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5A520" w14:textId="0A4A44F2" w:rsidR="00C22C77" w:rsidRPr="00C64E5A" w:rsidRDefault="00C22C77" w:rsidP="00C22C77">
      <w:pPr>
        <w:spacing w:line="276" w:lineRule="auto"/>
        <w:ind w:right="282"/>
        <w:jc w:val="center"/>
        <w:rPr>
          <w:rFonts w:ascii="Arial Narrow" w:hAnsi="Arial Narrow" w:cs="Arial"/>
          <w:b/>
          <w:sz w:val="22"/>
          <w:szCs w:val="22"/>
        </w:rPr>
      </w:pPr>
      <w:bookmarkStart w:id="0" w:name="_Toc225766500"/>
      <w:bookmarkStart w:id="1" w:name="_Toc313269489"/>
      <w:bookmarkStart w:id="2" w:name="_Toc315778971"/>
      <w:r w:rsidRPr="00C64E5A">
        <w:rPr>
          <w:rFonts w:ascii="Arial Narrow" w:hAnsi="Arial Narrow" w:cs="Arial"/>
          <w:b/>
          <w:sz w:val="22"/>
          <w:szCs w:val="22"/>
        </w:rPr>
        <w:t>Schema di contratto per l’affidamento dei lavori [</w:t>
      </w:r>
      <w:r w:rsidRPr="00C64E5A">
        <w:rPr>
          <w:rFonts w:ascii="Arial Narrow" w:hAnsi="Arial Narrow" w:cs="Arial"/>
          <w:b/>
          <w:i/>
          <w:sz w:val="22"/>
          <w:szCs w:val="22"/>
        </w:rPr>
        <w:t>specificare intervento</w:t>
      </w:r>
      <w:r w:rsidRPr="00C64E5A">
        <w:rPr>
          <w:rFonts w:ascii="Arial Narrow" w:hAnsi="Arial Narrow" w:cs="Arial"/>
          <w:b/>
          <w:sz w:val="22"/>
          <w:szCs w:val="22"/>
        </w:rPr>
        <w:t xml:space="preserve">] </w:t>
      </w:r>
    </w:p>
    <w:p w14:paraId="46AC0AD2" w14:textId="57FC9D95" w:rsidR="00670B19" w:rsidRPr="00C64E5A" w:rsidRDefault="00C22C77" w:rsidP="00C22C77">
      <w:pPr>
        <w:spacing w:line="276" w:lineRule="auto"/>
        <w:ind w:right="282"/>
        <w:jc w:val="center"/>
        <w:rPr>
          <w:rFonts w:ascii="Arial Narrow" w:hAnsi="Arial Narrow" w:cs="Arial"/>
          <w:b/>
          <w:sz w:val="22"/>
          <w:szCs w:val="22"/>
        </w:rPr>
      </w:pPr>
      <w:r w:rsidRPr="00C64E5A">
        <w:rPr>
          <w:rFonts w:ascii="Arial Narrow" w:hAnsi="Arial Narrow" w:cs="Arial"/>
          <w:b/>
          <w:sz w:val="22"/>
          <w:szCs w:val="22"/>
        </w:rPr>
        <w:t>di importo pari o superiore alle soglie di rilevanza europea di cui all’articolo 14 del decreto legislativo 31 marzo 2023, n. 36 - Sisma 2016 - O.C.S.R. n. [*] del [*]</w:t>
      </w:r>
    </w:p>
    <w:p w14:paraId="515E6459" w14:textId="5E43AEAF" w:rsidR="004546BD" w:rsidRPr="00C64E5A" w:rsidRDefault="00C22C77" w:rsidP="007A4E1B">
      <w:pPr>
        <w:spacing w:line="276" w:lineRule="auto"/>
        <w:ind w:right="282"/>
        <w:jc w:val="center"/>
        <w:rPr>
          <w:rFonts w:ascii="Arial Narrow" w:hAnsi="Arial Narrow" w:cs="Arial"/>
          <w:i/>
          <w:sz w:val="22"/>
          <w:szCs w:val="22"/>
        </w:rPr>
      </w:pPr>
      <w:r w:rsidRPr="00C64E5A">
        <w:rPr>
          <w:rFonts w:ascii="Arial Narrow" w:hAnsi="Arial Narrow" w:cs="Arial"/>
          <w:i/>
          <w:sz w:val="22"/>
          <w:szCs w:val="22"/>
        </w:rPr>
        <w:t xml:space="preserve"> </w:t>
      </w:r>
      <w:r w:rsidR="004546BD" w:rsidRPr="00C64E5A">
        <w:rPr>
          <w:rFonts w:ascii="Arial Narrow" w:hAnsi="Arial Narrow" w:cs="Arial"/>
          <w:i/>
          <w:sz w:val="22"/>
          <w:szCs w:val="22"/>
        </w:rPr>
        <w:t>[forma pubblica amministrativa]</w:t>
      </w:r>
    </w:p>
    <w:p w14:paraId="1FD002A8" w14:textId="77777777" w:rsidR="008D0E81" w:rsidRPr="00C64E5A" w:rsidRDefault="008D0E81" w:rsidP="007A4E1B">
      <w:pPr>
        <w:spacing w:line="276" w:lineRule="auto"/>
        <w:ind w:right="282"/>
        <w:rPr>
          <w:rFonts w:ascii="Arial Narrow" w:hAnsi="Arial Narrow" w:cs="Arial"/>
          <w:sz w:val="22"/>
          <w:szCs w:val="22"/>
        </w:rPr>
      </w:pPr>
    </w:p>
    <w:p w14:paraId="16352595" w14:textId="77777777" w:rsidR="00C22C77" w:rsidRPr="00C64E5A" w:rsidRDefault="00C22C77" w:rsidP="007A4E1B">
      <w:pPr>
        <w:spacing w:after="60" w:line="276" w:lineRule="auto"/>
        <w:ind w:right="282"/>
        <w:jc w:val="both"/>
        <w:rPr>
          <w:rFonts w:ascii="Arial Narrow" w:hAnsi="Arial Narrow" w:cs="Arial"/>
          <w:sz w:val="22"/>
          <w:szCs w:val="22"/>
        </w:rPr>
      </w:pPr>
    </w:p>
    <w:bookmarkStart w:id="3" w:name="_GoBack"/>
    <w:bookmarkEnd w:id="3"/>
    <w:p w14:paraId="3E8E4D62" w14:textId="77777777" w:rsidR="002675EA" w:rsidRDefault="00BD2EB0">
      <w:pPr>
        <w:pStyle w:val="Sommario1"/>
        <w:rPr>
          <w:rFonts w:asciiTheme="minorHAnsi" w:eastAsiaTheme="minorEastAsia" w:hAnsiTheme="minorHAnsi" w:cstheme="minorBidi"/>
          <w:kern w:val="0"/>
          <w:sz w:val="22"/>
          <w:szCs w:val="22"/>
        </w:rPr>
      </w:pPr>
      <w:r w:rsidRPr="00C64E5A">
        <w:rPr>
          <w:sz w:val="22"/>
          <w:szCs w:val="22"/>
        </w:rPr>
        <w:fldChar w:fldCharType="begin"/>
      </w:r>
      <w:r w:rsidRPr="00C64E5A">
        <w:rPr>
          <w:sz w:val="22"/>
          <w:szCs w:val="22"/>
        </w:rPr>
        <w:instrText xml:space="preserve"> TOC \o "1-3" \h \z \u </w:instrText>
      </w:r>
      <w:r w:rsidRPr="00C64E5A">
        <w:rPr>
          <w:sz w:val="22"/>
          <w:szCs w:val="22"/>
        </w:rPr>
        <w:fldChar w:fldCharType="separate"/>
      </w:r>
      <w:hyperlink w:anchor="_Toc162009795" w:history="1">
        <w:r w:rsidR="002675EA" w:rsidRPr="007E19B4">
          <w:rPr>
            <w:rStyle w:val="Collegamentoipertestuale"/>
            <w:rFonts w:cs="Arial"/>
          </w:rPr>
          <w:t>ART. 1 – PREMESSE</w:t>
        </w:r>
        <w:r w:rsidR="002675EA">
          <w:rPr>
            <w:webHidden/>
          </w:rPr>
          <w:tab/>
        </w:r>
        <w:r w:rsidR="002675EA">
          <w:rPr>
            <w:webHidden/>
          </w:rPr>
          <w:fldChar w:fldCharType="begin"/>
        </w:r>
        <w:r w:rsidR="002675EA">
          <w:rPr>
            <w:webHidden/>
          </w:rPr>
          <w:instrText xml:space="preserve"> PAGEREF _Toc162009795 \h </w:instrText>
        </w:r>
        <w:r w:rsidR="002675EA">
          <w:rPr>
            <w:webHidden/>
          </w:rPr>
        </w:r>
        <w:r w:rsidR="002675EA">
          <w:rPr>
            <w:webHidden/>
          </w:rPr>
          <w:fldChar w:fldCharType="separate"/>
        </w:r>
        <w:r w:rsidR="002675EA">
          <w:rPr>
            <w:webHidden/>
          </w:rPr>
          <w:t>3</w:t>
        </w:r>
        <w:r w:rsidR="002675EA">
          <w:rPr>
            <w:webHidden/>
          </w:rPr>
          <w:fldChar w:fldCharType="end"/>
        </w:r>
      </w:hyperlink>
    </w:p>
    <w:p w14:paraId="743B81D7" w14:textId="77777777" w:rsidR="002675EA" w:rsidRDefault="002675EA">
      <w:pPr>
        <w:pStyle w:val="Sommario1"/>
        <w:rPr>
          <w:rFonts w:asciiTheme="minorHAnsi" w:eastAsiaTheme="minorEastAsia" w:hAnsiTheme="minorHAnsi" w:cstheme="minorBidi"/>
          <w:kern w:val="0"/>
          <w:sz w:val="22"/>
          <w:szCs w:val="22"/>
        </w:rPr>
      </w:pPr>
      <w:hyperlink w:anchor="_Toc162009796" w:history="1">
        <w:r w:rsidRPr="007E19B4">
          <w:rPr>
            <w:rStyle w:val="Collegamentoipertestuale"/>
            <w:rFonts w:cs="Arial"/>
          </w:rPr>
          <w:t>ART. 2 - OGGETTO DELL’APPALTO</w:t>
        </w:r>
        <w:r>
          <w:rPr>
            <w:webHidden/>
          </w:rPr>
          <w:tab/>
        </w:r>
        <w:r>
          <w:rPr>
            <w:webHidden/>
          </w:rPr>
          <w:fldChar w:fldCharType="begin"/>
        </w:r>
        <w:r>
          <w:rPr>
            <w:webHidden/>
          </w:rPr>
          <w:instrText xml:space="preserve"> PAGEREF _Toc162009796 \h </w:instrText>
        </w:r>
        <w:r>
          <w:rPr>
            <w:webHidden/>
          </w:rPr>
        </w:r>
        <w:r>
          <w:rPr>
            <w:webHidden/>
          </w:rPr>
          <w:fldChar w:fldCharType="separate"/>
        </w:r>
        <w:r>
          <w:rPr>
            <w:webHidden/>
          </w:rPr>
          <w:t>3</w:t>
        </w:r>
        <w:r>
          <w:rPr>
            <w:webHidden/>
          </w:rPr>
          <w:fldChar w:fldCharType="end"/>
        </w:r>
      </w:hyperlink>
    </w:p>
    <w:p w14:paraId="29F0FBC2" w14:textId="77777777" w:rsidR="002675EA" w:rsidRDefault="002675EA">
      <w:pPr>
        <w:pStyle w:val="Sommario1"/>
        <w:rPr>
          <w:rFonts w:asciiTheme="minorHAnsi" w:eastAsiaTheme="minorEastAsia" w:hAnsiTheme="minorHAnsi" w:cstheme="minorBidi"/>
          <w:kern w:val="0"/>
          <w:sz w:val="22"/>
          <w:szCs w:val="22"/>
        </w:rPr>
      </w:pPr>
      <w:hyperlink w:anchor="_Toc162009797" w:history="1">
        <w:r w:rsidRPr="007E19B4">
          <w:rPr>
            <w:rStyle w:val="Collegamentoipertestuale"/>
            <w:rFonts w:cs="Arial"/>
          </w:rPr>
          <w:t>ART. 3 - CONDIZIONI GENERALI DEL CONTRATTO</w:t>
        </w:r>
        <w:r>
          <w:rPr>
            <w:webHidden/>
          </w:rPr>
          <w:tab/>
        </w:r>
        <w:r>
          <w:rPr>
            <w:webHidden/>
          </w:rPr>
          <w:fldChar w:fldCharType="begin"/>
        </w:r>
        <w:r>
          <w:rPr>
            <w:webHidden/>
          </w:rPr>
          <w:instrText xml:space="preserve"> PAGEREF _Toc162009797 \h </w:instrText>
        </w:r>
        <w:r>
          <w:rPr>
            <w:webHidden/>
          </w:rPr>
        </w:r>
        <w:r>
          <w:rPr>
            <w:webHidden/>
          </w:rPr>
          <w:fldChar w:fldCharType="separate"/>
        </w:r>
        <w:r>
          <w:rPr>
            <w:webHidden/>
          </w:rPr>
          <w:t>3</w:t>
        </w:r>
        <w:r>
          <w:rPr>
            <w:webHidden/>
          </w:rPr>
          <w:fldChar w:fldCharType="end"/>
        </w:r>
      </w:hyperlink>
    </w:p>
    <w:p w14:paraId="1CF715A0" w14:textId="77777777" w:rsidR="002675EA" w:rsidRDefault="002675EA">
      <w:pPr>
        <w:pStyle w:val="Sommario1"/>
        <w:rPr>
          <w:rFonts w:asciiTheme="minorHAnsi" w:eastAsiaTheme="minorEastAsia" w:hAnsiTheme="minorHAnsi" w:cstheme="minorBidi"/>
          <w:kern w:val="0"/>
          <w:sz w:val="22"/>
          <w:szCs w:val="22"/>
        </w:rPr>
      </w:pPr>
      <w:hyperlink w:anchor="_Toc162009798" w:history="1">
        <w:r w:rsidRPr="007E19B4">
          <w:rPr>
            <w:rStyle w:val="Collegamentoipertestuale"/>
            <w:rFonts w:cs="Arial"/>
          </w:rPr>
          <w:t>ART. 4 - DURATA DELL’APPALTO</w:t>
        </w:r>
        <w:r>
          <w:rPr>
            <w:webHidden/>
          </w:rPr>
          <w:tab/>
        </w:r>
        <w:r>
          <w:rPr>
            <w:webHidden/>
          </w:rPr>
          <w:fldChar w:fldCharType="begin"/>
        </w:r>
        <w:r>
          <w:rPr>
            <w:webHidden/>
          </w:rPr>
          <w:instrText xml:space="preserve"> PAGEREF _Toc162009798 \h </w:instrText>
        </w:r>
        <w:r>
          <w:rPr>
            <w:webHidden/>
          </w:rPr>
        </w:r>
        <w:r>
          <w:rPr>
            <w:webHidden/>
          </w:rPr>
          <w:fldChar w:fldCharType="separate"/>
        </w:r>
        <w:r>
          <w:rPr>
            <w:webHidden/>
          </w:rPr>
          <w:t>4</w:t>
        </w:r>
        <w:r>
          <w:rPr>
            <w:webHidden/>
          </w:rPr>
          <w:fldChar w:fldCharType="end"/>
        </w:r>
      </w:hyperlink>
    </w:p>
    <w:p w14:paraId="4E054DED" w14:textId="77777777" w:rsidR="002675EA" w:rsidRDefault="002675EA">
      <w:pPr>
        <w:pStyle w:val="Sommario1"/>
        <w:rPr>
          <w:rFonts w:asciiTheme="minorHAnsi" w:eastAsiaTheme="minorEastAsia" w:hAnsiTheme="minorHAnsi" w:cstheme="minorBidi"/>
          <w:kern w:val="0"/>
          <w:sz w:val="22"/>
          <w:szCs w:val="22"/>
        </w:rPr>
      </w:pPr>
      <w:hyperlink w:anchor="_Toc162009799" w:history="1">
        <w:r w:rsidRPr="007E19B4">
          <w:rPr>
            <w:rStyle w:val="Collegamentoipertestuale"/>
            <w:rFonts w:cs="Arial"/>
          </w:rPr>
          <w:t>ART. 5 - IMPORTO DEL CONTRATTO</w:t>
        </w:r>
        <w:r>
          <w:rPr>
            <w:webHidden/>
          </w:rPr>
          <w:tab/>
        </w:r>
        <w:r>
          <w:rPr>
            <w:webHidden/>
          </w:rPr>
          <w:fldChar w:fldCharType="begin"/>
        </w:r>
        <w:r>
          <w:rPr>
            <w:webHidden/>
          </w:rPr>
          <w:instrText xml:space="preserve"> PAGEREF _Toc162009799 \h </w:instrText>
        </w:r>
        <w:r>
          <w:rPr>
            <w:webHidden/>
          </w:rPr>
        </w:r>
        <w:r>
          <w:rPr>
            <w:webHidden/>
          </w:rPr>
          <w:fldChar w:fldCharType="separate"/>
        </w:r>
        <w:r>
          <w:rPr>
            <w:webHidden/>
          </w:rPr>
          <w:t>4</w:t>
        </w:r>
        <w:r>
          <w:rPr>
            <w:webHidden/>
          </w:rPr>
          <w:fldChar w:fldCharType="end"/>
        </w:r>
      </w:hyperlink>
    </w:p>
    <w:p w14:paraId="3C8B5CC8" w14:textId="77777777" w:rsidR="002675EA" w:rsidRDefault="002675EA">
      <w:pPr>
        <w:pStyle w:val="Sommario1"/>
        <w:rPr>
          <w:rFonts w:asciiTheme="minorHAnsi" w:eastAsiaTheme="minorEastAsia" w:hAnsiTheme="minorHAnsi" w:cstheme="minorBidi"/>
          <w:kern w:val="0"/>
          <w:sz w:val="22"/>
          <w:szCs w:val="22"/>
        </w:rPr>
      </w:pPr>
      <w:hyperlink w:anchor="_Toc162009800" w:history="1">
        <w:r w:rsidRPr="007E19B4">
          <w:rPr>
            <w:rStyle w:val="Collegamentoipertestuale"/>
            <w:rFonts w:cs="Arial"/>
          </w:rPr>
          <w:t>ART. 6 - REVISIONE DEI PREZZI</w:t>
        </w:r>
        <w:r>
          <w:rPr>
            <w:webHidden/>
          </w:rPr>
          <w:tab/>
        </w:r>
        <w:r>
          <w:rPr>
            <w:webHidden/>
          </w:rPr>
          <w:fldChar w:fldCharType="begin"/>
        </w:r>
        <w:r>
          <w:rPr>
            <w:webHidden/>
          </w:rPr>
          <w:instrText xml:space="preserve"> PAGEREF _Toc162009800 \h </w:instrText>
        </w:r>
        <w:r>
          <w:rPr>
            <w:webHidden/>
          </w:rPr>
        </w:r>
        <w:r>
          <w:rPr>
            <w:webHidden/>
          </w:rPr>
          <w:fldChar w:fldCharType="separate"/>
        </w:r>
        <w:r>
          <w:rPr>
            <w:webHidden/>
          </w:rPr>
          <w:t>4</w:t>
        </w:r>
        <w:r>
          <w:rPr>
            <w:webHidden/>
          </w:rPr>
          <w:fldChar w:fldCharType="end"/>
        </w:r>
      </w:hyperlink>
    </w:p>
    <w:p w14:paraId="49733CC6" w14:textId="77777777" w:rsidR="002675EA" w:rsidRDefault="002675EA">
      <w:pPr>
        <w:pStyle w:val="Sommario1"/>
        <w:rPr>
          <w:rFonts w:asciiTheme="minorHAnsi" w:eastAsiaTheme="minorEastAsia" w:hAnsiTheme="minorHAnsi" w:cstheme="minorBidi"/>
          <w:kern w:val="0"/>
          <w:sz w:val="22"/>
          <w:szCs w:val="22"/>
        </w:rPr>
      </w:pPr>
      <w:hyperlink w:anchor="_Toc162009801" w:history="1">
        <w:r w:rsidRPr="007E19B4">
          <w:rPr>
            <w:rStyle w:val="Collegamentoipertestuale"/>
            <w:rFonts w:cs="Arial"/>
          </w:rPr>
          <w:t>ART. 7 - MODALITÀ DI PAGAMENTO</w:t>
        </w:r>
        <w:r>
          <w:rPr>
            <w:webHidden/>
          </w:rPr>
          <w:tab/>
        </w:r>
        <w:r>
          <w:rPr>
            <w:webHidden/>
          </w:rPr>
          <w:fldChar w:fldCharType="begin"/>
        </w:r>
        <w:r>
          <w:rPr>
            <w:webHidden/>
          </w:rPr>
          <w:instrText xml:space="preserve"> PAGEREF _Toc162009801 \h </w:instrText>
        </w:r>
        <w:r>
          <w:rPr>
            <w:webHidden/>
          </w:rPr>
        </w:r>
        <w:r>
          <w:rPr>
            <w:webHidden/>
          </w:rPr>
          <w:fldChar w:fldCharType="separate"/>
        </w:r>
        <w:r>
          <w:rPr>
            <w:webHidden/>
          </w:rPr>
          <w:t>4</w:t>
        </w:r>
        <w:r>
          <w:rPr>
            <w:webHidden/>
          </w:rPr>
          <w:fldChar w:fldCharType="end"/>
        </w:r>
      </w:hyperlink>
    </w:p>
    <w:p w14:paraId="64EF42C8" w14:textId="77777777" w:rsidR="002675EA" w:rsidRDefault="002675EA">
      <w:pPr>
        <w:pStyle w:val="Sommario1"/>
        <w:rPr>
          <w:rFonts w:asciiTheme="minorHAnsi" w:eastAsiaTheme="minorEastAsia" w:hAnsiTheme="minorHAnsi" w:cstheme="minorBidi"/>
          <w:kern w:val="0"/>
          <w:sz w:val="22"/>
          <w:szCs w:val="22"/>
        </w:rPr>
      </w:pPr>
      <w:hyperlink w:anchor="_Toc162009802" w:history="1">
        <w:r w:rsidRPr="007E19B4">
          <w:rPr>
            <w:rStyle w:val="Collegamentoipertestuale"/>
            <w:rFonts w:cs="Arial"/>
          </w:rPr>
          <w:t>ART. 8 - ANTICIPAZIONE DEL PREZZO</w:t>
        </w:r>
        <w:r>
          <w:rPr>
            <w:webHidden/>
          </w:rPr>
          <w:tab/>
        </w:r>
        <w:r>
          <w:rPr>
            <w:webHidden/>
          </w:rPr>
          <w:fldChar w:fldCharType="begin"/>
        </w:r>
        <w:r>
          <w:rPr>
            <w:webHidden/>
          </w:rPr>
          <w:instrText xml:space="preserve"> PAGEREF _Toc162009802 \h </w:instrText>
        </w:r>
        <w:r>
          <w:rPr>
            <w:webHidden/>
          </w:rPr>
        </w:r>
        <w:r>
          <w:rPr>
            <w:webHidden/>
          </w:rPr>
          <w:fldChar w:fldCharType="separate"/>
        </w:r>
        <w:r>
          <w:rPr>
            <w:webHidden/>
          </w:rPr>
          <w:t>4</w:t>
        </w:r>
        <w:r>
          <w:rPr>
            <w:webHidden/>
          </w:rPr>
          <w:fldChar w:fldCharType="end"/>
        </w:r>
      </w:hyperlink>
    </w:p>
    <w:p w14:paraId="49E1DE1A" w14:textId="77777777" w:rsidR="002675EA" w:rsidRDefault="002675EA">
      <w:pPr>
        <w:pStyle w:val="Sommario1"/>
        <w:rPr>
          <w:rFonts w:asciiTheme="minorHAnsi" w:eastAsiaTheme="minorEastAsia" w:hAnsiTheme="minorHAnsi" w:cstheme="minorBidi"/>
          <w:kern w:val="0"/>
          <w:sz w:val="22"/>
          <w:szCs w:val="22"/>
        </w:rPr>
      </w:pPr>
      <w:hyperlink w:anchor="_Toc162009803" w:history="1">
        <w:r w:rsidRPr="007E19B4">
          <w:rPr>
            <w:rStyle w:val="Collegamentoipertestuale"/>
            <w:rFonts w:cs="Arial"/>
          </w:rPr>
          <w:t>ART. 9 - CONTABILIZZAZIONE DEI LAVORI</w:t>
        </w:r>
        <w:r>
          <w:rPr>
            <w:webHidden/>
          </w:rPr>
          <w:tab/>
        </w:r>
        <w:r>
          <w:rPr>
            <w:webHidden/>
          </w:rPr>
          <w:fldChar w:fldCharType="begin"/>
        </w:r>
        <w:r>
          <w:rPr>
            <w:webHidden/>
          </w:rPr>
          <w:instrText xml:space="preserve"> PAGEREF _Toc162009803 \h </w:instrText>
        </w:r>
        <w:r>
          <w:rPr>
            <w:webHidden/>
          </w:rPr>
        </w:r>
        <w:r>
          <w:rPr>
            <w:webHidden/>
          </w:rPr>
          <w:fldChar w:fldCharType="separate"/>
        </w:r>
        <w:r>
          <w:rPr>
            <w:webHidden/>
          </w:rPr>
          <w:t>5</w:t>
        </w:r>
        <w:r>
          <w:rPr>
            <w:webHidden/>
          </w:rPr>
          <w:fldChar w:fldCharType="end"/>
        </w:r>
      </w:hyperlink>
    </w:p>
    <w:p w14:paraId="7912776A" w14:textId="77777777" w:rsidR="002675EA" w:rsidRDefault="002675EA">
      <w:pPr>
        <w:pStyle w:val="Sommario1"/>
        <w:rPr>
          <w:rFonts w:asciiTheme="minorHAnsi" w:eastAsiaTheme="minorEastAsia" w:hAnsiTheme="minorHAnsi" w:cstheme="minorBidi"/>
          <w:kern w:val="0"/>
          <w:sz w:val="22"/>
          <w:szCs w:val="22"/>
        </w:rPr>
      </w:pPr>
      <w:hyperlink w:anchor="_Toc162009804" w:history="1">
        <w:r w:rsidRPr="007E19B4">
          <w:rPr>
            <w:rStyle w:val="Collegamentoipertestuale"/>
            <w:rFonts w:cs="Arial"/>
          </w:rPr>
          <w:t>ART. 10 - PROGRAMMA ESECUZIONE DEI LAVORI</w:t>
        </w:r>
        <w:r>
          <w:rPr>
            <w:webHidden/>
          </w:rPr>
          <w:tab/>
        </w:r>
        <w:r>
          <w:rPr>
            <w:webHidden/>
          </w:rPr>
          <w:fldChar w:fldCharType="begin"/>
        </w:r>
        <w:r>
          <w:rPr>
            <w:webHidden/>
          </w:rPr>
          <w:instrText xml:space="preserve"> PAGEREF _Toc162009804 \h </w:instrText>
        </w:r>
        <w:r>
          <w:rPr>
            <w:webHidden/>
          </w:rPr>
        </w:r>
        <w:r>
          <w:rPr>
            <w:webHidden/>
          </w:rPr>
          <w:fldChar w:fldCharType="separate"/>
        </w:r>
        <w:r>
          <w:rPr>
            <w:webHidden/>
          </w:rPr>
          <w:t>5</w:t>
        </w:r>
        <w:r>
          <w:rPr>
            <w:webHidden/>
          </w:rPr>
          <w:fldChar w:fldCharType="end"/>
        </w:r>
      </w:hyperlink>
    </w:p>
    <w:p w14:paraId="547C13E5" w14:textId="77777777" w:rsidR="002675EA" w:rsidRDefault="002675EA">
      <w:pPr>
        <w:pStyle w:val="Sommario1"/>
        <w:rPr>
          <w:rFonts w:asciiTheme="minorHAnsi" w:eastAsiaTheme="minorEastAsia" w:hAnsiTheme="minorHAnsi" w:cstheme="minorBidi"/>
          <w:kern w:val="0"/>
          <w:sz w:val="22"/>
          <w:szCs w:val="22"/>
        </w:rPr>
      </w:pPr>
      <w:hyperlink w:anchor="_Toc162009805" w:history="1">
        <w:r w:rsidRPr="007E19B4">
          <w:rPr>
            <w:rStyle w:val="Collegamentoipertestuale"/>
            <w:rFonts w:cs="Arial"/>
          </w:rPr>
          <w:t>ART. 11 - CONTRATTI COLLETTIVI E DISPOSIZIONI SULLA MANODOPERA</w:t>
        </w:r>
        <w:r>
          <w:rPr>
            <w:webHidden/>
          </w:rPr>
          <w:tab/>
        </w:r>
        <w:r>
          <w:rPr>
            <w:webHidden/>
          </w:rPr>
          <w:fldChar w:fldCharType="begin"/>
        </w:r>
        <w:r>
          <w:rPr>
            <w:webHidden/>
          </w:rPr>
          <w:instrText xml:space="preserve"> PAGEREF _Toc162009805 \h </w:instrText>
        </w:r>
        <w:r>
          <w:rPr>
            <w:webHidden/>
          </w:rPr>
        </w:r>
        <w:r>
          <w:rPr>
            <w:webHidden/>
          </w:rPr>
          <w:fldChar w:fldCharType="separate"/>
        </w:r>
        <w:r>
          <w:rPr>
            <w:webHidden/>
          </w:rPr>
          <w:t>5</w:t>
        </w:r>
        <w:r>
          <w:rPr>
            <w:webHidden/>
          </w:rPr>
          <w:fldChar w:fldCharType="end"/>
        </w:r>
      </w:hyperlink>
    </w:p>
    <w:p w14:paraId="371411BB" w14:textId="77777777" w:rsidR="002675EA" w:rsidRDefault="002675EA">
      <w:pPr>
        <w:pStyle w:val="Sommario1"/>
        <w:rPr>
          <w:rFonts w:asciiTheme="minorHAnsi" w:eastAsiaTheme="minorEastAsia" w:hAnsiTheme="minorHAnsi" w:cstheme="minorBidi"/>
          <w:kern w:val="0"/>
          <w:sz w:val="22"/>
          <w:szCs w:val="22"/>
        </w:rPr>
      </w:pPr>
      <w:hyperlink w:anchor="_Toc162009806" w:history="1">
        <w:r w:rsidRPr="007E19B4">
          <w:rPr>
            <w:rStyle w:val="Collegamentoipertestuale"/>
            <w:rFonts w:cs="Arial"/>
          </w:rPr>
          <w:t>ART. 12 - ONERI ED OBBLIGHI A CARICO DELL’APPALTATORE</w:t>
        </w:r>
        <w:r>
          <w:rPr>
            <w:webHidden/>
          </w:rPr>
          <w:tab/>
        </w:r>
        <w:r>
          <w:rPr>
            <w:webHidden/>
          </w:rPr>
          <w:fldChar w:fldCharType="begin"/>
        </w:r>
        <w:r>
          <w:rPr>
            <w:webHidden/>
          </w:rPr>
          <w:instrText xml:space="preserve"> PAGEREF _Toc162009806 \h </w:instrText>
        </w:r>
        <w:r>
          <w:rPr>
            <w:webHidden/>
          </w:rPr>
        </w:r>
        <w:r>
          <w:rPr>
            <w:webHidden/>
          </w:rPr>
          <w:fldChar w:fldCharType="separate"/>
        </w:r>
        <w:r>
          <w:rPr>
            <w:webHidden/>
          </w:rPr>
          <w:t>6</w:t>
        </w:r>
        <w:r>
          <w:rPr>
            <w:webHidden/>
          </w:rPr>
          <w:fldChar w:fldCharType="end"/>
        </w:r>
      </w:hyperlink>
    </w:p>
    <w:p w14:paraId="17F90F19" w14:textId="77777777" w:rsidR="002675EA" w:rsidRDefault="002675EA">
      <w:pPr>
        <w:pStyle w:val="Sommario1"/>
        <w:rPr>
          <w:rFonts w:asciiTheme="minorHAnsi" w:eastAsiaTheme="minorEastAsia" w:hAnsiTheme="minorHAnsi" w:cstheme="minorBidi"/>
          <w:kern w:val="0"/>
          <w:sz w:val="22"/>
          <w:szCs w:val="22"/>
        </w:rPr>
      </w:pPr>
      <w:hyperlink w:anchor="_Toc162009807" w:history="1">
        <w:r w:rsidRPr="007E19B4">
          <w:rPr>
            <w:rStyle w:val="Collegamentoipertestuale"/>
            <w:rFonts w:cs="Arial"/>
          </w:rPr>
          <w:t>ART. 13 - VIGILANZA E CONTROLLO</w:t>
        </w:r>
        <w:r>
          <w:rPr>
            <w:webHidden/>
          </w:rPr>
          <w:tab/>
        </w:r>
        <w:r>
          <w:rPr>
            <w:webHidden/>
          </w:rPr>
          <w:fldChar w:fldCharType="begin"/>
        </w:r>
        <w:r>
          <w:rPr>
            <w:webHidden/>
          </w:rPr>
          <w:instrText xml:space="preserve"> PAGEREF _Toc162009807 \h </w:instrText>
        </w:r>
        <w:r>
          <w:rPr>
            <w:webHidden/>
          </w:rPr>
        </w:r>
        <w:r>
          <w:rPr>
            <w:webHidden/>
          </w:rPr>
          <w:fldChar w:fldCharType="separate"/>
        </w:r>
        <w:r>
          <w:rPr>
            <w:webHidden/>
          </w:rPr>
          <w:t>9</w:t>
        </w:r>
        <w:r>
          <w:rPr>
            <w:webHidden/>
          </w:rPr>
          <w:fldChar w:fldCharType="end"/>
        </w:r>
      </w:hyperlink>
    </w:p>
    <w:p w14:paraId="48C4F598" w14:textId="77777777" w:rsidR="002675EA" w:rsidRDefault="002675EA">
      <w:pPr>
        <w:pStyle w:val="Sommario1"/>
        <w:rPr>
          <w:rFonts w:asciiTheme="minorHAnsi" w:eastAsiaTheme="minorEastAsia" w:hAnsiTheme="minorHAnsi" w:cstheme="minorBidi"/>
          <w:kern w:val="0"/>
          <w:sz w:val="22"/>
          <w:szCs w:val="22"/>
        </w:rPr>
      </w:pPr>
      <w:hyperlink w:anchor="_Toc162009808" w:history="1">
        <w:r w:rsidRPr="007E19B4">
          <w:rPr>
            <w:rStyle w:val="Collegamentoipertestuale"/>
            <w:rFonts w:cs="Arial"/>
          </w:rPr>
          <w:t>ART. 14 - SUBAPPALTO</w:t>
        </w:r>
        <w:r>
          <w:rPr>
            <w:webHidden/>
          </w:rPr>
          <w:tab/>
        </w:r>
        <w:r>
          <w:rPr>
            <w:webHidden/>
          </w:rPr>
          <w:fldChar w:fldCharType="begin"/>
        </w:r>
        <w:r>
          <w:rPr>
            <w:webHidden/>
          </w:rPr>
          <w:instrText xml:space="preserve"> PAGEREF _Toc162009808 \h </w:instrText>
        </w:r>
        <w:r>
          <w:rPr>
            <w:webHidden/>
          </w:rPr>
        </w:r>
        <w:r>
          <w:rPr>
            <w:webHidden/>
          </w:rPr>
          <w:fldChar w:fldCharType="separate"/>
        </w:r>
        <w:r>
          <w:rPr>
            <w:webHidden/>
          </w:rPr>
          <w:t>9</w:t>
        </w:r>
        <w:r>
          <w:rPr>
            <w:webHidden/>
          </w:rPr>
          <w:fldChar w:fldCharType="end"/>
        </w:r>
      </w:hyperlink>
    </w:p>
    <w:p w14:paraId="470E94F2" w14:textId="77777777" w:rsidR="002675EA" w:rsidRDefault="002675EA">
      <w:pPr>
        <w:pStyle w:val="Sommario1"/>
        <w:rPr>
          <w:rFonts w:asciiTheme="minorHAnsi" w:eastAsiaTheme="minorEastAsia" w:hAnsiTheme="minorHAnsi" w:cstheme="minorBidi"/>
          <w:kern w:val="0"/>
          <w:sz w:val="22"/>
          <w:szCs w:val="22"/>
        </w:rPr>
      </w:pPr>
      <w:hyperlink w:anchor="_Toc162009809" w:history="1">
        <w:r w:rsidRPr="007E19B4">
          <w:rPr>
            <w:rStyle w:val="Collegamentoipertestuale"/>
            <w:rFonts w:cs="Arial"/>
          </w:rPr>
          <w:t>ART. 15 - SOSPENSIONI O RIPRESE DEI LAVORI - PROROGHE</w:t>
        </w:r>
        <w:r>
          <w:rPr>
            <w:webHidden/>
          </w:rPr>
          <w:tab/>
        </w:r>
        <w:r>
          <w:rPr>
            <w:webHidden/>
          </w:rPr>
          <w:fldChar w:fldCharType="begin"/>
        </w:r>
        <w:r>
          <w:rPr>
            <w:webHidden/>
          </w:rPr>
          <w:instrText xml:space="preserve"> PAGEREF _Toc162009809 \h </w:instrText>
        </w:r>
        <w:r>
          <w:rPr>
            <w:webHidden/>
          </w:rPr>
        </w:r>
        <w:r>
          <w:rPr>
            <w:webHidden/>
          </w:rPr>
          <w:fldChar w:fldCharType="separate"/>
        </w:r>
        <w:r>
          <w:rPr>
            <w:webHidden/>
          </w:rPr>
          <w:t>9</w:t>
        </w:r>
        <w:r>
          <w:rPr>
            <w:webHidden/>
          </w:rPr>
          <w:fldChar w:fldCharType="end"/>
        </w:r>
      </w:hyperlink>
    </w:p>
    <w:p w14:paraId="1574E1C2" w14:textId="77777777" w:rsidR="002675EA" w:rsidRDefault="002675EA">
      <w:pPr>
        <w:pStyle w:val="Sommario1"/>
        <w:rPr>
          <w:rFonts w:asciiTheme="minorHAnsi" w:eastAsiaTheme="minorEastAsia" w:hAnsiTheme="minorHAnsi" w:cstheme="minorBidi"/>
          <w:kern w:val="0"/>
          <w:sz w:val="22"/>
          <w:szCs w:val="22"/>
        </w:rPr>
      </w:pPr>
      <w:hyperlink w:anchor="_Toc162009810" w:history="1">
        <w:r w:rsidRPr="007E19B4">
          <w:rPr>
            <w:rStyle w:val="Collegamentoipertestuale"/>
            <w:rFonts w:cs="Arial"/>
          </w:rPr>
          <w:t>ART. 16 - MODIFICHE DEL CONTRATTO E VARIANTI IN CORSO D’OPERA</w:t>
        </w:r>
        <w:r>
          <w:rPr>
            <w:webHidden/>
          </w:rPr>
          <w:tab/>
        </w:r>
        <w:r>
          <w:rPr>
            <w:webHidden/>
          </w:rPr>
          <w:fldChar w:fldCharType="begin"/>
        </w:r>
        <w:r>
          <w:rPr>
            <w:webHidden/>
          </w:rPr>
          <w:instrText xml:space="preserve"> PAGEREF _Toc162009810 \h </w:instrText>
        </w:r>
        <w:r>
          <w:rPr>
            <w:webHidden/>
          </w:rPr>
        </w:r>
        <w:r>
          <w:rPr>
            <w:webHidden/>
          </w:rPr>
          <w:fldChar w:fldCharType="separate"/>
        </w:r>
        <w:r>
          <w:rPr>
            <w:webHidden/>
          </w:rPr>
          <w:t>9</w:t>
        </w:r>
        <w:r>
          <w:rPr>
            <w:webHidden/>
          </w:rPr>
          <w:fldChar w:fldCharType="end"/>
        </w:r>
      </w:hyperlink>
    </w:p>
    <w:p w14:paraId="40057AC9" w14:textId="77777777" w:rsidR="002675EA" w:rsidRDefault="002675EA">
      <w:pPr>
        <w:pStyle w:val="Sommario1"/>
        <w:rPr>
          <w:rFonts w:asciiTheme="minorHAnsi" w:eastAsiaTheme="minorEastAsia" w:hAnsiTheme="minorHAnsi" w:cstheme="minorBidi"/>
          <w:kern w:val="0"/>
          <w:sz w:val="22"/>
          <w:szCs w:val="22"/>
        </w:rPr>
      </w:pPr>
      <w:hyperlink w:anchor="_Toc162009811" w:history="1">
        <w:r w:rsidRPr="007E19B4">
          <w:rPr>
            <w:rStyle w:val="Collegamentoipertestuale"/>
            <w:rFonts w:cs="Arial"/>
          </w:rPr>
          <w:t>ART. 17 - RISOLUZIONE DEL CONTRATTO – RECESSO</w:t>
        </w:r>
        <w:r>
          <w:rPr>
            <w:webHidden/>
          </w:rPr>
          <w:tab/>
        </w:r>
        <w:r>
          <w:rPr>
            <w:webHidden/>
          </w:rPr>
          <w:fldChar w:fldCharType="begin"/>
        </w:r>
        <w:r>
          <w:rPr>
            <w:webHidden/>
          </w:rPr>
          <w:instrText xml:space="preserve"> PAGEREF _Toc162009811 \h </w:instrText>
        </w:r>
        <w:r>
          <w:rPr>
            <w:webHidden/>
          </w:rPr>
        </w:r>
        <w:r>
          <w:rPr>
            <w:webHidden/>
          </w:rPr>
          <w:fldChar w:fldCharType="separate"/>
        </w:r>
        <w:r>
          <w:rPr>
            <w:webHidden/>
          </w:rPr>
          <w:t>10</w:t>
        </w:r>
        <w:r>
          <w:rPr>
            <w:webHidden/>
          </w:rPr>
          <w:fldChar w:fldCharType="end"/>
        </w:r>
      </w:hyperlink>
    </w:p>
    <w:p w14:paraId="2D444A69" w14:textId="77777777" w:rsidR="002675EA" w:rsidRDefault="002675EA">
      <w:pPr>
        <w:pStyle w:val="Sommario1"/>
        <w:rPr>
          <w:rFonts w:asciiTheme="minorHAnsi" w:eastAsiaTheme="minorEastAsia" w:hAnsiTheme="minorHAnsi" w:cstheme="minorBidi"/>
          <w:kern w:val="0"/>
          <w:sz w:val="22"/>
          <w:szCs w:val="22"/>
        </w:rPr>
      </w:pPr>
      <w:hyperlink w:anchor="_Toc162009812" w:history="1">
        <w:r w:rsidRPr="007E19B4">
          <w:rPr>
            <w:rStyle w:val="Collegamentoipertestuale"/>
            <w:rFonts w:cs="Arial"/>
          </w:rPr>
          <w:t>ART. 18 - COLLAUDO</w:t>
        </w:r>
        <w:r>
          <w:rPr>
            <w:webHidden/>
          </w:rPr>
          <w:tab/>
        </w:r>
        <w:r>
          <w:rPr>
            <w:webHidden/>
          </w:rPr>
          <w:fldChar w:fldCharType="begin"/>
        </w:r>
        <w:r>
          <w:rPr>
            <w:webHidden/>
          </w:rPr>
          <w:instrText xml:space="preserve"> PAGEREF _Toc162009812 \h </w:instrText>
        </w:r>
        <w:r>
          <w:rPr>
            <w:webHidden/>
          </w:rPr>
        </w:r>
        <w:r>
          <w:rPr>
            <w:webHidden/>
          </w:rPr>
          <w:fldChar w:fldCharType="separate"/>
        </w:r>
        <w:r>
          <w:rPr>
            <w:webHidden/>
          </w:rPr>
          <w:t>10</w:t>
        </w:r>
        <w:r>
          <w:rPr>
            <w:webHidden/>
          </w:rPr>
          <w:fldChar w:fldCharType="end"/>
        </w:r>
      </w:hyperlink>
    </w:p>
    <w:p w14:paraId="2FE76C5F" w14:textId="77777777" w:rsidR="002675EA" w:rsidRDefault="002675EA">
      <w:pPr>
        <w:pStyle w:val="Sommario1"/>
        <w:rPr>
          <w:rFonts w:asciiTheme="minorHAnsi" w:eastAsiaTheme="minorEastAsia" w:hAnsiTheme="minorHAnsi" w:cstheme="minorBidi"/>
          <w:kern w:val="0"/>
          <w:sz w:val="22"/>
          <w:szCs w:val="22"/>
        </w:rPr>
      </w:pPr>
      <w:hyperlink w:anchor="_Toc162009813" w:history="1">
        <w:r w:rsidRPr="007E19B4">
          <w:rPr>
            <w:rStyle w:val="Collegamentoipertestuale"/>
            <w:rFonts w:cs="Arial"/>
          </w:rPr>
          <w:t>ART. 19 - CAUZIONE DEFINITIVA</w:t>
        </w:r>
        <w:r>
          <w:rPr>
            <w:webHidden/>
          </w:rPr>
          <w:tab/>
        </w:r>
        <w:r>
          <w:rPr>
            <w:webHidden/>
          </w:rPr>
          <w:fldChar w:fldCharType="begin"/>
        </w:r>
        <w:r>
          <w:rPr>
            <w:webHidden/>
          </w:rPr>
          <w:instrText xml:space="preserve"> PAGEREF _Toc162009813 \h </w:instrText>
        </w:r>
        <w:r>
          <w:rPr>
            <w:webHidden/>
          </w:rPr>
        </w:r>
        <w:r>
          <w:rPr>
            <w:webHidden/>
          </w:rPr>
          <w:fldChar w:fldCharType="separate"/>
        </w:r>
        <w:r>
          <w:rPr>
            <w:webHidden/>
          </w:rPr>
          <w:t>10</w:t>
        </w:r>
        <w:r>
          <w:rPr>
            <w:webHidden/>
          </w:rPr>
          <w:fldChar w:fldCharType="end"/>
        </w:r>
      </w:hyperlink>
    </w:p>
    <w:p w14:paraId="5C354443" w14:textId="77777777" w:rsidR="002675EA" w:rsidRDefault="002675EA">
      <w:pPr>
        <w:pStyle w:val="Sommario1"/>
        <w:rPr>
          <w:rFonts w:asciiTheme="minorHAnsi" w:eastAsiaTheme="minorEastAsia" w:hAnsiTheme="minorHAnsi" w:cstheme="minorBidi"/>
          <w:kern w:val="0"/>
          <w:sz w:val="22"/>
          <w:szCs w:val="22"/>
        </w:rPr>
      </w:pPr>
      <w:hyperlink w:anchor="_Toc162009814" w:history="1">
        <w:r w:rsidRPr="007E19B4">
          <w:rPr>
            <w:rStyle w:val="Collegamentoipertestuale"/>
            <w:rFonts w:cs="Arial"/>
          </w:rPr>
          <w:t>ART. 20 - POLIZZE ASSICURATIVE</w:t>
        </w:r>
        <w:r>
          <w:rPr>
            <w:webHidden/>
          </w:rPr>
          <w:tab/>
        </w:r>
        <w:r>
          <w:rPr>
            <w:webHidden/>
          </w:rPr>
          <w:fldChar w:fldCharType="begin"/>
        </w:r>
        <w:r>
          <w:rPr>
            <w:webHidden/>
          </w:rPr>
          <w:instrText xml:space="preserve"> PAGEREF _Toc162009814 \h </w:instrText>
        </w:r>
        <w:r>
          <w:rPr>
            <w:webHidden/>
          </w:rPr>
        </w:r>
        <w:r>
          <w:rPr>
            <w:webHidden/>
          </w:rPr>
          <w:fldChar w:fldCharType="separate"/>
        </w:r>
        <w:r>
          <w:rPr>
            <w:webHidden/>
          </w:rPr>
          <w:t>10</w:t>
        </w:r>
        <w:r>
          <w:rPr>
            <w:webHidden/>
          </w:rPr>
          <w:fldChar w:fldCharType="end"/>
        </w:r>
      </w:hyperlink>
    </w:p>
    <w:p w14:paraId="0288B0AF" w14:textId="77777777" w:rsidR="002675EA" w:rsidRDefault="002675EA">
      <w:pPr>
        <w:pStyle w:val="Sommario1"/>
        <w:rPr>
          <w:rFonts w:asciiTheme="minorHAnsi" w:eastAsiaTheme="minorEastAsia" w:hAnsiTheme="minorHAnsi" w:cstheme="minorBidi"/>
          <w:kern w:val="0"/>
          <w:sz w:val="22"/>
          <w:szCs w:val="22"/>
        </w:rPr>
      </w:pPr>
      <w:hyperlink w:anchor="_Toc162009815" w:history="1">
        <w:r w:rsidRPr="007E19B4">
          <w:rPr>
            <w:rStyle w:val="Collegamentoipertestuale"/>
            <w:rFonts w:cs="Arial"/>
          </w:rPr>
          <w:t>ART. 21 - DIVIETO DI CESSIONE DEL CONTRATTO - CESSIONE DEL CREDITO</w:t>
        </w:r>
        <w:r>
          <w:rPr>
            <w:webHidden/>
          </w:rPr>
          <w:tab/>
        </w:r>
        <w:r>
          <w:rPr>
            <w:webHidden/>
          </w:rPr>
          <w:fldChar w:fldCharType="begin"/>
        </w:r>
        <w:r>
          <w:rPr>
            <w:webHidden/>
          </w:rPr>
          <w:instrText xml:space="preserve"> PAGEREF _Toc162009815 \h </w:instrText>
        </w:r>
        <w:r>
          <w:rPr>
            <w:webHidden/>
          </w:rPr>
        </w:r>
        <w:r>
          <w:rPr>
            <w:webHidden/>
          </w:rPr>
          <w:fldChar w:fldCharType="separate"/>
        </w:r>
        <w:r>
          <w:rPr>
            <w:webHidden/>
          </w:rPr>
          <w:t>10</w:t>
        </w:r>
        <w:r>
          <w:rPr>
            <w:webHidden/>
          </w:rPr>
          <w:fldChar w:fldCharType="end"/>
        </w:r>
      </w:hyperlink>
    </w:p>
    <w:p w14:paraId="50EEE418" w14:textId="77777777" w:rsidR="002675EA" w:rsidRDefault="002675EA">
      <w:pPr>
        <w:pStyle w:val="Sommario1"/>
        <w:rPr>
          <w:rFonts w:asciiTheme="minorHAnsi" w:eastAsiaTheme="minorEastAsia" w:hAnsiTheme="minorHAnsi" w:cstheme="minorBidi"/>
          <w:kern w:val="0"/>
          <w:sz w:val="22"/>
          <w:szCs w:val="22"/>
        </w:rPr>
      </w:pPr>
      <w:hyperlink w:anchor="_Toc162009816" w:history="1">
        <w:r w:rsidRPr="007E19B4">
          <w:rPr>
            <w:rStyle w:val="Collegamentoipertestuale"/>
            <w:rFonts w:cs="Arial"/>
          </w:rPr>
          <w:t>ART. 22 - COLLEGIO CONSULTIVO TECNICO</w:t>
        </w:r>
        <w:r>
          <w:rPr>
            <w:webHidden/>
          </w:rPr>
          <w:tab/>
        </w:r>
        <w:r>
          <w:rPr>
            <w:webHidden/>
          </w:rPr>
          <w:fldChar w:fldCharType="begin"/>
        </w:r>
        <w:r>
          <w:rPr>
            <w:webHidden/>
          </w:rPr>
          <w:instrText xml:space="preserve"> PAGEREF _Toc162009816 \h </w:instrText>
        </w:r>
        <w:r>
          <w:rPr>
            <w:webHidden/>
          </w:rPr>
        </w:r>
        <w:r>
          <w:rPr>
            <w:webHidden/>
          </w:rPr>
          <w:fldChar w:fldCharType="separate"/>
        </w:r>
        <w:r>
          <w:rPr>
            <w:webHidden/>
          </w:rPr>
          <w:t>10</w:t>
        </w:r>
        <w:r>
          <w:rPr>
            <w:webHidden/>
          </w:rPr>
          <w:fldChar w:fldCharType="end"/>
        </w:r>
      </w:hyperlink>
    </w:p>
    <w:p w14:paraId="77B1413D" w14:textId="77777777" w:rsidR="002675EA" w:rsidRDefault="002675EA">
      <w:pPr>
        <w:pStyle w:val="Sommario1"/>
        <w:rPr>
          <w:rFonts w:asciiTheme="minorHAnsi" w:eastAsiaTheme="minorEastAsia" w:hAnsiTheme="minorHAnsi" w:cstheme="minorBidi"/>
          <w:kern w:val="0"/>
          <w:sz w:val="22"/>
          <w:szCs w:val="22"/>
        </w:rPr>
      </w:pPr>
      <w:hyperlink w:anchor="_Toc162009817" w:history="1">
        <w:r w:rsidRPr="007E19B4">
          <w:rPr>
            <w:rStyle w:val="Collegamentoipertestuale"/>
            <w:rFonts w:cs="Arial"/>
          </w:rPr>
          <w:t>ART. 23 - RISERVE</w:t>
        </w:r>
        <w:r>
          <w:rPr>
            <w:webHidden/>
          </w:rPr>
          <w:tab/>
        </w:r>
        <w:r>
          <w:rPr>
            <w:webHidden/>
          </w:rPr>
          <w:fldChar w:fldCharType="begin"/>
        </w:r>
        <w:r>
          <w:rPr>
            <w:webHidden/>
          </w:rPr>
          <w:instrText xml:space="preserve"> PAGEREF _Toc162009817 \h </w:instrText>
        </w:r>
        <w:r>
          <w:rPr>
            <w:webHidden/>
          </w:rPr>
        </w:r>
        <w:r>
          <w:rPr>
            <w:webHidden/>
          </w:rPr>
          <w:fldChar w:fldCharType="separate"/>
        </w:r>
        <w:r>
          <w:rPr>
            <w:webHidden/>
          </w:rPr>
          <w:t>10</w:t>
        </w:r>
        <w:r>
          <w:rPr>
            <w:webHidden/>
          </w:rPr>
          <w:fldChar w:fldCharType="end"/>
        </w:r>
      </w:hyperlink>
    </w:p>
    <w:p w14:paraId="6620ADCE" w14:textId="77777777" w:rsidR="002675EA" w:rsidRDefault="002675EA">
      <w:pPr>
        <w:pStyle w:val="Sommario1"/>
        <w:rPr>
          <w:rFonts w:asciiTheme="minorHAnsi" w:eastAsiaTheme="minorEastAsia" w:hAnsiTheme="minorHAnsi" w:cstheme="minorBidi"/>
          <w:kern w:val="0"/>
          <w:sz w:val="22"/>
          <w:szCs w:val="22"/>
        </w:rPr>
      </w:pPr>
      <w:hyperlink w:anchor="_Toc162009818" w:history="1">
        <w:r w:rsidRPr="007E19B4">
          <w:rPr>
            <w:rStyle w:val="Collegamentoipertestuale"/>
            <w:rFonts w:cs="Arial"/>
          </w:rPr>
          <w:t>ART. 24 - OBBLIGHI DELL’APPALTATORE RELATIVI ALLA TRACCIABILITÀ DEI FLUSSI FINANZIARI</w:t>
        </w:r>
        <w:r>
          <w:rPr>
            <w:webHidden/>
          </w:rPr>
          <w:tab/>
        </w:r>
        <w:r>
          <w:rPr>
            <w:webHidden/>
          </w:rPr>
          <w:fldChar w:fldCharType="begin"/>
        </w:r>
        <w:r>
          <w:rPr>
            <w:webHidden/>
          </w:rPr>
          <w:instrText xml:space="preserve"> PAGEREF _Toc162009818 \h </w:instrText>
        </w:r>
        <w:r>
          <w:rPr>
            <w:webHidden/>
          </w:rPr>
        </w:r>
        <w:r>
          <w:rPr>
            <w:webHidden/>
          </w:rPr>
          <w:fldChar w:fldCharType="separate"/>
        </w:r>
        <w:r>
          <w:rPr>
            <w:webHidden/>
          </w:rPr>
          <w:t>10</w:t>
        </w:r>
        <w:r>
          <w:rPr>
            <w:webHidden/>
          </w:rPr>
          <w:fldChar w:fldCharType="end"/>
        </w:r>
      </w:hyperlink>
    </w:p>
    <w:p w14:paraId="0EB8A05D" w14:textId="77777777" w:rsidR="002675EA" w:rsidRDefault="002675EA">
      <w:pPr>
        <w:pStyle w:val="Sommario1"/>
        <w:rPr>
          <w:rFonts w:asciiTheme="minorHAnsi" w:eastAsiaTheme="minorEastAsia" w:hAnsiTheme="minorHAnsi" w:cstheme="minorBidi"/>
          <w:kern w:val="0"/>
          <w:sz w:val="22"/>
          <w:szCs w:val="22"/>
        </w:rPr>
      </w:pPr>
      <w:hyperlink w:anchor="_Toc162009819" w:history="1">
        <w:r w:rsidRPr="007E19B4">
          <w:rPr>
            <w:rStyle w:val="Collegamentoipertestuale"/>
            <w:rFonts w:cs="Arial"/>
          </w:rPr>
          <w:t>ART. 25 - CODICE DI COMPORTAMENTO E PROTOCOLLO DI LEGALITA’</w:t>
        </w:r>
        <w:r>
          <w:rPr>
            <w:webHidden/>
          </w:rPr>
          <w:tab/>
        </w:r>
        <w:r>
          <w:rPr>
            <w:webHidden/>
          </w:rPr>
          <w:fldChar w:fldCharType="begin"/>
        </w:r>
        <w:r>
          <w:rPr>
            <w:webHidden/>
          </w:rPr>
          <w:instrText xml:space="preserve"> PAGEREF _Toc162009819 \h </w:instrText>
        </w:r>
        <w:r>
          <w:rPr>
            <w:webHidden/>
          </w:rPr>
        </w:r>
        <w:r>
          <w:rPr>
            <w:webHidden/>
          </w:rPr>
          <w:fldChar w:fldCharType="separate"/>
        </w:r>
        <w:r>
          <w:rPr>
            <w:webHidden/>
          </w:rPr>
          <w:t>10</w:t>
        </w:r>
        <w:r>
          <w:rPr>
            <w:webHidden/>
          </w:rPr>
          <w:fldChar w:fldCharType="end"/>
        </w:r>
      </w:hyperlink>
    </w:p>
    <w:p w14:paraId="5BECD22C" w14:textId="77777777" w:rsidR="002675EA" w:rsidRDefault="002675EA">
      <w:pPr>
        <w:pStyle w:val="Sommario1"/>
        <w:rPr>
          <w:rFonts w:asciiTheme="minorHAnsi" w:eastAsiaTheme="minorEastAsia" w:hAnsiTheme="minorHAnsi" w:cstheme="minorBidi"/>
          <w:kern w:val="0"/>
          <w:sz w:val="22"/>
          <w:szCs w:val="22"/>
        </w:rPr>
      </w:pPr>
      <w:hyperlink w:anchor="_Toc162009820" w:history="1">
        <w:r w:rsidRPr="007E19B4">
          <w:rPr>
            <w:rStyle w:val="Collegamentoipertestuale"/>
            <w:rFonts w:cs="Arial"/>
          </w:rPr>
          <w:t>ART. 26 - PRESIDIO ALTA SORVEGLIANZA</w:t>
        </w:r>
        <w:r>
          <w:rPr>
            <w:webHidden/>
          </w:rPr>
          <w:tab/>
        </w:r>
        <w:r>
          <w:rPr>
            <w:webHidden/>
          </w:rPr>
          <w:fldChar w:fldCharType="begin"/>
        </w:r>
        <w:r>
          <w:rPr>
            <w:webHidden/>
          </w:rPr>
          <w:instrText xml:space="preserve"> PAGEREF _Toc162009820 \h </w:instrText>
        </w:r>
        <w:r>
          <w:rPr>
            <w:webHidden/>
          </w:rPr>
        </w:r>
        <w:r>
          <w:rPr>
            <w:webHidden/>
          </w:rPr>
          <w:fldChar w:fldCharType="separate"/>
        </w:r>
        <w:r>
          <w:rPr>
            <w:webHidden/>
          </w:rPr>
          <w:t>11</w:t>
        </w:r>
        <w:r>
          <w:rPr>
            <w:webHidden/>
          </w:rPr>
          <w:fldChar w:fldCharType="end"/>
        </w:r>
      </w:hyperlink>
    </w:p>
    <w:p w14:paraId="2747B947" w14:textId="77777777" w:rsidR="002675EA" w:rsidRDefault="002675EA">
      <w:pPr>
        <w:pStyle w:val="Sommario1"/>
        <w:rPr>
          <w:rFonts w:asciiTheme="minorHAnsi" w:eastAsiaTheme="minorEastAsia" w:hAnsiTheme="minorHAnsi" w:cstheme="minorBidi"/>
          <w:kern w:val="0"/>
          <w:sz w:val="22"/>
          <w:szCs w:val="22"/>
        </w:rPr>
      </w:pPr>
      <w:hyperlink w:anchor="_Toc162009821" w:history="1">
        <w:r w:rsidRPr="007E19B4">
          <w:rPr>
            <w:rStyle w:val="Collegamentoipertestuale"/>
            <w:rFonts w:cs="Arial"/>
          </w:rPr>
          <w:t>ART. 27 - SPESE CONTRATTUALI</w:t>
        </w:r>
        <w:r>
          <w:rPr>
            <w:webHidden/>
          </w:rPr>
          <w:tab/>
        </w:r>
        <w:r>
          <w:rPr>
            <w:webHidden/>
          </w:rPr>
          <w:fldChar w:fldCharType="begin"/>
        </w:r>
        <w:r>
          <w:rPr>
            <w:webHidden/>
          </w:rPr>
          <w:instrText xml:space="preserve"> PAGEREF _Toc162009821 \h </w:instrText>
        </w:r>
        <w:r>
          <w:rPr>
            <w:webHidden/>
          </w:rPr>
        </w:r>
        <w:r>
          <w:rPr>
            <w:webHidden/>
          </w:rPr>
          <w:fldChar w:fldCharType="separate"/>
        </w:r>
        <w:r>
          <w:rPr>
            <w:webHidden/>
          </w:rPr>
          <w:t>13</w:t>
        </w:r>
        <w:r>
          <w:rPr>
            <w:webHidden/>
          </w:rPr>
          <w:fldChar w:fldCharType="end"/>
        </w:r>
      </w:hyperlink>
    </w:p>
    <w:p w14:paraId="059BA3BA" w14:textId="77777777" w:rsidR="002675EA" w:rsidRDefault="002675EA">
      <w:pPr>
        <w:pStyle w:val="Sommario1"/>
        <w:rPr>
          <w:rFonts w:asciiTheme="minorHAnsi" w:eastAsiaTheme="minorEastAsia" w:hAnsiTheme="minorHAnsi" w:cstheme="minorBidi"/>
          <w:kern w:val="0"/>
          <w:sz w:val="22"/>
          <w:szCs w:val="22"/>
        </w:rPr>
      </w:pPr>
      <w:hyperlink w:anchor="_Toc162009822" w:history="1">
        <w:r w:rsidRPr="007E19B4">
          <w:rPr>
            <w:rStyle w:val="Collegamentoipertestuale"/>
            <w:rFonts w:cs="Arial"/>
          </w:rPr>
          <w:t>ART. 28 - PANTOUFLAGE</w:t>
        </w:r>
        <w:r>
          <w:rPr>
            <w:webHidden/>
          </w:rPr>
          <w:tab/>
        </w:r>
        <w:r>
          <w:rPr>
            <w:webHidden/>
          </w:rPr>
          <w:fldChar w:fldCharType="begin"/>
        </w:r>
        <w:r>
          <w:rPr>
            <w:webHidden/>
          </w:rPr>
          <w:instrText xml:space="preserve"> PAGEREF _Toc162009822 \h </w:instrText>
        </w:r>
        <w:r>
          <w:rPr>
            <w:webHidden/>
          </w:rPr>
        </w:r>
        <w:r>
          <w:rPr>
            <w:webHidden/>
          </w:rPr>
          <w:fldChar w:fldCharType="separate"/>
        </w:r>
        <w:r>
          <w:rPr>
            <w:webHidden/>
          </w:rPr>
          <w:t>13</w:t>
        </w:r>
        <w:r>
          <w:rPr>
            <w:webHidden/>
          </w:rPr>
          <w:fldChar w:fldCharType="end"/>
        </w:r>
      </w:hyperlink>
    </w:p>
    <w:p w14:paraId="3EE4BC42" w14:textId="77777777" w:rsidR="002675EA" w:rsidRDefault="002675EA">
      <w:pPr>
        <w:pStyle w:val="Sommario1"/>
        <w:rPr>
          <w:rFonts w:asciiTheme="minorHAnsi" w:eastAsiaTheme="minorEastAsia" w:hAnsiTheme="minorHAnsi" w:cstheme="minorBidi"/>
          <w:kern w:val="0"/>
          <w:sz w:val="22"/>
          <w:szCs w:val="22"/>
        </w:rPr>
      </w:pPr>
      <w:hyperlink w:anchor="_Toc162009823" w:history="1">
        <w:r w:rsidRPr="007E19B4">
          <w:rPr>
            <w:rStyle w:val="Collegamentoipertestuale"/>
            <w:rFonts w:cs="Arial"/>
          </w:rPr>
          <w:t>ART. 29 - CONTROVERSIE E DOMICILIO LEGALE</w:t>
        </w:r>
        <w:r>
          <w:rPr>
            <w:webHidden/>
          </w:rPr>
          <w:tab/>
        </w:r>
        <w:r>
          <w:rPr>
            <w:webHidden/>
          </w:rPr>
          <w:fldChar w:fldCharType="begin"/>
        </w:r>
        <w:r>
          <w:rPr>
            <w:webHidden/>
          </w:rPr>
          <w:instrText xml:space="preserve"> PAGEREF _Toc162009823 \h </w:instrText>
        </w:r>
        <w:r>
          <w:rPr>
            <w:webHidden/>
          </w:rPr>
        </w:r>
        <w:r>
          <w:rPr>
            <w:webHidden/>
          </w:rPr>
          <w:fldChar w:fldCharType="separate"/>
        </w:r>
        <w:r>
          <w:rPr>
            <w:webHidden/>
          </w:rPr>
          <w:t>14</w:t>
        </w:r>
        <w:r>
          <w:rPr>
            <w:webHidden/>
          </w:rPr>
          <w:fldChar w:fldCharType="end"/>
        </w:r>
      </w:hyperlink>
    </w:p>
    <w:p w14:paraId="681717D3" w14:textId="77777777" w:rsidR="002675EA" w:rsidRDefault="002675EA">
      <w:pPr>
        <w:pStyle w:val="Sommario1"/>
        <w:rPr>
          <w:rFonts w:asciiTheme="minorHAnsi" w:eastAsiaTheme="minorEastAsia" w:hAnsiTheme="minorHAnsi" w:cstheme="minorBidi"/>
          <w:kern w:val="0"/>
          <w:sz w:val="22"/>
          <w:szCs w:val="22"/>
        </w:rPr>
      </w:pPr>
      <w:hyperlink w:anchor="_Toc162009824" w:history="1">
        <w:r w:rsidRPr="007E19B4">
          <w:rPr>
            <w:rStyle w:val="Collegamentoipertestuale"/>
            <w:rFonts w:cs="Arial"/>
          </w:rPr>
          <w:t>ART. 30 - TRATTAMENTO DATI PERSONALI</w:t>
        </w:r>
        <w:r>
          <w:rPr>
            <w:webHidden/>
          </w:rPr>
          <w:tab/>
        </w:r>
        <w:r>
          <w:rPr>
            <w:webHidden/>
          </w:rPr>
          <w:fldChar w:fldCharType="begin"/>
        </w:r>
        <w:r>
          <w:rPr>
            <w:webHidden/>
          </w:rPr>
          <w:instrText xml:space="preserve"> PAGEREF _Toc162009824 \h </w:instrText>
        </w:r>
        <w:r>
          <w:rPr>
            <w:webHidden/>
          </w:rPr>
        </w:r>
        <w:r>
          <w:rPr>
            <w:webHidden/>
          </w:rPr>
          <w:fldChar w:fldCharType="separate"/>
        </w:r>
        <w:r>
          <w:rPr>
            <w:webHidden/>
          </w:rPr>
          <w:t>14</w:t>
        </w:r>
        <w:r>
          <w:rPr>
            <w:webHidden/>
          </w:rPr>
          <w:fldChar w:fldCharType="end"/>
        </w:r>
      </w:hyperlink>
    </w:p>
    <w:p w14:paraId="71AD7B92" w14:textId="5175B25B" w:rsidR="00C22C77" w:rsidRPr="00C64E5A" w:rsidRDefault="00BD2EB0" w:rsidP="007A4E1B">
      <w:pPr>
        <w:spacing w:after="60" w:line="276" w:lineRule="auto"/>
        <w:ind w:right="282"/>
        <w:jc w:val="both"/>
        <w:rPr>
          <w:rFonts w:ascii="Arial Narrow" w:hAnsi="Arial Narrow" w:cs="Arial"/>
          <w:sz w:val="22"/>
          <w:szCs w:val="22"/>
        </w:rPr>
      </w:pPr>
      <w:r w:rsidRPr="00C64E5A">
        <w:rPr>
          <w:rFonts w:ascii="Arial Narrow" w:hAnsi="Arial Narrow" w:cs="Arial"/>
          <w:sz w:val="22"/>
          <w:szCs w:val="22"/>
        </w:rPr>
        <w:fldChar w:fldCharType="end"/>
      </w:r>
    </w:p>
    <w:p w14:paraId="3E350BF5" w14:textId="77777777" w:rsidR="00C22C77" w:rsidRPr="00C64E5A" w:rsidRDefault="00C22C77" w:rsidP="007A4E1B">
      <w:pPr>
        <w:spacing w:after="60" w:line="276" w:lineRule="auto"/>
        <w:ind w:right="282"/>
        <w:jc w:val="both"/>
        <w:rPr>
          <w:rFonts w:ascii="Arial Narrow" w:hAnsi="Arial Narrow" w:cs="Arial"/>
          <w:sz w:val="22"/>
          <w:szCs w:val="22"/>
        </w:rPr>
      </w:pPr>
    </w:p>
    <w:p w14:paraId="0D7E4134" w14:textId="77777777" w:rsidR="00C22C77" w:rsidRPr="00C64E5A" w:rsidRDefault="00C22C77" w:rsidP="007A4E1B">
      <w:pPr>
        <w:spacing w:after="60" w:line="276" w:lineRule="auto"/>
        <w:ind w:right="282"/>
        <w:jc w:val="both"/>
        <w:rPr>
          <w:rFonts w:ascii="Arial Narrow" w:hAnsi="Arial Narrow" w:cs="Arial"/>
          <w:sz w:val="22"/>
          <w:szCs w:val="22"/>
        </w:rPr>
      </w:pPr>
    </w:p>
    <w:p w14:paraId="4B897DDC" w14:textId="77777777" w:rsidR="00C22C77" w:rsidRPr="00C64E5A" w:rsidRDefault="00C22C77" w:rsidP="007A4E1B">
      <w:pPr>
        <w:spacing w:after="60" w:line="276" w:lineRule="auto"/>
        <w:ind w:right="282"/>
        <w:jc w:val="both"/>
        <w:rPr>
          <w:rFonts w:ascii="Arial Narrow" w:hAnsi="Arial Narrow" w:cs="Arial"/>
          <w:sz w:val="22"/>
          <w:szCs w:val="22"/>
        </w:rPr>
      </w:pPr>
    </w:p>
    <w:p w14:paraId="5C89AB92" w14:textId="77777777" w:rsidR="00C22C77" w:rsidRPr="00C64E5A" w:rsidRDefault="00C22C77" w:rsidP="007A4E1B">
      <w:pPr>
        <w:spacing w:after="60" w:line="276" w:lineRule="auto"/>
        <w:ind w:right="282"/>
        <w:jc w:val="both"/>
        <w:rPr>
          <w:rFonts w:ascii="Arial Narrow" w:hAnsi="Arial Narrow" w:cs="Arial"/>
          <w:sz w:val="22"/>
          <w:szCs w:val="22"/>
        </w:rPr>
      </w:pPr>
    </w:p>
    <w:p w14:paraId="7E45A3D7" w14:textId="77777777" w:rsidR="00C22C77" w:rsidRPr="00C64E5A" w:rsidRDefault="00C22C77" w:rsidP="007A4E1B">
      <w:pPr>
        <w:spacing w:after="60" w:line="276" w:lineRule="auto"/>
        <w:ind w:right="282"/>
        <w:jc w:val="both"/>
        <w:rPr>
          <w:rFonts w:ascii="Arial Narrow" w:hAnsi="Arial Narrow" w:cs="Arial"/>
          <w:sz w:val="22"/>
          <w:szCs w:val="22"/>
        </w:rPr>
      </w:pPr>
    </w:p>
    <w:p w14:paraId="58FA1C8D" w14:textId="77777777" w:rsidR="00C22C77" w:rsidRPr="00C64E5A" w:rsidRDefault="00C22C77" w:rsidP="007A4E1B">
      <w:pPr>
        <w:spacing w:after="60" w:line="276" w:lineRule="auto"/>
        <w:ind w:right="282"/>
        <w:jc w:val="both"/>
        <w:rPr>
          <w:rFonts w:ascii="Arial Narrow" w:hAnsi="Arial Narrow" w:cs="Arial"/>
          <w:sz w:val="22"/>
          <w:szCs w:val="22"/>
        </w:rPr>
      </w:pPr>
    </w:p>
    <w:p w14:paraId="6C8F5620" w14:textId="77777777" w:rsidR="00C22C77" w:rsidRPr="00C64E5A" w:rsidRDefault="00C22C77" w:rsidP="007A4E1B">
      <w:pPr>
        <w:spacing w:after="60" w:line="276" w:lineRule="auto"/>
        <w:ind w:right="282"/>
        <w:jc w:val="both"/>
        <w:rPr>
          <w:rFonts w:ascii="Arial Narrow" w:hAnsi="Arial Narrow" w:cs="Arial"/>
          <w:sz w:val="22"/>
          <w:szCs w:val="22"/>
        </w:rPr>
      </w:pPr>
    </w:p>
    <w:p w14:paraId="48DFF476" w14:textId="77777777" w:rsidR="00C22C77" w:rsidRPr="00C64E5A" w:rsidRDefault="00C22C77" w:rsidP="007A4E1B">
      <w:pPr>
        <w:spacing w:after="60" w:line="276" w:lineRule="auto"/>
        <w:ind w:right="282"/>
        <w:jc w:val="both"/>
        <w:rPr>
          <w:rFonts w:ascii="Arial Narrow" w:hAnsi="Arial Narrow" w:cs="Arial"/>
          <w:sz w:val="22"/>
          <w:szCs w:val="22"/>
        </w:rPr>
      </w:pPr>
    </w:p>
    <w:p w14:paraId="194183BB" w14:textId="77777777" w:rsidR="00C22C77" w:rsidRPr="00C64E5A" w:rsidRDefault="00C22C77" w:rsidP="007A4E1B">
      <w:pPr>
        <w:spacing w:after="60" w:line="276" w:lineRule="auto"/>
        <w:ind w:right="282"/>
        <w:jc w:val="both"/>
        <w:rPr>
          <w:rFonts w:ascii="Arial Narrow" w:hAnsi="Arial Narrow" w:cs="Arial"/>
          <w:sz w:val="22"/>
          <w:szCs w:val="22"/>
        </w:rPr>
      </w:pPr>
    </w:p>
    <w:p w14:paraId="73200257" w14:textId="77777777" w:rsidR="00C22C77" w:rsidRPr="00C64E5A" w:rsidRDefault="00C22C77" w:rsidP="007A4E1B">
      <w:pPr>
        <w:spacing w:after="60" w:line="276" w:lineRule="auto"/>
        <w:ind w:right="282"/>
        <w:jc w:val="both"/>
        <w:rPr>
          <w:rFonts w:ascii="Arial Narrow" w:hAnsi="Arial Narrow" w:cs="Arial"/>
          <w:sz w:val="22"/>
          <w:szCs w:val="22"/>
        </w:rPr>
      </w:pPr>
    </w:p>
    <w:p w14:paraId="531FEA18" w14:textId="77777777" w:rsidR="00C22C77" w:rsidRPr="00C64E5A" w:rsidRDefault="00C22C77" w:rsidP="007A4E1B">
      <w:pPr>
        <w:spacing w:after="60" w:line="276" w:lineRule="auto"/>
        <w:ind w:right="282"/>
        <w:jc w:val="both"/>
        <w:rPr>
          <w:rFonts w:ascii="Arial Narrow" w:hAnsi="Arial Narrow" w:cs="Arial"/>
          <w:sz w:val="22"/>
          <w:szCs w:val="22"/>
        </w:rPr>
      </w:pPr>
    </w:p>
    <w:p w14:paraId="49CD0FA6" w14:textId="77777777" w:rsidR="00C22C77" w:rsidRPr="00C64E5A" w:rsidRDefault="00C22C77" w:rsidP="007A4E1B">
      <w:pPr>
        <w:spacing w:after="60" w:line="276" w:lineRule="auto"/>
        <w:ind w:right="282"/>
        <w:jc w:val="both"/>
        <w:rPr>
          <w:rFonts w:ascii="Arial Narrow" w:hAnsi="Arial Narrow" w:cs="Arial"/>
          <w:sz w:val="22"/>
          <w:szCs w:val="22"/>
        </w:rPr>
      </w:pPr>
    </w:p>
    <w:p w14:paraId="1857178A" w14:textId="77777777" w:rsidR="00C22C77" w:rsidRPr="00C64E5A" w:rsidRDefault="00C22C77" w:rsidP="007A4E1B">
      <w:pPr>
        <w:spacing w:after="60" w:line="276" w:lineRule="auto"/>
        <w:ind w:right="282"/>
        <w:jc w:val="both"/>
        <w:rPr>
          <w:rFonts w:ascii="Arial Narrow" w:hAnsi="Arial Narrow" w:cs="Arial"/>
          <w:sz w:val="22"/>
          <w:szCs w:val="22"/>
        </w:rPr>
      </w:pPr>
    </w:p>
    <w:p w14:paraId="7D009317" w14:textId="77777777" w:rsidR="00C22C77" w:rsidRPr="00C64E5A" w:rsidRDefault="00C22C77" w:rsidP="007A4E1B">
      <w:pPr>
        <w:spacing w:after="60" w:line="276" w:lineRule="auto"/>
        <w:ind w:right="282"/>
        <w:jc w:val="both"/>
        <w:rPr>
          <w:rFonts w:ascii="Arial Narrow" w:hAnsi="Arial Narrow" w:cs="Arial"/>
          <w:sz w:val="22"/>
          <w:szCs w:val="22"/>
        </w:rPr>
      </w:pPr>
    </w:p>
    <w:p w14:paraId="1DF40C4A" w14:textId="77777777" w:rsidR="00C22C77" w:rsidRPr="00C64E5A" w:rsidRDefault="00C22C77" w:rsidP="007A4E1B">
      <w:pPr>
        <w:spacing w:after="60" w:line="276" w:lineRule="auto"/>
        <w:ind w:right="282"/>
        <w:jc w:val="both"/>
        <w:rPr>
          <w:rFonts w:ascii="Arial Narrow" w:hAnsi="Arial Narrow" w:cs="Arial"/>
          <w:sz w:val="22"/>
          <w:szCs w:val="22"/>
        </w:rPr>
      </w:pPr>
    </w:p>
    <w:p w14:paraId="23EBDE4A" w14:textId="77777777" w:rsidR="00C22C77" w:rsidRPr="00C64E5A" w:rsidRDefault="00C22C77" w:rsidP="007A4E1B">
      <w:pPr>
        <w:spacing w:after="60" w:line="276" w:lineRule="auto"/>
        <w:ind w:right="282"/>
        <w:jc w:val="both"/>
        <w:rPr>
          <w:rFonts w:ascii="Arial Narrow" w:hAnsi="Arial Narrow" w:cs="Arial"/>
          <w:sz w:val="22"/>
          <w:szCs w:val="22"/>
        </w:rPr>
      </w:pPr>
    </w:p>
    <w:p w14:paraId="764D8E82" w14:textId="77777777" w:rsidR="00C22C77" w:rsidRPr="00C64E5A" w:rsidRDefault="00C22C77" w:rsidP="007A4E1B">
      <w:pPr>
        <w:spacing w:after="60" w:line="276" w:lineRule="auto"/>
        <w:ind w:right="282"/>
        <w:jc w:val="both"/>
        <w:rPr>
          <w:rFonts w:ascii="Arial Narrow" w:hAnsi="Arial Narrow" w:cs="Arial"/>
          <w:sz w:val="22"/>
          <w:szCs w:val="22"/>
        </w:rPr>
      </w:pPr>
    </w:p>
    <w:p w14:paraId="0A02B689" w14:textId="62266237" w:rsidR="008D0E81" w:rsidRPr="00C64E5A" w:rsidRDefault="008D0E81" w:rsidP="007A4E1B">
      <w:pPr>
        <w:spacing w:after="60" w:line="276" w:lineRule="auto"/>
        <w:ind w:right="282"/>
        <w:jc w:val="both"/>
        <w:rPr>
          <w:rFonts w:ascii="Arial Narrow" w:hAnsi="Arial Narrow" w:cs="Arial"/>
          <w:sz w:val="22"/>
          <w:szCs w:val="22"/>
        </w:rPr>
      </w:pPr>
      <w:r w:rsidRPr="00C64E5A">
        <w:rPr>
          <w:rFonts w:ascii="Arial Narrow" w:hAnsi="Arial Narrow" w:cs="Arial"/>
          <w:sz w:val="22"/>
          <w:szCs w:val="22"/>
        </w:rPr>
        <w:lastRenderedPageBreak/>
        <w:t>L</w:t>
      </w:r>
      <w:r w:rsidR="00957595" w:rsidRPr="00C64E5A">
        <w:rPr>
          <w:rFonts w:ascii="Arial Narrow" w:hAnsi="Arial Narrow" w:cs="Arial"/>
          <w:sz w:val="22"/>
          <w:szCs w:val="22"/>
        </w:rPr>
        <w:t>’</w:t>
      </w:r>
      <w:r w:rsidRPr="00C64E5A">
        <w:rPr>
          <w:rFonts w:ascii="Arial Narrow" w:hAnsi="Arial Narrow" w:cs="Arial"/>
          <w:sz w:val="22"/>
          <w:szCs w:val="22"/>
        </w:rPr>
        <w:t xml:space="preserve">anno </w:t>
      </w:r>
      <w:r w:rsidR="00A76416" w:rsidRPr="00C64E5A">
        <w:rPr>
          <w:rFonts w:ascii="Arial Narrow" w:hAnsi="Arial Narrow" w:cs="Arial"/>
          <w:sz w:val="22"/>
          <w:szCs w:val="22"/>
        </w:rPr>
        <w:t>[</w:t>
      </w:r>
      <w:r w:rsidR="00A76416" w:rsidRPr="00C64E5A">
        <w:rPr>
          <w:rFonts w:ascii="Arial Narrow" w:hAnsi="Arial Narrow" w:cs="Arial"/>
          <w:i/>
          <w:sz w:val="22"/>
          <w:szCs w:val="22"/>
        </w:rPr>
        <w:t>specificare</w:t>
      </w:r>
      <w:r w:rsidR="00A76416" w:rsidRPr="00C64E5A">
        <w:rPr>
          <w:rFonts w:ascii="Arial Narrow" w:hAnsi="Arial Narrow" w:cs="Arial"/>
          <w:sz w:val="22"/>
          <w:szCs w:val="22"/>
        </w:rPr>
        <w:t>]</w:t>
      </w:r>
      <w:r w:rsidRPr="00C64E5A">
        <w:rPr>
          <w:rFonts w:ascii="Arial Narrow" w:hAnsi="Arial Narrow" w:cs="Arial"/>
          <w:sz w:val="22"/>
          <w:szCs w:val="22"/>
        </w:rPr>
        <w:t xml:space="preserve"> il giorno </w:t>
      </w:r>
      <w:r w:rsidR="00A76416" w:rsidRPr="00C64E5A">
        <w:rPr>
          <w:rFonts w:ascii="Arial Narrow" w:hAnsi="Arial Narrow" w:cs="Arial"/>
          <w:sz w:val="22"/>
          <w:szCs w:val="22"/>
        </w:rPr>
        <w:t>[</w:t>
      </w:r>
      <w:r w:rsidR="00A76416" w:rsidRPr="00C64E5A">
        <w:rPr>
          <w:rFonts w:ascii="Arial Narrow" w:hAnsi="Arial Narrow" w:cs="Arial"/>
          <w:i/>
          <w:sz w:val="22"/>
          <w:szCs w:val="22"/>
        </w:rPr>
        <w:t>specificare</w:t>
      </w:r>
      <w:r w:rsidR="00A76416" w:rsidRPr="00C64E5A">
        <w:rPr>
          <w:rFonts w:ascii="Arial Narrow" w:hAnsi="Arial Narrow" w:cs="Arial"/>
          <w:sz w:val="22"/>
          <w:szCs w:val="22"/>
        </w:rPr>
        <w:t>]</w:t>
      </w:r>
      <w:r w:rsidRPr="00C64E5A">
        <w:rPr>
          <w:rFonts w:ascii="Arial Narrow" w:hAnsi="Arial Narrow" w:cs="Arial"/>
          <w:sz w:val="22"/>
          <w:szCs w:val="22"/>
        </w:rPr>
        <w:t xml:space="preserve"> del mese di </w:t>
      </w:r>
      <w:r w:rsidR="00A76416" w:rsidRPr="00C64E5A">
        <w:rPr>
          <w:rFonts w:ascii="Arial Narrow" w:hAnsi="Arial Narrow" w:cs="Arial"/>
          <w:sz w:val="22"/>
          <w:szCs w:val="22"/>
        </w:rPr>
        <w:t>[</w:t>
      </w:r>
      <w:r w:rsidR="00A76416" w:rsidRPr="00C64E5A">
        <w:rPr>
          <w:rFonts w:ascii="Arial Narrow" w:hAnsi="Arial Narrow" w:cs="Arial"/>
          <w:i/>
          <w:sz w:val="22"/>
          <w:szCs w:val="22"/>
        </w:rPr>
        <w:t>specificare</w:t>
      </w:r>
      <w:r w:rsidR="00A76416" w:rsidRPr="00C64E5A">
        <w:rPr>
          <w:rFonts w:ascii="Arial Narrow" w:hAnsi="Arial Narrow" w:cs="Arial"/>
          <w:sz w:val="22"/>
          <w:szCs w:val="22"/>
        </w:rPr>
        <w:t>]</w:t>
      </w:r>
      <w:r w:rsidRPr="00C64E5A">
        <w:rPr>
          <w:rFonts w:ascii="Arial Narrow" w:hAnsi="Arial Narrow" w:cs="Arial"/>
          <w:sz w:val="22"/>
          <w:szCs w:val="22"/>
        </w:rPr>
        <w:t xml:space="preserve"> in </w:t>
      </w:r>
      <w:r w:rsidR="00A76416" w:rsidRPr="00C64E5A">
        <w:rPr>
          <w:rFonts w:ascii="Arial Narrow" w:hAnsi="Arial Narrow" w:cs="Arial"/>
          <w:sz w:val="22"/>
          <w:szCs w:val="22"/>
        </w:rPr>
        <w:t>[</w:t>
      </w:r>
      <w:r w:rsidR="00A76416" w:rsidRPr="00C64E5A">
        <w:rPr>
          <w:rFonts w:ascii="Arial Narrow" w:hAnsi="Arial Narrow" w:cs="Arial"/>
          <w:i/>
          <w:sz w:val="22"/>
          <w:szCs w:val="22"/>
        </w:rPr>
        <w:t>specificare</w:t>
      </w:r>
      <w:r w:rsidR="00A76416" w:rsidRPr="00C64E5A">
        <w:rPr>
          <w:rFonts w:ascii="Arial Narrow" w:hAnsi="Arial Narrow" w:cs="Arial"/>
          <w:sz w:val="22"/>
          <w:szCs w:val="22"/>
        </w:rPr>
        <w:t>]</w:t>
      </w:r>
      <w:r w:rsidRPr="00C64E5A">
        <w:rPr>
          <w:rFonts w:ascii="Arial Narrow" w:hAnsi="Arial Narrow" w:cs="Arial"/>
          <w:sz w:val="22"/>
          <w:szCs w:val="22"/>
        </w:rPr>
        <w:t>, via</w:t>
      </w:r>
      <w:r w:rsidR="009C6B5D" w:rsidRPr="00C64E5A">
        <w:rPr>
          <w:rFonts w:ascii="Arial Narrow" w:hAnsi="Arial Narrow" w:cs="Arial"/>
          <w:sz w:val="22"/>
          <w:szCs w:val="22"/>
        </w:rPr>
        <w:t xml:space="preserve"> </w:t>
      </w:r>
      <w:r w:rsidR="00A76416" w:rsidRPr="00C64E5A">
        <w:rPr>
          <w:rFonts w:ascii="Arial Narrow" w:hAnsi="Arial Narrow" w:cs="Arial"/>
          <w:sz w:val="22"/>
          <w:szCs w:val="22"/>
        </w:rPr>
        <w:t>[</w:t>
      </w:r>
      <w:r w:rsidR="00A76416" w:rsidRPr="00C64E5A">
        <w:rPr>
          <w:rFonts w:ascii="Arial Narrow" w:hAnsi="Arial Narrow" w:cs="Arial"/>
          <w:i/>
          <w:sz w:val="22"/>
          <w:szCs w:val="22"/>
        </w:rPr>
        <w:t>specificare</w:t>
      </w:r>
      <w:r w:rsidR="00A76416" w:rsidRPr="00C64E5A">
        <w:rPr>
          <w:rFonts w:ascii="Arial Narrow" w:hAnsi="Arial Narrow" w:cs="Arial"/>
          <w:sz w:val="22"/>
          <w:szCs w:val="22"/>
        </w:rPr>
        <w:t>]</w:t>
      </w:r>
      <w:r w:rsidRPr="00C64E5A">
        <w:rPr>
          <w:rFonts w:ascii="Arial Narrow" w:hAnsi="Arial Narrow" w:cs="Arial"/>
          <w:sz w:val="22"/>
          <w:szCs w:val="22"/>
        </w:rPr>
        <w:t>, negli uffici del Municipio davanti a me</w:t>
      </w:r>
      <w:r w:rsidR="00A76416" w:rsidRPr="00C64E5A">
        <w:rPr>
          <w:rFonts w:ascii="Arial Narrow" w:hAnsi="Arial Narrow" w:cs="Arial"/>
          <w:sz w:val="22"/>
          <w:szCs w:val="22"/>
        </w:rPr>
        <w:t>, Segretario comunale del Comune di [</w:t>
      </w:r>
      <w:r w:rsidR="00A76416" w:rsidRPr="00C64E5A">
        <w:rPr>
          <w:rFonts w:ascii="Arial Narrow" w:hAnsi="Arial Narrow" w:cs="Arial"/>
          <w:i/>
          <w:sz w:val="22"/>
          <w:szCs w:val="22"/>
        </w:rPr>
        <w:t>specificare</w:t>
      </w:r>
      <w:r w:rsidR="00A76416" w:rsidRPr="00C64E5A">
        <w:rPr>
          <w:rFonts w:ascii="Arial Narrow" w:hAnsi="Arial Narrow" w:cs="Arial"/>
          <w:sz w:val="22"/>
          <w:szCs w:val="22"/>
        </w:rPr>
        <w:t>]</w:t>
      </w:r>
      <w:r w:rsidRPr="00C64E5A">
        <w:rPr>
          <w:rFonts w:ascii="Arial Narrow" w:hAnsi="Arial Narrow" w:cs="Arial"/>
          <w:sz w:val="22"/>
          <w:szCs w:val="22"/>
        </w:rPr>
        <w:t>, autorizzato a rogare atti nella forma pubblico-amministrativa ai sensi di legge, omessa la presenza dei testimoni cui le parti contraenti rinunciano col mio consenso, avvalendosi della facoltà di cui all</w:t>
      </w:r>
      <w:r w:rsidR="00957595" w:rsidRPr="00C64E5A">
        <w:rPr>
          <w:rFonts w:ascii="Arial Narrow" w:hAnsi="Arial Narrow" w:cs="Arial"/>
          <w:sz w:val="22"/>
          <w:szCs w:val="22"/>
        </w:rPr>
        <w:t>’</w:t>
      </w:r>
      <w:r w:rsidRPr="00C64E5A">
        <w:rPr>
          <w:rFonts w:ascii="Arial Narrow" w:hAnsi="Arial Narrow" w:cs="Arial"/>
          <w:sz w:val="22"/>
          <w:szCs w:val="22"/>
        </w:rPr>
        <w:t>art. 148 della legge 16</w:t>
      </w:r>
      <w:r w:rsidR="004546BD" w:rsidRPr="00C64E5A">
        <w:rPr>
          <w:rFonts w:ascii="Arial Narrow" w:hAnsi="Arial Narrow" w:cs="Arial"/>
          <w:sz w:val="22"/>
          <w:szCs w:val="22"/>
        </w:rPr>
        <w:t xml:space="preserve"> febbraio </w:t>
      </w:r>
      <w:r w:rsidRPr="00C64E5A">
        <w:rPr>
          <w:rFonts w:ascii="Arial Narrow" w:hAnsi="Arial Narrow" w:cs="Arial"/>
          <w:sz w:val="22"/>
          <w:szCs w:val="22"/>
        </w:rPr>
        <w:t>1913, n</w:t>
      </w:r>
      <w:r w:rsidR="004546BD" w:rsidRPr="00C64E5A">
        <w:rPr>
          <w:rFonts w:ascii="Arial Narrow" w:hAnsi="Arial Narrow" w:cs="Arial"/>
          <w:sz w:val="22"/>
          <w:szCs w:val="22"/>
        </w:rPr>
        <w:t xml:space="preserve">. </w:t>
      </w:r>
      <w:r w:rsidRPr="00C64E5A">
        <w:rPr>
          <w:rFonts w:ascii="Arial Narrow" w:hAnsi="Arial Narrow" w:cs="Arial"/>
          <w:sz w:val="22"/>
          <w:szCs w:val="22"/>
        </w:rPr>
        <w:t>89</w:t>
      </w:r>
      <w:r w:rsidR="004546BD" w:rsidRPr="00C64E5A">
        <w:rPr>
          <w:rFonts w:ascii="Arial Narrow" w:hAnsi="Arial Narrow" w:cs="Arial"/>
          <w:sz w:val="22"/>
          <w:szCs w:val="22"/>
        </w:rPr>
        <w:t xml:space="preserve"> (Legge Notarile)</w:t>
      </w:r>
      <w:r w:rsidRPr="00C64E5A">
        <w:rPr>
          <w:rFonts w:ascii="Arial Narrow" w:hAnsi="Arial Narrow" w:cs="Arial"/>
          <w:sz w:val="22"/>
          <w:szCs w:val="22"/>
        </w:rPr>
        <w:t>, sono comparsi e si sono costituiti:</w:t>
      </w:r>
    </w:p>
    <w:p w14:paraId="25214E88" w14:textId="02EDDE09" w:rsidR="008D0E81" w:rsidRPr="00C64E5A" w:rsidRDefault="00A76416" w:rsidP="007A4E1B">
      <w:pPr>
        <w:spacing w:after="60" w:line="276" w:lineRule="auto"/>
        <w:ind w:right="282"/>
        <w:jc w:val="both"/>
        <w:rPr>
          <w:rFonts w:ascii="Arial Narrow" w:hAnsi="Arial Narrow" w:cs="Arial"/>
          <w:sz w:val="22"/>
          <w:szCs w:val="22"/>
        </w:rPr>
      </w:pPr>
      <w:r w:rsidRPr="00C64E5A">
        <w:rPr>
          <w:rFonts w:ascii="Arial Narrow" w:hAnsi="Arial Narrow" w:cs="Arial"/>
          <w:sz w:val="22"/>
          <w:szCs w:val="22"/>
        </w:rPr>
        <w:t>[</w:t>
      </w:r>
      <w:r w:rsidRPr="00C64E5A">
        <w:rPr>
          <w:rFonts w:ascii="Arial Narrow" w:hAnsi="Arial Narrow" w:cs="Arial"/>
          <w:i/>
          <w:sz w:val="22"/>
          <w:szCs w:val="22"/>
        </w:rPr>
        <w:t>specificare</w:t>
      </w:r>
      <w:r w:rsidRPr="00C64E5A">
        <w:rPr>
          <w:rFonts w:ascii="Arial Narrow" w:hAnsi="Arial Narrow" w:cs="Arial"/>
          <w:sz w:val="22"/>
          <w:szCs w:val="22"/>
        </w:rPr>
        <w:t>]</w:t>
      </w:r>
      <w:r w:rsidR="008D0E81" w:rsidRPr="00C64E5A">
        <w:rPr>
          <w:rFonts w:ascii="Arial Narrow" w:hAnsi="Arial Narrow" w:cs="Arial"/>
          <w:sz w:val="22"/>
          <w:szCs w:val="22"/>
        </w:rPr>
        <w:t>, nato</w:t>
      </w:r>
      <w:r w:rsidR="004546BD" w:rsidRPr="00C64E5A">
        <w:rPr>
          <w:rFonts w:ascii="Arial Narrow" w:hAnsi="Arial Narrow" w:cs="Arial"/>
          <w:sz w:val="22"/>
          <w:szCs w:val="22"/>
        </w:rPr>
        <w:t>/a</w:t>
      </w:r>
      <w:r w:rsidR="008D0E81" w:rsidRPr="00C64E5A">
        <w:rPr>
          <w:rFonts w:ascii="Arial Narrow" w:hAnsi="Arial Narrow" w:cs="Arial"/>
          <w:sz w:val="22"/>
          <w:szCs w:val="22"/>
        </w:rPr>
        <w:t xml:space="preserve"> </w:t>
      </w:r>
      <w:proofErr w:type="spellStart"/>
      <w:r w:rsidR="008D0E81" w:rsidRPr="00C64E5A">
        <w:rPr>
          <w:rFonts w:ascii="Arial Narrow" w:hAnsi="Arial Narrow" w:cs="Arial"/>
          <w:sz w:val="22"/>
          <w:szCs w:val="22"/>
        </w:rPr>
        <w:t>a</w:t>
      </w:r>
      <w:proofErr w:type="spellEnd"/>
      <w:r w:rsidR="008D0E81" w:rsidRPr="00C64E5A">
        <w:rPr>
          <w:rFonts w:ascii="Arial Narrow" w:hAnsi="Arial Narrow" w:cs="Arial"/>
          <w:sz w:val="22"/>
          <w:szCs w:val="22"/>
        </w:rPr>
        <w:t xml:space="preserve"> </w:t>
      </w:r>
      <w:r w:rsidRPr="00C64E5A">
        <w:rPr>
          <w:rFonts w:ascii="Arial Narrow" w:hAnsi="Arial Narrow" w:cs="Arial"/>
          <w:sz w:val="22"/>
          <w:szCs w:val="22"/>
        </w:rPr>
        <w:t>[</w:t>
      </w:r>
      <w:r w:rsidRPr="00C64E5A">
        <w:rPr>
          <w:rFonts w:ascii="Arial Narrow" w:hAnsi="Arial Narrow" w:cs="Arial"/>
          <w:i/>
          <w:sz w:val="22"/>
          <w:szCs w:val="22"/>
        </w:rPr>
        <w:t>specificare</w:t>
      </w:r>
      <w:r w:rsidRPr="00C64E5A">
        <w:rPr>
          <w:rFonts w:ascii="Arial Narrow" w:hAnsi="Arial Narrow" w:cs="Arial"/>
          <w:sz w:val="22"/>
          <w:szCs w:val="22"/>
        </w:rPr>
        <w:t>]</w:t>
      </w:r>
      <w:r w:rsidR="008D0E81" w:rsidRPr="00C64E5A">
        <w:rPr>
          <w:rFonts w:ascii="Arial Narrow" w:hAnsi="Arial Narrow" w:cs="Arial"/>
          <w:sz w:val="22"/>
          <w:szCs w:val="22"/>
        </w:rPr>
        <w:t xml:space="preserve">, </w:t>
      </w:r>
      <w:r w:rsidR="00752830" w:rsidRPr="00C64E5A">
        <w:rPr>
          <w:rFonts w:ascii="Arial Narrow" w:hAnsi="Arial Narrow" w:cs="Arial"/>
          <w:sz w:val="22"/>
          <w:szCs w:val="22"/>
        </w:rPr>
        <w:t xml:space="preserve">Dirigente </w:t>
      </w:r>
      <w:r w:rsidR="008D0E81" w:rsidRPr="00C64E5A">
        <w:rPr>
          <w:rFonts w:ascii="Arial Narrow" w:hAnsi="Arial Narrow" w:cs="Arial"/>
          <w:sz w:val="22"/>
          <w:szCs w:val="22"/>
        </w:rPr>
        <w:t>del Comune di</w:t>
      </w:r>
      <w:r w:rsidR="00F92C28" w:rsidRPr="00C64E5A">
        <w:rPr>
          <w:rFonts w:ascii="Arial Narrow" w:hAnsi="Arial Narrow" w:cs="Arial"/>
          <w:sz w:val="22"/>
          <w:szCs w:val="22"/>
        </w:rPr>
        <w:t xml:space="preserve"> </w:t>
      </w:r>
      <w:r w:rsidRPr="00C64E5A">
        <w:rPr>
          <w:rFonts w:ascii="Arial Narrow" w:hAnsi="Arial Narrow" w:cs="Arial"/>
          <w:sz w:val="22"/>
          <w:szCs w:val="22"/>
        </w:rPr>
        <w:t>[</w:t>
      </w:r>
      <w:r w:rsidRPr="00C64E5A">
        <w:rPr>
          <w:rFonts w:ascii="Arial Narrow" w:hAnsi="Arial Narrow" w:cs="Arial"/>
          <w:i/>
          <w:sz w:val="22"/>
          <w:szCs w:val="22"/>
        </w:rPr>
        <w:t>specificare</w:t>
      </w:r>
      <w:r w:rsidRPr="00C64E5A">
        <w:rPr>
          <w:rFonts w:ascii="Arial Narrow" w:hAnsi="Arial Narrow" w:cs="Arial"/>
          <w:sz w:val="22"/>
          <w:szCs w:val="22"/>
        </w:rPr>
        <w:t>]</w:t>
      </w:r>
      <w:r w:rsidR="008D0E81" w:rsidRPr="00C64E5A">
        <w:rPr>
          <w:rFonts w:ascii="Arial Narrow" w:hAnsi="Arial Narrow" w:cs="Arial"/>
          <w:sz w:val="22"/>
          <w:szCs w:val="22"/>
        </w:rPr>
        <w:t xml:space="preserve">, </w:t>
      </w:r>
      <w:r w:rsidR="004546BD" w:rsidRPr="00C64E5A">
        <w:rPr>
          <w:rFonts w:ascii="Arial Narrow" w:hAnsi="Arial Narrow" w:cs="Arial"/>
          <w:sz w:val="22"/>
          <w:szCs w:val="22"/>
        </w:rPr>
        <w:t>che</w:t>
      </w:r>
      <w:r w:rsidR="008D0E81" w:rsidRPr="00C64E5A">
        <w:rPr>
          <w:rFonts w:ascii="Arial Narrow" w:hAnsi="Arial Narrow" w:cs="Arial"/>
          <w:sz w:val="22"/>
          <w:szCs w:val="22"/>
        </w:rPr>
        <w:t xml:space="preserve"> dichiara di intervenire nel presente atto in nome e per conto e nell</w:t>
      </w:r>
      <w:r w:rsidR="00957595" w:rsidRPr="00C64E5A">
        <w:rPr>
          <w:rFonts w:ascii="Arial Narrow" w:hAnsi="Arial Narrow" w:cs="Arial"/>
          <w:sz w:val="22"/>
          <w:szCs w:val="22"/>
        </w:rPr>
        <w:t>’</w:t>
      </w:r>
      <w:r w:rsidR="008D0E81" w:rsidRPr="00C64E5A">
        <w:rPr>
          <w:rFonts w:ascii="Arial Narrow" w:hAnsi="Arial Narrow" w:cs="Arial"/>
          <w:sz w:val="22"/>
          <w:szCs w:val="22"/>
        </w:rPr>
        <w:t>interesse dell</w:t>
      </w:r>
      <w:r w:rsidR="00957595" w:rsidRPr="00C64E5A">
        <w:rPr>
          <w:rFonts w:ascii="Arial Narrow" w:hAnsi="Arial Narrow" w:cs="Arial"/>
          <w:sz w:val="22"/>
          <w:szCs w:val="22"/>
        </w:rPr>
        <w:t>’</w:t>
      </w:r>
      <w:r w:rsidR="008D0E81" w:rsidRPr="00C64E5A">
        <w:rPr>
          <w:rFonts w:ascii="Arial Narrow" w:hAnsi="Arial Narrow" w:cs="Arial"/>
          <w:sz w:val="22"/>
          <w:szCs w:val="22"/>
        </w:rPr>
        <w:t>Amministrazione che rappresenta a norma dell</w:t>
      </w:r>
      <w:r w:rsidR="00957595" w:rsidRPr="00C64E5A">
        <w:rPr>
          <w:rFonts w:ascii="Arial Narrow" w:hAnsi="Arial Narrow" w:cs="Arial"/>
          <w:sz w:val="22"/>
          <w:szCs w:val="22"/>
        </w:rPr>
        <w:t>’</w:t>
      </w:r>
      <w:r w:rsidR="008D0E81" w:rsidRPr="00C64E5A">
        <w:rPr>
          <w:rFonts w:ascii="Arial Narrow" w:hAnsi="Arial Narrow" w:cs="Arial"/>
          <w:sz w:val="22"/>
          <w:szCs w:val="22"/>
        </w:rPr>
        <w:t xml:space="preserve">art.107 del </w:t>
      </w:r>
      <w:r w:rsidR="004546BD" w:rsidRPr="00C64E5A">
        <w:rPr>
          <w:rFonts w:ascii="Arial Narrow" w:hAnsi="Arial Narrow" w:cs="Arial"/>
          <w:sz w:val="22"/>
          <w:szCs w:val="22"/>
        </w:rPr>
        <w:t xml:space="preserve">d.lgs. 18 agosto 2000, n. 267 </w:t>
      </w:r>
      <w:r w:rsidR="008D0E81" w:rsidRPr="00C64E5A">
        <w:rPr>
          <w:rFonts w:ascii="Arial Narrow" w:hAnsi="Arial Narrow" w:cs="Arial"/>
          <w:sz w:val="22"/>
          <w:szCs w:val="22"/>
        </w:rPr>
        <w:t xml:space="preserve"> CF</w:t>
      </w:r>
      <w:r w:rsidRPr="00C64E5A">
        <w:rPr>
          <w:rFonts w:ascii="Arial Narrow" w:hAnsi="Arial Narrow" w:cs="Arial"/>
          <w:sz w:val="22"/>
          <w:szCs w:val="22"/>
        </w:rPr>
        <w:t xml:space="preserve"> [</w:t>
      </w:r>
      <w:r w:rsidRPr="00C64E5A">
        <w:rPr>
          <w:rFonts w:ascii="Arial Narrow" w:hAnsi="Arial Narrow" w:cs="Arial"/>
          <w:i/>
          <w:sz w:val="22"/>
          <w:szCs w:val="22"/>
        </w:rPr>
        <w:t>specificare</w:t>
      </w:r>
      <w:r w:rsidRPr="00C64E5A">
        <w:rPr>
          <w:rFonts w:ascii="Arial Narrow" w:hAnsi="Arial Narrow" w:cs="Arial"/>
          <w:sz w:val="22"/>
          <w:szCs w:val="22"/>
        </w:rPr>
        <w:t>]</w:t>
      </w:r>
      <w:r w:rsidR="008D0E81" w:rsidRPr="00C64E5A">
        <w:rPr>
          <w:rFonts w:ascii="Arial Narrow" w:hAnsi="Arial Narrow" w:cs="Arial"/>
          <w:sz w:val="22"/>
          <w:szCs w:val="22"/>
        </w:rPr>
        <w:t>che nel contesto dell</w:t>
      </w:r>
      <w:r w:rsidR="00957595" w:rsidRPr="00C64E5A">
        <w:rPr>
          <w:rFonts w:ascii="Arial Narrow" w:hAnsi="Arial Narrow" w:cs="Arial"/>
          <w:sz w:val="22"/>
          <w:szCs w:val="22"/>
        </w:rPr>
        <w:t>’</w:t>
      </w:r>
      <w:r w:rsidR="008D0E81" w:rsidRPr="00C64E5A">
        <w:rPr>
          <w:rFonts w:ascii="Arial Narrow" w:hAnsi="Arial Narrow" w:cs="Arial"/>
          <w:sz w:val="22"/>
          <w:szCs w:val="22"/>
        </w:rPr>
        <w:t>Atto verrà chiamato Comune</w:t>
      </w:r>
      <w:r w:rsidRPr="00C64E5A">
        <w:rPr>
          <w:rFonts w:ascii="Arial Narrow" w:hAnsi="Arial Narrow" w:cs="Arial"/>
          <w:sz w:val="22"/>
          <w:szCs w:val="22"/>
        </w:rPr>
        <w:t>, domiciliato per la carica presso la sede comunale</w:t>
      </w:r>
      <w:r w:rsidR="008D0E81" w:rsidRPr="00C64E5A">
        <w:rPr>
          <w:rFonts w:ascii="Arial Narrow" w:hAnsi="Arial Narrow" w:cs="Arial"/>
          <w:sz w:val="22"/>
          <w:szCs w:val="22"/>
        </w:rPr>
        <w:t>;</w:t>
      </w:r>
    </w:p>
    <w:p w14:paraId="0070EC90" w14:textId="2238D8E4" w:rsidR="00B27486" w:rsidRPr="00C64E5A" w:rsidRDefault="00A76416" w:rsidP="007A4E1B">
      <w:pPr>
        <w:spacing w:after="60" w:line="276" w:lineRule="auto"/>
        <w:ind w:right="282"/>
        <w:jc w:val="both"/>
        <w:rPr>
          <w:rFonts w:ascii="Arial Narrow" w:hAnsi="Arial Narrow" w:cs="Arial"/>
          <w:sz w:val="22"/>
          <w:szCs w:val="22"/>
        </w:rPr>
      </w:pPr>
      <w:r w:rsidRPr="00C64E5A">
        <w:rPr>
          <w:rFonts w:ascii="Arial Narrow" w:hAnsi="Arial Narrow" w:cs="Arial"/>
          <w:sz w:val="22"/>
          <w:szCs w:val="22"/>
        </w:rPr>
        <w:t>[</w:t>
      </w:r>
      <w:r w:rsidRPr="00C64E5A">
        <w:rPr>
          <w:rFonts w:ascii="Arial Narrow" w:hAnsi="Arial Narrow" w:cs="Arial"/>
          <w:i/>
          <w:sz w:val="22"/>
          <w:szCs w:val="22"/>
        </w:rPr>
        <w:t>specificare</w:t>
      </w:r>
      <w:r w:rsidRPr="00C64E5A">
        <w:rPr>
          <w:rFonts w:ascii="Arial Narrow" w:hAnsi="Arial Narrow" w:cs="Arial"/>
          <w:sz w:val="22"/>
          <w:szCs w:val="22"/>
        </w:rPr>
        <w:t>]</w:t>
      </w:r>
      <w:r w:rsidR="008D0E81" w:rsidRPr="00C64E5A">
        <w:rPr>
          <w:rFonts w:ascii="Arial Narrow" w:hAnsi="Arial Narrow" w:cs="Arial"/>
          <w:sz w:val="22"/>
          <w:szCs w:val="22"/>
        </w:rPr>
        <w:t>, nato</w:t>
      </w:r>
      <w:r w:rsidR="004546BD" w:rsidRPr="00C64E5A">
        <w:rPr>
          <w:rFonts w:ascii="Arial Narrow" w:hAnsi="Arial Narrow" w:cs="Arial"/>
          <w:sz w:val="22"/>
          <w:szCs w:val="22"/>
        </w:rPr>
        <w:t>/a</w:t>
      </w:r>
      <w:r w:rsidR="008D0E81" w:rsidRPr="00C64E5A">
        <w:rPr>
          <w:rFonts w:ascii="Arial Narrow" w:hAnsi="Arial Narrow" w:cs="Arial"/>
          <w:sz w:val="22"/>
          <w:szCs w:val="22"/>
        </w:rPr>
        <w:t xml:space="preserve"> </w:t>
      </w:r>
      <w:proofErr w:type="spellStart"/>
      <w:r w:rsidR="008D0E81" w:rsidRPr="00C64E5A">
        <w:rPr>
          <w:rFonts w:ascii="Arial Narrow" w:hAnsi="Arial Narrow" w:cs="Arial"/>
          <w:sz w:val="22"/>
          <w:szCs w:val="22"/>
        </w:rPr>
        <w:t>a</w:t>
      </w:r>
      <w:proofErr w:type="spellEnd"/>
      <w:r w:rsidR="008D0E81" w:rsidRPr="00C64E5A">
        <w:rPr>
          <w:rFonts w:ascii="Arial Narrow" w:hAnsi="Arial Narrow" w:cs="Arial"/>
          <w:sz w:val="22"/>
          <w:szCs w:val="22"/>
        </w:rPr>
        <w:t xml:space="preserve"> </w:t>
      </w:r>
      <w:r w:rsidRPr="00C64E5A">
        <w:rPr>
          <w:rFonts w:ascii="Arial Narrow" w:hAnsi="Arial Narrow" w:cs="Arial"/>
          <w:sz w:val="22"/>
          <w:szCs w:val="22"/>
        </w:rPr>
        <w:t>[</w:t>
      </w:r>
      <w:r w:rsidRPr="00C64E5A">
        <w:rPr>
          <w:rFonts w:ascii="Arial Narrow" w:hAnsi="Arial Narrow" w:cs="Arial"/>
          <w:i/>
          <w:sz w:val="22"/>
          <w:szCs w:val="22"/>
        </w:rPr>
        <w:t>specificare</w:t>
      </w:r>
      <w:r w:rsidRPr="00C64E5A">
        <w:rPr>
          <w:rFonts w:ascii="Arial Narrow" w:hAnsi="Arial Narrow" w:cs="Arial"/>
          <w:sz w:val="22"/>
          <w:szCs w:val="22"/>
        </w:rPr>
        <w:t>]</w:t>
      </w:r>
      <w:r w:rsidR="008D0E81" w:rsidRPr="00C64E5A">
        <w:rPr>
          <w:rFonts w:ascii="Arial Narrow" w:hAnsi="Arial Narrow" w:cs="Arial"/>
          <w:sz w:val="22"/>
          <w:szCs w:val="22"/>
        </w:rPr>
        <w:t xml:space="preserve">, residente a </w:t>
      </w:r>
      <w:r w:rsidRPr="00C64E5A">
        <w:rPr>
          <w:rFonts w:ascii="Arial Narrow" w:hAnsi="Arial Narrow" w:cs="Arial"/>
          <w:sz w:val="22"/>
          <w:szCs w:val="22"/>
        </w:rPr>
        <w:t>[</w:t>
      </w:r>
      <w:r w:rsidRPr="00C64E5A">
        <w:rPr>
          <w:rFonts w:ascii="Arial Narrow" w:hAnsi="Arial Narrow" w:cs="Arial"/>
          <w:i/>
          <w:sz w:val="22"/>
          <w:szCs w:val="22"/>
        </w:rPr>
        <w:t>specificare</w:t>
      </w:r>
      <w:r w:rsidRPr="00C64E5A">
        <w:rPr>
          <w:rFonts w:ascii="Arial Narrow" w:hAnsi="Arial Narrow" w:cs="Arial"/>
          <w:sz w:val="22"/>
          <w:szCs w:val="22"/>
        </w:rPr>
        <w:t>]</w:t>
      </w:r>
      <w:r w:rsidR="008D0E81" w:rsidRPr="00C64E5A">
        <w:rPr>
          <w:rFonts w:ascii="Arial Narrow" w:hAnsi="Arial Narrow" w:cs="Arial"/>
          <w:sz w:val="22"/>
          <w:szCs w:val="22"/>
        </w:rPr>
        <w:t xml:space="preserve"> in via </w:t>
      </w:r>
      <w:r w:rsidRPr="00C64E5A">
        <w:rPr>
          <w:rFonts w:ascii="Arial Narrow" w:hAnsi="Arial Narrow" w:cs="Arial"/>
          <w:sz w:val="22"/>
          <w:szCs w:val="22"/>
        </w:rPr>
        <w:t>[</w:t>
      </w:r>
      <w:r w:rsidRPr="00C64E5A">
        <w:rPr>
          <w:rFonts w:ascii="Arial Narrow" w:hAnsi="Arial Narrow" w:cs="Arial"/>
          <w:i/>
          <w:sz w:val="22"/>
          <w:szCs w:val="22"/>
        </w:rPr>
        <w:t>specificare</w:t>
      </w:r>
      <w:r w:rsidRPr="00C64E5A">
        <w:rPr>
          <w:rFonts w:ascii="Arial Narrow" w:hAnsi="Arial Narrow" w:cs="Arial"/>
          <w:sz w:val="22"/>
          <w:szCs w:val="22"/>
        </w:rPr>
        <w:t>]</w:t>
      </w:r>
      <w:r w:rsidR="008D0E81" w:rsidRPr="00C64E5A">
        <w:rPr>
          <w:rFonts w:ascii="Arial Narrow" w:hAnsi="Arial Narrow" w:cs="Arial"/>
          <w:sz w:val="22"/>
          <w:szCs w:val="22"/>
        </w:rPr>
        <w:t xml:space="preserve">, in qualità di </w:t>
      </w:r>
    </w:p>
    <w:p w14:paraId="09CE8A0E" w14:textId="22DA14A3" w:rsidR="008D0E81" w:rsidRPr="00C64E5A" w:rsidRDefault="00B27486" w:rsidP="007A4E1B">
      <w:pPr>
        <w:spacing w:after="60" w:line="276" w:lineRule="auto"/>
        <w:ind w:right="282"/>
        <w:jc w:val="both"/>
        <w:rPr>
          <w:rFonts w:ascii="Arial Narrow" w:hAnsi="Arial Narrow" w:cs="Arial"/>
          <w:sz w:val="22"/>
          <w:szCs w:val="22"/>
        </w:rPr>
      </w:pPr>
      <w:r w:rsidRPr="00C64E5A">
        <w:rPr>
          <w:rFonts w:ascii="Arial Narrow" w:hAnsi="Arial Narrow" w:cs="Arial"/>
          <w:sz w:val="22"/>
          <w:szCs w:val="22"/>
        </w:rPr>
        <w:t xml:space="preserve">A ) </w:t>
      </w:r>
      <w:r w:rsidR="008D0E81" w:rsidRPr="00C64E5A">
        <w:rPr>
          <w:rFonts w:ascii="Arial Narrow" w:hAnsi="Arial Narrow" w:cs="Arial"/>
          <w:sz w:val="22"/>
          <w:szCs w:val="22"/>
        </w:rPr>
        <w:t xml:space="preserve">legale rappresentante </w:t>
      </w:r>
      <w:r w:rsidR="00A76416" w:rsidRPr="00C64E5A">
        <w:rPr>
          <w:rFonts w:ascii="Arial Narrow" w:hAnsi="Arial Narrow" w:cs="Arial"/>
          <w:sz w:val="22"/>
          <w:szCs w:val="22"/>
        </w:rPr>
        <w:t>dell</w:t>
      </w:r>
      <w:r w:rsidR="00957595" w:rsidRPr="00C64E5A">
        <w:rPr>
          <w:rFonts w:ascii="Arial Narrow" w:hAnsi="Arial Narrow" w:cs="Arial"/>
          <w:sz w:val="22"/>
          <w:szCs w:val="22"/>
        </w:rPr>
        <w:t>’</w:t>
      </w:r>
      <w:r w:rsidR="00A76416" w:rsidRPr="00C64E5A">
        <w:rPr>
          <w:rFonts w:ascii="Arial Narrow" w:hAnsi="Arial Narrow" w:cs="Arial"/>
          <w:sz w:val="22"/>
          <w:szCs w:val="22"/>
        </w:rPr>
        <w:t>impresa [</w:t>
      </w:r>
      <w:r w:rsidR="00A76416" w:rsidRPr="00C64E5A">
        <w:rPr>
          <w:rFonts w:ascii="Arial Narrow" w:hAnsi="Arial Narrow" w:cs="Arial"/>
          <w:i/>
          <w:sz w:val="22"/>
          <w:szCs w:val="22"/>
        </w:rPr>
        <w:t>specificare</w:t>
      </w:r>
      <w:r w:rsidR="00A76416" w:rsidRPr="00C64E5A">
        <w:rPr>
          <w:rFonts w:ascii="Arial Narrow" w:hAnsi="Arial Narrow" w:cs="Arial"/>
          <w:sz w:val="22"/>
          <w:szCs w:val="22"/>
        </w:rPr>
        <w:t>]</w:t>
      </w:r>
      <w:r w:rsidR="008D0E81" w:rsidRPr="00C64E5A">
        <w:rPr>
          <w:rFonts w:ascii="Arial Narrow" w:hAnsi="Arial Narrow" w:cs="Arial"/>
          <w:sz w:val="22"/>
          <w:szCs w:val="22"/>
        </w:rPr>
        <w:t xml:space="preserve">, con sede in </w:t>
      </w:r>
      <w:r w:rsidR="00A76416" w:rsidRPr="00C64E5A">
        <w:rPr>
          <w:rFonts w:ascii="Arial Narrow" w:hAnsi="Arial Narrow" w:cs="Arial"/>
          <w:sz w:val="22"/>
          <w:szCs w:val="22"/>
        </w:rPr>
        <w:t>[</w:t>
      </w:r>
      <w:r w:rsidR="00A76416" w:rsidRPr="00C64E5A">
        <w:rPr>
          <w:rFonts w:ascii="Arial Narrow" w:hAnsi="Arial Narrow" w:cs="Arial"/>
          <w:i/>
          <w:sz w:val="22"/>
          <w:szCs w:val="22"/>
        </w:rPr>
        <w:t>specificare</w:t>
      </w:r>
      <w:r w:rsidR="00A76416" w:rsidRPr="00C64E5A">
        <w:rPr>
          <w:rFonts w:ascii="Arial Narrow" w:hAnsi="Arial Narrow" w:cs="Arial"/>
          <w:sz w:val="22"/>
          <w:szCs w:val="22"/>
        </w:rPr>
        <w:t>]</w:t>
      </w:r>
      <w:r w:rsidR="008D0E81" w:rsidRPr="00C64E5A">
        <w:rPr>
          <w:rFonts w:ascii="Arial Narrow" w:hAnsi="Arial Narrow" w:cs="Arial"/>
          <w:sz w:val="22"/>
          <w:szCs w:val="22"/>
        </w:rPr>
        <w:t xml:space="preserve">, via </w:t>
      </w:r>
      <w:r w:rsidR="00A76416" w:rsidRPr="00C64E5A">
        <w:rPr>
          <w:rFonts w:ascii="Arial Narrow" w:hAnsi="Arial Narrow" w:cs="Arial"/>
          <w:sz w:val="22"/>
          <w:szCs w:val="22"/>
        </w:rPr>
        <w:t>[</w:t>
      </w:r>
      <w:r w:rsidR="00A76416" w:rsidRPr="00C64E5A">
        <w:rPr>
          <w:rFonts w:ascii="Arial Narrow" w:hAnsi="Arial Narrow" w:cs="Arial"/>
          <w:i/>
          <w:sz w:val="22"/>
          <w:szCs w:val="22"/>
        </w:rPr>
        <w:t>specificare</w:t>
      </w:r>
      <w:r w:rsidR="00A76416" w:rsidRPr="00C64E5A">
        <w:rPr>
          <w:rFonts w:ascii="Arial Narrow" w:hAnsi="Arial Narrow" w:cs="Arial"/>
          <w:sz w:val="22"/>
          <w:szCs w:val="22"/>
        </w:rPr>
        <w:t>]</w:t>
      </w:r>
      <w:r w:rsidR="008D0E81" w:rsidRPr="00C64E5A">
        <w:rPr>
          <w:rFonts w:ascii="Arial Narrow" w:hAnsi="Arial Narrow" w:cs="Arial"/>
          <w:sz w:val="22"/>
          <w:szCs w:val="22"/>
        </w:rPr>
        <w:t xml:space="preserve">, P.I. </w:t>
      </w:r>
      <w:r w:rsidR="00A76416" w:rsidRPr="00C64E5A">
        <w:rPr>
          <w:rFonts w:ascii="Arial Narrow" w:hAnsi="Arial Narrow" w:cs="Arial"/>
          <w:sz w:val="22"/>
          <w:szCs w:val="22"/>
        </w:rPr>
        <w:t>[</w:t>
      </w:r>
      <w:r w:rsidR="00A76416" w:rsidRPr="00C64E5A">
        <w:rPr>
          <w:rFonts w:ascii="Arial Narrow" w:hAnsi="Arial Narrow" w:cs="Arial"/>
          <w:i/>
          <w:sz w:val="22"/>
          <w:szCs w:val="22"/>
        </w:rPr>
        <w:t>specificare</w:t>
      </w:r>
      <w:r w:rsidR="00A76416" w:rsidRPr="00C64E5A">
        <w:rPr>
          <w:rFonts w:ascii="Arial Narrow" w:hAnsi="Arial Narrow" w:cs="Arial"/>
          <w:sz w:val="22"/>
          <w:szCs w:val="22"/>
        </w:rPr>
        <w:t>]</w:t>
      </w:r>
      <w:r w:rsidR="00A76416" w:rsidRPr="00C64E5A">
        <w:rPr>
          <w:rFonts w:ascii="Arial Narrow" w:hAnsi="Arial Narrow" w:cs="Arial"/>
          <w:spacing w:val="13"/>
          <w:sz w:val="22"/>
          <w:szCs w:val="22"/>
        </w:rPr>
        <w:t xml:space="preserve">, </w:t>
      </w:r>
      <w:r w:rsidR="00A76416" w:rsidRPr="00C64E5A">
        <w:rPr>
          <w:rFonts w:ascii="Arial Narrow" w:hAnsi="Arial Narrow" w:cs="Arial"/>
          <w:sz w:val="22"/>
          <w:szCs w:val="22"/>
        </w:rPr>
        <w:t>iscritt</w:t>
      </w:r>
      <w:r w:rsidRPr="00C64E5A">
        <w:rPr>
          <w:rFonts w:ascii="Arial Narrow" w:hAnsi="Arial Narrow" w:cs="Arial"/>
          <w:sz w:val="22"/>
          <w:szCs w:val="22"/>
        </w:rPr>
        <w:t>a</w:t>
      </w:r>
      <w:r w:rsidR="00A76416" w:rsidRPr="00C64E5A">
        <w:rPr>
          <w:rFonts w:ascii="Arial Narrow" w:hAnsi="Arial Narrow" w:cs="Arial"/>
          <w:sz w:val="22"/>
          <w:szCs w:val="22"/>
        </w:rPr>
        <w:t xml:space="preserve"> al Registro delle Imprese di [</w:t>
      </w:r>
      <w:r w:rsidR="00A76416" w:rsidRPr="00C64E5A">
        <w:rPr>
          <w:rFonts w:ascii="Arial Narrow" w:hAnsi="Arial Narrow" w:cs="Arial"/>
          <w:i/>
          <w:sz w:val="22"/>
          <w:szCs w:val="22"/>
        </w:rPr>
        <w:t>specificare</w:t>
      </w:r>
      <w:r w:rsidR="00A76416" w:rsidRPr="00C64E5A">
        <w:rPr>
          <w:rFonts w:ascii="Arial Narrow" w:hAnsi="Arial Narrow" w:cs="Arial"/>
          <w:sz w:val="22"/>
          <w:szCs w:val="22"/>
        </w:rPr>
        <w:t>]</w:t>
      </w:r>
      <w:r w:rsidR="00A76416" w:rsidRPr="00C64E5A">
        <w:rPr>
          <w:rFonts w:ascii="Arial Narrow" w:hAnsi="Arial Narrow" w:cs="Arial"/>
          <w:spacing w:val="13"/>
          <w:sz w:val="22"/>
          <w:szCs w:val="22"/>
        </w:rPr>
        <w:t xml:space="preserve">, al n. </w:t>
      </w:r>
      <w:r w:rsidR="00A76416" w:rsidRPr="00C64E5A">
        <w:rPr>
          <w:rFonts w:ascii="Arial Narrow" w:hAnsi="Arial Narrow" w:cs="Arial"/>
          <w:sz w:val="22"/>
          <w:szCs w:val="22"/>
        </w:rPr>
        <w:t>[</w:t>
      </w:r>
      <w:r w:rsidR="00A76416" w:rsidRPr="00C64E5A">
        <w:rPr>
          <w:rFonts w:ascii="Arial Narrow" w:hAnsi="Arial Narrow" w:cs="Arial"/>
          <w:i/>
          <w:sz w:val="22"/>
          <w:szCs w:val="22"/>
        </w:rPr>
        <w:t>specificare</w:t>
      </w:r>
      <w:r w:rsidR="00A76416" w:rsidRPr="00C64E5A">
        <w:rPr>
          <w:rFonts w:ascii="Arial Narrow" w:hAnsi="Arial Narrow" w:cs="Arial"/>
          <w:sz w:val="22"/>
          <w:szCs w:val="22"/>
        </w:rPr>
        <w:t>]</w:t>
      </w:r>
      <w:r w:rsidRPr="00C64E5A">
        <w:rPr>
          <w:rFonts w:ascii="Arial Narrow" w:hAnsi="Arial Narrow" w:cs="Arial"/>
          <w:spacing w:val="13"/>
          <w:sz w:val="22"/>
          <w:szCs w:val="22"/>
        </w:rPr>
        <w:t xml:space="preserve"> </w:t>
      </w:r>
      <w:r w:rsidRPr="00C64E5A">
        <w:rPr>
          <w:rFonts w:ascii="Arial Narrow" w:hAnsi="Arial Narrow" w:cs="Arial"/>
          <w:sz w:val="22"/>
          <w:szCs w:val="22"/>
        </w:rPr>
        <w:t>ed all</w:t>
      </w:r>
      <w:r w:rsidR="00957595" w:rsidRPr="00C64E5A">
        <w:rPr>
          <w:rFonts w:ascii="Arial Narrow" w:hAnsi="Arial Narrow" w:cs="Arial"/>
          <w:sz w:val="22"/>
          <w:szCs w:val="22"/>
        </w:rPr>
        <w:t>’</w:t>
      </w:r>
      <w:r w:rsidRPr="00C64E5A">
        <w:rPr>
          <w:rFonts w:ascii="Arial Narrow" w:hAnsi="Arial Narrow" w:cs="Arial"/>
          <w:sz w:val="22"/>
          <w:szCs w:val="22"/>
        </w:rPr>
        <w:t>Anagrafe antimafia degli esecutori di cui all</w:t>
      </w:r>
      <w:r w:rsidR="00957595" w:rsidRPr="00C64E5A">
        <w:rPr>
          <w:rFonts w:ascii="Arial Narrow" w:hAnsi="Arial Narrow" w:cs="Arial"/>
          <w:sz w:val="22"/>
          <w:szCs w:val="22"/>
        </w:rPr>
        <w:t>’</w:t>
      </w:r>
      <w:r w:rsidRPr="00C64E5A">
        <w:rPr>
          <w:rFonts w:ascii="Arial Narrow" w:hAnsi="Arial Narrow" w:cs="Arial"/>
          <w:sz w:val="22"/>
          <w:szCs w:val="22"/>
        </w:rPr>
        <w:t xml:space="preserve">art. 30, comma 6, del decreto legge ottobre 2016, n. 189, convertito con modificazioni dalla legge 15 dicembre 2016, n. 229 </w:t>
      </w:r>
      <w:r w:rsidR="00A76416" w:rsidRPr="00C64E5A">
        <w:rPr>
          <w:rFonts w:ascii="Arial Narrow" w:hAnsi="Arial Narrow" w:cs="Arial"/>
          <w:sz w:val="22"/>
          <w:szCs w:val="22"/>
        </w:rPr>
        <w:t>(nel seguito, anche “</w:t>
      </w:r>
      <w:r w:rsidR="008D0E81" w:rsidRPr="00C64E5A">
        <w:rPr>
          <w:rFonts w:ascii="Arial Narrow" w:hAnsi="Arial Narrow" w:cs="Arial"/>
          <w:sz w:val="22"/>
          <w:szCs w:val="22"/>
        </w:rPr>
        <w:t>Appaltatore</w:t>
      </w:r>
      <w:r w:rsidR="00A76416" w:rsidRPr="00C64E5A">
        <w:rPr>
          <w:rFonts w:ascii="Arial Narrow" w:hAnsi="Arial Narrow" w:cs="Arial"/>
          <w:sz w:val="22"/>
          <w:szCs w:val="22"/>
        </w:rPr>
        <w:t>”</w:t>
      </w:r>
      <w:r w:rsidRPr="00C64E5A">
        <w:rPr>
          <w:rFonts w:ascii="Arial Narrow" w:hAnsi="Arial Narrow" w:cs="Arial"/>
          <w:sz w:val="22"/>
          <w:szCs w:val="22"/>
        </w:rPr>
        <w:t>)</w:t>
      </w:r>
      <w:r w:rsidR="00A76416" w:rsidRPr="00C64E5A">
        <w:rPr>
          <w:rFonts w:ascii="Arial Narrow" w:hAnsi="Arial Narrow" w:cs="Arial"/>
          <w:sz w:val="22"/>
          <w:szCs w:val="22"/>
        </w:rPr>
        <w:t>;</w:t>
      </w:r>
    </w:p>
    <w:p w14:paraId="112DDE31" w14:textId="4D5ACBAD" w:rsidR="00A76416" w:rsidRPr="00C64E5A" w:rsidRDefault="00B27486" w:rsidP="007A4E1B">
      <w:pPr>
        <w:spacing w:after="60" w:line="276" w:lineRule="auto"/>
        <w:ind w:right="282"/>
        <w:jc w:val="both"/>
        <w:rPr>
          <w:rFonts w:ascii="Arial Narrow" w:hAnsi="Arial Narrow" w:cs="Arial"/>
          <w:sz w:val="22"/>
          <w:szCs w:val="22"/>
        </w:rPr>
      </w:pPr>
      <w:r w:rsidRPr="00C64E5A">
        <w:rPr>
          <w:rFonts w:ascii="Arial Narrow" w:hAnsi="Arial Narrow" w:cs="Arial"/>
          <w:sz w:val="22"/>
          <w:szCs w:val="22"/>
        </w:rPr>
        <w:t xml:space="preserve">B) </w:t>
      </w:r>
      <w:r w:rsidR="00A76416" w:rsidRPr="00C64E5A">
        <w:rPr>
          <w:rFonts w:ascii="Arial Narrow" w:hAnsi="Arial Narrow" w:cs="Arial"/>
          <w:sz w:val="22"/>
          <w:szCs w:val="22"/>
        </w:rPr>
        <w:t>[</w:t>
      </w:r>
      <w:r w:rsidR="00A76416" w:rsidRPr="00C64E5A">
        <w:rPr>
          <w:rFonts w:ascii="Arial Narrow" w:hAnsi="Arial Narrow" w:cs="Arial"/>
          <w:b/>
          <w:i/>
          <w:sz w:val="22"/>
          <w:szCs w:val="22"/>
        </w:rPr>
        <w:t>In caso di procuratore speciale, riportare gli estremi della procura prodotta nella forma minima della scrittura privata autenticata</w:t>
      </w:r>
      <w:r w:rsidR="00A76416" w:rsidRPr="00C64E5A">
        <w:rPr>
          <w:rFonts w:ascii="Arial Narrow" w:hAnsi="Arial Narrow" w:cs="Arial"/>
          <w:sz w:val="22"/>
          <w:szCs w:val="22"/>
        </w:rPr>
        <w:t>]</w:t>
      </w:r>
    </w:p>
    <w:p w14:paraId="5201ADF2" w14:textId="3BC38C35" w:rsidR="00AF3595" w:rsidRPr="00C64E5A" w:rsidRDefault="00B27486" w:rsidP="007A4E1B">
      <w:pPr>
        <w:spacing w:after="60" w:line="276" w:lineRule="auto"/>
        <w:ind w:right="282"/>
        <w:jc w:val="both"/>
        <w:rPr>
          <w:rFonts w:ascii="Arial Narrow" w:hAnsi="Arial Narrow" w:cs="Arial"/>
          <w:sz w:val="22"/>
          <w:szCs w:val="22"/>
        </w:rPr>
      </w:pPr>
      <w:r w:rsidRPr="00C64E5A">
        <w:rPr>
          <w:rFonts w:ascii="Arial Narrow" w:hAnsi="Arial Narrow" w:cs="Arial"/>
          <w:sz w:val="22"/>
          <w:szCs w:val="22"/>
        </w:rPr>
        <w:t>Procuratore Speciale dell</w:t>
      </w:r>
      <w:r w:rsidR="00957595" w:rsidRPr="00C64E5A">
        <w:rPr>
          <w:rFonts w:ascii="Arial Narrow" w:hAnsi="Arial Narrow" w:cs="Arial"/>
          <w:sz w:val="22"/>
          <w:szCs w:val="22"/>
        </w:rPr>
        <w:t>’</w:t>
      </w:r>
      <w:r w:rsidRPr="00C64E5A">
        <w:rPr>
          <w:rFonts w:ascii="Arial Narrow" w:hAnsi="Arial Narrow" w:cs="Arial"/>
          <w:sz w:val="22"/>
          <w:szCs w:val="22"/>
        </w:rPr>
        <w:t>impresa [</w:t>
      </w:r>
      <w:r w:rsidRPr="00C64E5A">
        <w:rPr>
          <w:rFonts w:ascii="Arial Narrow" w:hAnsi="Arial Narrow" w:cs="Arial"/>
          <w:i/>
          <w:sz w:val="22"/>
          <w:szCs w:val="22"/>
        </w:rPr>
        <w:t>specificare</w:t>
      </w:r>
      <w:r w:rsidRPr="00C64E5A">
        <w:rPr>
          <w:rFonts w:ascii="Arial Narrow" w:hAnsi="Arial Narrow" w:cs="Arial"/>
          <w:sz w:val="22"/>
          <w:szCs w:val="22"/>
        </w:rPr>
        <w:t>], con sede in [</w:t>
      </w:r>
      <w:r w:rsidRPr="00C64E5A">
        <w:rPr>
          <w:rFonts w:ascii="Arial Narrow" w:hAnsi="Arial Narrow" w:cs="Arial"/>
          <w:i/>
          <w:sz w:val="22"/>
          <w:szCs w:val="22"/>
        </w:rPr>
        <w:t>specificare</w:t>
      </w:r>
      <w:r w:rsidRPr="00C64E5A">
        <w:rPr>
          <w:rFonts w:ascii="Arial Narrow" w:hAnsi="Arial Narrow" w:cs="Arial"/>
          <w:sz w:val="22"/>
          <w:szCs w:val="22"/>
        </w:rPr>
        <w:t>], via [</w:t>
      </w:r>
      <w:r w:rsidRPr="00C64E5A">
        <w:rPr>
          <w:rFonts w:ascii="Arial Narrow" w:hAnsi="Arial Narrow" w:cs="Arial"/>
          <w:i/>
          <w:sz w:val="22"/>
          <w:szCs w:val="22"/>
        </w:rPr>
        <w:t>specificare</w:t>
      </w:r>
      <w:r w:rsidRPr="00C64E5A">
        <w:rPr>
          <w:rFonts w:ascii="Arial Narrow" w:hAnsi="Arial Narrow" w:cs="Arial"/>
          <w:sz w:val="22"/>
          <w:szCs w:val="22"/>
        </w:rPr>
        <w:t>], P.I. [</w:t>
      </w:r>
      <w:r w:rsidRPr="00C64E5A">
        <w:rPr>
          <w:rFonts w:ascii="Arial Narrow" w:hAnsi="Arial Narrow" w:cs="Arial"/>
          <w:i/>
          <w:sz w:val="22"/>
          <w:szCs w:val="22"/>
        </w:rPr>
        <w:t>specificare</w:t>
      </w:r>
      <w:r w:rsidRPr="00C64E5A">
        <w:rPr>
          <w:rFonts w:ascii="Arial Narrow" w:hAnsi="Arial Narrow" w:cs="Arial"/>
          <w:sz w:val="22"/>
          <w:szCs w:val="22"/>
        </w:rPr>
        <w:t>]</w:t>
      </w:r>
      <w:r w:rsidRPr="00C64E5A">
        <w:rPr>
          <w:rFonts w:ascii="Arial Narrow" w:hAnsi="Arial Narrow" w:cs="Arial"/>
          <w:spacing w:val="13"/>
          <w:sz w:val="22"/>
          <w:szCs w:val="22"/>
        </w:rPr>
        <w:t xml:space="preserve">, </w:t>
      </w:r>
      <w:r w:rsidRPr="00C64E5A">
        <w:rPr>
          <w:rFonts w:ascii="Arial Narrow" w:hAnsi="Arial Narrow" w:cs="Arial"/>
          <w:sz w:val="22"/>
          <w:szCs w:val="22"/>
        </w:rPr>
        <w:t>iscritta al Registro delle Imprese di [</w:t>
      </w:r>
      <w:r w:rsidRPr="00C64E5A">
        <w:rPr>
          <w:rFonts w:ascii="Arial Narrow" w:hAnsi="Arial Narrow" w:cs="Arial"/>
          <w:i/>
          <w:sz w:val="22"/>
          <w:szCs w:val="22"/>
        </w:rPr>
        <w:t>specificare</w:t>
      </w:r>
      <w:r w:rsidRPr="00C64E5A">
        <w:rPr>
          <w:rFonts w:ascii="Arial Narrow" w:hAnsi="Arial Narrow" w:cs="Arial"/>
          <w:sz w:val="22"/>
          <w:szCs w:val="22"/>
        </w:rPr>
        <w:t>]</w:t>
      </w:r>
      <w:r w:rsidRPr="00C64E5A">
        <w:rPr>
          <w:rFonts w:ascii="Arial Narrow" w:hAnsi="Arial Narrow" w:cs="Arial"/>
          <w:spacing w:val="13"/>
          <w:sz w:val="22"/>
          <w:szCs w:val="22"/>
        </w:rPr>
        <w:t xml:space="preserve">, al n. </w:t>
      </w:r>
      <w:r w:rsidRPr="00C64E5A">
        <w:rPr>
          <w:rFonts w:ascii="Arial Narrow" w:hAnsi="Arial Narrow" w:cs="Arial"/>
          <w:sz w:val="22"/>
          <w:szCs w:val="22"/>
        </w:rPr>
        <w:t>[</w:t>
      </w:r>
      <w:r w:rsidRPr="00C64E5A">
        <w:rPr>
          <w:rFonts w:ascii="Arial Narrow" w:hAnsi="Arial Narrow" w:cs="Arial"/>
          <w:i/>
          <w:sz w:val="22"/>
          <w:szCs w:val="22"/>
        </w:rPr>
        <w:t>specificare</w:t>
      </w:r>
      <w:r w:rsidRPr="00C64E5A">
        <w:rPr>
          <w:rFonts w:ascii="Arial Narrow" w:hAnsi="Arial Narrow" w:cs="Arial"/>
          <w:sz w:val="22"/>
          <w:szCs w:val="22"/>
        </w:rPr>
        <w:t>]</w:t>
      </w:r>
      <w:r w:rsidRPr="00C64E5A">
        <w:rPr>
          <w:rFonts w:ascii="Arial Narrow" w:hAnsi="Arial Narrow" w:cs="Arial"/>
          <w:spacing w:val="13"/>
          <w:sz w:val="22"/>
          <w:szCs w:val="22"/>
        </w:rPr>
        <w:t xml:space="preserve"> </w:t>
      </w:r>
      <w:r w:rsidRPr="00C64E5A">
        <w:rPr>
          <w:rFonts w:ascii="Arial Narrow" w:hAnsi="Arial Narrow" w:cs="Arial"/>
          <w:sz w:val="22"/>
          <w:szCs w:val="22"/>
        </w:rPr>
        <w:t>ed all</w:t>
      </w:r>
      <w:r w:rsidR="00957595" w:rsidRPr="00C64E5A">
        <w:rPr>
          <w:rFonts w:ascii="Arial Narrow" w:hAnsi="Arial Narrow" w:cs="Arial"/>
          <w:sz w:val="22"/>
          <w:szCs w:val="22"/>
        </w:rPr>
        <w:t>’</w:t>
      </w:r>
      <w:r w:rsidRPr="00C64E5A">
        <w:rPr>
          <w:rFonts w:ascii="Arial Narrow" w:hAnsi="Arial Narrow" w:cs="Arial"/>
          <w:sz w:val="22"/>
          <w:szCs w:val="22"/>
        </w:rPr>
        <w:t>Anagrafe antimafia degli esecutori di cui all</w:t>
      </w:r>
      <w:r w:rsidR="00957595" w:rsidRPr="00C64E5A">
        <w:rPr>
          <w:rFonts w:ascii="Arial Narrow" w:hAnsi="Arial Narrow" w:cs="Arial"/>
          <w:sz w:val="22"/>
          <w:szCs w:val="22"/>
        </w:rPr>
        <w:t>’</w:t>
      </w:r>
      <w:r w:rsidRPr="00C64E5A">
        <w:rPr>
          <w:rFonts w:ascii="Arial Narrow" w:hAnsi="Arial Narrow" w:cs="Arial"/>
          <w:sz w:val="22"/>
          <w:szCs w:val="22"/>
        </w:rPr>
        <w:t>art. 30, comma 6, del decreto legge ottobre 2016, n. 189, convertito con modificazioni dalla legge 15 dicembre 2016, n. 229 (nel seguito, anche “Appaltatore”), giusta procura speciale conferita con atto a rogito del notaio [</w:t>
      </w:r>
      <w:r w:rsidRPr="00C64E5A">
        <w:rPr>
          <w:rFonts w:ascii="Arial Narrow" w:hAnsi="Arial Narrow" w:cs="Arial"/>
          <w:i/>
          <w:sz w:val="22"/>
          <w:szCs w:val="22"/>
        </w:rPr>
        <w:t>specificare</w:t>
      </w:r>
      <w:r w:rsidRPr="00C64E5A">
        <w:rPr>
          <w:rFonts w:ascii="Arial Narrow" w:hAnsi="Arial Narrow" w:cs="Arial"/>
          <w:sz w:val="22"/>
          <w:szCs w:val="22"/>
        </w:rPr>
        <w:t xml:space="preserve">] di </w:t>
      </w:r>
      <w:r w:rsidRPr="00C64E5A">
        <w:rPr>
          <w:rFonts w:ascii="Arial Narrow" w:hAnsi="Arial Narrow" w:cs="Arial"/>
          <w:i/>
          <w:sz w:val="22"/>
          <w:szCs w:val="22"/>
        </w:rPr>
        <w:t xml:space="preserve">[in alternativa] </w:t>
      </w:r>
      <w:r w:rsidRPr="00C64E5A">
        <w:rPr>
          <w:rFonts w:ascii="Arial Narrow" w:hAnsi="Arial Narrow" w:cs="Arial"/>
          <w:sz w:val="22"/>
          <w:szCs w:val="22"/>
        </w:rPr>
        <w:t>conferita con scrittura privata autenticata allegata al presente contratto in originale/copia conforme all</w:t>
      </w:r>
      <w:r w:rsidR="00957595" w:rsidRPr="00C64E5A">
        <w:rPr>
          <w:rFonts w:ascii="Arial Narrow" w:hAnsi="Arial Narrow" w:cs="Arial"/>
          <w:sz w:val="22"/>
          <w:szCs w:val="22"/>
        </w:rPr>
        <w:t>’</w:t>
      </w:r>
      <w:r w:rsidRPr="00C64E5A">
        <w:rPr>
          <w:rFonts w:ascii="Arial Narrow" w:hAnsi="Arial Narrow" w:cs="Arial"/>
          <w:sz w:val="22"/>
          <w:szCs w:val="22"/>
        </w:rPr>
        <w:t>originale sotto la lettera “A”</w:t>
      </w:r>
    </w:p>
    <w:p w14:paraId="2648B5AF" w14:textId="27467791" w:rsidR="00B27486" w:rsidRPr="00C64E5A" w:rsidRDefault="00AF3595" w:rsidP="007A4E1B">
      <w:pPr>
        <w:spacing w:after="60" w:line="276" w:lineRule="auto"/>
        <w:ind w:right="282"/>
        <w:jc w:val="both"/>
        <w:rPr>
          <w:rFonts w:ascii="Arial Narrow" w:hAnsi="Arial Narrow" w:cs="Arial"/>
          <w:sz w:val="22"/>
          <w:szCs w:val="22"/>
        </w:rPr>
      </w:pPr>
      <w:r w:rsidRPr="00C64E5A">
        <w:rPr>
          <w:rFonts w:ascii="Arial Narrow" w:hAnsi="Arial Narrow" w:cs="Arial"/>
          <w:sz w:val="22"/>
          <w:szCs w:val="22"/>
        </w:rPr>
        <w:t xml:space="preserve">C) </w:t>
      </w:r>
      <w:r w:rsidR="00B27486" w:rsidRPr="00C64E5A">
        <w:rPr>
          <w:rFonts w:ascii="Arial Narrow" w:hAnsi="Arial Narrow" w:cs="Arial"/>
          <w:sz w:val="22"/>
          <w:szCs w:val="22"/>
        </w:rPr>
        <w:t xml:space="preserve"> </w:t>
      </w:r>
      <w:r w:rsidRPr="00C64E5A">
        <w:rPr>
          <w:rFonts w:ascii="Arial Narrow" w:hAnsi="Arial Narrow" w:cs="Arial"/>
          <w:sz w:val="22"/>
          <w:szCs w:val="22"/>
        </w:rPr>
        <w:t>[</w:t>
      </w:r>
      <w:r w:rsidR="00B27486" w:rsidRPr="00C64E5A">
        <w:rPr>
          <w:rFonts w:ascii="Arial Narrow" w:hAnsi="Arial Narrow" w:cs="Arial"/>
          <w:b/>
          <w:i/>
          <w:sz w:val="22"/>
          <w:szCs w:val="22"/>
        </w:rPr>
        <w:t>in caso di raggruppamento temporaneo</w:t>
      </w:r>
      <w:r w:rsidR="00371A21" w:rsidRPr="00C64E5A">
        <w:rPr>
          <w:rFonts w:ascii="Arial Narrow" w:hAnsi="Arial Narrow" w:cs="Arial"/>
          <w:b/>
          <w:i/>
          <w:sz w:val="22"/>
          <w:szCs w:val="22"/>
        </w:rPr>
        <w:t xml:space="preserve"> - o consorzio ordinario di concorrenti o GEIE da costituirsi</w:t>
      </w:r>
      <w:r w:rsidRPr="00C64E5A">
        <w:rPr>
          <w:rFonts w:ascii="Arial Narrow" w:hAnsi="Arial Narrow" w:cs="Arial"/>
          <w:sz w:val="22"/>
          <w:szCs w:val="22"/>
        </w:rPr>
        <w:t xml:space="preserve">] </w:t>
      </w:r>
    </w:p>
    <w:p w14:paraId="3A9A7CEB" w14:textId="47294F71" w:rsidR="00AF3595" w:rsidRPr="00C64E5A" w:rsidRDefault="00AF3595" w:rsidP="007A4E1B">
      <w:pPr>
        <w:spacing w:after="60" w:line="276" w:lineRule="auto"/>
        <w:ind w:right="282"/>
        <w:jc w:val="both"/>
        <w:rPr>
          <w:rFonts w:ascii="Arial Narrow" w:hAnsi="Arial Narrow" w:cs="Arial"/>
          <w:sz w:val="22"/>
          <w:szCs w:val="22"/>
        </w:rPr>
      </w:pPr>
      <w:r w:rsidRPr="00C64E5A">
        <w:rPr>
          <w:rFonts w:ascii="Arial Narrow" w:hAnsi="Arial Narrow" w:cs="Arial"/>
          <w:sz w:val="22"/>
          <w:szCs w:val="22"/>
        </w:rPr>
        <w:t>Procuratore Speciale dell</w:t>
      </w:r>
      <w:r w:rsidR="00957595" w:rsidRPr="00C64E5A">
        <w:rPr>
          <w:rFonts w:ascii="Arial Narrow" w:hAnsi="Arial Narrow" w:cs="Arial"/>
          <w:sz w:val="22"/>
          <w:szCs w:val="22"/>
        </w:rPr>
        <w:t>’</w:t>
      </w:r>
      <w:r w:rsidRPr="00C64E5A">
        <w:rPr>
          <w:rFonts w:ascii="Arial Narrow" w:hAnsi="Arial Narrow" w:cs="Arial"/>
          <w:sz w:val="22"/>
          <w:szCs w:val="22"/>
        </w:rPr>
        <w:t>impresa [</w:t>
      </w:r>
      <w:r w:rsidRPr="00C64E5A">
        <w:rPr>
          <w:rFonts w:ascii="Arial Narrow" w:hAnsi="Arial Narrow" w:cs="Arial"/>
          <w:i/>
          <w:sz w:val="22"/>
          <w:szCs w:val="22"/>
        </w:rPr>
        <w:t>specificare</w:t>
      </w:r>
      <w:r w:rsidRPr="00C64E5A">
        <w:rPr>
          <w:rFonts w:ascii="Arial Narrow" w:hAnsi="Arial Narrow" w:cs="Arial"/>
          <w:sz w:val="22"/>
          <w:szCs w:val="22"/>
        </w:rPr>
        <w:t>], con sede in [</w:t>
      </w:r>
      <w:r w:rsidRPr="00C64E5A">
        <w:rPr>
          <w:rFonts w:ascii="Arial Narrow" w:hAnsi="Arial Narrow" w:cs="Arial"/>
          <w:i/>
          <w:sz w:val="22"/>
          <w:szCs w:val="22"/>
        </w:rPr>
        <w:t>specificare</w:t>
      </w:r>
      <w:r w:rsidRPr="00C64E5A">
        <w:rPr>
          <w:rFonts w:ascii="Arial Narrow" w:hAnsi="Arial Narrow" w:cs="Arial"/>
          <w:sz w:val="22"/>
          <w:szCs w:val="22"/>
        </w:rPr>
        <w:t>], via [</w:t>
      </w:r>
      <w:r w:rsidRPr="00C64E5A">
        <w:rPr>
          <w:rFonts w:ascii="Arial Narrow" w:hAnsi="Arial Narrow" w:cs="Arial"/>
          <w:i/>
          <w:sz w:val="22"/>
          <w:szCs w:val="22"/>
        </w:rPr>
        <w:t>specificare</w:t>
      </w:r>
      <w:r w:rsidRPr="00C64E5A">
        <w:rPr>
          <w:rFonts w:ascii="Arial Narrow" w:hAnsi="Arial Narrow" w:cs="Arial"/>
          <w:sz w:val="22"/>
          <w:szCs w:val="22"/>
        </w:rPr>
        <w:t>], P.I. [</w:t>
      </w:r>
      <w:r w:rsidRPr="00C64E5A">
        <w:rPr>
          <w:rFonts w:ascii="Arial Narrow" w:hAnsi="Arial Narrow" w:cs="Arial"/>
          <w:i/>
          <w:sz w:val="22"/>
          <w:szCs w:val="22"/>
        </w:rPr>
        <w:t>specificare</w:t>
      </w:r>
      <w:r w:rsidRPr="00C64E5A">
        <w:rPr>
          <w:rFonts w:ascii="Arial Narrow" w:hAnsi="Arial Narrow" w:cs="Arial"/>
          <w:sz w:val="22"/>
          <w:szCs w:val="22"/>
        </w:rPr>
        <w:t>]</w:t>
      </w:r>
      <w:r w:rsidRPr="00C64E5A">
        <w:rPr>
          <w:rFonts w:ascii="Arial Narrow" w:hAnsi="Arial Narrow" w:cs="Arial"/>
          <w:spacing w:val="13"/>
          <w:sz w:val="22"/>
          <w:szCs w:val="22"/>
        </w:rPr>
        <w:t xml:space="preserve">, </w:t>
      </w:r>
      <w:r w:rsidRPr="00C64E5A">
        <w:rPr>
          <w:rFonts w:ascii="Arial Narrow" w:hAnsi="Arial Narrow" w:cs="Arial"/>
          <w:sz w:val="22"/>
          <w:szCs w:val="22"/>
        </w:rPr>
        <w:t>iscritta al Registro delle Imprese di [</w:t>
      </w:r>
      <w:r w:rsidRPr="00C64E5A">
        <w:rPr>
          <w:rFonts w:ascii="Arial Narrow" w:hAnsi="Arial Narrow" w:cs="Arial"/>
          <w:i/>
          <w:sz w:val="22"/>
          <w:szCs w:val="22"/>
        </w:rPr>
        <w:t>specificare</w:t>
      </w:r>
      <w:r w:rsidRPr="00C64E5A">
        <w:rPr>
          <w:rFonts w:ascii="Arial Narrow" w:hAnsi="Arial Narrow" w:cs="Arial"/>
          <w:sz w:val="22"/>
          <w:szCs w:val="22"/>
        </w:rPr>
        <w:t>]</w:t>
      </w:r>
      <w:r w:rsidRPr="00C64E5A">
        <w:rPr>
          <w:rFonts w:ascii="Arial Narrow" w:hAnsi="Arial Narrow" w:cs="Arial"/>
          <w:spacing w:val="13"/>
          <w:sz w:val="22"/>
          <w:szCs w:val="22"/>
        </w:rPr>
        <w:t xml:space="preserve">, al n. </w:t>
      </w:r>
      <w:r w:rsidRPr="00C64E5A">
        <w:rPr>
          <w:rFonts w:ascii="Arial Narrow" w:hAnsi="Arial Narrow" w:cs="Arial"/>
          <w:sz w:val="22"/>
          <w:szCs w:val="22"/>
        </w:rPr>
        <w:t>[</w:t>
      </w:r>
      <w:r w:rsidRPr="00C64E5A">
        <w:rPr>
          <w:rFonts w:ascii="Arial Narrow" w:hAnsi="Arial Narrow" w:cs="Arial"/>
          <w:i/>
          <w:sz w:val="22"/>
          <w:szCs w:val="22"/>
        </w:rPr>
        <w:t>specificare</w:t>
      </w:r>
      <w:r w:rsidRPr="00C64E5A">
        <w:rPr>
          <w:rFonts w:ascii="Arial Narrow" w:hAnsi="Arial Narrow" w:cs="Arial"/>
          <w:sz w:val="22"/>
          <w:szCs w:val="22"/>
        </w:rPr>
        <w:t>]</w:t>
      </w:r>
      <w:r w:rsidRPr="00C64E5A">
        <w:rPr>
          <w:rFonts w:ascii="Arial Narrow" w:hAnsi="Arial Narrow" w:cs="Arial"/>
          <w:spacing w:val="13"/>
          <w:sz w:val="22"/>
          <w:szCs w:val="22"/>
        </w:rPr>
        <w:t xml:space="preserve"> </w:t>
      </w:r>
      <w:r w:rsidRPr="00C64E5A">
        <w:rPr>
          <w:rFonts w:ascii="Arial Narrow" w:hAnsi="Arial Narrow" w:cs="Arial"/>
          <w:sz w:val="22"/>
          <w:szCs w:val="22"/>
        </w:rPr>
        <w:t>mandataria</w:t>
      </w:r>
      <w:r w:rsidRPr="00C64E5A">
        <w:rPr>
          <w:rFonts w:ascii="Arial Narrow" w:hAnsi="Arial Narrow" w:cs="Arial"/>
          <w:sz w:val="22"/>
          <w:szCs w:val="22"/>
        </w:rPr>
        <w:tab/>
      </w:r>
      <w:r w:rsidR="00371A21" w:rsidRPr="00C64E5A">
        <w:rPr>
          <w:rFonts w:ascii="Arial Narrow" w:hAnsi="Arial Narrow" w:cs="Arial"/>
          <w:sz w:val="22"/>
          <w:szCs w:val="22"/>
        </w:rPr>
        <w:t>[</w:t>
      </w:r>
      <w:r w:rsidR="00371A21" w:rsidRPr="00C64E5A">
        <w:rPr>
          <w:rFonts w:ascii="Arial Narrow" w:hAnsi="Arial Narrow" w:cs="Arial"/>
          <w:i/>
          <w:sz w:val="22"/>
          <w:szCs w:val="22"/>
        </w:rPr>
        <w:t>specificare</w:t>
      </w:r>
      <w:r w:rsidR="00371A21" w:rsidRPr="00C64E5A">
        <w:rPr>
          <w:rFonts w:ascii="Arial Narrow" w:hAnsi="Arial Narrow" w:cs="Arial"/>
          <w:sz w:val="22"/>
          <w:szCs w:val="22"/>
        </w:rPr>
        <w:t>]</w:t>
      </w:r>
      <w:r w:rsidR="00371A21" w:rsidRPr="00C64E5A">
        <w:rPr>
          <w:rFonts w:ascii="Arial Narrow" w:hAnsi="Arial Narrow" w:cs="Arial"/>
          <w:spacing w:val="13"/>
          <w:sz w:val="22"/>
          <w:szCs w:val="22"/>
        </w:rPr>
        <w:t xml:space="preserve"> </w:t>
      </w:r>
      <w:r w:rsidRPr="00C64E5A">
        <w:rPr>
          <w:rFonts w:ascii="Arial Narrow" w:hAnsi="Arial Narrow" w:cs="Arial"/>
          <w:sz w:val="22"/>
          <w:szCs w:val="22"/>
        </w:rPr>
        <w:t>costituito tra [</w:t>
      </w:r>
      <w:r w:rsidRPr="00C64E5A">
        <w:rPr>
          <w:rFonts w:ascii="Arial Narrow" w:hAnsi="Arial Narrow" w:cs="Arial"/>
          <w:i/>
          <w:sz w:val="22"/>
          <w:szCs w:val="22"/>
        </w:rPr>
        <w:t>specificare imprese partecipanti ed estremi mandato collettivo speciale con rappresentanza da allegare],</w:t>
      </w:r>
      <w:r w:rsidRPr="00C64E5A">
        <w:rPr>
          <w:rFonts w:ascii="Arial Narrow" w:hAnsi="Arial Narrow" w:cs="Arial"/>
          <w:spacing w:val="13"/>
          <w:sz w:val="22"/>
          <w:szCs w:val="22"/>
        </w:rPr>
        <w:t xml:space="preserve"> </w:t>
      </w:r>
    </w:p>
    <w:p w14:paraId="5392FBF9" w14:textId="77777777" w:rsidR="008D0E81" w:rsidRPr="00C64E5A" w:rsidRDefault="008D0E81" w:rsidP="007A4E1B">
      <w:pPr>
        <w:spacing w:after="60" w:line="276" w:lineRule="auto"/>
        <w:ind w:right="282"/>
        <w:jc w:val="both"/>
        <w:rPr>
          <w:rFonts w:ascii="Arial Narrow" w:hAnsi="Arial Narrow" w:cs="Arial"/>
          <w:sz w:val="22"/>
          <w:szCs w:val="22"/>
        </w:rPr>
      </w:pPr>
      <w:r w:rsidRPr="00C64E5A">
        <w:rPr>
          <w:rFonts w:ascii="Arial Narrow" w:hAnsi="Arial Narrow" w:cs="Arial"/>
          <w:sz w:val="22"/>
          <w:szCs w:val="22"/>
        </w:rPr>
        <w:t>Detti comparenti, della cui identità personale e della piena capacità giuridica io Segretario Comunale sono personalmente certo, mi chiedono di ricevere il presente atto.</w:t>
      </w:r>
    </w:p>
    <w:p w14:paraId="31910EF4" w14:textId="4D4A4BEB" w:rsidR="00D752B4" w:rsidRPr="00C64E5A" w:rsidRDefault="008D0E81" w:rsidP="007A4E1B">
      <w:pPr>
        <w:spacing w:after="60" w:line="276" w:lineRule="auto"/>
        <w:ind w:right="282"/>
        <w:jc w:val="both"/>
        <w:rPr>
          <w:rFonts w:ascii="Arial Narrow" w:hAnsi="Arial Narrow" w:cs="Arial"/>
          <w:sz w:val="22"/>
          <w:szCs w:val="22"/>
        </w:rPr>
      </w:pPr>
      <w:r w:rsidRPr="00C64E5A">
        <w:rPr>
          <w:rFonts w:ascii="Arial Narrow" w:hAnsi="Arial Narrow" w:cs="Arial"/>
          <w:sz w:val="22"/>
          <w:szCs w:val="22"/>
        </w:rPr>
        <w:t>Ai sensi dell</w:t>
      </w:r>
      <w:r w:rsidR="00957595" w:rsidRPr="00C64E5A">
        <w:rPr>
          <w:rFonts w:ascii="Arial Narrow" w:hAnsi="Arial Narrow" w:cs="Arial"/>
          <w:sz w:val="22"/>
          <w:szCs w:val="22"/>
        </w:rPr>
        <w:t>’</w:t>
      </w:r>
      <w:r w:rsidRPr="00C64E5A">
        <w:rPr>
          <w:rFonts w:ascii="Arial Narrow" w:hAnsi="Arial Narrow" w:cs="Arial"/>
          <w:sz w:val="22"/>
          <w:szCs w:val="22"/>
        </w:rPr>
        <w:t>art.48 della Legge Notarile le parti su nominate, di comune accordo e con il mio assenso, rinunciano all</w:t>
      </w:r>
      <w:r w:rsidR="00957595" w:rsidRPr="00C64E5A">
        <w:rPr>
          <w:rFonts w:ascii="Arial Narrow" w:hAnsi="Arial Narrow" w:cs="Arial"/>
          <w:sz w:val="22"/>
          <w:szCs w:val="22"/>
        </w:rPr>
        <w:t>’</w:t>
      </w:r>
      <w:r w:rsidRPr="00C64E5A">
        <w:rPr>
          <w:rFonts w:ascii="Arial Narrow" w:hAnsi="Arial Narrow" w:cs="Arial"/>
          <w:sz w:val="22"/>
          <w:szCs w:val="22"/>
        </w:rPr>
        <w:t>assistenza dei testimoni.</w:t>
      </w:r>
    </w:p>
    <w:p w14:paraId="3C640050" w14:textId="77777777" w:rsidR="00D752B4" w:rsidRPr="00C64E5A" w:rsidRDefault="000839B5" w:rsidP="00BD2EB0">
      <w:pPr>
        <w:spacing w:after="60" w:line="276" w:lineRule="auto"/>
        <w:ind w:right="282"/>
        <w:rPr>
          <w:rFonts w:ascii="Arial Narrow" w:hAnsi="Arial Narrow" w:cs="Arial"/>
          <w:b/>
          <w:sz w:val="22"/>
          <w:szCs w:val="22"/>
        </w:rPr>
      </w:pPr>
      <w:r w:rsidRPr="00C64E5A">
        <w:rPr>
          <w:rFonts w:ascii="Arial Narrow" w:hAnsi="Arial Narrow" w:cs="Arial"/>
          <w:b/>
          <w:sz w:val="22"/>
          <w:szCs w:val="22"/>
        </w:rPr>
        <w:t>PREMESSO CHE:</w:t>
      </w:r>
    </w:p>
    <w:p w14:paraId="7AC125FB" w14:textId="75788347" w:rsidR="00D752B4" w:rsidRPr="00C64E5A" w:rsidRDefault="00D752B4" w:rsidP="00BD2EB0">
      <w:pPr>
        <w:pStyle w:val="Paragrafoelenco"/>
        <w:numPr>
          <w:ilvl w:val="0"/>
          <w:numId w:val="4"/>
        </w:numPr>
        <w:spacing w:after="60" w:line="276" w:lineRule="auto"/>
        <w:ind w:left="284" w:right="282" w:hanging="284"/>
        <w:jc w:val="both"/>
        <w:rPr>
          <w:rFonts w:ascii="Arial Narrow" w:hAnsi="Arial Narrow" w:cs="Arial"/>
          <w:sz w:val="22"/>
          <w:szCs w:val="22"/>
        </w:rPr>
      </w:pPr>
      <w:r w:rsidRPr="00C64E5A">
        <w:rPr>
          <w:rFonts w:ascii="Arial Narrow" w:hAnsi="Arial Narrow" w:cs="Arial"/>
          <w:sz w:val="22"/>
          <w:szCs w:val="22"/>
        </w:rPr>
        <w:t>Con</w:t>
      </w:r>
      <w:r w:rsidRPr="00C64E5A">
        <w:rPr>
          <w:rFonts w:ascii="Arial Narrow" w:hAnsi="Arial Narrow" w:cs="Arial"/>
          <w:spacing w:val="11"/>
          <w:sz w:val="22"/>
          <w:szCs w:val="22"/>
        </w:rPr>
        <w:t xml:space="preserve"> </w:t>
      </w:r>
      <w:r w:rsidRPr="00C64E5A">
        <w:rPr>
          <w:rFonts w:ascii="Arial Narrow" w:hAnsi="Arial Narrow" w:cs="Arial"/>
          <w:sz w:val="22"/>
          <w:szCs w:val="22"/>
        </w:rPr>
        <w:t>Delibera</w:t>
      </w:r>
      <w:r w:rsidRPr="00C64E5A">
        <w:rPr>
          <w:rFonts w:ascii="Arial Narrow" w:hAnsi="Arial Narrow" w:cs="Arial"/>
          <w:spacing w:val="12"/>
          <w:sz w:val="22"/>
          <w:szCs w:val="22"/>
        </w:rPr>
        <w:t xml:space="preserve"> </w:t>
      </w:r>
      <w:r w:rsidRPr="00C64E5A">
        <w:rPr>
          <w:rFonts w:ascii="Arial Narrow" w:hAnsi="Arial Narrow" w:cs="Arial"/>
          <w:sz w:val="22"/>
          <w:szCs w:val="22"/>
        </w:rPr>
        <w:t>di</w:t>
      </w:r>
      <w:r w:rsidRPr="00C64E5A">
        <w:rPr>
          <w:rFonts w:ascii="Arial Narrow" w:hAnsi="Arial Narrow" w:cs="Arial"/>
          <w:spacing w:val="9"/>
          <w:sz w:val="22"/>
          <w:szCs w:val="22"/>
        </w:rPr>
        <w:t xml:space="preserve"> </w:t>
      </w:r>
      <w:r w:rsidRPr="00C64E5A">
        <w:rPr>
          <w:rFonts w:ascii="Arial Narrow" w:hAnsi="Arial Narrow" w:cs="Arial"/>
          <w:sz w:val="22"/>
          <w:szCs w:val="22"/>
        </w:rPr>
        <w:t>Giunta/</w:t>
      </w:r>
      <w:r w:rsidRPr="00C64E5A">
        <w:rPr>
          <w:rFonts w:ascii="Arial Narrow" w:hAnsi="Arial Narrow" w:cs="Arial"/>
          <w:spacing w:val="11"/>
          <w:sz w:val="22"/>
          <w:szCs w:val="22"/>
        </w:rPr>
        <w:t xml:space="preserve"> </w:t>
      </w:r>
      <w:r w:rsidRPr="00C64E5A">
        <w:rPr>
          <w:rFonts w:ascii="Arial Narrow" w:hAnsi="Arial Narrow" w:cs="Arial"/>
          <w:sz w:val="22"/>
          <w:szCs w:val="22"/>
        </w:rPr>
        <w:t>Determina</w:t>
      </w:r>
      <w:r w:rsidRPr="00C64E5A">
        <w:rPr>
          <w:rFonts w:ascii="Arial Narrow" w:hAnsi="Arial Narrow" w:cs="Arial"/>
          <w:spacing w:val="9"/>
          <w:sz w:val="22"/>
          <w:szCs w:val="22"/>
        </w:rPr>
        <w:t xml:space="preserve"> </w:t>
      </w:r>
      <w:r w:rsidRPr="00C64E5A">
        <w:rPr>
          <w:rFonts w:ascii="Arial Narrow" w:hAnsi="Arial Narrow" w:cs="Arial"/>
          <w:sz w:val="22"/>
          <w:szCs w:val="22"/>
        </w:rPr>
        <w:t>Dirigenziale</w:t>
      </w:r>
      <w:r w:rsidRPr="00C64E5A">
        <w:rPr>
          <w:rFonts w:ascii="Arial Narrow" w:hAnsi="Arial Narrow" w:cs="Arial"/>
          <w:spacing w:val="8"/>
          <w:sz w:val="22"/>
          <w:szCs w:val="22"/>
        </w:rPr>
        <w:t xml:space="preserve"> </w:t>
      </w:r>
      <w:r w:rsidRPr="00C64E5A">
        <w:rPr>
          <w:rFonts w:ascii="Arial Narrow" w:hAnsi="Arial Narrow" w:cs="Arial"/>
          <w:sz w:val="22"/>
          <w:szCs w:val="22"/>
        </w:rPr>
        <w:t>del</w:t>
      </w:r>
      <w:r w:rsidRPr="00C64E5A">
        <w:rPr>
          <w:rFonts w:ascii="Arial Narrow" w:hAnsi="Arial Narrow" w:cs="Arial"/>
          <w:spacing w:val="12"/>
          <w:sz w:val="22"/>
          <w:szCs w:val="22"/>
        </w:rPr>
        <w:t xml:space="preserve"> </w:t>
      </w:r>
      <w:r w:rsidR="004546BD" w:rsidRPr="00C64E5A">
        <w:rPr>
          <w:rFonts w:ascii="Arial Narrow" w:hAnsi="Arial Narrow" w:cs="Arial"/>
          <w:sz w:val="22"/>
          <w:szCs w:val="22"/>
        </w:rPr>
        <w:t>[</w:t>
      </w:r>
      <w:r w:rsidR="004546BD" w:rsidRPr="00C64E5A">
        <w:rPr>
          <w:rFonts w:ascii="Arial Narrow" w:hAnsi="Arial Narrow" w:cs="Arial"/>
          <w:i/>
          <w:sz w:val="22"/>
          <w:szCs w:val="22"/>
        </w:rPr>
        <w:t>specificare</w:t>
      </w:r>
      <w:r w:rsidR="004546BD" w:rsidRPr="00C64E5A">
        <w:rPr>
          <w:rFonts w:ascii="Arial Narrow" w:hAnsi="Arial Narrow" w:cs="Arial"/>
          <w:sz w:val="22"/>
          <w:szCs w:val="22"/>
        </w:rPr>
        <w:t>]</w:t>
      </w:r>
      <w:r w:rsidRPr="00C64E5A">
        <w:rPr>
          <w:rFonts w:ascii="Arial Narrow" w:hAnsi="Arial Narrow" w:cs="Arial"/>
          <w:sz w:val="22"/>
          <w:szCs w:val="22"/>
        </w:rPr>
        <w:t>,</w:t>
      </w:r>
      <w:r w:rsidRPr="00C64E5A">
        <w:rPr>
          <w:rFonts w:ascii="Arial Narrow" w:hAnsi="Arial Narrow" w:cs="Arial"/>
          <w:spacing w:val="1"/>
          <w:sz w:val="22"/>
          <w:szCs w:val="22"/>
        </w:rPr>
        <w:t xml:space="preserve"> </w:t>
      </w:r>
      <w:r w:rsidR="00371A21" w:rsidRPr="00C64E5A">
        <w:rPr>
          <w:rFonts w:ascii="Arial Narrow" w:hAnsi="Arial Narrow" w:cs="Arial"/>
          <w:sz w:val="22"/>
          <w:szCs w:val="22"/>
        </w:rPr>
        <w:t>veniva</w:t>
      </w:r>
      <w:r w:rsidRPr="00C64E5A">
        <w:rPr>
          <w:rFonts w:ascii="Arial Narrow" w:hAnsi="Arial Narrow" w:cs="Arial"/>
          <w:spacing w:val="1"/>
          <w:sz w:val="22"/>
          <w:szCs w:val="22"/>
        </w:rPr>
        <w:t xml:space="preserve"> </w:t>
      </w:r>
      <w:r w:rsidRPr="00C64E5A">
        <w:rPr>
          <w:rFonts w:ascii="Arial Narrow" w:hAnsi="Arial Narrow" w:cs="Arial"/>
          <w:sz w:val="22"/>
          <w:szCs w:val="22"/>
        </w:rPr>
        <w:t>approvato</w:t>
      </w:r>
      <w:r w:rsidRPr="00C64E5A">
        <w:rPr>
          <w:rFonts w:ascii="Arial Narrow" w:hAnsi="Arial Narrow" w:cs="Arial"/>
          <w:spacing w:val="1"/>
          <w:sz w:val="22"/>
          <w:szCs w:val="22"/>
        </w:rPr>
        <w:t xml:space="preserve"> </w:t>
      </w:r>
      <w:r w:rsidRPr="00C64E5A">
        <w:rPr>
          <w:rFonts w:ascii="Arial Narrow" w:hAnsi="Arial Narrow" w:cs="Arial"/>
          <w:sz w:val="22"/>
          <w:szCs w:val="22"/>
        </w:rPr>
        <w:t>il</w:t>
      </w:r>
      <w:r w:rsidRPr="00C64E5A">
        <w:rPr>
          <w:rFonts w:ascii="Arial Narrow" w:hAnsi="Arial Narrow" w:cs="Arial"/>
          <w:spacing w:val="1"/>
          <w:sz w:val="22"/>
          <w:szCs w:val="22"/>
        </w:rPr>
        <w:t xml:space="preserve"> </w:t>
      </w:r>
      <w:r w:rsidRPr="00C64E5A">
        <w:rPr>
          <w:rFonts w:ascii="Arial Narrow" w:hAnsi="Arial Narrow" w:cs="Arial"/>
          <w:sz w:val="22"/>
          <w:szCs w:val="22"/>
        </w:rPr>
        <w:t>progetto</w:t>
      </w:r>
      <w:r w:rsidRPr="00C64E5A">
        <w:rPr>
          <w:rFonts w:ascii="Arial Narrow" w:hAnsi="Arial Narrow" w:cs="Arial"/>
          <w:spacing w:val="1"/>
          <w:sz w:val="22"/>
          <w:szCs w:val="22"/>
        </w:rPr>
        <w:t xml:space="preserve"> </w:t>
      </w:r>
      <w:r w:rsidRPr="00C64E5A">
        <w:rPr>
          <w:rFonts w:ascii="Arial Narrow" w:hAnsi="Arial Narrow" w:cs="Arial"/>
          <w:sz w:val="22"/>
          <w:szCs w:val="22"/>
        </w:rPr>
        <w:t>esecutivo</w:t>
      </w:r>
      <w:r w:rsidRPr="00C64E5A">
        <w:rPr>
          <w:rFonts w:ascii="Arial Narrow" w:hAnsi="Arial Narrow" w:cs="Arial"/>
          <w:spacing w:val="1"/>
          <w:sz w:val="22"/>
          <w:szCs w:val="22"/>
        </w:rPr>
        <w:t xml:space="preserve"> </w:t>
      </w:r>
      <w:r w:rsidRPr="00C64E5A">
        <w:rPr>
          <w:rFonts w:ascii="Arial Narrow" w:hAnsi="Arial Narrow" w:cs="Arial"/>
          <w:sz w:val="22"/>
          <w:szCs w:val="22"/>
        </w:rPr>
        <w:t>dei</w:t>
      </w:r>
      <w:r w:rsidRPr="00C64E5A">
        <w:rPr>
          <w:rFonts w:ascii="Arial Narrow" w:hAnsi="Arial Narrow" w:cs="Arial"/>
          <w:spacing w:val="1"/>
          <w:sz w:val="22"/>
          <w:szCs w:val="22"/>
        </w:rPr>
        <w:t xml:space="preserve"> </w:t>
      </w:r>
      <w:r w:rsidRPr="00C64E5A">
        <w:rPr>
          <w:rFonts w:ascii="Arial Narrow" w:hAnsi="Arial Narrow" w:cs="Arial"/>
          <w:sz w:val="22"/>
          <w:szCs w:val="22"/>
        </w:rPr>
        <w:t>lavori</w:t>
      </w:r>
      <w:r w:rsidRPr="00C64E5A">
        <w:rPr>
          <w:rFonts w:ascii="Arial Narrow" w:hAnsi="Arial Narrow" w:cs="Arial"/>
          <w:spacing w:val="1"/>
          <w:sz w:val="22"/>
          <w:szCs w:val="22"/>
        </w:rPr>
        <w:t xml:space="preserve"> </w:t>
      </w:r>
      <w:r w:rsidRPr="00C64E5A">
        <w:rPr>
          <w:rFonts w:ascii="Arial Narrow" w:hAnsi="Arial Narrow" w:cs="Arial"/>
          <w:sz w:val="22"/>
          <w:szCs w:val="22"/>
        </w:rPr>
        <w:t>di</w:t>
      </w:r>
      <w:r w:rsidRPr="00C64E5A">
        <w:rPr>
          <w:rFonts w:ascii="Arial Narrow" w:hAnsi="Arial Narrow" w:cs="Arial"/>
          <w:spacing w:val="1"/>
          <w:sz w:val="22"/>
          <w:szCs w:val="22"/>
        </w:rPr>
        <w:t xml:space="preserve"> </w:t>
      </w:r>
      <w:r w:rsidR="004546BD" w:rsidRPr="00C64E5A">
        <w:rPr>
          <w:rFonts w:ascii="Arial Narrow" w:hAnsi="Arial Narrow" w:cs="Arial"/>
          <w:sz w:val="22"/>
          <w:szCs w:val="22"/>
        </w:rPr>
        <w:t>[</w:t>
      </w:r>
      <w:r w:rsidR="004546BD" w:rsidRPr="00C64E5A">
        <w:rPr>
          <w:rFonts w:ascii="Arial Narrow" w:hAnsi="Arial Narrow" w:cs="Arial"/>
          <w:i/>
          <w:sz w:val="22"/>
          <w:szCs w:val="22"/>
        </w:rPr>
        <w:t>specificare</w:t>
      </w:r>
      <w:r w:rsidR="004546BD" w:rsidRPr="00C64E5A">
        <w:rPr>
          <w:rFonts w:ascii="Arial Narrow" w:hAnsi="Arial Narrow" w:cs="Arial"/>
          <w:sz w:val="22"/>
          <w:szCs w:val="22"/>
        </w:rPr>
        <w:t xml:space="preserve">] </w:t>
      </w:r>
      <w:r w:rsidRPr="00C64E5A">
        <w:rPr>
          <w:rFonts w:ascii="Arial Narrow" w:hAnsi="Arial Narrow" w:cs="Arial"/>
          <w:spacing w:val="1"/>
          <w:sz w:val="22"/>
          <w:szCs w:val="22"/>
        </w:rPr>
        <w:t xml:space="preserve"> </w:t>
      </w:r>
      <w:r w:rsidRPr="00C64E5A">
        <w:rPr>
          <w:rFonts w:ascii="Arial Narrow" w:hAnsi="Arial Narrow" w:cs="Arial"/>
          <w:sz w:val="22"/>
          <w:szCs w:val="22"/>
        </w:rPr>
        <w:t>danneggiato</w:t>
      </w:r>
      <w:r w:rsidRPr="00C64E5A">
        <w:rPr>
          <w:rFonts w:ascii="Arial Narrow" w:hAnsi="Arial Narrow" w:cs="Arial"/>
          <w:spacing w:val="1"/>
          <w:sz w:val="22"/>
          <w:szCs w:val="22"/>
        </w:rPr>
        <w:t xml:space="preserve"> </w:t>
      </w:r>
      <w:r w:rsidRPr="00C64E5A">
        <w:rPr>
          <w:rFonts w:ascii="Arial Narrow" w:hAnsi="Arial Narrow" w:cs="Arial"/>
          <w:sz w:val="22"/>
          <w:szCs w:val="22"/>
        </w:rPr>
        <w:t>dal</w:t>
      </w:r>
      <w:r w:rsidRPr="00C64E5A">
        <w:rPr>
          <w:rFonts w:ascii="Arial Narrow" w:hAnsi="Arial Narrow" w:cs="Arial"/>
          <w:spacing w:val="1"/>
          <w:sz w:val="22"/>
          <w:szCs w:val="22"/>
        </w:rPr>
        <w:t xml:space="preserve"> </w:t>
      </w:r>
      <w:r w:rsidRPr="00C64E5A">
        <w:rPr>
          <w:rFonts w:ascii="Arial Narrow" w:hAnsi="Arial Narrow" w:cs="Arial"/>
          <w:sz w:val="22"/>
          <w:szCs w:val="22"/>
        </w:rPr>
        <w:t>Sisma</w:t>
      </w:r>
      <w:r w:rsidRPr="00C64E5A">
        <w:rPr>
          <w:rFonts w:ascii="Arial Narrow" w:hAnsi="Arial Narrow" w:cs="Arial"/>
          <w:spacing w:val="1"/>
          <w:sz w:val="22"/>
          <w:szCs w:val="22"/>
        </w:rPr>
        <w:t xml:space="preserve"> </w:t>
      </w:r>
      <w:r w:rsidRPr="00C64E5A">
        <w:rPr>
          <w:rFonts w:ascii="Arial Narrow" w:hAnsi="Arial Narrow" w:cs="Arial"/>
          <w:sz w:val="22"/>
          <w:szCs w:val="22"/>
        </w:rPr>
        <w:t xml:space="preserve">2016 </w:t>
      </w:r>
      <w:r w:rsidR="004546BD" w:rsidRPr="00C64E5A">
        <w:rPr>
          <w:rFonts w:ascii="Arial Narrow" w:hAnsi="Arial Narrow" w:cs="Arial"/>
          <w:sz w:val="22"/>
          <w:szCs w:val="22"/>
        </w:rPr>
        <w:t xml:space="preserve">ed </w:t>
      </w:r>
      <w:r w:rsidRPr="00C64E5A">
        <w:rPr>
          <w:rFonts w:ascii="Arial Narrow" w:hAnsi="Arial Narrow" w:cs="Arial"/>
          <w:sz w:val="22"/>
          <w:szCs w:val="22"/>
        </w:rPr>
        <w:t>inserito nel piano</w:t>
      </w:r>
      <w:r w:rsidRPr="00C64E5A">
        <w:rPr>
          <w:rFonts w:ascii="Arial Narrow" w:hAnsi="Arial Narrow" w:cs="Arial"/>
          <w:spacing w:val="1"/>
          <w:sz w:val="22"/>
          <w:szCs w:val="22"/>
        </w:rPr>
        <w:t xml:space="preserve"> </w:t>
      </w:r>
      <w:r w:rsidRPr="00C64E5A">
        <w:rPr>
          <w:rFonts w:ascii="Arial Narrow" w:hAnsi="Arial Narrow" w:cs="Arial"/>
          <w:sz w:val="22"/>
          <w:szCs w:val="22"/>
        </w:rPr>
        <w:t>delle</w:t>
      </w:r>
      <w:r w:rsidRPr="00C64E5A">
        <w:rPr>
          <w:rFonts w:ascii="Arial Narrow" w:hAnsi="Arial Narrow" w:cs="Arial"/>
          <w:spacing w:val="1"/>
          <w:sz w:val="22"/>
          <w:szCs w:val="22"/>
        </w:rPr>
        <w:t xml:space="preserve"> </w:t>
      </w:r>
      <w:r w:rsidRPr="00C64E5A">
        <w:rPr>
          <w:rFonts w:ascii="Arial Narrow" w:hAnsi="Arial Narrow" w:cs="Arial"/>
          <w:sz w:val="22"/>
          <w:szCs w:val="22"/>
        </w:rPr>
        <w:t>opere</w:t>
      </w:r>
      <w:r w:rsidRPr="00C64E5A">
        <w:rPr>
          <w:rFonts w:ascii="Arial Narrow" w:hAnsi="Arial Narrow" w:cs="Arial"/>
          <w:spacing w:val="1"/>
          <w:sz w:val="22"/>
          <w:szCs w:val="22"/>
        </w:rPr>
        <w:t xml:space="preserve"> </w:t>
      </w:r>
      <w:r w:rsidRPr="00C64E5A">
        <w:rPr>
          <w:rFonts w:ascii="Arial Narrow" w:hAnsi="Arial Narrow" w:cs="Arial"/>
          <w:sz w:val="22"/>
          <w:szCs w:val="22"/>
        </w:rPr>
        <w:t>pubbliche</w:t>
      </w:r>
      <w:r w:rsidRPr="00C64E5A">
        <w:rPr>
          <w:rFonts w:ascii="Arial Narrow" w:hAnsi="Arial Narrow" w:cs="Arial"/>
          <w:spacing w:val="1"/>
          <w:sz w:val="22"/>
          <w:szCs w:val="22"/>
        </w:rPr>
        <w:t xml:space="preserve"> </w:t>
      </w:r>
      <w:r w:rsidRPr="00C64E5A">
        <w:rPr>
          <w:rFonts w:ascii="Arial Narrow" w:hAnsi="Arial Narrow" w:cs="Arial"/>
          <w:sz w:val="22"/>
          <w:szCs w:val="22"/>
        </w:rPr>
        <w:t>approvato</w:t>
      </w:r>
      <w:r w:rsidRPr="00C64E5A">
        <w:rPr>
          <w:rFonts w:ascii="Arial Narrow" w:hAnsi="Arial Narrow" w:cs="Arial"/>
          <w:spacing w:val="1"/>
          <w:sz w:val="22"/>
          <w:szCs w:val="22"/>
        </w:rPr>
        <w:t xml:space="preserve"> </w:t>
      </w:r>
      <w:r w:rsidRPr="00C64E5A">
        <w:rPr>
          <w:rFonts w:ascii="Arial Narrow" w:hAnsi="Arial Narrow" w:cs="Arial"/>
          <w:sz w:val="22"/>
          <w:szCs w:val="22"/>
        </w:rPr>
        <w:t>con</w:t>
      </w:r>
      <w:r w:rsidRPr="00C64E5A">
        <w:rPr>
          <w:rFonts w:ascii="Arial Narrow" w:hAnsi="Arial Narrow" w:cs="Arial"/>
          <w:spacing w:val="1"/>
          <w:sz w:val="22"/>
          <w:szCs w:val="22"/>
        </w:rPr>
        <w:t xml:space="preserve"> </w:t>
      </w:r>
      <w:r w:rsidRPr="00C64E5A">
        <w:rPr>
          <w:rFonts w:ascii="Arial Narrow" w:hAnsi="Arial Narrow" w:cs="Arial"/>
          <w:sz w:val="22"/>
          <w:szCs w:val="22"/>
        </w:rPr>
        <w:t>Ordinanza</w:t>
      </w:r>
      <w:r w:rsidRPr="00C64E5A">
        <w:rPr>
          <w:rFonts w:ascii="Arial Narrow" w:hAnsi="Arial Narrow" w:cs="Arial"/>
          <w:spacing w:val="1"/>
          <w:sz w:val="22"/>
          <w:szCs w:val="22"/>
        </w:rPr>
        <w:t xml:space="preserve"> </w:t>
      </w:r>
      <w:r w:rsidRPr="00C64E5A">
        <w:rPr>
          <w:rFonts w:ascii="Arial Narrow" w:hAnsi="Arial Narrow" w:cs="Arial"/>
          <w:sz w:val="22"/>
          <w:szCs w:val="22"/>
        </w:rPr>
        <w:t>del</w:t>
      </w:r>
      <w:r w:rsidRPr="00C64E5A">
        <w:rPr>
          <w:rFonts w:ascii="Arial Narrow" w:hAnsi="Arial Narrow" w:cs="Arial"/>
          <w:spacing w:val="1"/>
          <w:sz w:val="22"/>
          <w:szCs w:val="22"/>
        </w:rPr>
        <w:t xml:space="preserve"> </w:t>
      </w:r>
      <w:r w:rsidRPr="00C64E5A">
        <w:rPr>
          <w:rFonts w:ascii="Arial Narrow" w:hAnsi="Arial Narrow" w:cs="Arial"/>
          <w:sz w:val="22"/>
          <w:szCs w:val="22"/>
        </w:rPr>
        <w:t>Commissario</w:t>
      </w:r>
      <w:r w:rsidRPr="00C64E5A">
        <w:rPr>
          <w:rFonts w:ascii="Arial Narrow" w:hAnsi="Arial Narrow" w:cs="Arial"/>
          <w:spacing w:val="1"/>
          <w:sz w:val="22"/>
          <w:szCs w:val="22"/>
        </w:rPr>
        <w:t xml:space="preserve"> </w:t>
      </w:r>
      <w:r w:rsidRPr="00C64E5A">
        <w:rPr>
          <w:rFonts w:ascii="Arial Narrow" w:hAnsi="Arial Narrow" w:cs="Arial"/>
          <w:sz w:val="22"/>
          <w:szCs w:val="22"/>
        </w:rPr>
        <w:t>Speciale</w:t>
      </w:r>
      <w:r w:rsidRPr="00C64E5A">
        <w:rPr>
          <w:rFonts w:ascii="Arial Narrow" w:hAnsi="Arial Narrow" w:cs="Arial"/>
          <w:spacing w:val="1"/>
          <w:sz w:val="22"/>
          <w:szCs w:val="22"/>
        </w:rPr>
        <w:t xml:space="preserve"> </w:t>
      </w:r>
      <w:r w:rsidRPr="00C64E5A">
        <w:rPr>
          <w:rFonts w:ascii="Arial Narrow" w:hAnsi="Arial Narrow" w:cs="Arial"/>
          <w:sz w:val="22"/>
          <w:szCs w:val="22"/>
        </w:rPr>
        <w:t>per</w:t>
      </w:r>
      <w:r w:rsidRPr="00C64E5A">
        <w:rPr>
          <w:rFonts w:ascii="Arial Narrow" w:hAnsi="Arial Narrow" w:cs="Arial"/>
          <w:spacing w:val="1"/>
          <w:sz w:val="22"/>
          <w:szCs w:val="22"/>
        </w:rPr>
        <w:t xml:space="preserve"> </w:t>
      </w:r>
      <w:r w:rsidRPr="00C64E5A">
        <w:rPr>
          <w:rFonts w:ascii="Arial Narrow" w:hAnsi="Arial Narrow" w:cs="Arial"/>
          <w:sz w:val="22"/>
          <w:szCs w:val="22"/>
        </w:rPr>
        <w:t>la</w:t>
      </w:r>
      <w:r w:rsidRPr="00C64E5A">
        <w:rPr>
          <w:rFonts w:ascii="Arial Narrow" w:hAnsi="Arial Narrow" w:cs="Arial"/>
          <w:spacing w:val="1"/>
          <w:sz w:val="22"/>
          <w:szCs w:val="22"/>
        </w:rPr>
        <w:t xml:space="preserve"> </w:t>
      </w:r>
      <w:r w:rsidRPr="00C64E5A">
        <w:rPr>
          <w:rFonts w:ascii="Arial Narrow" w:hAnsi="Arial Narrow" w:cs="Arial"/>
          <w:sz w:val="22"/>
          <w:szCs w:val="22"/>
        </w:rPr>
        <w:t>Ricostruzione</w:t>
      </w:r>
      <w:r w:rsidRPr="00C64E5A">
        <w:rPr>
          <w:rFonts w:ascii="Arial Narrow" w:hAnsi="Arial Narrow" w:cs="Arial"/>
          <w:spacing w:val="1"/>
          <w:sz w:val="22"/>
          <w:szCs w:val="22"/>
        </w:rPr>
        <w:t xml:space="preserve"> </w:t>
      </w:r>
      <w:r w:rsidRPr="00C64E5A">
        <w:rPr>
          <w:rFonts w:ascii="Arial Narrow" w:hAnsi="Arial Narrow" w:cs="Arial"/>
          <w:sz w:val="22"/>
          <w:szCs w:val="22"/>
        </w:rPr>
        <w:t>n.</w:t>
      </w:r>
      <w:r w:rsidRPr="00C64E5A">
        <w:rPr>
          <w:rFonts w:ascii="Arial Narrow" w:hAnsi="Arial Narrow" w:cs="Arial"/>
          <w:spacing w:val="1"/>
          <w:sz w:val="22"/>
          <w:szCs w:val="22"/>
        </w:rPr>
        <w:t xml:space="preserve"> </w:t>
      </w:r>
      <w:r w:rsidR="004546BD" w:rsidRPr="00C64E5A">
        <w:rPr>
          <w:rFonts w:ascii="Arial Narrow" w:hAnsi="Arial Narrow" w:cs="Arial"/>
          <w:sz w:val="22"/>
          <w:szCs w:val="22"/>
        </w:rPr>
        <w:t>[</w:t>
      </w:r>
      <w:r w:rsidR="004546BD" w:rsidRPr="00C64E5A">
        <w:rPr>
          <w:rFonts w:ascii="Arial Narrow" w:hAnsi="Arial Narrow" w:cs="Arial"/>
          <w:i/>
          <w:sz w:val="22"/>
          <w:szCs w:val="22"/>
        </w:rPr>
        <w:t>specificare</w:t>
      </w:r>
      <w:r w:rsidR="004546BD" w:rsidRPr="00C64E5A">
        <w:rPr>
          <w:rFonts w:ascii="Arial Narrow" w:hAnsi="Arial Narrow" w:cs="Arial"/>
          <w:sz w:val="22"/>
          <w:szCs w:val="22"/>
        </w:rPr>
        <w:t>]</w:t>
      </w:r>
      <w:r w:rsidRPr="00C64E5A">
        <w:rPr>
          <w:rFonts w:ascii="Arial Narrow" w:hAnsi="Arial Narrow" w:cs="Arial"/>
          <w:sz w:val="22"/>
          <w:szCs w:val="22"/>
        </w:rPr>
        <w:t>,</w:t>
      </w:r>
      <w:r w:rsidRPr="00C64E5A">
        <w:rPr>
          <w:rFonts w:ascii="Arial Narrow" w:hAnsi="Arial Narrow" w:cs="Arial"/>
          <w:spacing w:val="1"/>
          <w:sz w:val="22"/>
          <w:szCs w:val="22"/>
        </w:rPr>
        <w:t xml:space="preserve"> </w:t>
      </w:r>
      <w:r w:rsidRPr="00C64E5A">
        <w:rPr>
          <w:rFonts w:ascii="Arial Narrow" w:hAnsi="Arial Narrow" w:cs="Arial"/>
          <w:sz w:val="22"/>
          <w:szCs w:val="22"/>
        </w:rPr>
        <w:t>CUP</w:t>
      </w:r>
      <w:r w:rsidRPr="00C64E5A">
        <w:rPr>
          <w:rFonts w:ascii="Arial Narrow" w:hAnsi="Arial Narrow" w:cs="Arial"/>
          <w:spacing w:val="1"/>
          <w:sz w:val="22"/>
          <w:szCs w:val="22"/>
        </w:rPr>
        <w:t xml:space="preserve"> </w:t>
      </w:r>
      <w:r w:rsidR="004546BD" w:rsidRPr="00C64E5A">
        <w:rPr>
          <w:rFonts w:ascii="Arial Narrow" w:hAnsi="Arial Narrow" w:cs="Arial"/>
          <w:sz w:val="22"/>
          <w:szCs w:val="22"/>
        </w:rPr>
        <w:t>[</w:t>
      </w:r>
      <w:r w:rsidR="004546BD" w:rsidRPr="00C64E5A">
        <w:rPr>
          <w:rFonts w:ascii="Arial Narrow" w:hAnsi="Arial Narrow" w:cs="Arial"/>
          <w:i/>
          <w:sz w:val="22"/>
          <w:szCs w:val="22"/>
        </w:rPr>
        <w:t>specificare</w:t>
      </w:r>
      <w:r w:rsidR="004546BD" w:rsidRPr="00C64E5A">
        <w:rPr>
          <w:rFonts w:ascii="Arial Narrow" w:hAnsi="Arial Narrow" w:cs="Arial"/>
          <w:sz w:val="22"/>
          <w:szCs w:val="22"/>
        </w:rPr>
        <w:t>]</w:t>
      </w:r>
      <w:r w:rsidRPr="00C64E5A">
        <w:rPr>
          <w:rFonts w:ascii="Arial Narrow" w:hAnsi="Arial Narrow" w:cs="Arial"/>
          <w:sz w:val="22"/>
          <w:szCs w:val="22"/>
        </w:rPr>
        <w:t>,</w:t>
      </w:r>
      <w:r w:rsidRPr="00C64E5A">
        <w:rPr>
          <w:rFonts w:ascii="Arial Narrow" w:hAnsi="Arial Narrow" w:cs="Arial"/>
          <w:spacing w:val="1"/>
          <w:sz w:val="22"/>
          <w:szCs w:val="22"/>
        </w:rPr>
        <w:t xml:space="preserve"> </w:t>
      </w:r>
      <w:r w:rsidRPr="00C64E5A">
        <w:rPr>
          <w:rFonts w:ascii="Arial Narrow" w:hAnsi="Arial Narrow" w:cs="Arial"/>
          <w:sz w:val="22"/>
          <w:szCs w:val="22"/>
        </w:rPr>
        <w:t>di</w:t>
      </w:r>
      <w:r w:rsidRPr="00C64E5A">
        <w:rPr>
          <w:rFonts w:ascii="Arial Narrow" w:hAnsi="Arial Narrow" w:cs="Arial"/>
          <w:spacing w:val="1"/>
          <w:sz w:val="22"/>
          <w:szCs w:val="22"/>
        </w:rPr>
        <w:t xml:space="preserve"> </w:t>
      </w:r>
      <w:r w:rsidRPr="00C64E5A">
        <w:rPr>
          <w:rFonts w:ascii="Arial Narrow" w:hAnsi="Arial Narrow" w:cs="Arial"/>
          <w:sz w:val="22"/>
          <w:szCs w:val="22"/>
        </w:rPr>
        <w:t>importo</w:t>
      </w:r>
      <w:r w:rsidRPr="00C64E5A">
        <w:rPr>
          <w:rFonts w:ascii="Arial Narrow" w:hAnsi="Arial Narrow" w:cs="Arial"/>
          <w:spacing w:val="1"/>
          <w:sz w:val="22"/>
          <w:szCs w:val="22"/>
        </w:rPr>
        <w:t xml:space="preserve"> </w:t>
      </w:r>
      <w:r w:rsidRPr="00C64E5A">
        <w:rPr>
          <w:rFonts w:ascii="Arial Narrow" w:hAnsi="Arial Narrow" w:cs="Arial"/>
          <w:sz w:val="22"/>
          <w:szCs w:val="22"/>
        </w:rPr>
        <w:t>complessivo</w:t>
      </w:r>
      <w:r w:rsidRPr="00C64E5A">
        <w:rPr>
          <w:rFonts w:ascii="Arial Narrow" w:hAnsi="Arial Narrow" w:cs="Arial"/>
          <w:spacing w:val="-3"/>
          <w:sz w:val="22"/>
          <w:szCs w:val="22"/>
        </w:rPr>
        <w:t xml:space="preserve"> </w:t>
      </w:r>
      <w:r w:rsidRPr="00C64E5A">
        <w:rPr>
          <w:rFonts w:ascii="Arial Narrow" w:hAnsi="Arial Narrow" w:cs="Arial"/>
          <w:sz w:val="22"/>
          <w:szCs w:val="22"/>
        </w:rPr>
        <w:t>a</w:t>
      </w:r>
      <w:r w:rsidRPr="00C64E5A">
        <w:rPr>
          <w:rFonts w:ascii="Arial Narrow" w:hAnsi="Arial Narrow" w:cs="Arial"/>
          <w:spacing w:val="-1"/>
          <w:sz w:val="22"/>
          <w:szCs w:val="22"/>
        </w:rPr>
        <w:t xml:space="preserve"> </w:t>
      </w:r>
      <w:r w:rsidRPr="00C64E5A">
        <w:rPr>
          <w:rFonts w:ascii="Arial Narrow" w:hAnsi="Arial Narrow" w:cs="Arial"/>
          <w:sz w:val="22"/>
          <w:szCs w:val="22"/>
        </w:rPr>
        <w:t>quadro</w:t>
      </w:r>
      <w:r w:rsidRPr="00C64E5A">
        <w:rPr>
          <w:rFonts w:ascii="Arial Narrow" w:hAnsi="Arial Narrow" w:cs="Arial"/>
          <w:spacing w:val="-3"/>
          <w:sz w:val="22"/>
          <w:szCs w:val="22"/>
        </w:rPr>
        <w:t xml:space="preserve"> </w:t>
      </w:r>
      <w:r w:rsidRPr="00C64E5A">
        <w:rPr>
          <w:rFonts w:ascii="Arial Narrow" w:hAnsi="Arial Narrow" w:cs="Arial"/>
          <w:sz w:val="22"/>
          <w:szCs w:val="22"/>
        </w:rPr>
        <w:t>economico</w:t>
      </w:r>
      <w:r w:rsidRPr="00C64E5A">
        <w:rPr>
          <w:rFonts w:ascii="Arial Narrow" w:hAnsi="Arial Narrow" w:cs="Arial"/>
          <w:spacing w:val="-2"/>
          <w:sz w:val="22"/>
          <w:szCs w:val="22"/>
        </w:rPr>
        <w:t xml:space="preserve"> </w:t>
      </w:r>
      <w:r w:rsidRPr="00C64E5A">
        <w:rPr>
          <w:rFonts w:ascii="Arial Narrow" w:hAnsi="Arial Narrow" w:cs="Arial"/>
          <w:sz w:val="22"/>
          <w:szCs w:val="22"/>
        </w:rPr>
        <w:t>pari</w:t>
      </w:r>
      <w:r w:rsidRPr="00C64E5A">
        <w:rPr>
          <w:rFonts w:ascii="Arial Narrow" w:hAnsi="Arial Narrow" w:cs="Arial"/>
          <w:spacing w:val="-3"/>
          <w:sz w:val="22"/>
          <w:szCs w:val="22"/>
        </w:rPr>
        <w:t xml:space="preserve"> </w:t>
      </w:r>
      <w:r w:rsidRPr="00C64E5A">
        <w:rPr>
          <w:rFonts w:ascii="Arial Narrow" w:hAnsi="Arial Narrow" w:cs="Arial"/>
          <w:sz w:val="22"/>
          <w:szCs w:val="22"/>
        </w:rPr>
        <w:t>ad</w:t>
      </w:r>
      <w:r w:rsidRPr="00C64E5A">
        <w:rPr>
          <w:rFonts w:ascii="Arial Narrow" w:hAnsi="Arial Narrow" w:cs="Arial"/>
          <w:spacing w:val="-1"/>
          <w:sz w:val="22"/>
          <w:szCs w:val="22"/>
        </w:rPr>
        <w:t xml:space="preserve"> </w:t>
      </w:r>
      <w:r w:rsidRPr="00C64E5A">
        <w:rPr>
          <w:rFonts w:ascii="Arial Narrow" w:hAnsi="Arial Narrow" w:cs="Arial"/>
          <w:sz w:val="22"/>
          <w:szCs w:val="22"/>
        </w:rPr>
        <w:t>euro</w:t>
      </w:r>
      <w:r w:rsidR="004546BD" w:rsidRPr="00C64E5A">
        <w:rPr>
          <w:rFonts w:ascii="Arial Narrow" w:hAnsi="Arial Narrow" w:cs="Arial"/>
          <w:sz w:val="22"/>
          <w:szCs w:val="22"/>
        </w:rPr>
        <w:t xml:space="preserve"> [</w:t>
      </w:r>
      <w:r w:rsidR="004546BD" w:rsidRPr="00C64E5A">
        <w:rPr>
          <w:rFonts w:ascii="Arial Narrow" w:hAnsi="Arial Narrow" w:cs="Arial"/>
          <w:i/>
          <w:sz w:val="22"/>
          <w:szCs w:val="22"/>
        </w:rPr>
        <w:t>specificare</w:t>
      </w:r>
      <w:r w:rsidR="004546BD" w:rsidRPr="00C64E5A">
        <w:rPr>
          <w:rFonts w:ascii="Arial Narrow" w:hAnsi="Arial Narrow" w:cs="Arial"/>
          <w:sz w:val="22"/>
          <w:szCs w:val="22"/>
        </w:rPr>
        <w:t>]</w:t>
      </w:r>
      <w:r w:rsidRPr="00C64E5A">
        <w:rPr>
          <w:rFonts w:ascii="Arial Narrow" w:hAnsi="Arial Narrow" w:cs="Arial"/>
          <w:sz w:val="22"/>
          <w:szCs w:val="22"/>
        </w:rPr>
        <w:t>;</w:t>
      </w:r>
    </w:p>
    <w:p w14:paraId="68859C25" w14:textId="567AE943" w:rsidR="00A76416" w:rsidRPr="00C64E5A" w:rsidRDefault="00D752B4" w:rsidP="00BD2EB0">
      <w:pPr>
        <w:pStyle w:val="Paragrafoelenco"/>
        <w:numPr>
          <w:ilvl w:val="0"/>
          <w:numId w:val="4"/>
        </w:numPr>
        <w:spacing w:after="60" w:line="276" w:lineRule="auto"/>
        <w:ind w:left="284" w:right="282" w:hanging="284"/>
        <w:jc w:val="both"/>
        <w:rPr>
          <w:rFonts w:ascii="Arial Narrow" w:hAnsi="Arial Narrow" w:cs="Arial"/>
          <w:sz w:val="22"/>
          <w:szCs w:val="22"/>
        </w:rPr>
      </w:pPr>
      <w:r w:rsidRPr="00C64E5A">
        <w:rPr>
          <w:rFonts w:ascii="Arial Narrow" w:hAnsi="Arial Narrow" w:cs="Arial"/>
          <w:sz w:val="22"/>
          <w:szCs w:val="22"/>
        </w:rPr>
        <w:t>con</w:t>
      </w:r>
      <w:r w:rsidRPr="00C64E5A">
        <w:rPr>
          <w:rFonts w:ascii="Arial Narrow" w:hAnsi="Arial Narrow" w:cs="Arial"/>
          <w:spacing w:val="26"/>
          <w:sz w:val="22"/>
          <w:szCs w:val="22"/>
        </w:rPr>
        <w:t xml:space="preserve"> </w:t>
      </w:r>
      <w:r w:rsidRPr="00C64E5A">
        <w:rPr>
          <w:rFonts w:ascii="Arial Narrow" w:hAnsi="Arial Narrow" w:cs="Arial"/>
          <w:sz w:val="22"/>
          <w:szCs w:val="22"/>
        </w:rPr>
        <w:t>Decreto</w:t>
      </w:r>
      <w:r w:rsidRPr="00C64E5A">
        <w:rPr>
          <w:rFonts w:ascii="Arial Narrow" w:hAnsi="Arial Narrow" w:cs="Arial"/>
          <w:spacing w:val="29"/>
          <w:sz w:val="22"/>
          <w:szCs w:val="22"/>
        </w:rPr>
        <w:t xml:space="preserve"> </w:t>
      </w:r>
      <w:r w:rsidRPr="00C64E5A">
        <w:rPr>
          <w:rFonts w:ascii="Arial Narrow" w:hAnsi="Arial Narrow" w:cs="Arial"/>
          <w:sz w:val="22"/>
          <w:szCs w:val="22"/>
        </w:rPr>
        <w:t>del</w:t>
      </w:r>
      <w:r w:rsidRPr="00C64E5A">
        <w:rPr>
          <w:rFonts w:ascii="Arial Narrow" w:hAnsi="Arial Narrow" w:cs="Arial"/>
          <w:spacing w:val="28"/>
          <w:sz w:val="22"/>
          <w:szCs w:val="22"/>
        </w:rPr>
        <w:t xml:space="preserve"> </w:t>
      </w:r>
      <w:r w:rsidRPr="00C64E5A">
        <w:rPr>
          <w:rFonts w:ascii="Arial Narrow" w:hAnsi="Arial Narrow" w:cs="Arial"/>
          <w:sz w:val="22"/>
          <w:szCs w:val="22"/>
        </w:rPr>
        <w:t>Direttore</w:t>
      </w:r>
      <w:r w:rsidRPr="00C64E5A">
        <w:rPr>
          <w:rFonts w:ascii="Arial Narrow" w:hAnsi="Arial Narrow" w:cs="Arial"/>
          <w:spacing w:val="31"/>
          <w:sz w:val="22"/>
          <w:szCs w:val="22"/>
        </w:rPr>
        <w:t xml:space="preserve"> </w:t>
      </w:r>
      <w:r w:rsidRPr="00C64E5A">
        <w:rPr>
          <w:rFonts w:ascii="Arial Narrow" w:hAnsi="Arial Narrow" w:cs="Arial"/>
          <w:sz w:val="22"/>
          <w:szCs w:val="22"/>
        </w:rPr>
        <w:t>dell</w:t>
      </w:r>
      <w:r w:rsidR="00957595" w:rsidRPr="00C64E5A">
        <w:rPr>
          <w:rFonts w:ascii="Arial Narrow" w:hAnsi="Arial Narrow" w:cs="Arial"/>
          <w:sz w:val="22"/>
          <w:szCs w:val="22"/>
        </w:rPr>
        <w:t>’</w:t>
      </w:r>
      <w:r w:rsidRPr="00C64E5A">
        <w:rPr>
          <w:rFonts w:ascii="Arial Narrow" w:hAnsi="Arial Narrow" w:cs="Arial"/>
          <w:sz w:val="22"/>
          <w:szCs w:val="22"/>
        </w:rPr>
        <w:t>Ufficio</w:t>
      </w:r>
      <w:r w:rsidRPr="00C64E5A">
        <w:rPr>
          <w:rFonts w:ascii="Arial Narrow" w:hAnsi="Arial Narrow" w:cs="Arial"/>
          <w:spacing w:val="32"/>
          <w:sz w:val="22"/>
          <w:szCs w:val="22"/>
        </w:rPr>
        <w:t xml:space="preserve"> </w:t>
      </w:r>
      <w:r w:rsidRPr="00C64E5A">
        <w:rPr>
          <w:rFonts w:ascii="Arial Narrow" w:hAnsi="Arial Narrow" w:cs="Arial"/>
          <w:sz w:val="22"/>
          <w:szCs w:val="22"/>
        </w:rPr>
        <w:t>Speciale</w:t>
      </w:r>
      <w:r w:rsidRPr="00C64E5A">
        <w:rPr>
          <w:rFonts w:ascii="Arial Narrow" w:hAnsi="Arial Narrow" w:cs="Arial"/>
          <w:spacing w:val="31"/>
          <w:sz w:val="22"/>
          <w:szCs w:val="22"/>
        </w:rPr>
        <w:t xml:space="preserve"> </w:t>
      </w:r>
      <w:r w:rsidRPr="00C64E5A">
        <w:rPr>
          <w:rFonts w:ascii="Arial Narrow" w:hAnsi="Arial Narrow" w:cs="Arial"/>
          <w:sz w:val="22"/>
          <w:szCs w:val="22"/>
        </w:rPr>
        <w:t>per</w:t>
      </w:r>
      <w:r w:rsidRPr="00C64E5A">
        <w:rPr>
          <w:rFonts w:ascii="Arial Narrow" w:hAnsi="Arial Narrow" w:cs="Arial"/>
          <w:spacing w:val="28"/>
          <w:sz w:val="22"/>
          <w:szCs w:val="22"/>
        </w:rPr>
        <w:t xml:space="preserve"> </w:t>
      </w:r>
      <w:r w:rsidRPr="00C64E5A">
        <w:rPr>
          <w:rFonts w:ascii="Arial Narrow" w:hAnsi="Arial Narrow" w:cs="Arial"/>
          <w:sz w:val="22"/>
          <w:szCs w:val="22"/>
        </w:rPr>
        <w:t>la</w:t>
      </w:r>
      <w:r w:rsidRPr="00C64E5A">
        <w:rPr>
          <w:rFonts w:ascii="Arial Narrow" w:hAnsi="Arial Narrow" w:cs="Arial"/>
          <w:spacing w:val="30"/>
          <w:sz w:val="22"/>
          <w:szCs w:val="22"/>
        </w:rPr>
        <w:t xml:space="preserve"> </w:t>
      </w:r>
      <w:r w:rsidRPr="00C64E5A">
        <w:rPr>
          <w:rFonts w:ascii="Arial Narrow" w:hAnsi="Arial Narrow" w:cs="Arial"/>
          <w:sz w:val="22"/>
          <w:szCs w:val="22"/>
        </w:rPr>
        <w:t>Ricostruzione</w:t>
      </w:r>
      <w:r w:rsidRPr="00C64E5A">
        <w:rPr>
          <w:rFonts w:ascii="Arial Narrow" w:hAnsi="Arial Narrow" w:cs="Arial"/>
          <w:spacing w:val="29"/>
          <w:sz w:val="22"/>
          <w:szCs w:val="22"/>
        </w:rPr>
        <w:t xml:space="preserve"> </w:t>
      </w:r>
      <w:r w:rsidR="004546BD" w:rsidRPr="00C64E5A">
        <w:rPr>
          <w:rFonts w:ascii="Arial Narrow" w:hAnsi="Arial Narrow" w:cs="Arial"/>
          <w:sz w:val="22"/>
          <w:szCs w:val="22"/>
        </w:rPr>
        <w:t>[</w:t>
      </w:r>
      <w:r w:rsidR="004546BD" w:rsidRPr="00C64E5A">
        <w:rPr>
          <w:rFonts w:ascii="Arial Narrow" w:hAnsi="Arial Narrow" w:cs="Arial"/>
          <w:i/>
          <w:sz w:val="22"/>
          <w:szCs w:val="22"/>
        </w:rPr>
        <w:t>specificare</w:t>
      </w:r>
      <w:r w:rsidR="004546BD" w:rsidRPr="00C64E5A">
        <w:rPr>
          <w:rFonts w:ascii="Arial Narrow" w:hAnsi="Arial Narrow" w:cs="Arial"/>
          <w:sz w:val="22"/>
          <w:szCs w:val="22"/>
        </w:rPr>
        <w:t xml:space="preserve">] </w:t>
      </w:r>
      <w:r w:rsidRPr="00C64E5A">
        <w:rPr>
          <w:rFonts w:ascii="Arial Narrow" w:hAnsi="Arial Narrow" w:cs="Arial"/>
          <w:sz w:val="22"/>
          <w:szCs w:val="22"/>
        </w:rPr>
        <w:t xml:space="preserve"> </w:t>
      </w:r>
      <w:r w:rsidRPr="00C64E5A">
        <w:rPr>
          <w:rFonts w:ascii="Arial Narrow" w:hAnsi="Arial Narrow" w:cs="Arial"/>
          <w:spacing w:val="-18"/>
          <w:sz w:val="22"/>
          <w:szCs w:val="22"/>
        </w:rPr>
        <w:t xml:space="preserve"> </w:t>
      </w:r>
      <w:r w:rsidRPr="00C64E5A">
        <w:rPr>
          <w:rFonts w:ascii="Arial Narrow" w:hAnsi="Arial Narrow" w:cs="Arial"/>
          <w:sz w:val="22"/>
          <w:szCs w:val="22"/>
        </w:rPr>
        <w:t>pervenuto</w:t>
      </w:r>
      <w:r w:rsidRPr="00C64E5A">
        <w:rPr>
          <w:rFonts w:ascii="Arial Narrow" w:hAnsi="Arial Narrow" w:cs="Arial"/>
          <w:spacing w:val="75"/>
          <w:sz w:val="22"/>
          <w:szCs w:val="22"/>
        </w:rPr>
        <w:t xml:space="preserve"> </w:t>
      </w:r>
      <w:r w:rsidRPr="00C64E5A">
        <w:rPr>
          <w:rFonts w:ascii="Arial Narrow" w:hAnsi="Arial Narrow" w:cs="Arial"/>
          <w:sz w:val="22"/>
          <w:szCs w:val="22"/>
        </w:rPr>
        <w:t>al</w:t>
      </w:r>
      <w:r w:rsidRPr="00C64E5A">
        <w:rPr>
          <w:rFonts w:ascii="Arial Narrow" w:hAnsi="Arial Narrow" w:cs="Arial"/>
          <w:spacing w:val="75"/>
          <w:sz w:val="22"/>
          <w:szCs w:val="22"/>
        </w:rPr>
        <w:t xml:space="preserve"> </w:t>
      </w:r>
      <w:r w:rsidRPr="00C64E5A">
        <w:rPr>
          <w:rFonts w:ascii="Arial Narrow" w:hAnsi="Arial Narrow" w:cs="Arial"/>
          <w:sz w:val="22"/>
          <w:szCs w:val="22"/>
        </w:rPr>
        <w:t>prot</w:t>
      </w:r>
      <w:r w:rsidR="004546BD" w:rsidRPr="00C64E5A">
        <w:rPr>
          <w:rFonts w:ascii="Arial Narrow" w:hAnsi="Arial Narrow" w:cs="Arial"/>
          <w:sz w:val="22"/>
          <w:szCs w:val="22"/>
        </w:rPr>
        <w:t>ocollo</w:t>
      </w:r>
      <w:r w:rsidRPr="00C64E5A">
        <w:rPr>
          <w:rFonts w:ascii="Arial Narrow" w:hAnsi="Arial Narrow" w:cs="Arial"/>
          <w:spacing w:val="76"/>
          <w:sz w:val="22"/>
          <w:szCs w:val="22"/>
        </w:rPr>
        <w:t xml:space="preserve"> </w:t>
      </w:r>
      <w:r w:rsidRPr="00C64E5A">
        <w:rPr>
          <w:rFonts w:ascii="Arial Narrow" w:hAnsi="Arial Narrow" w:cs="Arial"/>
          <w:sz w:val="22"/>
          <w:szCs w:val="22"/>
        </w:rPr>
        <w:t>comunale</w:t>
      </w:r>
      <w:r w:rsidRPr="00C64E5A">
        <w:rPr>
          <w:rFonts w:ascii="Arial Narrow" w:hAnsi="Arial Narrow" w:cs="Arial"/>
          <w:spacing w:val="73"/>
          <w:sz w:val="22"/>
          <w:szCs w:val="22"/>
        </w:rPr>
        <w:t xml:space="preserve"> </w:t>
      </w:r>
      <w:r w:rsidR="004546BD" w:rsidRPr="00C64E5A">
        <w:rPr>
          <w:rFonts w:ascii="Arial Narrow" w:hAnsi="Arial Narrow" w:cs="Arial"/>
          <w:sz w:val="22"/>
          <w:szCs w:val="22"/>
        </w:rPr>
        <w:t>[</w:t>
      </w:r>
      <w:r w:rsidR="004546BD" w:rsidRPr="00C64E5A">
        <w:rPr>
          <w:rFonts w:ascii="Arial Narrow" w:hAnsi="Arial Narrow" w:cs="Arial"/>
          <w:i/>
          <w:sz w:val="22"/>
          <w:szCs w:val="22"/>
        </w:rPr>
        <w:t>specificare</w:t>
      </w:r>
      <w:r w:rsidR="004546BD" w:rsidRPr="00C64E5A">
        <w:rPr>
          <w:rFonts w:ascii="Arial Narrow" w:hAnsi="Arial Narrow" w:cs="Arial"/>
          <w:sz w:val="22"/>
          <w:szCs w:val="22"/>
        </w:rPr>
        <w:t>]</w:t>
      </w:r>
      <w:r w:rsidR="00371A21" w:rsidRPr="00C64E5A">
        <w:rPr>
          <w:rFonts w:ascii="Arial Narrow" w:hAnsi="Arial Narrow" w:cs="Arial"/>
          <w:sz w:val="22"/>
          <w:szCs w:val="22"/>
        </w:rPr>
        <w:t xml:space="preserve"> veniva </w:t>
      </w:r>
      <w:r w:rsidRPr="00C64E5A">
        <w:rPr>
          <w:rFonts w:ascii="Arial Narrow" w:hAnsi="Arial Narrow" w:cs="Arial"/>
          <w:sz w:val="22"/>
          <w:szCs w:val="22"/>
        </w:rPr>
        <w:t>approvato</w:t>
      </w:r>
      <w:r w:rsidR="00371A21" w:rsidRPr="00C64E5A">
        <w:rPr>
          <w:rFonts w:ascii="Arial Narrow" w:hAnsi="Arial Narrow" w:cs="Arial"/>
          <w:sz w:val="22"/>
          <w:szCs w:val="22"/>
        </w:rPr>
        <w:t xml:space="preserve"> </w:t>
      </w:r>
      <w:r w:rsidRPr="00C64E5A">
        <w:rPr>
          <w:rFonts w:ascii="Arial Narrow" w:hAnsi="Arial Narrow" w:cs="Arial"/>
          <w:spacing w:val="-48"/>
          <w:sz w:val="22"/>
          <w:szCs w:val="22"/>
        </w:rPr>
        <w:t xml:space="preserve"> </w:t>
      </w:r>
      <w:r w:rsidRPr="00C64E5A">
        <w:rPr>
          <w:rFonts w:ascii="Arial Narrow" w:hAnsi="Arial Narrow" w:cs="Arial"/>
          <w:sz w:val="22"/>
          <w:szCs w:val="22"/>
        </w:rPr>
        <w:t>definitivamente il progetto esecutivo dei lavori in oggetto, concedendo al Comune</w:t>
      </w:r>
      <w:r w:rsidRPr="00C64E5A">
        <w:rPr>
          <w:rFonts w:ascii="Arial Narrow" w:hAnsi="Arial Narrow" w:cs="Arial"/>
          <w:spacing w:val="1"/>
          <w:sz w:val="22"/>
          <w:szCs w:val="22"/>
        </w:rPr>
        <w:t xml:space="preserve"> </w:t>
      </w:r>
      <w:r w:rsidRPr="00C64E5A">
        <w:rPr>
          <w:rFonts w:ascii="Arial Narrow" w:hAnsi="Arial Narrow" w:cs="Arial"/>
          <w:sz w:val="22"/>
          <w:szCs w:val="22"/>
        </w:rPr>
        <w:t>il</w:t>
      </w:r>
      <w:r w:rsidRPr="00C64E5A">
        <w:rPr>
          <w:rFonts w:ascii="Arial Narrow" w:hAnsi="Arial Narrow" w:cs="Arial"/>
          <w:spacing w:val="-3"/>
          <w:sz w:val="22"/>
          <w:szCs w:val="22"/>
        </w:rPr>
        <w:t xml:space="preserve"> </w:t>
      </w:r>
      <w:r w:rsidRPr="00C64E5A">
        <w:rPr>
          <w:rFonts w:ascii="Arial Narrow" w:hAnsi="Arial Narrow" w:cs="Arial"/>
          <w:sz w:val="22"/>
          <w:szCs w:val="22"/>
        </w:rPr>
        <w:t>contributo di Euro</w:t>
      </w:r>
      <w:r w:rsidR="004546BD" w:rsidRPr="00C64E5A">
        <w:rPr>
          <w:rFonts w:ascii="Arial Narrow" w:hAnsi="Arial Narrow" w:cs="Arial"/>
          <w:sz w:val="22"/>
          <w:szCs w:val="22"/>
        </w:rPr>
        <w:t xml:space="preserve"> [</w:t>
      </w:r>
      <w:r w:rsidR="004546BD" w:rsidRPr="00C64E5A">
        <w:rPr>
          <w:rFonts w:ascii="Arial Narrow" w:hAnsi="Arial Narrow" w:cs="Arial"/>
          <w:i/>
          <w:sz w:val="22"/>
          <w:szCs w:val="22"/>
        </w:rPr>
        <w:t>specificare</w:t>
      </w:r>
      <w:r w:rsidR="004546BD" w:rsidRPr="00C64E5A">
        <w:rPr>
          <w:rFonts w:ascii="Arial Narrow" w:hAnsi="Arial Narrow" w:cs="Arial"/>
          <w:sz w:val="22"/>
          <w:szCs w:val="22"/>
        </w:rPr>
        <w:t>]</w:t>
      </w:r>
      <w:r w:rsidR="007A4E1B" w:rsidRPr="00C64E5A">
        <w:rPr>
          <w:rFonts w:ascii="Arial Narrow" w:hAnsi="Arial Narrow" w:cs="Arial"/>
          <w:sz w:val="22"/>
          <w:szCs w:val="22"/>
        </w:rPr>
        <w:t xml:space="preserve"> </w:t>
      </w:r>
      <w:r w:rsidRPr="00C64E5A">
        <w:rPr>
          <w:rFonts w:ascii="Arial Narrow" w:hAnsi="Arial Narrow" w:cs="Arial"/>
          <w:sz w:val="22"/>
          <w:szCs w:val="22"/>
        </w:rPr>
        <w:t>per</w:t>
      </w:r>
      <w:r w:rsidRPr="00C64E5A">
        <w:rPr>
          <w:rFonts w:ascii="Arial Narrow" w:hAnsi="Arial Narrow" w:cs="Arial"/>
          <w:spacing w:val="-2"/>
          <w:sz w:val="22"/>
          <w:szCs w:val="22"/>
        </w:rPr>
        <w:t xml:space="preserve"> </w:t>
      </w:r>
      <w:r w:rsidRPr="00C64E5A">
        <w:rPr>
          <w:rFonts w:ascii="Arial Narrow" w:hAnsi="Arial Narrow" w:cs="Arial"/>
          <w:sz w:val="22"/>
          <w:szCs w:val="22"/>
        </w:rPr>
        <w:t>la</w:t>
      </w:r>
      <w:r w:rsidRPr="00C64E5A">
        <w:rPr>
          <w:rFonts w:ascii="Arial Narrow" w:hAnsi="Arial Narrow" w:cs="Arial"/>
          <w:spacing w:val="-1"/>
          <w:sz w:val="22"/>
          <w:szCs w:val="22"/>
        </w:rPr>
        <w:t xml:space="preserve"> </w:t>
      </w:r>
      <w:r w:rsidRPr="00C64E5A">
        <w:rPr>
          <w:rFonts w:ascii="Arial Narrow" w:hAnsi="Arial Narrow" w:cs="Arial"/>
          <w:sz w:val="22"/>
          <w:szCs w:val="22"/>
        </w:rPr>
        <w:t>realizzazione</w:t>
      </w:r>
      <w:r w:rsidRPr="00C64E5A">
        <w:rPr>
          <w:rFonts w:ascii="Arial Narrow" w:hAnsi="Arial Narrow" w:cs="Arial"/>
          <w:spacing w:val="1"/>
          <w:sz w:val="22"/>
          <w:szCs w:val="22"/>
        </w:rPr>
        <w:t xml:space="preserve"> </w:t>
      </w:r>
      <w:r w:rsidRPr="00C64E5A">
        <w:rPr>
          <w:rFonts w:ascii="Arial Narrow" w:hAnsi="Arial Narrow" w:cs="Arial"/>
          <w:sz w:val="22"/>
          <w:szCs w:val="22"/>
        </w:rPr>
        <w:t>dell</w:t>
      </w:r>
      <w:r w:rsidR="00957595" w:rsidRPr="00C64E5A">
        <w:rPr>
          <w:rFonts w:ascii="Arial Narrow" w:hAnsi="Arial Narrow" w:cs="Arial"/>
          <w:sz w:val="22"/>
          <w:szCs w:val="22"/>
        </w:rPr>
        <w:t>’</w:t>
      </w:r>
      <w:r w:rsidRPr="00C64E5A">
        <w:rPr>
          <w:rFonts w:ascii="Arial Narrow" w:hAnsi="Arial Narrow" w:cs="Arial"/>
          <w:sz w:val="22"/>
          <w:szCs w:val="22"/>
        </w:rPr>
        <w:t>opera;</w:t>
      </w:r>
    </w:p>
    <w:p w14:paraId="182345C6" w14:textId="56465E6A" w:rsidR="00A76416" w:rsidRPr="00C64E5A" w:rsidRDefault="000839B5" w:rsidP="00BD2EB0">
      <w:pPr>
        <w:pStyle w:val="Paragrafoelenco"/>
        <w:numPr>
          <w:ilvl w:val="0"/>
          <w:numId w:val="4"/>
        </w:numPr>
        <w:spacing w:after="60" w:line="276" w:lineRule="auto"/>
        <w:ind w:left="284" w:right="282" w:hanging="284"/>
        <w:jc w:val="both"/>
        <w:rPr>
          <w:rFonts w:ascii="Arial Narrow" w:hAnsi="Arial Narrow" w:cs="Arial"/>
          <w:sz w:val="22"/>
          <w:szCs w:val="22"/>
        </w:rPr>
      </w:pPr>
      <w:r w:rsidRPr="00C64E5A">
        <w:rPr>
          <w:rFonts w:ascii="Arial Narrow" w:hAnsi="Arial Narrow" w:cs="Arial"/>
          <w:sz w:val="22"/>
          <w:szCs w:val="22"/>
        </w:rPr>
        <w:t xml:space="preserve">Con Determinazione del Dirigente </w:t>
      </w:r>
      <w:r w:rsidR="004546BD" w:rsidRPr="00C64E5A">
        <w:rPr>
          <w:rFonts w:ascii="Arial Narrow" w:hAnsi="Arial Narrow" w:cs="Arial"/>
          <w:sz w:val="22"/>
          <w:szCs w:val="22"/>
        </w:rPr>
        <w:t>[</w:t>
      </w:r>
      <w:r w:rsidR="004546BD" w:rsidRPr="00C64E5A">
        <w:rPr>
          <w:rFonts w:ascii="Arial Narrow" w:hAnsi="Arial Narrow" w:cs="Arial"/>
          <w:i/>
          <w:sz w:val="22"/>
          <w:szCs w:val="22"/>
        </w:rPr>
        <w:t>specificare</w:t>
      </w:r>
      <w:r w:rsidR="004546BD" w:rsidRPr="00C64E5A">
        <w:rPr>
          <w:rFonts w:ascii="Arial Narrow" w:hAnsi="Arial Narrow" w:cs="Arial"/>
          <w:sz w:val="22"/>
          <w:szCs w:val="22"/>
        </w:rPr>
        <w:t>]</w:t>
      </w:r>
      <w:r w:rsidRPr="00C64E5A">
        <w:rPr>
          <w:rFonts w:ascii="Arial Narrow" w:hAnsi="Arial Narrow" w:cs="Arial"/>
          <w:sz w:val="22"/>
          <w:szCs w:val="22"/>
        </w:rPr>
        <w:t xml:space="preserve"> </w:t>
      </w:r>
      <w:r w:rsidR="00371A21" w:rsidRPr="00C64E5A">
        <w:rPr>
          <w:rFonts w:ascii="Arial Narrow" w:hAnsi="Arial Narrow" w:cs="Arial"/>
          <w:sz w:val="22"/>
          <w:szCs w:val="22"/>
        </w:rPr>
        <w:t>veniva</w:t>
      </w:r>
      <w:r w:rsidRPr="00C64E5A">
        <w:rPr>
          <w:rFonts w:ascii="Arial Narrow" w:hAnsi="Arial Narrow" w:cs="Arial"/>
          <w:sz w:val="22"/>
          <w:szCs w:val="22"/>
        </w:rPr>
        <w:t xml:space="preserve"> avviata la procedura aperta per l</w:t>
      </w:r>
      <w:r w:rsidR="00957595" w:rsidRPr="00C64E5A">
        <w:rPr>
          <w:rFonts w:ascii="Arial Narrow" w:hAnsi="Arial Narrow" w:cs="Arial"/>
          <w:sz w:val="22"/>
          <w:szCs w:val="22"/>
        </w:rPr>
        <w:t>’</w:t>
      </w:r>
      <w:r w:rsidRPr="00C64E5A">
        <w:rPr>
          <w:rFonts w:ascii="Arial Narrow" w:hAnsi="Arial Narrow" w:cs="Arial"/>
          <w:sz w:val="22"/>
          <w:szCs w:val="22"/>
        </w:rPr>
        <w:t>affidamento de</w:t>
      </w:r>
      <w:r w:rsidR="00D752B4" w:rsidRPr="00C64E5A">
        <w:rPr>
          <w:rFonts w:ascii="Arial Narrow" w:hAnsi="Arial Narrow" w:cs="Arial"/>
          <w:sz w:val="22"/>
          <w:szCs w:val="22"/>
        </w:rPr>
        <w:t xml:space="preserve">i lavori </w:t>
      </w:r>
      <w:r w:rsidR="004546BD" w:rsidRPr="00C64E5A">
        <w:rPr>
          <w:rFonts w:ascii="Arial Narrow" w:hAnsi="Arial Narrow" w:cs="Arial"/>
          <w:sz w:val="22"/>
          <w:szCs w:val="22"/>
        </w:rPr>
        <w:t>[</w:t>
      </w:r>
      <w:r w:rsidR="004546BD" w:rsidRPr="00C64E5A">
        <w:rPr>
          <w:rFonts w:ascii="Arial Narrow" w:hAnsi="Arial Narrow" w:cs="Arial"/>
          <w:i/>
          <w:sz w:val="22"/>
          <w:szCs w:val="22"/>
        </w:rPr>
        <w:t>specificare</w:t>
      </w:r>
      <w:r w:rsidR="004546BD" w:rsidRPr="00C64E5A">
        <w:rPr>
          <w:rFonts w:ascii="Arial Narrow" w:hAnsi="Arial Narrow" w:cs="Arial"/>
          <w:sz w:val="22"/>
          <w:szCs w:val="22"/>
        </w:rPr>
        <w:t>]</w:t>
      </w:r>
      <w:r w:rsidRPr="00C64E5A">
        <w:rPr>
          <w:rFonts w:ascii="Arial Narrow" w:hAnsi="Arial Narrow" w:cs="Arial"/>
          <w:sz w:val="22"/>
          <w:szCs w:val="22"/>
        </w:rPr>
        <w:t xml:space="preserve">, </w:t>
      </w:r>
      <w:r w:rsidR="00AF3595" w:rsidRPr="00C64E5A">
        <w:rPr>
          <w:rFonts w:ascii="Arial Narrow" w:hAnsi="Arial Narrow" w:cs="Arial"/>
          <w:sz w:val="22"/>
          <w:szCs w:val="22"/>
        </w:rPr>
        <w:t xml:space="preserve">CIG </w:t>
      </w:r>
      <w:r w:rsidR="007A4E1B" w:rsidRPr="00C64E5A">
        <w:rPr>
          <w:rFonts w:ascii="Arial Narrow" w:hAnsi="Arial Narrow" w:cs="Arial"/>
          <w:sz w:val="22"/>
          <w:szCs w:val="22"/>
        </w:rPr>
        <w:t>[</w:t>
      </w:r>
      <w:r w:rsidR="007A4E1B" w:rsidRPr="00C64E5A">
        <w:rPr>
          <w:rFonts w:ascii="Arial Narrow" w:hAnsi="Arial Narrow" w:cs="Arial"/>
          <w:i/>
          <w:sz w:val="22"/>
          <w:szCs w:val="22"/>
        </w:rPr>
        <w:t>specificare</w:t>
      </w:r>
      <w:r w:rsidR="007A4E1B" w:rsidRPr="00C64E5A">
        <w:rPr>
          <w:rFonts w:ascii="Arial Narrow" w:hAnsi="Arial Narrow" w:cs="Arial"/>
          <w:sz w:val="22"/>
          <w:szCs w:val="22"/>
        </w:rPr>
        <w:t xml:space="preserve">] </w:t>
      </w:r>
      <w:r w:rsidRPr="00C64E5A">
        <w:rPr>
          <w:rFonts w:ascii="Arial Narrow" w:hAnsi="Arial Narrow" w:cs="Arial"/>
          <w:sz w:val="22"/>
          <w:szCs w:val="22"/>
        </w:rPr>
        <w:t xml:space="preserve">approvandone i documenti di gara precedentemente approvati con Deliberazione di Giunta Comunale </w:t>
      </w:r>
      <w:r w:rsidR="004546BD" w:rsidRPr="00C64E5A">
        <w:rPr>
          <w:rFonts w:ascii="Arial Narrow" w:hAnsi="Arial Narrow" w:cs="Arial"/>
          <w:sz w:val="22"/>
          <w:szCs w:val="22"/>
        </w:rPr>
        <w:t>[</w:t>
      </w:r>
      <w:r w:rsidR="004546BD" w:rsidRPr="00C64E5A">
        <w:rPr>
          <w:rFonts w:ascii="Arial Narrow" w:hAnsi="Arial Narrow" w:cs="Arial"/>
          <w:i/>
          <w:sz w:val="22"/>
          <w:szCs w:val="22"/>
        </w:rPr>
        <w:t>specificare</w:t>
      </w:r>
      <w:r w:rsidR="004546BD" w:rsidRPr="00C64E5A">
        <w:rPr>
          <w:rFonts w:ascii="Arial Narrow" w:hAnsi="Arial Narrow" w:cs="Arial"/>
          <w:sz w:val="22"/>
          <w:szCs w:val="22"/>
        </w:rPr>
        <w:t>]</w:t>
      </w:r>
      <w:r w:rsidRPr="00C64E5A">
        <w:rPr>
          <w:rFonts w:ascii="Arial Narrow" w:hAnsi="Arial Narrow" w:cs="Arial"/>
          <w:sz w:val="22"/>
          <w:szCs w:val="22"/>
        </w:rPr>
        <w:t>;</w:t>
      </w:r>
    </w:p>
    <w:p w14:paraId="289A27C8" w14:textId="5ED6EEF4" w:rsidR="00A76416" w:rsidRPr="00C64E5A" w:rsidRDefault="007241DA" w:rsidP="00BD2EB0">
      <w:pPr>
        <w:pStyle w:val="Paragrafoelenco"/>
        <w:numPr>
          <w:ilvl w:val="0"/>
          <w:numId w:val="4"/>
        </w:numPr>
        <w:spacing w:after="60" w:line="276" w:lineRule="auto"/>
        <w:ind w:left="284" w:right="282" w:hanging="284"/>
        <w:jc w:val="both"/>
        <w:rPr>
          <w:rFonts w:ascii="Arial Narrow" w:hAnsi="Arial Narrow" w:cs="Arial"/>
          <w:sz w:val="22"/>
          <w:szCs w:val="22"/>
        </w:rPr>
      </w:pPr>
      <w:r w:rsidRPr="00C64E5A">
        <w:rPr>
          <w:rFonts w:ascii="Arial Narrow" w:hAnsi="Arial Narrow" w:cs="Arial"/>
          <w:sz w:val="22"/>
          <w:szCs w:val="22"/>
        </w:rPr>
        <w:t>L</w:t>
      </w:r>
      <w:r w:rsidR="00957595" w:rsidRPr="00C64E5A">
        <w:rPr>
          <w:rFonts w:ascii="Arial Narrow" w:hAnsi="Arial Narrow" w:cs="Arial"/>
          <w:sz w:val="22"/>
          <w:szCs w:val="22"/>
        </w:rPr>
        <w:t>’</w:t>
      </w:r>
      <w:r w:rsidRPr="00C64E5A">
        <w:rPr>
          <w:rFonts w:ascii="Arial Narrow" w:hAnsi="Arial Narrow" w:cs="Arial"/>
          <w:sz w:val="22"/>
          <w:szCs w:val="22"/>
        </w:rPr>
        <w:t xml:space="preserve">importo a base di gara, ammonta a complessivi € </w:t>
      </w:r>
      <w:r w:rsidR="004546BD" w:rsidRPr="00C64E5A">
        <w:rPr>
          <w:rFonts w:ascii="Arial Narrow" w:hAnsi="Arial Narrow" w:cs="Arial"/>
          <w:sz w:val="22"/>
          <w:szCs w:val="22"/>
        </w:rPr>
        <w:t>[</w:t>
      </w:r>
      <w:r w:rsidR="004546BD" w:rsidRPr="00C64E5A">
        <w:rPr>
          <w:rFonts w:ascii="Arial Narrow" w:hAnsi="Arial Narrow" w:cs="Arial"/>
          <w:i/>
          <w:sz w:val="22"/>
          <w:szCs w:val="22"/>
        </w:rPr>
        <w:t>specificare in numeri ed in lettere</w:t>
      </w:r>
      <w:r w:rsidR="004546BD" w:rsidRPr="00C64E5A">
        <w:rPr>
          <w:rFonts w:ascii="Arial Narrow" w:hAnsi="Arial Narrow" w:cs="Arial"/>
          <w:sz w:val="22"/>
          <w:szCs w:val="22"/>
        </w:rPr>
        <w:t>]</w:t>
      </w:r>
      <w:r w:rsidR="007A4E1B" w:rsidRPr="00C64E5A">
        <w:rPr>
          <w:rFonts w:ascii="Arial Narrow" w:hAnsi="Arial Narrow" w:cs="Arial"/>
          <w:sz w:val="22"/>
          <w:szCs w:val="22"/>
        </w:rPr>
        <w:t xml:space="preserve">, </w:t>
      </w:r>
      <w:r w:rsidRPr="00C64E5A">
        <w:rPr>
          <w:rFonts w:ascii="Arial Narrow" w:hAnsi="Arial Narrow" w:cs="Arial"/>
          <w:sz w:val="22"/>
          <w:szCs w:val="22"/>
        </w:rPr>
        <w:t xml:space="preserve">al netto di IVA, di cui € </w:t>
      </w:r>
      <w:r w:rsidR="004546BD" w:rsidRPr="00C64E5A">
        <w:rPr>
          <w:rFonts w:ascii="Arial Narrow" w:hAnsi="Arial Narrow" w:cs="Arial"/>
          <w:sz w:val="22"/>
          <w:szCs w:val="22"/>
        </w:rPr>
        <w:t>[</w:t>
      </w:r>
      <w:r w:rsidR="004546BD" w:rsidRPr="00C64E5A">
        <w:rPr>
          <w:rFonts w:ascii="Arial Narrow" w:hAnsi="Arial Narrow" w:cs="Arial"/>
          <w:i/>
          <w:sz w:val="22"/>
          <w:szCs w:val="22"/>
        </w:rPr>
        <w:t>specificare</w:t>
      </w:r>
      <w:r w:rsidR="004546BD" w:rsidRPr="00C64E5A">
        <w:rPr>
          <w:rFonts w:ascii="Arial Narrow" w:hAnsi="Arial Narrow" w:cs="Arial"/>
          <w:sz w:val="22"/>
          <w:szCs w:val="22"/>
        </w:rPr>
        <w:t>]</w:t>
      </w:r>
      <w:r w:rsidR="007A4E1B" w:rsidRPr="00C64E5A">
        <w:rPr>
          <w:rFonts w:ascii="Arial Narrow" w:hAnsi="Arial Narrow" w:cs="Arial"/>
          <w:sz w:val="22"/>
          <w:szCs w:val="22"/>
        </w:rPr>
        <w:t xml:space="preserve"> </w:t>
      </w:r>
      <w:r w:rsidRPr="00C64E5A">
        <w:rPr>
          <w:rFonts w:ascii="Arial Narrow" w:hAnsi="Arial Narrow" w:cs="Arial"/>
          <w:sz w:val="22"/>
          <w:szCs w:val="22"/>
        </w:rPr>
        <w:t xml:space="preserve">per </w:t>
      </w:r>
      <w:r w:rsidR="00D752B4" w:rsidRPr="00C64E5A">
        <w:rPr>
          <w:rFonts w:ascii="Arial Narrow" w:hAnsi="Arial Narrow" w:cs="Arial"/>
          <w:sz w:val="22"/>
          <w:szCs w:val="22"/>
        </w:rPr>
        <w:t>lavori</w:t>
      </w:r>
      <w:r w:rsidRPr="00C64E5A">
        <w:rPr>
          <w:rFonts w:ascii="Arial Narrow" w:hAnsi="Arial Narrow" w:cs="Arial"/>
          <w:sz w:val="22"/>
          <w:szCs w:val="22"/>
        </w:rPr>
        <w:t xml:space="preserve"> a base di gara soggetti a ribasso d</w:t>
      </w:r>
      <w:r w:rsidR="00957595" w:rsidRPr="00C64E5A">
        <w:rPr>
          <w:rFonts w:ascii="Arial Narrow" w:hAnsi="Arial Narrow" w:cs="Arial"/>
          <w:sz w:val="22"/>
          <w:szCs w:val="22"/>
        </w:rPr>
        <w:t>’</w:t>
      </w:r>
      <w:r w:rsidRPr="00C64E5A">
        <w:rPr>
          <w:rFonts w:ascii="Arial Narrow" w:hAnsi="Arial Narrow" w:cs="Arial"/>
          <w:sz w:val="22"/>
          <w:szCs w:val="22"/>
        </w:rPr>
        <w:t xml:space="preserve">asta ed € </w:t>
      </w:r>
      <w:r w:rsidR="004546BD" w:rsidRPr="00C64E5A">
        <w:rPr>
          <w:rFonts w:ascii="Arial Narrow" w:hAnsi="Arial Narrow" w:cs="Arial"/>
          <w:sz w:val="22"/>
          <w:szCs w:val="22"/>
        </w:rPr>
        <w:t>[</w:t>
      </w:r>
      <w:r w:rsidR="004546BD" w:rsidRPr="00C64E5A">
        <w:rPr>
          <w:rFonts w:ascii="Arial Narrow" w:hAnsi="Arial Narrow" w:cs="Arial"/>
          <w:i/>
          <w:sz w:val="22"/>
          <w:szCs w:val="22"/>
        </w:rPr>
        <w:t>specificare</w:t>
      </w:r>
      <w:r w:rsidR="004546BD" w:rsidRPr="00C64E5A">
        <w:rPr>
          <w:rFonts w:ascii="Arial Narrow" w:hAnsi="Arial Narrow" w:cs="Arial"/>
          <w:sz w:val="22"/>
          <w:szCs w:val="22"/>
        </w:rPr>
        <w:t>]</w:t>
      </w:r>
      <w:r w:rsidRPr="00C64E5A">
        <w:rPr>
          <w:rFonts w:ascii="Arial Narrow" w:hAnsi="Arial Narrow" w:cs="Arial"/>
          <w:sz w:val="22"/>
          <w:szCs w:val="22"/>
        </w:rPr>
        <w:t xml:space="preserve"> per oneri della sicurezza non soggetti a ribasso</w:t>
      </w:r>
      <w:bookmarkStart w:id="4" w:name="_Hlk136496140"/>
      <w:r w:rsidRPr="00C64E5A">
        <w:rPr>
          <w:rFonts w:ascii="Arial Narrow" w:hAnsi="Arial Narrow" w:cs="Arial"/>
          <w:sz w:val="22"/>
          <w:szCs w:val="22"/>
        </w:rPr>
        <w:t xml:space="preserve"> al netto dell</w:t>
      </w:r>
      <w:r w:rsidR="00957595" w:rsidRPr="00C64E5A">
        <w:rPr>
          <w:rFonts w:ascii="Arial Narrow" w:hAnsi="Arial Narrow" w:cs="Arial"/>
          <w:sz w:val="22"/>
          <w:szCs w:val="22"/>
        </w:rPr>
        <w:t>’</w:t>
      </w:r>
      <w:r w:rsidRPr="00C64E5A">
        <w:rPr>
          <w:rFonts w:ascii="Arial Narrow" w:hAnsi="Arial Narrow" w:cs="Arial"/>
          <w:sz w:val="22"/>
          <w:szCs w:val="22"/>
        </w:rPr>
        <w:t>IVA</w:t>
      </w:r>
      <w:bookmarkEnd w:id="4"/>
      <w:r w:rsidRPr="00C64E5A">
        <w:rPr>
          <w:rFonts w:ascii="Arial Narrow" w:hAnsi="Arial Narrow" w:cs="Arial"/>
          <w:sz w:val="22"/>
          <w:szCs w:val="22"/>
        </w:rPr>
        <w:t xml:space="preserve">; </w:t>
      </w:r>
    </w:p>
    <w:p w14:paraId="5E847621" w14:textId="546B8D64" w:rsidR="00A76416" w:rsidRPr="00C64E5A" w:rsidRDefault="00C34134" w:rsidP="00BD2EB0">
      <w:pPr>
        <w:pStyle w:val="Paragrafoelenco"/>
        <w:numPr>
          <w:ilvl w:val="0"/>
          <w:numId w:val="4"/>
        </w:numPr>
        <w:spacing w:after="60" w:line="276" w:lineRule="auto"/>
        <w:ind w:left="284" w:right="282" w:hanging="284"/>
        <w:jc w:val="both"/>
        <w:rPr>
          <w:rFonts w:ascii="Arial Narrow" w:hAnsi="Arial Narrow" w:cs="Arial"/>
          <w:sz w:val="22"/>
          <w:szCs w:val="22"/>
        </w:rPr>
      </w:pPr>
      <w:r w:rsidRPr="00C64E5A">
        <w:rPr>
          <w:rFonts w:ascii="Arial Narrow" w:hAnsi="Arial Narrow" w:cs="Arial"/>
          <w:sz w:val="22"/>
          <w:szCs w:val="22"/>
        </w:rPr>
        <w:t>Con verbale del</w:t>
      </w:r>
      <w:r w:rsidR="004546BD" w:rsidRPr="00C64E5A">
        <w:rPr>
          <w:rFonts w:ascii="Arial Narrow" w:hAnsi="Arial Narrow" w:cs="Arial"/>
          <w:sz w:val="22"/>
          <w:szCs w:val="22"/>
        </w:rPr>
        <w:t xml:space="preserve"> [</w:t>
      </w:r>
      <w:r w:rsidR="004546BD" w:rsidRPr="00C64E5A">
        <w:rPr>
          <w:rFonts w:ascii="Arial Narrow" w:hAnsi="Arial Narrow" w:cs="Arial"/>
          <w:i/>
          <w:sz w:val="22"/>
          <w:szCs w:val="22"/>
        </w:rPr>
        <w:t>specificare</w:t>
      </w:r>
      <w:r w:rsidR="004546BD" w:rsidRPr="00C64E5A">
        <w:rPr>
          <w:rFonts w:ascii="Arial Narrow" w:hAnsi="Arial Narrow" w:cs="Arial"/>
          <w:sz w:val="22"/>
          <w:szCs w:val="22"/>
        </w:rPr>
        <w:t xml:space="preserve">] </w:t>
      </w:r>
      <w:r w:rsidRPr="00C64E5A">
        <w:rPr>
          <w:rFonts w:ascii="Arial Narrow" w:hAnsi="Arial Narrow" w:cs="Arial"/>
          <w:sz w:val="22"/>
          <w:szCs w:val="22"/>
        </w:rPr>
        <w:t>veniva proposta, ai sensi dell</w:t>
      </w:r>
      <w:r w:rsidR="00957595" w:rsidRPr="00C64E5A">
        <w:rPr>
          <w:rFonts w:ascii="Arial Narrow" w:hAnsi="Arial Narrow" w:cs="Arial"/>
          <w:sz w:val="22"/>
          <w:szCs w:val="22"/>
        </w:rPr>
        <w:t>’</w:t>
      </w:r>
      <w:r w:rsidRPr="00C64E5A">
        <w:rPr>
          <w:rFonts w:ascii="Arial Narrow" w:hAnsi="Arial Narrow" w:cs="Arial"/>
          <w:sz w:val="22"/>
          <w:szCs w:val="22"/>
        </w:rPr>
        <w:t>art. 17</w:t>
      </w:r>
      <w:r w:rsidR="00A76416" w:rsidRPr="00C64E5A">
        <w:rPr>
          <w:rFonts w:ascii="Arial Narrow" w:hAnsi="Arial Narrow" w:cs="Arial"/>
          <w:sz w:val="22"/>
          <w:szCs w:val="22"/>
        </w:rPr>
        <w:t>,</w:t>
      </w:r>
      <w:r w:rsidRPr="00C64E5A">
        <w:rPr>
          <w:rFonts w:ascii="Arial Narrow" w:hAnsi="Arial Narrow" w:cs="Arial"/>
          <w:sz w:val="22"/>
          <w:szCs w:val="22"/>
        </w:rPr>
        <w:t xml:space="preserve"> comma 5</w:t>
      </w:r>
      <w:r w:rsidR="00A76416" w:rsidRPr="00C64E5A">
        <w:rPr>
          <w:rFonts w:ascii="Arial Narrow" w:hAnsi="Arial Narrow" w:cs="Arial"/>
          <w:sz w:val="22"/>
          <w:szCs w:val="22"/>
        </w:rPr>
        <w:t>,</w:t>
      </w:r>
      <w:r w:rsidRPr="00C64E5A">
        <w:rPr>
          <w:rFonts w:ascii="Arial Narrow" w:hAnsi="Arial Narrow" w:cs="Arial"/>
          <w:sz w:val="22"/>
          <w:szCs w:val="22"/>
        </w:rPr>
        <w:t xml:space="preserve"> del </w:t>
      </w:r>
      <w:r w:rsidR="004546BD" w:rsidRPr="00C64E5A">
        <w:rPr>
          <w:rFonts w:ascii="Arial Narrow" w:hAnsi="Arial Narrow" w:cs="Arial"/>
          <w:sz w:val="22"/>
          <w:szCs w:val="22"/>
        </w:rPr>
        <w:t>d.lgs. n. 31 marzo 2023, n. 36 (nel seguito, anche Codice dei contratti o Codice)</w:t>
      </w:r>
      <w:r w:rsidRPr="00C64E5A">
        <w:rPr>
          <w:rFonts w:ascii="Arial Narrow" w:hAnsi="Arial Narrow" w:cs="Arial"/>
          <w:sz w:val="22"/>
          <w:szCs w:val="22"/>
        </w:rPr>
        <w:t>, l</w:t>
      </w:r>
      <w:r w:rsidR="00957595" w:rsidRPr="00C64E5A">
        <w:rPr>
          <w:rFonts w:ascii="Arial Narrow" w:hAnsi="Arial Narrow" w:cs="Arial"/>
          <w:sz w:val="22"/>
          <w:szCs w:val="22"/>
        </w:rPr>
        <w:t>’</w:t>
      </w:r>
      <w:r w:rsidRPr="00C64E5A">
        <w:rPr>
          <w:rFonts w:ascii="Arial Narrow" w:hAnsi="Arial Narrow" w:cs="Arial"/>
          <w:sz w:val="22"/>
          <w:szCs w:val="22"/>
        </w:rPr>
        <w:t>aggiudicazione de</w:t>
      </w:r>
      <w:r w:rsidR="00D752B4" w:rsidRPr="00C64E5A">
        <w:rPr>
          <w:rFonts w:ascii="Arial Narrow" w:hAnsi="Arial Narrow" w:cs="Arial"/>
          <w:sz w:val="22"/>
          <w:szCs w:val="22"/>
        </w:rPr>
        <w:t>i lavori</w:t>
      </w:r>
      <w:r w:rsidRPr="00C64E5A">
        <w:rPr>
          <w:rFonts w:ascii="Arial Narrow" w:hAnsi="Arial Narrow" w:cs="Arial"/>
          <w:sz w:val="22"/>
          <w:szCs w:val="22"/>
        </w:rPr>
        <w:t xml:space="preserve"> alla </w:t>
      </w:r>
      <w:r w:rsidR="00864423" w:rsidRPr="00C64E5A">
        <w:rPr>
          <w:rFonts w:ascii="Arial Narrow" w:hAnsi="Arial Narrow" w:cs="Arial"/>
          <w:sz w:val="22"/>
          <w:szCs w:val="22"/>
        </w:rPr>
        <w:t>società</w:t>
      </w:r>
      <w:r w:rsidRPr="00C64E5A">
        <w:rPr>
          <w:rFonts w:ascii="Arial Narrow" w:hAnsi="Arial Narrow" w:cs="Arial"/>
          <w:sz w:val="22"/>
          <w:szCs w:val="22"/>
        </w:rPr>
        <w:t xml:space="preserve"> </w:t>
      </w:r>
      <w:r w:rsidR="004546BD" w:rsidRPr="00C64E5A">
        <w:rPr>
          <w:rFonts w:ascii="Arial Narrow" w:hAnsi="Arial Narrow" w:cs="Arial"/>
          <w:sz w:val="22"/>
          <w:szCs w:val="22"/>
        </w:rPr>
        <w:t>[</w:t>
      </w:r>
      <w:r w:rsidR="004546BD" w:rsidRPr="00C64E5A">
        <w:rPr>
          <w:rFonts w:ascii="Arial Narrow" w:hAnsi="Arial Narrow" w:cs="Arial"/>
          <w:i/>
          <w:sz w:val="22"/>
          <w:szCs w:val="22"/>
        </w:rPr>
        <w:t>specificare</w:t>
      </w:r>
      <w:r w:rsidR="007A4E1B" w:rsidRPr="00C64E5A">
        <w:rPr>
          <w:rFonts w:ascii="Arial Narrow" w:hAnsi="Arial Narrow" w:cs="Arial"/>
          <w:i/>
          <w:sz w:val="22"/>
          <w:szCs w:val="22"/>
        </w:rPr>
        <w:t xml:space="preserve"> e dettagliare in </w:t>
      </w:r>
      <w:r w:rsidR="007A4E1B" w:rsidRPr="00C64E5A">
        <w:rPr>
          <w:rFonts w:ascii="Arial Narrow" w:hAnsi="Arial Narrow" w:cs="Arial"/>
          <w:i/>
          <w:sz w:val="22"/>
          <w:szCs w:val="22"/>
        </w:rPr>
        <w:lastRenderedPageBreak/>
        <w:t>caso di R.T.I.</w:t>
      </w:r>
      <w:r w:rsidR="00371A21" w:rsidRPr="00C64E5A">
        <w:rPr>
          <w:rFonts w:ascii="Arial Narrow" w:hAnsi="Arial Narrow" w:cs="Arial"/>
          <w:i/>
          <w:sz w:val="22"/>
          <w:szCs w:val="22"/>
        </w:rPr>
        <w:t xml:space="preserve">- Consorzi – </w:t>
      </w:r>
      <w:proofErr w:type="spellStart"/>
      <w:r w:rsidR="00371A21" w:rsidRPr="00C64E5A">
        <w:rPr>
          <w:rFonts w:ascii="Arial Narrow" w:hAnsi="Arial Narrow" w:cs="Arial"/>
          <w:i/>
          <w:sz w:val="22"/>
          <w:szCs w:val="22"/>
        </w:rPr>
        <w:t>Geie</w:t>
      </w:r>
      <w:proofErr w:type="spellEnd"/>
      <w:r w:rsidR="00371A21" w:rsidRPr="00C64E5A">
        <w:rPr>
          <w:rFonts w:ascii="Arial Narrow" w:hAnsi="Arial Narrow" w:cs="Arial"/>
          <w:i/>
          <w:sz w:val="22"/>
          <w:szCs w:val="22"/>
        </w:rPr>
        <w:t>, etc.</w:t>
      </w:r>
      <w:r w:rsidR="004546BD" w:rsidRPr="00C64E5A">
        <w:rPr>
          <w:rFonts w:ascii="Arial Narrow" w:hAnsi="Arial Narrow" w:cs="Arial"/>
          <w:sz w:val="22"/>
          <w:szCs w:val="22"/>
        </w:rPr>
        <w:t xml:space="preserve">], </w:t>
      </w:r>
      <w:r w:rsidRPr="00C64E5A">
        <w:rPr>
          <w:rFonts w:ascii="Arial Narrow" w:hAnsi="Arial Narrow" w:cs="Arial"/>
          <w:sz w:val="22"/>
          <w:szCs w:val="22"/>
        </w:rPr>
        <w:t xml:space="preserve"> con sede in </w:t>
      </w:r>
      <w:r w:rsidR="004546BD" w:rsidRPr="00C64E5A">
        <w:rPr>
          <w:rFonts w:ascii="Arial Narrow" w:hAnsi="Arial Narrow" w:cs="Arial"/>
          <w:sz w:val="22"/>
          <w:szCs w:val="22"/>
        </w:rPr>
        <w:t>[</w:t>
      </w:r>
      <w:r w:rsidR="004546BD" w:rsidRPr="00C64E5A">
        <w:rPr>
          <w:rFonts w:ascii="Arial Narrow" w:hAnsi="Arial Narrow" w:cs="Arial"/>
          <w:i/>
          <w:sz w:val="22"/>
          <w:szCs w:val="22"/>
        </w:rPr>
        <w:t>specificare</w:t>
      </w:r>
      <w:r w:rsidR="004546BD" w:rsidRPr="00C64E5A">
        <w:rPr>
          <w:rFonts w:ascii="Arial Narrow" w:hAnsi="Arial Narrow" w:cs="Arial"/>
          <w:sz w:val="22"/>
          <w:szCs w:val="22"/>
        </w:rPr>
        <w:t>]</w:t>
      </w:r>
      <w:r w:rsidRPr="00C64E5A">
        <w:rPr>
          <w:rFonts w:ascii="Arial Narrow" w:hAnsi="Arial Narrow" w:cs="Arial"/>
          <w:sz w:val="22"/>
          <w:szCs w:val="22"/>
        </w:rPr>
        <w:t>, per l</w:t>
      </w:r>
      <w:r w:rsidR="00957595" w:rsidRPr="00C64E5A">
        <w:rPr>
          <w:rFonts w:ascii="Arial Narrow" w:hAnsi="Arial Narrow" w:cs="Arial"/>
          <w:sz w:val="22"/>
          <w:szCs w:val="22"/>
        </w:rPr>
        <w:t>’</w:t>
      </w:r>
      <w:r w:rsidRPr="00C64E5A">
        <w:rPr>
          <w:rFonts w:ascii="Arial Narrow" w:hAnsi="Arial Narrow" w:cs="Arial"/>
          <w:sz w:val="22"/>
          <w:szCs w:val="22"/>
        </w:rPr>
        <w:t xml:space="preserve">importo complessivo di € </w:t>
      </w:r>
      <w:r w:rsidR="004546BD" w:rsidRPr="00C64E5A">
        <w:rPr>
          <w:rFonts w:ascii="Arial Narrow" w:hAnsi="Arial Narrow" w:cs="Arial"/>
          <w:sz w:val="22"/>
          <w:szCs w:val="22"/>
        </w:rPr>
        <w:t>[</w:t>
      </w:r>
      <w:r w:rsidR="004546BD" w:rsidRPr="00C64E5A">
        <w:rPr>
          <w:rFonts w:ascii="Arial Narrow" w:hAnsi="Arial Narrow" w:cs="Arial"/>
          <w:i/>
          <w:sz w:val="22"/>
          <w:szCs w:val="22"/>
        </w:rPr>
        <w:t>specificare in numeri ed in lettere</w:t>
      </w:r>
      <w:r w:rsidR="004546BD" w:rsidRPr="00C64E5A">
        <w:rPr>
          <w:rFonts w:ascii="Arial Narrow" w:hAnsi="Arial Narrow" w:cs="Arial"/>
          <w:sz w:val="22"/>
          <w:szCs w:val="22"/>
        </w:rPr>
        <w:t>]</w:t>
      </w:r>
      <w:r w:rsidRPr="00C64E5A">
        <w:rPr>
          <w:rFonts w:ascii="Arial Narrow" w:hAnsi="Arial Narrow" w:cs="Arial"/>
          <w:sz w:val="22"/>
          <w:szCs w:val="22"/>
        </w:rPr>
        <w:t>, oltre all</w:t>
      </w:r>
      <w:r w:rsidR="00957595" w:rsidRPr="00C64E5A">
        <w:rPr>
          <w:rFonts w:ascii="Arial Narrow" w:hAnsi="Arial Narrow" w:cs="Arial"/>
          <w:sz w:val="22"/>
          <w:szCs w:val="22"/>
        </w:rPr>
        <w:t>’</w:t>
      </w:r>
      <w:r w:rsidRPr="00C64E5A">
        <w:rPr>
          <w:rFonts w:ascii="Arial Narrow" w:hAnsi="Arial Narrow" w:cs="Arial"/>
          <w:sz w:val="22"/>
          <w:szCs w:val="22"/>
        </w:rPr>
        <w:t>IVA di legge</w:t>
      </w:r>
      <w:r w:rsidR="00FF4BCB" w:rsidRPr="00C64E5A">
        <w:rPr>
          <w:rFonts w:ascii="Arial Narrow" w:hAnsi="Arial Narrow" w:cs="Arial"/>
          <w:sz w:val="22"/>
          <w:szCs w:val="22"/>
        </w:rPr>
        <w:t>;</w:t>
      </w:r>
    </w:p>
    <w:p w14:paraId="290162E2" w14:textId="5F58F289" w:rsidR="00A76416" w:rsidRPr="00C64E5A" w:rsidRDefault="00C34134" w:rsidP="00BD2EB0">
      <w:pPr>
        <w:pStyle w:val="Paragrafoelenco"/>
        <w:numPr>
          <w:ilvl w:val="0"/>
          <w:numId w:val="4"/>
        </w:numPr>
        <w:spacing w:after="60" w:line="276" w:lineRule="auto"/>
        <w:ind w:left="284" w:right="282" w:hanging="284"/>
        <w:jc w:val="both"/>
        <w:rPr>
          <w:rFonts w:ascii="Arial Narrow" w:hAnsi="Arial Narrow" w:cs="Arial"/>
          <w:sz w:val="22"/>
          <w:szCs w:val="22"/>
        </w:rPr>
      </w:pPr>
      <w:r w:rsidRPr="00C64E5A">
        <w:rPr>
          <w:rFonts w:ascii="Arial Narrow" w:hAnsi="Arial Narrow" w:cs="Arial"/>
          <w:sz w:val="22"/>
          <w:szCs w:val="22"/>
        </w:rPr>
        <w:t>In data</w:t>
      </w:r>
      <w:r w:rsidR="004546BD" w:rsidRPr="00C64E5A">
        <w:rPr>
          <w:rFonts w:ascii="Arial Narrow" w:hAnsi="Arial Narrow" w:cs="Arial"/>
          <w:sz w:val="22"/>
          <w:szCs w:val="22"/>
        </w:rPr>
        <w:t xml:space="preserve"> [</w:t>
      </w:r>
      <w:r w:rsidR="004546BD" w:rsidRPr="00C64E5A">
        <w:rPr>
          <w:rFonts w:ascii="Arial Narrow" w:hAnsi="Arial Narrow" w:cs="Arial"/>
          <w:i/>
          <w:sz w:val="22"/>
          <w:szCs w:val="22"/>
        </w:rPr>
        <w:t>specificare</w:t>
      </w:r>
      <w:r w:rsidR="004546BD" w:rsidRPr="00C64E5A">
        <w:rPr>
          <w:rFonts w:ascii="Arial Narrow" w:hAnsi="Arial Narrow" w:cs="Arial"/>
          <w:sz w:val="22"/>
          <w:szCs w:val="22"/>
        </w:rPr>
        <w:t xml:space="preserve">] </w:t>
      </w:r>
      <w:r w:rsidRPr="00C64E5A">
        <w:rPr>
          <w:rFonts w:ascii="Arial Narrow" w:hAnsi="Arial Narrow" w:cs="Arial"/>
          <w:sz w:val="22"/>
          <w:szCs w:val="22"/>
        </w:rPr>
        <w:t>venivano concluse con esito positivo le verifiche</w:t>
      </w:r>
      <w:r w:rsidR="007A4E1B" w:rsidRPr="00C64E5A">
        <w:rPr>
          <w:rFonts w:ascii="Arial Narrow" w:hAnsi="Arial Narrow" w:cs="Arial"/>
          <w:sz w:val="22"/>
          <w:szCs w:val="22"/>
        </w:rPr>
        <w:t xml:space="preserve"> di legge</w:t>
      </w:r>
      <w:r w:rsidRPr="00C64E5A">
        <w:rPr>
          <w:rFonts w:ascii="Arial Narrow" w:hAnsi="Arial Narrow" w:cs="Arial"/>
          <w:sz w:val="22"/>
          <w:szCs w:val="22"/>
        </w:rPr>
        <w:t xml:space="preserve"> inerenti </w:t>
      </w:r>
      <w:r w:rsidR="007A4E1B" w:rsidRPr="00C64E5A">
        <w:rPr>
          <w:rFonts w:ascii="Arial Narrow" w:hAnsi="Arial Narrow" w:cs="Arial"/>
          <w:sz w:val="22"/>
          <w:szCs w:val="22"/>
        </w:rPr>
        <w:t xml:space="preserve">al </w:t>
      </w:r>
      <w:r w:rsidRPr="00C64E5A">
        <w:rPr>
          <w:rFonts w:ascii="Arial Narrow" w:hAnsi="Arial Narrow" w:cs="Arial"/>
          <w:sz w:val="22"/>
          <w:szCs w:val="22"/>
        </w:rPr>
        <w:t xml:space="preserve">possesso dei requisiti di ordine generale e speciale dichiarati </w:t>
      </w:r>
      <w:r w:rsidR="004546BD" w:rsidRPr="00C64E5A">
        <w:rPr>
          <w:rFonts w:ascii="Arial Narrow" w:hAnsi="Arial Narrow" w:cs="Arial"/>
          <w:sz w:val="22"/>
          <w:szCs w:val="22"/>
        </w:rPr>
        <w:t>dall</w:t>
      </w:r>
      <w:r w:rsidR="00957595" w:rsidRPr="00C64E5A">
        <w:rPr>
          <w:rFonts w:ascii="Arial Narrow" w:hAnsi="Arial Narrow" w:cs="Arial"/>
          <w:sz w:val="22"/>
          <w:szCs w:val="22"/>
        </w:rPr>
        <w:t>’</w:t>
      </w:r>
      <w:r w:rsidR="004546BD" w:rsidRPr="00C64E5A">
        <w:rPr>
          <w:rFonts w:ascii="Arial Narrow" w:hAnsi="Arial Narrow" w:cs="Arial"/>
          <w:sz w:val="22"/>
          <w:szCs w:val="22"/>
        </w:rPr>
        <w:t>Appaltatore</w:t>
      </w:r>
      <w:r w:rsidR="007A4E1B" w:rsidRPr="00C64E5A">
        <w:rPr>
          <w:rFonts w:ascii="Arial Narrow" w:hAnsi="Arial Narrow" w:cs="Arial"/>
          <w:sz w:val="22"/>
          <w:szCs w:val="22"/>
        </w:rPr>
        <w:t>, effettuate d</w:t>
      </w:r>
      <w:r w:rsidR="00957595" w:rsidRPr="00C64E5A">
        <w:rPr>
          <w:rFonts w:ascii="Arial Narrow" w:hAnsi="Arial Narrow" w:cs="Arial"/>
          <w:sz w:val="22"/>
          <w:szCs w:val="22"/>
        </w:rPr>
        <w:t>’</w:t>
      </w:r>
      <w:r w:rsidR="007A4E1B" w:rsidRPr="00C64E5A">
        <w:rPr>
          <w:rFonts w:ascii="Arial Narrow" w:hAnsi="Arial Narrow" w:cs="Arial"/>
          <w:sz w:val="22"/>
          <w:szCs w:val="22"/>
        </w:rPr>
        <w:t>ufficio e mediante il sistema FVOE dell</w:t>
      </w:r>
      <w:r w:rsidR="00957595" w:rsidRPr="00C64E5A">
        <w:rPr>
          <w:rFonts w:ascii="Arial Narrow" w:hAnsi="Arial Narrow" w:cs="Arial"/>
          <w:sz w:val="22"/>
          <w:szCs w:val="22"/>
        </w:rPr>
        <w:t>’</w:t>
      </w:r>
      <w:r w:rsidR="007A4E1B" w:rsidRPr="00C64E5A">
        <w:rPr>
          <w:rFonts w:ascii="Arial Narrow" w:hAnsi="Arial Narrow" w:cs="Arial"/>
          <w:sz w:val="22"/>
          <w:szCs w:val="22"/>
        </w:rPr>
        <w:t>Autorità Nazionale Anticorruzione (in seguito ANAC)</w:t>
      </w:r>
      <w:r w:rsidR="00FF4BCB" w:rsidRPr="00C64E5A">
        <w:rPr>
          <w:rFonts w:ascii="Arial Narrow" w:hAnsi="Arial Narrow" w:cs="Arial"/>
          <w:sz w:val="22"/>
          <w:szCs w:val="22"/>
        </w:rPr>
        <w:t>;</w:t>
      </w:r>
    </w:p>
    <w:p w14:paraId="1F930933" w14:textId="05484D16" w:rsidR="00FF4BCB" w:rsidRPr="00C64E5A" w:rsidRDefault="000839B5" w:rsidP="00BD2EB0">
      <w:pPr>
        <w:pStyle w:val="Paragrafoelenco"/>
        <w:numPr>
          <w:ilvl w:val="0"/>
          <w:numId w:val="4"/>
        </w:numPr>
        <w:spacing w:after="60" w:line="276" w:lineRule="auto"/>
        <w:ind w:left="284" w:right="282" w:hanging="284"/>
        <w:jc w:val="both"/>
        <w:rPr>
          <w:rFonts w:ascii="Arial Narrow" w:hAnsi="Arial Narrow" w:cs="Arial"/>
          <w:sz w:val="22"/>
          <w:szCs w:val="22"/>
        </w:rPr>
      </w:pPr>
      <w:r w:rsidRPr="00C64E5A">
        <w:rPr>
          <w:rFonts w:ascii="Arial Narrow" w:hAnsi="Arial Narrow" w:cs="Arial"/>
          <w:sz w:val="22"/>
          <w:szCs w:val="22"/>
        </w:rPr>
        <w:t xml:space="preserve">Con Determinazione del Dirigente </w:t>
      </w:r>
      <w:r w:rsidR="004546BD" w:rsidRPr="00C64E5A">
        <w:rPr>
          <w:rFonts w:ascii="Arial Narrow" w:hAnsi="Arial Narrow" w:cs="Arial"/>
          <w:sz w:val="22"/>
          <w:szCs w:val="22"/>
        </w:rPr>
        <w:t>[</w:t>
      </w:r>
      <w:r w:rsidR="004546BD" w:rsidRPr="00C64E5A">
        <w:rPr>
          <w:rFonts w:ascii="Arial Narrow" w:hAnsi="Arial Narrow" w:cs="Arial"/>
          <w:i/>
          <w:sz w:val="22"/>
          <w:szCs w:val="22"/>
        </w:rPr>
        <w:t>specificare</w:t>
      </w:r>
      <w:r w:rsidR="004546BD" w:rsidRPr="00C64E5A">
        <w:rPr>
          <w:rFonts w:ascii="Arial Narrow" w:hAnsi="Arial Narrow" w:cs="Arial"/>
          <w:sz w:val="22"/>
          <w:szCs w:val="22"/>
        </w:rPr>
        <w:t xml:space="preserve">] </w:t>
      </w:r>
      <w:r w:rsidRPr="00C64E5A">
        <w:rPr>
          <w:rFonts w:ascii="Arial Narrow" w:hAnsi="Arial Narrow" w:cs="Arial"/>
          <w:sz w:val="22"/>
          <w:szCs w:val="22"/>
        </w:rPr>
        <w:t xml:space="preserve"> </w:t>
      </w:r>
      <w:r w:rsidR="00371A21" w:rsidRPr="00C64E5A">
        <w:rPr>
          <w:rFonts w:ascii="Arial Narrow" w:hAnsi="Arial Narrow" w:cs="Arial"/>
          <w:sz w:val="22"/>
          <w:szCs w:val="22"/>
        </w:rPr>
        <w:t>veniva</w:t>
      </w:r>
      <w:r w:rsidRPr="00C64E5A">
        <w:rPr>
          <w:rFonts w:ascii="Arial Narrow" w:hAnsi="Arial Narrow" w:cs="Arial"/>
          <w:sz w:val="22"/>
          <w:szCs w:val="22"/>
        </w:rPr>
        <w:t xml:space="preserve"> </w:t>
      </w:r>
      <w:r w:rsidR="008D596B" w:rsidRPr="00C64E5A">
        <w:rPr>
          <w:rFonts w:ascii="Arial Narrow" w:hAnsi="Arial Narrow" w:cs="Arial"/>
          <w:sz w:val="22"/>
          <w:szCs w:val="22"/>
        </w:rPr>
        <w:t xml:space="preserve">disposta </w:t>
      </w:r>
      <w:r w:rsidR="008D596B" w:rsidRPr="00C64E5A">
        <w:rPr>
          <w:rFonts w:ascii="Arial Narrow" w:hAnsi="Arial Narrow" w:cs="Arial"/>
          <w:color w:val="000000" w:themeColor="text1"/>
          <w:sz w:val="22"/>
          <w:szCs w:val="22"/>
        </w:rPr>
        <w:t>l</w:t>
      </w:r>
      <w:r w:rsidR="00957595" w:rsidRPr="00C64E5A">
        <w:rPr>
          <w:rFonts w:ascii="Arial Narrow" w:hAnsi="Arial Narrow" w:cs="Arial"/>
          <w:color w:val="000000" w:themeColor="text1"/>
          <w:sz w:val="22"/>
          <w:szCs w:val="22"/>
        </w:rPr>
        <w:t>’</w:t>
      </w:r>
      <w:r w:rsidR="008D596B" w:rsidRPr="00C64E5A">
        <w:rPr>
          <w:rFonts w:ascii="Arial Narrow" w:hAnsi="Arial Narrow" w:cs="Arial"/>
          <w:color w:val="000000" w:themeColor="text1"/>
          <w:sz w:val="22"/>
          <w:szCs w:val="22"/>
        </w:rPr>
        <w:t xml:space="preserve">aggiudicazione </w:t>
      </w:r>
      <w:r w:rsidR="007A4E1B" w:rsidRPr="00C64E5A">
        <w:rPr>
          <w:rFonts w:ascii="Arial Narrow" w:hAnsi="Arial Narrow" w:cs="Arial"/>
          <w:color w:val="000000" w:themeColor="text1"/>
          <w:sz w:val="22"/>
          <w:szCs w:val="22"/>
        </w:rPr>
        <w:t>all</w:t>
      </w:r>
      <w:r w:rsidR="00957595" w:rsidRPr="00C64E5A">
        <w:rPr>
          <w:rFonts w:ascii="Arial Narrow" w:hAnsi="Arial Narrow" w:cs="Arial"/>
          <w:color w:val="000000" w:themeColor="text1"/>
          <w:sz w:val="22"/>
          <w:szCs w:val="22"/>
        </w:rPr>
        <w:t>’</w:t>
      </w:r>
      <w:r w:rsidR="007A4E1B" w:rsidRPr="00C64E5A">
        <w:rPr>
          <w:rFonts w:ascii="Arial Narrow" w:hAnsi="Arial Narrow" w:cs="Arial"/>
          <w:color w:val="000000" w:themeColor="text1"/>
          <w:sz w:val="22"/>
          <w:szCs w:val="22"/>
        </w:rPr>
        <w:t>Appaltatore</w:t>
      </w:r>
      <w:r w:rsidR="00A76416" w:rsidRPr="00C64E5A">
        <w:rPr>
          <w:rFonts w:ascii="Arial Narrow" w:hAnsi="Arial Narrow" w:cs="Arial"/>
          <w:sz w:val="22"/>
          <w:szCs w:val="22"/>
        </w:rPr>
        <w:t>, per l</w:t>
      </w:r>
      <w:r w:rsidR="00957595" w:rsidRPr="00C64E5A">
        <w:rPr>
          <w:rFonts w:ascii="Arial Narrow" w:hAnsi="Arial Narrow" w:cs="Arial"/>
          <w:sz w:val="22"/>
          <w:szCs w:val="22"/>
        </w:rPr>
        <w:t>’</w:t>
      </w:r>
      <w:r w:rsidR="00A76416" w:rsidRPr="00C64E5A">
        <w:rPr>
          <w:rFonts w:ascii="Arial Narrow" w:hAnsi="Arial Narrow" w:cs="Arial"/>
          <w:sz w:val="22"/>
          <w:szCs w:val="22"/>
        </w:rPr>
        <w:t>importo complessivo di € [</w:t>
      </w:r>
      <w:r w:rsidR="00A76416" w:rsidRPr="00C64E5A">
        <w:rPr>
          <w:rFonts w:ascii="Arial Narrow" w:hAnsi="Arial Narrow" w:cs="Arial"/>
          <w:i/>
          <w:sz w:val="22"/>
          <w:szCs w:val="22"/>
        </w:rPr>
        <w:t>specificare in numeri ed in lettere</w:t>
      </w:r>
      <w:r w:rsidR="00A76416" w:rsidRPr="00C64E5A">
        <w:rPr>
          <w:rFonts w:ascii="Arial Narrow" w:hAnsi="Arial Narrow" w:cs="Arial"/>
          <w:sz w:val="22"/>
          <w:szCs w:val="22"/>
        </w:rPr>
        <w:t>], oltre all</w:t>
      </w:r>
      <w:r w:rsidR="00957595" w:rsidRPr="00C64E5A">
        <w:rPr>
          <w:rFonts w:ascii="Arial Narrow" w:hAnsi="Arial Narrow" w:cs="Arial"/>
          <w:sz w:val="22"/>
          <w:szCs w:val="22"/>
        </w:rPr>
        <w:t>’</w:t>
      </w:r>
      <w:r w:rsidR="00A76416" w:rsidRPr="00C64E5A">
        <w:rPr>
          <w:rFonts w:ascii="Arial Narrow" w:hAnsi="Arial Narrow" w:cs="Arial"/>
          <w:sz w:val="22"/>
          <w:szCs w:val="22"/>
        </w:rPr>
        <w:t>IVA di legge</w:t>
      </w:r>
      <w:r w:rsidRPr="00C64E5A">
        <w:rPr>
          <w:rFonts w:ascii="Arial Narrow" w:hAnsi="Arial Narrow" w:cs="Arial"/>
          <w:sz w:val="22"/>
          <w:szCs w:val="22"/>
        </w:rPr>
        <w:t>, oltre all</w:t>
      </w:r>
      <w:r w:rsidR="00957595" w:rsidRPr="00C64E5A">
        <w:rPr>
          <w:rFonts w:ascii="Arial Narrow" w:hAnsi="Arial Narrow" w:cs="Arial"/>
          <w:sz w:val="22"/>
          <w:szCs w:val="22"/>
        </w:rPr>
        <w:t>’</w:t>
      </w:r>
      <w:r w:rsidRPr="00C64E5A">
        <w:rPr>
          <w:rFonts w:ascii="Arial Narrow" w:hAnsi="Arial Narrow" w:cs="Arial"/>
          <w:sz w:val="22"/>
          <w:szCs w:val="22"/>
        </w:rPr>
        <w:t>IVA di legge</w:t>
      </w:r>
      <w:r w:rsidR="00FF4BCB" w:rsidRPr="00C64E5A">
        <w:rPr>
          <w:rFonts w:ascii="Arial Narrow" w:hAnsi="Arial Narrow" w:cs="Arial"/>
          <w:sz w:val="22"/>
          <w:szCs w:val="22"/>
        </w:rPr>
        <w:t>;</w:t>
      </w:r>
    </w:p>
    <w:p w14:paraId="11F7D08A" w14:textId="363F982A" w:rsidR="00FF4BCB" w:rsidRPr="00C64E5A" w:rsidRDefault="00371A21" w:rsidP="00BD2EB0">
      <w:pPr>
        <w:pStyle w:val="Paragrafoelenco"/>
        <w:numPr>
          <w:ilvl w:val="0"/>
          <w:numId w:val="4"/>
        </w:numPr>
        <w:spacing w:after="60" w:line="276" w:lineRule="auto"/>
        <w:ind w:left="284" w:right="282" w:hanging="284"/>
        <w:jc w:val="both"/>
        <w:rPr>
          <w:rFonts w:ascii="Arial Narrow" w:hAnsi="Arial Narrow" w:cs="Arial"/>
          <w:sz w:val="22"/>
          <w:szCs w:val="22"/>
        </w:rPr>
      </w:pPr>
      <w:r w:rsidRPr="00C64E5A">
        <w:rPr>
          <w:rFonts w:ascii="Arial Narrow" w:hAnsi="Arial Narrow" w:cs="Arial"/>
          <w:sz w:val="22"/>
          <w:szCs w:val="22"/>
        </w:rPr>
        <w:t>Con nota prot. [</w:t>
      </w:r>
      <w:r w:rsidRPr="00C64E5A">
        <w:rPr>
          <w:rFonts w:ascii="Arial Narrow" w:hAnsi="Arial Narrow" w:cs="Arial"/>
          <w:i/>
          <w:sz w:val="22"/>
          <w:szCs w:val="22"/>
        </w:rPr>
        <w:t>specificare</w:t>
      </w:r>
      <w:r w:rsidRPr="00C64E5A">
        <w:rPr>
          <w:rFonts w:ascii="Arial Narrow" w:hAnsi="Arial Narrow" w:cs="Arial"/>
          <w:sz w:val="22"/>
          <w:szCs w:val="22"/>
        </w:rPr>
        <w:t xml:space="preserve">] </w:t>
      </w:r>
      <w:r w:rsidR="00864423" w:rsidRPr="00C64E5A">
        <w:rPr>
          <w:rFonts w:ascii="Arial Narrow" w:hAnsi="Arial Narrow" w:cs="Arial"/>
          <w:sz w:val="22"/>
          <w:szCs w:val="22"/>
        </w:rPr>
        <w:t>veniva</w:t>
      </w:r>
      <w:r w:rsidR="00111DDB" w:rsidRPr="00C64E5A">
        <w:rPr>
          <w:rFonts w:ascii="Arial Narrow" w:hAnsi="Arial Narrow" w:cs="Arial"/>
          <w:sz w:val="22"/>
          <w:szCs w:val="22"/>
        </w:rPr>
        <w:t xml:space="preserve"> comunicato </w:t>
      </w:r>
      <w:r w:rsidR="00D752B4" w:rsidRPr="00C64E5A">
        <w:rPr>
          <w:rFonts w:ascii="Arial Narrow" w:hAnsi="Arial Narrow" w:cs="Arial"/>
          <w:sz w:val="22"/>
          <w:szCs w:val="22"/>
        </w:rPr>
        <w:t xml:space="preserve">il provvedimento di aggiudicazione </w:t>
      </w:r>
      <w:r w:rsidR="00111DDB" w:rsidRPr="00C64E5A">
        <w:rPr>
          <w:rFonts w:ascii="Arial Narrow" w:hAnsi="Arial Narrow" w:cs="Arial"/>
          <w:sz w:val="22"/>
          <w:szCs w:val="22"/>
        </w:rPr>
        <w:t>a</w:t>
      </w:r>
      <w:r w:rsidR="00864423" w:rsidRPr="00C64E5A">
        <w:rPr>
          <w:rFonts w:ascii="Arial Narrow" w:hAnsi="Arial Narrow" w:cs="Arial"/>
          <w:sz w:val="22"/>
          <w:szCs w:val="22"/>
        </w:rPr>
        <w:t xml:space="preserve"> tutti i partecipanti alla gara avent</w:t>
      </w:r>
      <w:r w:rsidRPr="00C64E5A">
        <w:rPr>
          <w:rFonts w:ascii="Arial Narrow" w:hAnsi="Arial Narrow" w:cs="Arial"/>
          <w:sz w:val="22"/>
          <w:szCs w:val="22"/>
        </w:rPr>
        <w:t>i</w:t>
      </w:r>
      <w:r w:rsidR="00864423" w:rsidRPr="00C64E5A">
        <w:rPr>
          <w:rFonts w:ascii="Arial Narrow" w:hAnsi="Arial Narrow" w:cs="Arial"/>
          <w:sz w:val="22"/>
          <w:szCs w:val="22"/>
        </w:rPr>
        <w:t xml:space="preserve"> interesse;</w:t>
      </w:r>
    </w:p>
    <w:p w14:paraId="09E84272" w14:textId="495A65C8" w:rsidR="00FF4BCB" w:rsidRPr="00C64E5A" w:rsidRDefault="00864423" w:rsidP="00BD2EB0">
      <w:pPr>
        <w:pStyle w:val="Paragrafoelenco"/>
        <w:numPr>
          <w:ilvl w:val="0"/>
          <w:numId w:val="4"/>
        </w:numPr>
        <w:spacing w:after="60" w:line="276" w:lineRule="auto"/>
        <w:ind w:left="284" w:right="282" w:hanging="284"/>
        <w:jc w:val="both"/>
        <w:rPr>
          <w:rFonts w:ascii="Arial Narrow" w:hAnsi="Arial Narrow" w:cs="Arial"/>
          <w:sz w:val="22"/>
          <w:szCs w:val="22"/>
        </w:rPr>
      </w:pPr>
      <w:r w:rsidRPr="00C64E5A">
        <w:rPr>
          <w:rFonts w:ascii="Arial Narrow" w:hAnsi="Arial Narrow" w:cs="Arial"/>
          <w:sz w:val="22"/>
          <w:szCs w:val="22"/>
        </w:rPr>
        <w:t>In data</w:t>
      </w:r>
      <w:r w:rsidR="00371A21" w:rsidRPr="00C64E5A">
        <w:rPr>
          <w:rFonts w:ascii="Arial Narrow" w:hAnsi="Arial Narrow" w:cs="Arial"/>
          <w:sz w:val="22"/>
          <w:szCs w:val="22"/>
        </w:rPr>
        <w:t xml:space="preserve"> [</w:t>
      </w:r>
      <w:r w:rsidR="00371A21" w:rsidRPr="00C64E5A">
        <w:rPr>
          <w:rFonts w:ascii="Arial Narrow" w:hAnsi="Arial Narrow" w:cs="Arial"/>
          <w:i/>
          <w:sz w:val="22"/>
          <w:szCs w:val="22"/>
        </w:rPr>
        <w:t>specificare</w:t>
      </w:r>
      <w:r w:rsidR="00371A21" w:rsidRPr="00C64E5A">
        <w:rPr>
          <w:rFonts w:ascii="Arial Narrow" w:hAnsi="Arial Narrow" w:cs="Arial"/>
          <w:sz w:val="22"/>
          <w:szCs w:val="22"/>
        </w:rPr>
        <w:t>], l</w:t>
      </w:r>
      <w:r w:rsidR="00957595" w:rsidRPr="00C64E5A">
        <w:rPr>
          <w:rFonts w:ascii="Arial Narrow" w:hAnsi="Arial Narrow" w:cs="Arial"/>
          <w:sz w:val="22"/>
          <w:szCs w:val="22"/>
        </w:rPr>
        <w:t>’</w:t>
      </w:r>
      <w:r w:rsidR="00371A21" w:rsidRPr="00C64E5A">
        <w:rPr>
          <w:rFonts w:ascii="Arial Narrow" w:hAnsi="Arial Narrow" w:cs="Arial"/>
          <w:sz w:val="22"/>
          <w:szCs w:val="22"/>
        </w:rPr>
        <w:t xml:space="preserve">Appaltatore </w:t>
      </w:r>
      <w:r w:rsidR="00911A3F" w:rsidRPr="00C64E5A">
        <w:rPr>
          <w:rFonts w:ascii="Arial Narrow" w:hAnsi="Arial Narrow" w:cs="Arial"/>
          <w:sz w:val="22"/>
          <w:szCs w:val="22"/>
        </w:rPr>
        <w:t>procedeva</w:t>
      </w:r>
      <w:r w:rsidRPr="00C64E5A">
        <w:rPr>
          <w:rFonts w:ascii="Arial Narrow" w:hAnsi="Arial Narrow" w:cs="Arial"/>
          <w:sz w:val="22"/>
          <w:szCs w:val="22"/>
        </w:rPr>
        <w:t xml:space="preserve"> a versare anticipatamente le spese contrattuali;</w:t>
      </w:r>
    </w:p>
    <w:p w14:paraId="2A65B92F" w14:textId="06CB9523" w:rsidR="00FF4BCB" w:rsidRPr="00C64E5A" w:rsidRDefault="00371A21" w:rsidP="00BD2EB0">
      <w:pPr>
        <w:pStyle w:val="Paragrafoelenco"/>
        <w:numPr>
          <w:ilvl w:val="0"/>
          <w:numId w:val="4"/>
        </w:numPr>
        <w:spacing w:after="60" w:line="276" w:lineRule="auto"/>
        <w:ind w:left="284" w:right="282" w:hanging="284"/>
        <w:jc w:val="both"/>
        <w:rPr>
          <w:rFonts w:ascii="Arial Narrow" w:hAnsi="Arial Narrow" w:cs="Arial"/>
          <w:sz w:val="22"/>
          <w:szCs w:val="22"/>
        </w:rPr>
      </w:pPr>
      <w:r w:rsidRPr="00C64E5A">
        <w:rPr>
          <w:rFonts w:ascii="Arial Narrow" w:hAnsi="Arial Narrow" w:cs="Arial"/>
          <w:sz w:val="22"/>
          <w:szCs w:val="22"/>
        </w:rPr>
        <w:t>In data [</w:t>
      </w:r>
      <w:r w:rsidRPr="00C64E5A">
        <w:rPr>
          <w:rFonts w:ascii="Arial Narrow" w:hAnsi="Arial Narrow" w:cs="Arial"/>
          <w:i/>
          <w:sz w:val="22"/>
          <w:szCs w:val="22"/>
        </w:rPr>
        <w:t>specificare</w:t>
      </w:r>
      <w:r w:rsidRPr="00C64E5A">
        <w:rPr>
          <w:rFonts w:ascii="Arial Narrow" w:hAnsi="Arial Narrow" w:cs="Arial"/>
          <w:sz w:val="22"/>
          <w:szCs w:val="22"/>
        </w:rPr>
        <w:t xml:space="preserve">], </w:t>
      </w:r>
      <w:r w:rsidR="00864423" w:rsidRPr="00C64E5A">
        <w:rPr>
          <w:rFonts w:ascii="Arial Narrow" w:hAnsi="Arial Narrow" w:cs="Arial"/>
          <w:sz w:val="22"/>
          <w:szCs w:val="22"/>
        </w:rPr>
        <w:t>l</w:t>
      </w:r>
      <w:r w:rsidR="00957595" w:rsidRPr="00C64E5A">
        <w:rPr>
          <w:rFonts w:ascii="Arial Narrow" w:hAnsi="Arial Narrow" w:cs="Arial"/>
          <w:sz w:val="22"/>
          <w:szCs w:val="22"/>
        </w:rPr>
        <w:t>’</w:t>
      </w:r>
      <w:r w:rsidRPr="00C64E5A">
        <w:rPr>
          <w:rFonts w:ascii="Arial Narrow" w:hAnsi="Arial Narrow" w:cs="Arial"/>
          <w:sz w:val="22"/>
          <w:szCs w:val="22"/>
        </w:rPr>
        <w:t xml:space="preserve">Appaltatore </w:t>
      </w:r>
      <w:r w:rsidR="00813E8C" w:rsidRPr="00C64E5A">
        <w:rPr>
          <w:rFonts w:ascii="Arial Narrow" w:hAnsi="Arial Narrow" w:cs="Arial"/>
          <w:sz w:val="22"/>
          <w:szCs w:val="22"/>
        </w:rPr>
        <w:t>trasmetteva</w:t>
      </w:r>
      <w:r w:rsidR="00864423" w:rsidRPr="00C64E5A">
        <w:rPr>
          <w:rFonts w:ascii="Arial Narrow" w:hAnsi="Arial Narrow" w:cs="Arial"/>
          <w:sz w:val="22"/>
          <w:szCs w:val="22"/>
        </w:rPr>
        <w:t xml:space="preserve"> </w:t>
      </w:r>
      <w:r w:rsidR="00813E8C" w:rsidRPr="00C64E5A">
        <w:rPr>
          <w:rFonts w:ascii="Arial Narrow" w:hAnsi="Arial Narrow" w:cs="Arial"/>
          <w:sz w:val="22"/>
          <w:szCs w:val="22"/>
        </w:rPr>
        <w:t>la</w:t>
      </w:r>
      <w:r w:rsidR="00864423" w:rsidRPr="00C64E5A">
        <w:rPr>
          <w:rFonts w:ascii="Arial Narrow" w:hAnsi="Arial Narrow" w:cs="Arial"/>
          <w:sz w:val="22"/>
          <w:szCs w:val="22"/>
        </w:rPr>
        <w:t xml:space="preserve"> garanzia fideiussoria ex art. 117 del Codice</w:t>
      </w:r>
      <w:r w:rsidRPr="00C64E5A">
        <w:rPr>
          <w:rFonts w:ascii="Arial Narrow" w:hAnsi="Arial Narrow" w:cs="Arial"/>
          <w:sz w:val="22"/>
          <w:szCs w:val="22"/>
        </w:rPr>
        <w:t xml:space="preserve"> pari ad [</w:t>
      </w:r>
      <w:r w:rsidRPr="00C64E5A">
        <w:rPr>
          <w:rFonts w:ascii="Arial Narrow" w:hAnsi="Arial Narrow" w:cs="Arial"/>
          <w:i/>
          <w:sz w:val="22"/>
          <w:szCs w:val="22"/>
        </w:rPr>
        <w:t>specificare estremi ed importo</w:t>
      </w:r>
      <w:r w:rsidRPr="00C64E5A">
        <w:rPr>
          <w:rFonts w:ascii="Arial Narrow" w:hAnsi="Arial Narrow" w:cs="Arial"/>
          <w:sz w:val="22"/>
          <w:szCs w:val="22"/>
        </w:rPr>
        <w:t>]</w:t>
      </w:r>
      <w:r w:rsidR="00813E8C" w:rsidRPr="00C64E5A">
        <w:rPr>
          <w:rFonts w:ascii="Arial Narrow" w:hAnsi="Arial Narrow" w:cs="Arial"/>
          <w:sz w:val="22"/>
          <w:szCs w:val="22"/>
        </w:rPr>
        <w:t>;</w:t>
      </w:r>
    </w:p>
    <w:p w14:paraId="22314AF1" w14:textId="685E1078" w:rsidR="00FF4BCB" w:rsidRPr="00C64E5A" w:rsidRDefault="00813E8C" w:rsidP="00BD2EB0">
      <w:pPr>
        <w:pStyle w:val="Paragrafoelenco"/>
        <w:numPr>
          <w:ilvl w:val="0"/>
          <w:numId w:val="4"/>
        </w:numPr>
        <w:spacing w:after="60" w:line="276" w:lineRule="auto"/>
        <w:ind w:left="284" w:right="282" w:hanging="284"/>
        <w:jc w:val="both"/>
        <w:rPr>
          <w:rFonts w:ascii="Arial Narrow" w:hAnsi="Arial Narrow" w:cs="Arial"/>
          <w:sz w:val="22"/>
          <w:szCs w:val="22"/>
        </w:rPr>
      </w:pPr>
      <w:r w:rsidRPr="00C64E5A">
        <w:rPr>
          <w:rFonts w:ascii="Arial Narrow" w:hAnsi="Arial Narrow" w:cs="Arial"/>
          <w:sz w:val="22"/>
          <w:szCs w:val="22"/>
        </w:rPr>
        <w:t>In data</w:t>
      </w:r>
      <w:r w:rsidR="00371A21" w:rsidRPr="00C64E5A">
        <w:rPr>
          <w:rFonts w:ascii="Arial Narrow" w:hAnsi="Arial Narrow" w:cs="Arial"/>
          <w:sz w:val="22"/>
          <w:szCs w:val="22"/>
        </w:rPr>
        <w:t xml:space="preserve"> [</w:t>
      </w:r>
      <w:r w:rsidR="00371A21" w:rsidRPr="00C64E5A">
        <w:rPr>
          <w:rFonts w:ascii="Arial Narrow" w:hAnsi="Arial Narrow" w:cs="Arial"/>
          <w:i/>
          <w:sz w:val="22"/>
          <w:szCs w:val="22"/>
        </w:rPr>
        <w:t>specificare</w:t>
      </w:r>
      <w:r w:rsidR="00371A21" w:rsidRPr="00C64E5A">
        <w:rPr>
          <w:rFonts w:ascii="Arial Narrow" w:hAnsi="Arial Narrow" w:cs="Arial"/>
          <w:sz w:val="22"/>
          <w:szCs w:val="22"/>
        </w:rPr>
        <w:t>] l</w:t>
      </w:r>
      <w:r w:rsidR="00957595" w:rsidRPr="00C64E5A">
        <w:rPr>
          <w:rFonts w:ascii="Arial Narrow" w:hAnsi="Arial Narrow" w:cs="Arial"/>
          <w:sz w:val="22"/>
          <w:szCs w:val="22"/>
        </w:rPr>
        <w:t>’</w:t>
      </w:r>
      <w:r w:rsidR="00371A21" w:rsidRPr="00C64E5A">
        <w:rPr>
          <w:rFonts w:ascii="Arial Narrow" w:hAnsi="Arial Narrow" w:cs="Arial"/>
          <w:sz w:val="22"/>
          <w:szCs w:val="22"/>
        </w:rPr>
        <w:t xml:space="preserve">Appaltatore </w:t>
      </w:r>
      <w:r w:rsidR="00864423" w:rsidRPr="00C64E5A">
        <w:rPr>
          <w:rFonts w:ascii="Arial Narrow" w:hAnsi="Arial Narrow" w:cs="Arial"/>
          <w:sz w:val="22"/>
          <w:szCs w:val="22"/>
        </w:rPr>
        <w:t>produ</w:t>
      </w:r>
      <w:r w:rsidRPr="00C64E5A">
        <w:rPr>
          <w:rFonts w:ascii="Arial Narrow" w:hAnsi="Arial Narrow" w:cs="Arial"/>
          <w:sz w:val="22"/>
          <w:szCs w:val="22"/>
        </w:rPr>
        <w:t>ceva</w:t>
      </w:r>
      <w:r w:rsidR="00864423" w:rsidRPr="00C64E5A">
        <w:rPr>
          <w:rFonts w:ascii="Arial Narrow" w:hAnsi="Arial Narrow" w:cs="Arial"/>
          <w:sz w:val="22"/>
          <w:szCs w:val="22"/>
        </w:rPr>
        <w:t xml:space="preserve"> le polizze</w:t>
      </w:r>
      <w:r w:rsidR="00371A21" w:rsidRPr="00C64E5A">
        <w:rPr>
          <w:rFonts w:ascii="Arial Narrow" w:hAnsi="Arial Narrow" w:cs="Arial"/>
          <w:sz w:val="22"/>
          <w:szCs w:val="22"/>
        </w:rPr>
        <w:t xml:space="preserve"> [</w:t>
      </w:r>
      <w:r w:rsidR="00371A21" w:rsidRPr="00C64E5A">
        <w:rPr>
          <w:rFonts w:ascii="Arial Narrow" w:hAnsi="Arial Narrow" w:cs="Arial"/>
          <w:i/>
          <w:sz w:val="22"/>
          <w:szCs w:val="22"/>
        </w:rPr>
        <w:t>specificare</w:t>
      </w:r>
      <w:r w:rsidR="00371A21" w:rsidRPr="00C64E5A">
        <w:rPr>
          <w:rFonts w:ascii="Arial Narrow" w:hAnsi="Arial Narrow" w:cs="Arial"/>
          <w:sz w:val="22"/>
          <w:szCs w:val="22"/>
        </w:rPr>
        <w:t>]</w:t>
      </w:r>
      <w:r w:rsidR="00D752B4" w:rsidRPr="00C64E5A">
        <w:rPr>
          <w:rFonts w:ascii="Arial Narrow" w:hAnsi="Arial Narrow" w:cs="Arial"/>
          <w:sz w:val="22"/>
          <w:szCs w:val="22"/>
        </w:rPr>
        <w:t>;</w:t>
      </w:r>
    </w:p>
    <w:p w14:paraId="46183E12" w14:textId="0A116C03" w:rsidR="00FF4BCB" w:rsidRPr="00C64E5A" w:rsidRDefault="00813E8C" w:rsidP="00BD2EB0">
      <w:pPr>
        <w:pStyle w:val="Paragrafoelenco"/>
        <w:numPr>
          <w:ilvl w:val="0"/>
          <w:numId w:val="4"/>
        </w:numPr>
        <w:spacing w:after="60" w:line="276" w:lineRule="auto"/>
        <w:ind w:left="284" w:right="282" w:hanging="284"/>
        <w:jc w:val="both"/>
        <w:rPr>
          <w:rFonts w:ascii="Arial Narrow" w:hAnsi="Arial Narrow" w:cs="Arial"/>
          <w:sz w:val="22"/>
          <w:szCs w:val="22"/>
        </w:rPr>
      </w:pPr>
      <w:r w:rsidRPr="00C64E5A">
        <w:rPr>
          <w:rFonts w:ascii="Arial Narrow" w:hAnsi="Arial Narrow" w:cs="Arial"/>
          <w:sz w:val="22"/>
          <w:szCs w:val="22"/>
        </w:rPr>
        <w:t>In data</w:t>
      </w:r>
      <w:r w:rsidR="00371A21" w:rsidRPr="00C64E5A">
        <w:rPr>
          <w:rFonts w:ascii="Arial Narrow" w:hAnsi="Arial Narrow" w:cs="Arial"/>
          <w:sz w:val="22"/>
          <w:szCs w:val="22"/>
        </w:rPr>
        <w:t xml:space="preserve"> [</w:t>
      </w:r>
      <w:r w:rsidR="00371A21" w:rsidRPr="00C64E5A">
        <w:rPr>
          <w:rFonts w:ascii="Arial Narrow" w:hAnsi="Arial Narrow" w:cs="Arial"/>
          <w:i/>
          <w:sz w:val="22"/>
          <w:szCs w:val="22"/>
        </w:rPr>
        <w:t>specificare</w:t>
      </w:r>
      <w:r w:rsidR="00371A21" w:rsidRPr="00C64E5A">
        <w:rPr>
          <w:rFonts w:ascii="Arial Narrow" w:hAnsi="Arial Narrow" w:cs="Arial"/>
          <w:sz w:val="22"/>
          <w:szCs w:val="22"/>
        </w:rPr>
        <w:t>], l</w:t>
      </w:r>
      <w:r w:rsidR="00957595" w:rsidRPr="00C64E5A">
        <w:rPr>
          <w:rFonts w:ascii="Arial Narrow" w:hAnsi="Arial Narrow" w:cs="Arial"/>
          <w:sz w:val="22"/>
          <w:szCs w:val="22"/>
        </w:rPr>
        <w:t>’</w:t>
      </w:r>
      <w:r w:rsidR="00371A21" w:rsidRPr="00C64E5A">
        <w:rPr>
          <w:rFonts w:ascii="Arial Narrow" w:hAnsi="Arial Narrow" w:cs="Arial"/>
          <w:sz w:val="22"/>
          <w:szCs w:val="22"/>
        </w:rPr>
        <w:t xml:space="preserve">Appaltatore </w:t>
      </w:r>
      <w:r w:rsidRPr="00C64E5A">
        <w:rPr>
          <w:rFonts w:ascii="Arial Narrow" w:hAnsi="Arial Narrow" w:cs="Arial"/>
          <w:sz w:val="22"/>
          <w:szCs w:val="22"/>
        </w:rPr>
        <w:t>trasmetteva</w:t>
      </w:r>
      <w:r w:rsidR="00864423" w:rsidRPr="00C64E5A">
        <w:rPr>
          <w:rFonts w:ascii="Arial Narrow" w:hAnsi="Arial Narrow" w:cs="Arial"/>
          <w:sz w:val="22"/>
          <w:szCs w:val="22"/>
        </w:rPr>
        <w:t xml:space="preserve"> l</w:t>
      </w:r>
      <w:r w:rsidR="00957595" w:rsidRPr="00C64E5A">
        <w:rPr>
          <w:rFonts w:ascii="Arial Narrow" w:hAnsi="Arial Narrow" w:cs="Arial"/>
          <w:sz w:val="22"/>
          <w:szCs w:val="22"/>
        </w:rPr>
        <w:t>’</w:t>
      </w:r>
      <w:r w:rsidR="00864423" w:rsidRPr="00C64E5A">
        <w:rPr>
          <w:rFonts w:ascii="Arial Narrow" w:hAnsi="Arial Narrow" w:cs="Arial"/>
          <w:sz w:val="22"/>
          <w:szCs w:val="22"/>
        </w:rPr>
        <w:t>elenco nominativo</w:t>
      </w:r>
      <w:r w:rsidRPr="00C64E5A">
        <w:rPr>
          <w:rFonts w:ascii="Arial Narrow" w:hAnsi="Arial Narrow" w:cs="Arial"/>
          <w:sz w:val="22"/>
          <w:szCs w:val="22"/>
        </w:rPr>
        <w:t xml:space="preserve"> dei dipendenti da impiegare </w:t>
      </w:r>
      <w:r w:rsidR="00464BB9" w:rsidRPr="00C64E5A">
        <w:rPr>
          <w:rFonts w:ascii="Arial Narrow" w:hAnsi="Arial Narrow" w:cs="Arial"/>
          <w:sz w:val="22"/>
          <w:szCs w:val="22"/>
        </w:rPr>
        <w:t>per l</w:t>
      </w:r>
      <w:r w:rsidR="00957595" w:rsidRPr="00C64E5A">
        <w:rPr>
          <w:rFonts w:ascii="Arial Narrow" w:hAnsi="Arial Narrow" w:cs="Arial"/>
          <w:sz w:val="22"/>
          <w:szCs w:val="22"/>
        </w:rPr>
        <w:t>’</w:t>
      </w:r>
      <w:r w:rsidR="00464BB9" w:rsidRPr="00C64E5A">
        <w:rPr>
          <w:rFonts w:ascii="Arial Narrow" w:hAnsi="Arial Narrow" w:cs="Arial"/>
          <w:sz w:val="22"/>
          <w:szCs w:val="22"/>
        </w:rPr>
        <w:t>esecuzione dei lavori</w:t>
      </w:r>
      <w:r w:rsidR="00864423" w:rsidRPr="00C64E5A">
        <w:rPr>
          <w:rFonts w:ascii="Arial Narrow" w:hAnsi="Arial Narrow" w:cs="Arial"/>
          <w:sz w:val="22"/>
          <w:szCs w:val="22"/>
        </w:rPr>
        <w:t>, la tipologia di impiego, la documentazione comprovante i titoli e/o l</w:t>
      </w:r>
      <w:r w:rsidR="00957595" w:rsidRPr="00C64E5A">
        <w:rPr>
          <w:rFonts w:ascii="Arial Narrow" w:hAnsi="Arial Narrow" w:cs="Arial"/>
          <w:sz w:val="22"/>
          <w:szCs w:val="22"/>
        </w:rPr>
        <w:t>’</w:t>
      </w:r>
      <w:r w:rsidR="00864423" w:rsidRPr="00C64E5A">
        <w:rPr>
          <w:rFonts w:ascii="Arial Narrow" w:hAnsi="Arial Narrow" w:cs="Arial"/>
          <w:sz w:val="22"/>
          <w:szCs w:val="22"/>
        </w:rPr>
        <w:t>esperienza richiesta;</w:t>
      </w:r>
    </w:p>
    <w:p w14:paraId="21F4C345" w14:textId="531CA5D9" w:rsidR="00911A3F" w:rsidRPr="00C64E5A" w:rsidRDefault="00911A3F" w:rsidP="00BD2EB0">
      <w:pPr>
        <w:pStyle w:val="Paragrafoelenco"/>
        <w:numPr>
          <w:ilvl w:val="0"/>
          <w:numId w:val="4"/>
        </w:numPr>
        <w:spacing w:after="60" w:line="276" w:lineRule="auto"/>
        <w:ind w:left="284" w:right="282" w:hanging="284"/>
        <w:jc w:val="both"/>
        <w:rPr>
          <w:rFonts w:ascii="Arial Narrow" w:hAnsi="Arial Narrow" w:cs="Arial"/>
          <w:sz w:val="22"/>
          <w:szCs w:val="22"/>
        </w:rPr>
      </w:pPr>
      <w:r w:rsidRPr="00C64E5A">
        <w:rPr>
          <w:rFonts w:ascii="Arial Narrow" w:hAnsi="Arial Narrow" w:cs="Arial"/>
          <w:sz w:val="22"/>
          <w:szCs w:val="22"/>
        </w:rPr>
        <w:t>In data</w:t>
      </w:r>
      <w:r w:rsidR="00371A21" w:rsidRPr="00C64E5A">
        <w:rPr>
          <w:rFonts w:ascii="Arial Narrow" w:hAnsi="Arial Narrow" w:cs="Arial"/>
          <w:sz w:val="22"/>
          <w:szCs w:val="22"/>
        </w:rPr>
        <w:t xml:space="preserve"> [</w:t>
      </w:r>
      <w:r w:rsidR="00371A21" w:rsidRPr="00C64E5A">
        <w:rPr>
          <w:rFonts w:ascii="Arial Narrow" w:hAnsi="Arial Narrow" w:cs="Arial"/>
          <w:i/>
          <w:sz w:val="22"/>
          <w:szCs w:val="22"/>
        </w:rPr>
        <w:t>specificare</w:t>
      </w:r>
      <w:r w:rsidR="00371A21" w:rsidRPr="00C64E5A">
        <w:rPr>
          <w:rFonts w:ascii="Arial Narrow" w:hAnsi="Arial Narrow" w:cs="Arial"/>
          <w:sz w:val="22"/>
          <w:szCs w:val="22"/>
        </w:rPr>
        <w:t>], l</w:t>
      </w:r>
      <w:r w:rsidR="00957595" w:rsidRPr="00C64E5A">
        <w:rPr>
          <w:rFonts w:ascii="Arial Narrow" w:hAnsi="Arial Narrow" w:cs="Arial"/>
          <w:sz w:val="22"/>
          <w:szCs w:val="22"/>
        </w:rPr>
        <w:t>’</w:t>
      </w:r>
      <w:r w:rsidR="00371A21" w:rsidRPr="00C64E5A">
        <w:rPr>
          <w:rFonts w:ascii="Arial Narrow" w:hAnsi="Arial Narrow" w:cs="Arial"/>
          <w:sz w:val="22"/>
          <w:szCs w:val="22"/>
        </w:rPr>
        <w:t xml:space="preserve">Appaltatore </w:t>
      </w:r>
      <w:r w:rsidRPr="00C64E5A">
        <w:rPr>
          <w:rFonts w:ascii="Arial Narrow" w:hAnsi="Arial Narrow" w:cs="Arial"/>
          <w:sz w:val="22"/>
          <w:szCs w:val="22"/>
        </w:rPr>
        <w:t>rendeva la «Dichiarazione di conformità a standard sociali minimi», in conformità all</w:t>
      </w:r>
      <w:r w:rsidR="00957595" w:rsidRPr="00C64E5A">
        <w:rPr>
          <w:rFonts w:ascii="Arial Narrow" w:hAnsi="Arial Narrow" w:cs="Arial"/>
          <w:sz w:val="22"/>
          <w:szCs w:val="22"/>
        </w:rPr>
        <w:t>’</w:t>
      </w:r>
      <w:r w:rsidRPr="00C64E5A">
        <w:rPr>
          <w:rFonts w:ascii="Arial Narrow" w:hAnsi="Arial Narrow" w:cs="Arial"/>
          <w:sz w:val="22"/>
          <w:szCs w:val="22"/>
        </w:rPr>
        <w:t>Allegato I al decreto del Ministro dell</w:t>
      </w:r>
      <w:r w:rsidR="00957595" w:rsidRPr="00C64E5A">
        <w:rPr>
          <w:rFonts w:ascii="Arial Narrow" w:hAnsi="Arial Narrow" w:cs="Arial"/>
          <w:sz w:val="22"/>
          <w:szCs w:val="22"/>
        </w:rPr>
        <w:t>’</w:t>
      </w:r>
      <w:r w:rsidRPr="00C64E5A">
        <w:rPr>
          <w:rFonts w:ascii="Arial Narrow" w:hAnsi="Arial Narrow" w:cs="Arial"/>
          <w:sz w:val="22"/>
          <w:szCs w:val="22"/>
        </w:rPr>
        <w:t>ambiente 6 giugno 2012 (in G.U. n. 159 del 10 luglio 2012)</w:t>
      </w:r>
      <w:r w:rsidR="00D752B4" w:rsidRPr="00C64E5A">
        <w:rPr>
          <w:rFonts w:ascii="Arial Narrow" w:hAnsi="Arial Narrow" w:cs="Arial"/>
          <w:sz w:val="22"/>
          <w:szCs w:val="22"/>
        </w:rPr>
        <w:t>;</w:t>
      </w:r>
    </w:p>
    <w:p w14:paraId="153B8BF7" w14:textId="3CDDDD60" w:rsidR="00D752B4" w:rsidRPr="00C64E5A" w:rsidRDefault="00371A21" w:rsidP="00BD2EB0">
      <w:pPr>
        <w:pStyle w:val="Paragrafoelenco"/>
        <w:numPr>
          <w:ilvl w:val="0"/>
          <w:numId w:val="4"/>
        </w:numPr>
        <w:spacing w:after="60" w:line="276" w:lineRule="auto"/>
        <w:ind w:left="284" w:right="282" w:hanging="284"/>
        <w:jc w:val="both"/>
        <w:rPr>
          <w:rFonts w:ascii="Arial Narrow" w:hAnsi="Arial Narrow" w:cs="Arial"/>
          <w:sz w:val="22"/>
          <w:szCs w:val="22"/>
        </w:rPr>
      </w:pPr>
      <w:r w:rsidRPr="00C64E5A">
        <w:rPr>
          <w:rFonts w:ascii="Arial Narrow" w:hAnsi="Arial Narrow" w:cs="Arial"/>
          <w:sz w:val="22"/>
          <w:szCs w:val="22"/>
        </w:rPr>
        <w:t>[</w:t>
      </w:r>
      <w:r w:rsidR="00D752B4" w:rsidRPr="00C64E5A">
        <w:rPr>
          <w:rFonts w:ascii="Arial Narrow" w:hAnsi="Arial Narrow" w:cs="Arial"/>
          <w:i/>
          <w:sz w:val="22"/>
          <w:szCs w:val="22"/>
        </w:rPr>
        <w:t>indicare eventuali altri documenti che l</w:t>
      </w:r>
      <w:r w:rsidR="00957595" w:rsidRPr="00C64E5A">
        <w:rPr>
          <w:rFonts w:ascii="Arial Narrow" w:hAnsi="Arial Narrow" w:cs="Arial"/>
          <w:i/>
          <w:sz w:val="22"/>
          <w:szCs w:val="22"/>
        </w:rPr>
        <w:t>’</w:t>
      </w:r>
      <w:r w:rsidR="00D752B4" w:rsidRPr="00C64E5A">
        <w:rPr>
          <w:rFonts w:ascii="Arial Narrow" w:hAnsi="Arial Narrow" w:cs="Arial"/>
          <w:i/>
          <w:sz w:val="22"/>
          <w:szCs w:val="22"/>
        </w:rPr>
        <w:t>operatore deve produrre prima della stipula del contratto</w:t>
      </w:r>
      <w:r w:rsidRPr="00C64E5A">
        <w:rPr>
          <w:rFonts w:ascii="Arial Narrow" w:hAnsi="Arial Narrow" w:cs="Arial"/>
          <w:sz w:val="22"/>
          <w:szCs w:val="22"/>
        </w:rPr>
        <w:t>];</w:t>
      </w:r>
    </w:p>
    <w:p w14:paraId="7333AC79" w14:textId="0EB978E0" w:rsidR="00111DDB" w:rsidRPr="00C64E5A" w:rsidRDefault="00111DDB" w:rsidP="007A4E1B">
      <w:pPr>
        <w:spacing w:after="60" w:line="276" w:lineRule="auto"/>
        <w:ind w:right="282"/>
        <w:jc w:val="center"/>
        <w:rPr>
          <w:rFonts w:ascii="Arial Narrow" w:hAnsi="Arial Narrow" w:cs="Arial"/>
          <w:b/>
          <w:sz w:val="22"/>
          <w:szCs w:val="22"/>
        </w:rPr>
      </w:pPr>
      <w:r w:rsidRPr="00C64E5A">
        <w:rPr>
          <w:rFonts w:ascii="Arial Narrow" w:hAnsi="Arial Narrow" w:cs="Arial"/>
          <w:b/>
          <w:sz w:val="22"/>
          <w:szCs w:val="22"/>
        </w:rPr>
        <w:t>TUTTO CI</w:t>
      </w:r>
      <w:r w:rsidR="00371A21" w:rsidRPr="00C64E5A">
        <w:rPr>
          <w:rFonts w:ascii="Arial Narrow" w:hAnsi="Arial Narrow" w:cs="Arial"/>
          <w:b/>
          <w:sz w:val="22"/>
          <w:szCs w:val="22"/>
        </w:rPr>
        <w:t>Ò</w:t>
      </w:r>
      <w:r w:rsidRPr="00C64E5A">
        <w:rPr>
          <w:rFonts w:ascii="Arial Narrow" w:hAnsi="Arial Narrow" w:cs="Arial"/>
          <w:b/>
          <w:sz w:val="22"/>
          <w:szCs w:val="22"/>
        </w:rPr>
        <w:t xml:space="preserve"> PREMESSO</w:t>
      </w:r>
    </w:p>
    <w:p w14:paraId="79C36C3D" w14:textId="4B8CB71E" w:rsidR="00371A21" w:rsidRPr="00C64E5A" w:rsidRDefault="00111DDB" w:rsidP="00BD2EB0">
      <w:pPr>
        <w:spacing w:after="60" w:line="276" w:lineRule="auto"/>
        <w:ind w:right="282"/>
        <w:jc w:val="both"/>
        <w:rPr>
          <w:rFonts w:ascii="Arial Narrow" w:hAnsi="Arial Narrow" w:cs="Arial"/>
          <w:sz w:val="22"/>
          <w:szCs w:val="22"/>
        </w:rPr>
      </w:pPr>
      <w:r w:rsidRPr="00C64E5A">
        <w:rPr>
          <w:rFonts w:ascii="Arial Narrow" w:hAnsi="Arial Narrow" w:cs="Arial"/>
          <w:sz w:val="22"/>
          <w:szCs w:val="22"/>
        </w:rPr>
        <w:t>le suddette parti, previa ratifica e conferma della narrativa che precede, dichiarata parte integrante e sostanziale del presente atto, convengono e stipulano quanto segue:</w:t>
      </w:r>
      <w:bookmarkStart w:id="5" w:name="_Toc429756809"/>
    </w:p>
    <w:p w14:paraId="7059E6EB" w14:textId="77777777" w:rsidR="00BD2EB0" w:rsidRPr="00C64E5A" w:rsidRDefault="00BD2EB0" w:rsidP="00BD2EB0">
      <w:pPr>
        <w:spacing w:after="60" w:line="276" w:lineRule="auto"/>
        <w:ind w:right="282"/>
        <w:jc w:val="both"/>
        <w:rPr>
          <w:rFonts w:ascii="Arial Narrow" w:hAnsi="Arial Narrow" w:cs="Arial"/>
          <w:sz w:val="22"/>
          <w:szCs w:val="22"/>
        </w:rPr>
      </w:pPr>
    </w:p>
    <w:p w14:paraId="046DEEB7" w14:textId="338B1578" w:rsidR="007944FC" w:rsidRPr="00C64E5A" w:rsidRDefault="008D0E81" w:rsidP="00BD2EB0">
      <w:pPr>
        <w:pStyle w:val="Titolo1"/>
        <w:spacing w:before="0" w:after="0"/>
        <w:rPr>
          <w:rFonts w:ascii="Arial Narrow" w:hAnsi="Arial Narrow" w:cs="Arial"/>
          <w:bCs w:val="0"/>
          <w:sz w:val="22"/>
          <w:szCs w:val="22"/>
        </w:rPr>
      </w:pPr>
      <w:bookmarkStart w:id="6" w:name="_Toc162009795"/>
      <w:r w:rsidRPr="00C64E5A">
        <w:rPr>
          <w:rFonts w:ascii="Arial Narrow" w:hAnsi="Arial Narrow" w:cs="Arial"/>
          <w:bCs w:val="0"/>
          <w:sz w:val="22"/>
          <w:szCs w:val="22"/>
        </w:rPr>
        <w:t xml:space="preserve">ART. 1 </w:t>
      </w:r>
      <w:r w:rsidR="007944FC" w:rsidRPr="00C64E5A">
        <w:rPr>
          <w:rFonts w:ascii="Arial Narrow" w:hAnsi="Arial Narrow" w:cs="Arial"/>
          <w:bCs w:val="0"/>
          <w:sz w:val="22"/>
          <w:szCs w:val="22"/>
        </w:rPr>
        <w:t>–</w:t>
      </w:r>
      <w:r w:rsidRPr="00C64E5A">
        <w:rPr>
          <w:rFonts w:ascii="Arial Narrow" w:hAnsi="Arial Narrow" w:cs="Arial"/>
          <w:bCs w:val="0"/>
          <w:sz w:val="22"/>
          <w:szCs w:val="22"/>
        </w:rPr>
        <w:t xml:space="preserve"> PREMESSE</w:t>
      </w:r>
      <w:bookmarkEnd w:id="5"/>
      <w:bookmarkEnd w:id="6"/>
    </w:p>
    <w:p w14:paraId="01BDA37E" w14:textId="77777777" w:rsidR="009F08F1" w:rsidRPr="00C64E5A" w:rsidRDefault="007944FC" w:rsidP="00EC53F0">
      <w:pPr>
        <w:pStyle w:val="Paragrafoelenco"/>
        <w:numPr>
          <w:ilvl w:val="0"/>
          <w:numId w:val="12"/>
        </w:numPr>
        <w:spacing w:after="60" w:line="276" w:lineRule="auto"/>
        <w:ind w:right="282"/>
        <w:jc w:val="both"/>
        <w:rPr>
          <w:rFonts w:ascii="Arial Narrow" w:hAnsi="Arial Narrow" w:cs="Arial"/>
          <w:sz w:val="22"/>
          <w:szCs w:val="22"/>
        </w:rPr>
      </w:pPr>
      <w:r w:rsidRPr="00C64E5A">
        <w:rPr>
          <w:rFonts w:ascii="Arial Narrow" w:hAnsi="Arial Narrow" w:cs="Arial"/>
          <w:sz w:val="22"/>
          <w:szCs w:val="22"/>
        </w:rPr>
        <w:t xml:space="preserve">La premessa narrativa costituisce parte integrante e sostanziale del presente atto, benché la documentazione citata non venga allegata in quanto acquisita agli atti di questa Stazione appaltante. </w:t>
      </w:r>
      <w:bookmarkStart w:id="7" w:name="_Toc429756810"/>
    </w:p>
    <w:p w14:paraId="31253C0C" w14:textId="77777777" w:rsidR="00371A21" w:rsidRPr="00C64E5A" w:rsidRDefault="00371A21" w:rsidP="007A4E1B">
      <w:pPr>
        <w:spacing w:after="60" w:line="276" w:lineRule="auto"/>
        <w:ind w:right="282"/>
        <w:jc w:val="center"/>
        <w:rPr>
          <w:rFonts w:ascii="Arial Narrow" w:hAnsi="Arial Narrow" w:cs="Arial"/>
          <w:b/>
          <w:bCs/>
          <w:sz w:val="22"/>
          <w:szCs w:val="22"/>
        </w:rPr>
      </w:pPr>
    </w:p>
    <w:p w14:paraId="27777CD8" w14:textId="4CD0E175" w:rsidR="009F08F1" w:rsidRPr="00C64E5A" w:rsidRDefault="009F08F1" w:rsidP="00BD2EB0">
      <w:pPr>
        <w:pStyle w:val="Titolo1"/>
        <w:spacing w:before="0" w:after="0"/>
        <w:rPr>
          <w:rFonts w:ascii="Arial Narrow" w:hAnsi="Arial Narrow" w:cs="Arial"/>
          <w:bCs w:val="0"/>
          <w:sz w:val="22"/>
          <w:szCs w:val="22"/>
        </w:rPr>
      </w:pPr>
      <w:bookmarkStart w:id="8" w:name="_Toc162009796"/>
      <w:r w:rsidRPr="00C64E5A">
        <w:rPr>
          <w:rFonts w:ascii="Arial Narrow" w:hAnsi="Arial Narrow" w:cs="Arial"/>
          <w:bCs w:val="0"/>
          <w:sz w:val="22"/>
          <w:szCs w:val="22"/>
        </w:rPr>
        <w:t>ART. 2 - OGGETTO DELL</w:t>
      </w:r>
      <w:r w:rsidR="00957595" w:rsidRPr="00C64E5A">
        <w:rPr>
          <w:rFonts w:ascii="Arial Narrow" w:hAnsi="Arial Narrow" w:cs="Arial"/>
          <w:bCs w:val="0"/>
          <w:sz w:val="22"/>
          <w:szCs w:val="22"/>
        </w:rPr>
        <w:t>’</w:t>
      </w:r>
      <w:r w:rsidRPr="00C64E5A">
        <w:rPr>
          <w:rFonts w:ascii="Arial Narrow" w:hAnsi="Arial Narrow" w:cs="Arial"/>
          <w:bCs w:val="0"/>
          <w:sz w:val="22"/>
          <w:szCs w:val="22"/>
        </w:rPr>
        <w:t>APPALTO</w:t>
      </w:r>
      <w:bookmarkEnd w:id="8"/>
    </w:p>
    <w:p w14:paraId="505DA4E0" w14:textId="1B678A4D" w:rsidR="00371A21" w:rsidRPr="00C64E5A" w:rsidRDefault="009F08F1" w:rsidP="00EC53F0">
      <w:pPr>
        <w:pStyle w:val="Paragrafoelenco"/>
        <w:numPr>
          <w:ilvl w:val="0"/>
          <w:numId w:val="13"/>
        </w:numPr>
        <w:spacing w:after="60" w:line="276" w:lineRule="auto"/>
        <w:ind w:right="282"/>
        <w:jc w:val="both"/>
        <w:rPr>
          <w:rFonts w:ascii="Arial Narrow" w:hAnsi="Arial Narrow" w:cs="Arial"/>
          <w:sz w:val="22"/>
          <w:szCs w:val="22"/>
        </w:rPr>
      </w:pPr>
      <w:r w:rsidRPr="00C64E5A">
        <w:rPr>
          <w:rFonts w:ascii="Arial Narrow" w:hAnsi="Arial Narrow" w:cs="Arial"/>
          <w:sz w:val="22"/>
          <w:szCs w:val="22"/>
        </w:rPr>
        <w:t>La Stazione appaltante, come sopra rappresentata, conferisce all</w:t>
      </w:r>
      <w:r w:rsidR="00957595" w:rsidRPr="00C64E5A">
        <w:rPr>
          <w:rFonts w:ascii="Arial Narrow" w:hAnsi="Arial Narrow" w:cs="Arial"/>
          <w:sz w:val="22"/>
          <w:szCs w:val="22"/>
        </w:rPr>
        <w:t>’</w:t>
      </w:r>
      <w:r w:rsidRPr="00C64E5A">
        <w:rPr>
          <w:rFonts w:ascii="Arial Narrow" w:hAnsi="Arial Narrow" w:cs="Arial"/>
          <w:sz w:val="22"/>
          <w:szCs w:val="22"/>
        </w:rPr>
        <w:t>Appaltatore, come sopra rappresentato, che accetta, l</w:t>
      </w:r>
      <w:r w:rsidR="00957595" w:rsidRPr="00C64E5A">
        <w:rPr>
          <w:rFonts w:ascii="Arial Narrow" w:hAnsi="Arial Narrow" w:cs="Arial"/>
          <w:sz w:val="22"/>
          <w:szCs w:val="22"/>
        </w:rPr>
        <w:t>’</w:t>
      </w:r>
      <w:r w:rsidRPr="00C64E5A">
        <w:rPr>
          <w:rFonts w:ascii="Arial Narrow" w:hAnsi="Arial Narrow" w:cs="Arial"/>
          <w:sz w:val="22"/>
          <w:szCs w:val="22"/>
        </w:rPr>
        <w:t>appalto relativo all</w:t>
      </w:r>
      <w:r w:rsidR="00957595" w:rsidRPr="00C64E5A">
        <w:rPr>
          <w:rFonts w:ascii="Arial Narrow" w:hAnsi="Arial Narrow" w:cs="Arial"/>
          <w:sz w:val="22"/>
          <w:szCs w:val="22"/>
        </w:rPr>
        <w:t>’</w:t>
      </w:r>
      <w:r w:rsidRPr="00C64E5A">
        <w:rPr>
          <w:rFonts w:ascii="Arial Narrow" w:hAnsi="Arial Narrow" w:cs="Arial"/>
          <w:sz w:val="22"/>
          <w:szCs w:val="22"/>
        </w:rPr>
        <w:t xml:space="preserve">esecuzione dei lavori denominati </w:t>
      </w:r>
      <w:r w:rsidR="00371A21" w:rsidRPr="00C64E5A">
        <w:rPr>
          <w:rFonts w:ascii="Arial Narrow" w:hAnsi="Arial Narrow" w:cs="Arial"/>
          <w:sz w:val="22"/>
          <w:szCs w:val="22"/>
        </w:rPr>
        <w:t>[</w:t>
      </w:r>
      <w:r w:rsidR="00371A21" w:rsidRPr="00C64E5A">
        <w:rPr>
          <w:rFonts w:ascii="Arial Narrow" w:hAnsi="Arial Narrow" w:cs="Arial"/>
          <w:i/>
          <w:sz w:val="22"/>
          <w:szCs w:val="22"/>
        </w:rPr>
        <w:t>specificare</w:t>
      </w:r>
      <w:r w:rsidR="00371A21" w:rsidRPr="00C64E5A">
        <w:rPr>
          <w:rFonts w:ascii="Arial Narrow" w:hAnsi="Arial Narrow" w:cs="Arial"/>
          <w:sz w:val="22"/>
          <w:szCs w:val="22"/>
        </w:rPr>
        <w:t>]</w:t>
      </w:r>
    </w:p>
    <w:p w14:paraId="720911EA" w14:textId="77777777" w:rsidR="00371A21" w:rsidRPr="00C64E5A" w:rsidRDefault="00371A21" w:rsidP="00371A21">
      <w:pPr>
        <w:spacing w:after="60" w:line="276" w:lineRule="auto"/>
        <w:ind w:right="282"/>
        <w:jc w:val="center"/>
        <w:rPr>
          <w:rFonts w:ascii="Arial Narrow" w:hAnsi="Arial Narrow" w:cs="Arial"/>
          <w:b/>
          <w:bCs/>
          <w:sz w:val="22"/>
          <w:szCs w:val="22"/>
        </w:rPr>
      </w:pPr>
    </w:p>
    <w:p w14:paraId="04CF3F70" w14:textId="7C7D67EE" w:rsidR="00BB32B9" w:rsidRPr="00C64E5A" w:rsidRDefault="00BB32B9" w:rsidP="00BD2EB0">
      <w:pPr>
        <w:pStyle w:val="Titolo1"/>
        <w:spacing w:before="0" w:after="0"/>
        <w:rPr>
          <w:rFonts w:ascii="Arial Narrow" w:hAnsi="Arial Narrow" w:cs="Arial"/>
          <w:bCs w:val="0"/>
          <w:sz w:val="22"/>
          <w:szCs w:val="22"/>
        </w:rPr>
      </w:pPr>
      <w:bookmarkStart w:id="9" w:name="_Toc162009797"/>
      <w:r w:rsidRPr="00C64E5A">
        <w:rPr>
          <w:rFonts w:ascii="Arial Narrow" w:hAnsi="Arial Narrow" w:cs="Arial"/>
          <w:bCs w:val="0"/>
          <w:sz w:val="22"/>
          <w:szCs w:val="22"/>
        </w:rPr>
        <w:t xml:space="preserve">ART. </w:t>
      </w:r>
      <w:r w:rsidR="009F08F1" w:rsidRPr="00C64E5A">
        <w:rPr>
          <w:rFonts w:ascii="Arial Narrow" w:hAnsi="Arial Narrow" w:cs="Arial"/>
          <w:bCs w:val="0"/>
          <w:sz w:val="22"/>
          <w:szCs w:val="22"/>
        </w:rPr>
        <w:t>3</w:t>
      </w:r>
      <w:r w:rsidRPr="00C64E5A">
        <w:rPr>
          <w:rFonts w:ascii="Arial Narrow" w:hAnsi="Arial Narrow" w:cs="Arial"/>
          <w:bCs w:val="0"/>
          <w:sz w:val="22"/>
          <w:szCs w:val="22"/>
        </w:rPr>
        <w:t xml:space="preserve"> - CONDIZIONI GENERALI DEL CONTRATTO</w:t>
      </w:r>
      <w:bookmarkEnd w:id="9"/>
    </w:p>
    <w:p w14:paraId="5A43AE4F" w14:textId="1AED04F4" w:rsidR="00BB32B9" w:rsidRPr="00C64E5A" w:rsidRDefault="00BB32B9" w:rsidP="00EC53F0">
      <w:pPr>
        <w:pStyle w:val="Paragrafoelenco"/>
        <w:numPr>
          <w:ilvl w:val="0"/>
          <w:numId w:val="14"/>
        </w:numPr>
        <w:spacing w:after="60" w:line="276" w:lineRule="auto"/>
        <w:ind w:right="282"/>
        <w:jc w:val="both"/>
        <w:rPr>
          <w:rFonts w:ascii="Arial Narrow" w:hAnsi="Arial Narrow" w:cs="Arial"/>
          <w:sz w:val="22"/>
          <w:szCs w:val="22"/>
        </w:rPr>
      </w:pPr>
      <w:r w:rsidRPr="00C64E5A">
        <w:rPr>
          <w:rFonts w:ascii="Arial Narrow" w:hAnsi="Arial Narrow" w:cs="Arial"/>
          <w:sz w:val="22"/>
          <w:szCs w:val="22"/>
        </w:rPr>
        <w:t>L</w:t>
      </w:r>
      <w:r w:rsidR="00957595" w:rsidRPr="00C64E5A">
        <w:rPr>
          <w:rFonts w:ascii="Arial Narrow" w:hAnsi="Arial Narrow" w:cs="Arial"/>
          <w:sz w:val="22"/>
          <w:szCs w:val="22"/>
        </w:rPr>
        <w:t>’</w:t>
      </w:r>
      <w:r w:rsidRPr="00C64E5A">
        <w:rPr>
          <w:rFonts w:ascii="Arial Narrow" w:hAnsi="Arial Narrow" w:cs="Arial"/>
          <w:sz w:val="22"/>
          <w:szCs w:val="22"/>
        </w:rPr>
        <w:t>appalto viene affidato dalla Stazione appaltante ed accettato dall</w:t>
      </w:r>
      <w:r w:rsidR="00957595" w:rsidRPr="00C64E5A">
        <w:rPr>
          <w:rFonts w:ascii="Arial Narrow" w:hAnsi="Arial Narrow" w:cs="Arial"/>
          <w:sz w:val="22"/>
          <w:szCs w:val="22"/>
        </w:rPr>
        <w:t>’</w:t>
      </w:r>
      <w:r w:rsidRPr="00C64E5A">
        <w:rPr>
          <w:rFonts w:ascii="Arial Narrow" w:hAnsi="Arial Narrow" w:cs="Arial"/>
          <w:sz w:val="22"/>
          <w:szCs w:val="22"/>
        </w:rPr>
        <w:t>Appaltatore sotto l</w:t>
      </w:r>
      <w:r w:rsidR="00957595" w:rsidRPr="00C64E5A">
        <w:rPr>
          <w:rFonts w:ascii="Arial Narrow" w:hAnsi="Arial Narrow" w:cs="Arial"/>
          <w:sz w:val="22"/>
          <w:szCs w:val="22"/>
        </w:rPr>
        <w:t>’</w:t>
      </w:r>
      <w:r w:rsidRPr="00C64E5A">
        <w:rPr>
          <w:rFonts w:ascii="Arial Narrow" w:hAnsi="Arial Narrow" w:cs="Arial"/>
          <w:sz w:val="22"/>
          <w:szCs w:val="22"/>
        </w:rPr>
        <w:t>osservanza piena, assoluta, inderogabile ed inscindibile delle norme, condizioni, patti, obblighi, oneri e modalità dedotti e risultanti dal Capitolato speciale d</w:t>
      </w:r>
      <w:r w:rsidR="00957595" w:rsidRPr="00C64E5A">
        <w:rPr>
          <w:rFonts w:ascii="Arial Narrow" w:hAnsi="Arial Narrow" w:cs="Arial"/>
          <w:sz w:val="22"/>
          <w:szCs w:val="22"/>
        </w:rPr>
        <w:t>’</w:t>
      </w:r>
      <w:r w:rsidRPr="00C64E5A">
        <w:rPr>
          <w:rFonts w:ascii="Arial Narrow" w:hAnsi="Arial Narrow" w:cs="Arial"/>
          <w:sz w:val="22"/>
          <w:szCs w:val="22"/>
        </w:rPr>
        <w:t xml:space="preserve">appalto </w:t>
      </w:r>
      <w:r w:rsidR="00BF73AE" w:rsidRPr="00C64E5A">
        <w:rPr>
          <w:rFonts w:ascii="Arial Narrow" w:hAnsi="Arial Narrow" w:cs="Arial"/>
          <w:sz w:val="22"/>
          <w:szCs w:val="22"/>
        </w:rPr>
        <w:t xml:space="preserve">(nel seguito, anche C.S.A.) </w:t>
      </w:r>
      <w:r w:rsidRPr="00C64E5A">
        <w:rPr>
          <w:rFonts w:ascii="Arial Narrow" w:hAnsi="Arial Narrow" w:cs="Arial"/>
          <w:sz w:val="22"/>
          <w:szCs w:val="22"/>
        </w:rPr>
        <w:t>e dei sotto elencati documenti progettuali che, ad eccezione del Capitolato speciale d</w:t>
      </w:r>
      <w:r w:rsidR="00957595" w:rsidRPr="00C64E5A">
        <w:rPr>
          <w:rFonts w:ascii="Arial Narrow" w:hAnsi="Arial Narrow" w:cs="Arial"/>
          <w:sz w:val="22"/>
          <w:szCs w:val="22"/>
        </w:rPr>
        <w:t>’</w:t>
      </w:r>
      <w:r w:rsidRPr="00C64E5A">
        <w:rPr>
          <w:rFonts w:ascii="Arial Narrow" w:hAnsi="Arial Narrow" w:cs="Arial"/>
          <w:sz w:val="22"/>
          <w:szCs w:val="22"/>
        </w:rPr>
        <w:t>appalto e del Computo metrico estimativo, seppur non materialmente allegati, vengono sottoscritti dalle parti, e restano depositati agli atti della Stazione appaltante; degli stessi non viene data lettura, avendomi i comparenti dispensato, dichiarando espressamente di conoscerne l</w:t>
      </w:r>
      <w:r w:rsidR="00957595" w:rsidRPr="00C64E5A">
        <w:rPr>
          <w:rFonts w:ascii="Arial Narrow" w:hAnsi="Arial Narrow" w:cs="Arial"/>
          <w:sz w:val="22"/>
          <w:szCs w:val="22"/>
        </w:rPr>
        <w:t>’</w:t>
      </w:r>
      <w:r w:rsidRPr="00C64E5A">
        <w:rPr>
          <w:rFonts w:ascii="Arial Narrow" w:hAnsi="Arial Narrow" w:cs="Arial"/>
          <w:sz w:val="22"/>
          <w:szCs w:val="22"/>
        </w:rPr>
        <w:t>integrale contenuto:</w:t>
      </w:r>
    </w:p>
    <w:p w14:paraId="1DF2C67F" w14:textId="51A60A72" w:rsidR="00BB32B9" w:rsidRPr="00C64E5A" w:rsidRDefault="00371A21" w:rsidP="00EC53F0">
      <w:pPr>
        <w:pStyle w:val="Paragrafoelenco"/>
        <w:numPr>
          <w:ilvl w:val="0"/>
          <w:numId w:val="15"/>
        </w:numPr>
        <w:spacing w:after="60" w:line="276" w:lineRule="auto"/>
        <w:ind w:right="282"/>
        <w:jc w:val="both"/>
        <w:rPr>
          <w:rFonts w:ascii="Arial Narrow" w:hAnsi="Arial Narrow" w:cs="Arial"/>
          <w:i/>
          <w:iCs/>
          <w:sz w:val="22"/>
          <w:szCs w:val="22"/>
        </w:rPr>
      </w:pPr>
      <w:r w:rsidRPr="00C64E5A">
        <w:rPr>
          <w:rFonts w:ascii="Arial Narrow" w:hAnsi="Arial Narrow" w:cs="Arial"/>
          <w:bCs/>
          <w:sz w:val="22"/>
          <w:szCs w:val="22"/>
        </w:rPr>
        <w:t>[</w:t>
      </w:r>
      <w:r w:rsidR="00BF73AE" w:rsidRPr="00C64E5A">
        <w:rPr>
          <w:rFonts w:ascii="Arial Narrow" w:hAnsi="Arial Narrow" w:cs="Arial"/>
          <w:i/>
          <w:iCs/>
          <w:sz w:val="22"/>
          <w:szCs w:val="22"/>
        </w:rPr>
        <w:t>elencare</w:t>
      </w:r>
      <w:r w:rsidR="00BB32B9" w:rsidRPr="00C64E5A">
        <w:rPr>
          <w:rFonts w:ascii="Arial Narrow" w:hAnsi="Arial Narrow" w:cs="Arial"/>
          <w:i/>
          <w:iCs/>
          <w:sz w:val="22"/>
          <w:szCs w:val="22"/>
        </w:rPr>
        <w:t xml:space="preserve"> nel dettaglio </w:t>
      </w:r>
      <w:r w:rsidR="00BF73AE" w:rsidRPr="00C64E5A">
        <w:rPr>
          <w:rFonts w:ascii="Arial Narrow" w:hAnsi="Arial Narrow" w:cs="Arial"/>
          <w:i/>
          <w:iCs/>
          <w:sz w:val="22"/>
          <w:szCs w:val="22"/>
        </w:rPr>
        <w:t xml:space="preserve">tutti i documenti pertinenti, inclusi </w:t>
      </w:r>
      <w:r w:rsidR="00BB32B9" w:rsidRPr="00C64E5A">
        <w:rPr>
          <w:rFonts w:ascii="Arial Narrow" w:hAnsi="Arial Narrow" w:cs="Arial"/>
          <w:i/>
          <w:iCs/>
          <w:sz w:val="22"/>
          <w:szCs w:val="22"/>
        </w:rPr>
        <w:t>gli elaborati tecnici e grafici, i relativi documenti e allegati</w:t>
      </w:r>
      <w:r w:rsidR="00BF73AE" w:rsidRPr="00C64E5A">
        <w:rPr>
          <w:rFonts w:ascii="Arial Narrow" w:hAnsi="Arial Narrow" w:cs="Arial"/>
          <w:i/>
          <w:iCs/>
          <w:sz w:val="22"/>
          <w:szCs w:val="22"/>
        </w:rPr>
        <w:t>]</w:t>
      </w:r>
      <w:r w:rsidR="00BB32B9" w:rsidRPr="00C64E5A">
        <w:rPr>
          <w:rFonts w:ascii="Arial Narrow" w:hAnsi="Arial Narrow" w:cs="Arial"/>
          <w:i/>
          <w:iCs/>
          <w:sz w:val="22"/>
          <w:szCs w:val="22"/>
        </w:rPr>
        <w:t>.</w:t>
      </w:r>
    </w:p>
    <w:p w14:paraId="371A838C" w14:textId="77777777" w:rsidR="00BB32B9" w:rsidRPr="00C64E5A" w:rsidRDefault="00BB32B9" w:rsidP="00EC53F0">
      <w:pPr>
        <w:pStyle w:val="Paragrafoelenco"/>
        <w:numPr>
          <w:ilvl w:val="0"/>
          <w:numId w:val="14"/>
        </w:numPr>
        <w:spacing w:after="60" w:line="276" w:lineRule="auto"/>
        <w:ind w:right="282"/>
        <w:jc w:val="both"/>
        <w:rPr>
          <w:rFonts w:ascii="Arial Narrow" w:hAnsi="Arial Narrow" w:cs="Arial"/>
          <w:sz w:val="22"/>
          <w:szCs w:val="22"/>
        </w:rPr>
      </w:pPr>
      <w:r w:rsidRPr="00C64E5A">
        <w:rPr>
          <w:rFonts w:ascii="Arial Narrow" w:hAnsi="Arial Narrow" w:cs="Arial"/>
          <w:sz w:val="22"/>
          <w:szCs w:val="22"/>
        </w:rPr>
        <w:t>Per quanto non previsto o non richiamato nel presente contratto e nella citata documentazione si fa espresso riferimento:</w:t>
      </w:r>
      <w:bookmarkStart w:id="10" w:name="_Hlk136496656"/>
    </w:p>
    <w:p w14:paraId="4DF71D4D" w14:textId="6AB60A90" w:rsidR="00BB32B9" w:rsidRPr="00C64E5A" w:rsidRDefault="00BB32B9" w:rsidP="00BF73AE">
      <w:pPr>
        <w:pStyle w:val="Paragrafoelenco"/>
        <w:numPr>
          <w:ilvl w:val="0"/>
          <w:numId w:val="11"/>
        </w:numPr>
        <w:spacing w:after="60" w:line="276" w:lineRule="auto"/>
        <w:ind w:right="282"/>
        <w:jc w:val="both"/>
        <w:rPr>
          <w:rFonts w:ascii="Arial Narrow" w:hAnsi="Arial Narrow" w:cs="Arial"/>
          <w:sz w:val="22"/>
          <w:szCs w:val="22"/>
        </w:rPr>
      </w:pPr>
      <w:r w:rsidRPr="00C64E5A">
        <w:rPr>
          <w:rFonts w:ascii="Arial Narrow" w:hAnsi="Arial Narrow" w:cs="Arial"/>
          <w:sz w:val="22"/>
          <w:szCs w:val="22"/>
        </w:rPr>
        <w:t>a quanto stabilito dall</w:t>
      </w:r>
      <w:r w:rsidR="00957595" w:rsidRPr="00C64E5A">
        <w:rPr>
          <w:rFonts w:ascii="Arial Narrow" w:hAnsi="Arial Narrow" w:cs="Arial"/>
          <w:sz w:val="22"/>
          <w:szCs w:val="22"/>
        </w:rPr>
        <w:t>’</w:t>
      </w:r>
      <w:r w:rsidR="00BF73AE" w:rsidRPr="00C64E5A">
        <w:rPr>
          <w:rFonts w:ascii="Arial Narrow" w:hAnsi="Arial Narrow" w:cs="Arial"/>
          <w:sz w:val="22"/>
          <w:szCs w:val="22"/>
        </w:rPr>
        <w:t>A</w:t>
      </w:r>
      <w:r w:rsidRPr="00C64E5A">
        <w:rPr>
          <w:rFonts w:ascii="Arial Narrow" w:hAnsi="Arial Narrow" w:cs="Arial"/>
          <w:sz w:val="22"/>
          <w:szCs w:val="22"/>
        </w:rPr>
        <w:t>ppaltatore nella propria offerta tecnica ed economica;</w:t>
      </w:r>
    </w:p>
    <w:bookmarkEnd w:id="10"/>
    <w:p w14:paraId="5B5CA26A" w14:textId="375DF2AD" w:rsidR="00BB32B9" w:rsidRPr="00C64E5A" w:rsidRDefault="00BB32B9" w:rsidP="00BF73AE">
      <w:pPr>
        <w:pStyle w:val="Paragrafoelenco"/>
        <w:numPr>
          <w:ilvl w:val="0"/>
          <w:numId w:val="11"/>
        </w:numPr>
        <w:spacing w:after="60" w:line="276" w:lineRule="auto"/>
        <w:ind w:right="282"/>
        <w:jc w:val="both"/>
        <w:rPr>
          <w:rFonts w:ascii="Arial Narrow" w:hAnsi="Arial Narrow" w:cs="Arial"/>
          <w:sz w:val="22"/>
          <w:szCs w:val="22"/>
        </w:rPr>
      </w:pPr>
      <w:r w:rsidRPr="00C64E5A">
        <w:rPr>
          <w:rFonts w:ascii="Arial Narrow" w:hAnsi="Arial Narrow" w:cs="Arial"/>
          <w:sz w:val="22"/>
          <w:szCs w:val="22"/>
        </w:rPr>
        <w:t xml:space="preserve">al Codice dei Contratti di cui al </w:t>
      </w:r>
      <w:r w:rsidR="00BF73AE" w:rsidRPr="00C64E5A">
        <w:rPr>
          <w:rFonts w:ascii="Arial Narrow" w:hAnsi="Arial Narrow" w:cs="Arial"/>
          <w:sz w:val="22"/>
          <w:szCs w:val="22"/>
        </w:rPr>
        <w:t>d.lgs. n. 31 marzo 2023, n. 36</w:t>
      </w:r>
      <w:r w:rsidRPr="00C64E5A">
        <w:rPr>
          <w:rFonts w:ascii="Arial Narrow" w:hAnsi="Arial Narrow" w:cs="Arial"/>
          <w:sz w:val="22"/>
          <w:szCs w:val="22"/>
        </w:rPr>
        <w:t>;</w:t>
      </w:r>
    </w:p>
    <w:p w14:paraId="77DC994F" w14:textId="3D59F33A" w:rsidR="00BB32B9" w:rsidRPr="00C64E5A" w:rsidRDefault="00BB32B9" w:rsidP="00BF73AE">
      <w:pPr>
        <w:pStyle w:val="Paragrafoelenco"/>
        <w:numPr>
          <w:ilvl w:val="0"/>
          <w:numId w:val="11"/>
        </w:numPr>
        <w:spacing w:after="60" w:line="276" w:lineRule="auto"/>
        <w:ind w:right="282"/>
        <w:jc w:val="both"/>
        <w:rPr>
          <w:rFonts w:ascii="Arial Narrow" w:hAnsi="Arial Narrow" w:cs="Arial"/>
          <w:sz w:val="22"/>
          <w:szCs w:val="22"/>
        </w:rPr>
      </w:pPr>
      <w:r w:rsidRPr="00C64E5A">
        <w:rPr>
          <w:rFonts w:ascii="Arial Narrow" w:hAnsi="Arial Narrow" w:cs="Arial"/>
          <w:sz w:val="22"/>
          <w:szCs w:val="22"/>
        </w:rPr>
        <w:t xml:space="preserve">al </w:t>
      </w:r>
      <w:r w:rsidR="00BF73AE" w:rsidRPr="00C64E5A">
        <w:rPr>
          <w:rFonts w:ascii="Arial Narrow" w:hAnsi="Arial Narrow" w:cs="Arial"/>
          <w:sz w:val="22"/>
          <w:szCs w:val="22"/>
        </w:rPr>
        <w:t>d.lgs. 9 aprile 2008 , n. 81, recante “</w:t>
      </w:r>
      <w:r w:rsidR="00BF73AE" w:rsidRPr="00C64E5A">
        <w:rPr>
          <w:rFonts w:ascii="Arial Narrow" w:hAnsi="Arial Narrow" w:cs="Arial"/>
          <w:i/>
          <w:sz w:val="22"/>
          <w:szCs w:val="22"/>
        </w:rPr>
        <w:t>Attuazione dell</w:t>
      </w:r>
      <w:r w:rsidR="00957595" w:rsidRPr="00C64E5A">
        <w:rPr>
          <w:rFonts w:ascii="Arial Narrow" w:hAnsi="Arial Narrow" w:cs="Arial"/>
          <w:i/>
          <w:sz w:val="22"/>
          <w:szCs w:val="22"/>
        </w:rPr>
        <w:t>’</w:t>
      </w:r>
      <w:r w:rsidR="00BF73AE" w:rsidRPr="00C64E5A">
        <w:rPr>
          <w:rFonts w:ascii="Arial Narrow" w:hAnsi="Arial Narrow" w:cs="Arial"/>
          <w:i/>
          <w:sz w:val="22"/>
          <w:szCs w:val="22"/>
        </w:rPr>
        <w:t>articolo 1 della legge 3 agosto 2007, n. 123, in materia di tutela della salute e della sicurezza nei luoghi di lavoro</w:t>
      </w:r>
      <w:r w:rsidR="00BF73AE" w:rsidRPr="00C64E5A">
        <w:rPr>
          <w:rFonts w:ascii="Arial Narrow" w:hAnsi="Arial Narrow" w:cs="Arial"/>
          <w:sz w:val="22"/>
          <w:szCs w:val="22"/>
        </w:rPr>
        <w:t>”;</w:t>
      </w:r>
    </w:p>
    <w:p w14:paraId="64F26335" w14:textId="0CD3FCBD" w:rsidR="00BB32B9" w:rsidRPr="00C64E5A" w:rsidRDefault="00BB32B9" w:rsidP="00BF73AE">
      <w:pPr>
        <w:pStyle w:val="Paragrafoelenco"/>
        <w:numPr>
          <w:ilvl w:val="0"/>
          <w:numId w:val="11"/>
        </w:numPr>
        <w:spacing w:after="60" w:line="276" w:lineRule="auto"/>
        <w:ind w:right="282"/>
        <w:jc w:val="both"/>
        <w:rPr>
          <w:rFonts w:ascii="Arial Narrow" w:hAnsi="Arial Narrow" w:cs="Arial"/>
          <w:sz w:val="22"/>
          <w:szCs w:val="22"/>
        </w:rPr>
      </w:pPr>
      <w:r w:rsidRPr="00C64E5A">
        <w:rPr>
          <w:rFonts w:ascii="Arial Narrow" w:hAnsi="Arial Narrow" w:cs="Arial"/>
          <w:sz w:val="22"/>
          <w:szCs w:val="22"/>
        </w:rPr>
        <w:lastRenderedPageBreak/>
        <w:t>alle norme tecniche ed i testi citati nel C.S.A.;</w:t>
      </w:r>
    </w:p>
    <w:p w14:paraId="38CC1DAD" w14:textId="77777777" w:rsidR="00BB32B9" w:rsidRPr="00C64E5A" w:rsidRDefault="00BB32B9" w:rsidP="00BF73AE">
      <w:pPr>
        <w:pStyle w:val="Paragrafoelenco"/>
        <w:numPr>
          <w:ilvl w:val="0"/>
          <w:numId w:val="11"/>
        </w:numPr>
        <w:spacing w:after="60" w:line="276" w:lineRule="auto"/>
        <w:ind w:right="282"/>
        <w:jc w:val="both"/>
        <w:rPr>
          <w:rFonts w:ascii="Arial Narrow" w:hAnsi="Arial Narrow" w:cs="Arial"/>
          <w:sz w:val="22"/>
          <w:szCs w:val="22"/>
        </w:rPr>
      </w:pPr>
      <w:r w:rsidRPr="00C64E5A">
        <w:rPr>
          <w:rFonts w:ascii="Arial Narrow" w:hAnsi="Arial Narrow" w:cs="Arial"/>
          <w:sz w:val="22"/>
          <w:szCs w:val="22"/>
        </w:rPr>
        <w:t>alle Ordinanze del Commissario Straordinario Sisma 2016;</w:t>
      </w:r>
    </w:p>
    <w:p w14:paraId="102F26E7" w14:textId="77777777" w:rsidR="00BB32B9" w:rsidRPr="00C64E5A" w:rsidRDefault="00BB32B9" w:rsidP="00BF73AE">
      <w:pPr>
        <w:pStyle w:val="Paragrafoelenco"/>
        <w:numPr>
          <w:ilvl w:val="0"/>
          <w:numId w:val="11"/>
        </w:numPr>
        <w:spacing w:after="60" w:line="276" w:lineRule="auto"/>
        <w:ind w:right="282"/>
        <w:jc w:val="both"/>
        <w:rPr>
          <w:rFonts w:ascii="Arial Narrow" w:hAnsi="Arial Narrow" w:cs="Arial"/>
          <w:sz w:val="22"/>
          <w:szCs w:val="22"/>
        </w:rPr>
      </w:pPr>
      <w:r w:rsidRPr="00C64E5A">
        <w:rPr>
          <w:rFonts w:ascii="Arial Narrow" w:hAnsi="Arial Narrow" w:cs="Arial"/>
          <w:sz w:val="22"/>
          <w:szCs w:val="22"/>
        </w:rPr>
        <w:t>a tutte le vigenti disposizioni di legge nazionali e regionali in materia di appalti delle opere pubbliche e in particolare di quelle che regolano la categoria dei lavori appaltati;</w:t>
      </w:r>
    </w:p>
    <w:p w14:paraId="7F3BDDF5" w14:textId="4B2BC56A" w:rsidR="00BB32B9" w:rsidRPr="00C64E5A" w:rsidRDefault="00BB32B9" w:rsidP="00BF73AE">
      <w:pPr>
        <w:pStyle w:val="Paragrafoelenco"/>
        <w:numPr>
          <w:ilvl w:val="0"/>
          <w:numId w:val="11"/>
        </w:numPr>
        <w:spacing w:after="60" w:line="276" w:lineRule="auto"/>
        <w:ind w:right="282"/>
        <w:jc w:val="both"/>
        <w:rPr>
          <w:rFonts w:ascii="Arial Narrow" w:hAnsi="Arial Narrow" w:cs="Arial"/>
          <w:sz w:val="22"/>
          <w:szCs w:val="22"/>
        </w:rPr>
      </w:pPr>
      <w:r w:rsidRPr="00C64E5A">
        <w:rPr>
          <w:rFonts w:ascii="Arial Narrow" w:hAnsi="Arial Narrow" w:cs="Arial"/>
          <w:sz w:val="22"/>
          <w:szCs w:val="22"/>
        </w:rPr>
        <w:t>alle leggi e regolamenti in materia di prevenzione degli infortuni sul lavoro, assicurazioni degli operai contro gli infortuni sul lavoro.</w:t>
      </w:r>
    </w:p>
    <w:p w14:paraId="69415224" w14:textId="77777777" w:rsidR="00EF49B3" w:rsidRPr="00C64E5A" w:rsidRDefault="00EF49B3" w:rsidP="00EF49B3">
      <w:pPr>
        <w:pStyle w:val="Paragrafoelenco"/>
        <w:spacing w:after="60" w:line="276" w:lineRule="auto"/>
        <w:ind w:left="720" w:right="282"/>
        <w:jc w:val="both"/>
        <w:rPr>
          <w:rFonts w:ascii="Arial Narrow" w:hAnsi="Arial Narrow" w:cs="Arial"/>
          <w:sz w:val="22"/>
          <w:szCs w:val="22"/>
        </w:rPr>
      </w:pPr>
    </w:p>
    <w:p w14:paraId="5FE42BB6" w14:textId="0EBFDA74" w:rsidR="00B874B2" w:rsidRPr="00C64E5A" w:rsidRDefault="008D0E81" w:rsidP="00BD2EB0">
      <w:pPr>
        <w:pStyle w:val="Titolo1"/>
        <w:spacing w:before="0" w:after="0"/>
        <w:rPr>
          <w:rFonts w:ascii="Arial Narrow" w:hAnsi="Arial Narrow" w:cs="Arial"/>
          <w:bCs w:val="0"/>
          <w:sz w:val="22"/>
          <w:szCs w:val="22"/>
        </w:rPr>
      </w:pPr>
      <w:bookmarkStart w:id="11" w:name="_Toc429756811"/>
      <w:bookmarkStart w:id="12" w:name="_Toc162009798"/>
      <w:bookmarkEnd w:id="7"/>
      <w:r w:rsidRPr="00C64E5A">
        <w:rPr>
          <w:rFonts w:ascii="Arial Narrow" w:hAnsi="Arial Narrow" w:cs="Arial"/>
          <w:bCs w:val="0"/>
          <w:sz w:val="22"/>
          <w:szCs w:val="22"/>
        </w:rPr>
        <w:t xml:space="preserve">ART. </w:t>
      </w:r>
      <w:r w:rsidR="00EA6A10" w:rsidRPr="00C64E5A">
        <w:rPr>
          <w:rFonts w:ascii="Arial Narrow" w:hAnsi="Arial Narrow" w:cs="Arial"/>
          <w:bCs w:val="0"/>
          <w:sz w:val="22"/>
          <w:szCs w:val="22"/>
        </w:rPr>
        <w:t>4</w:t>
      </w:r>
      <w:r w:rsidRPr="00C64E5A">
        <w:rPr>
          <w:rFonts w:ascii="Arial Narrow" w:hAnsi="Arial Narrow" w:cs="Arial"/>
          <w:bCs w:val="0"/>
          <w:sz w:val="22"/>
          <w:szCs w:val="22"/>
        </w:rPr>
        <w:t xml:space="preserve"> - DURATA DELL</w:t>
      </w:r>
      <w:r w:rsidR="00957595" w:rsidRPr="00C64E5A">
        <w:rPr>
          <w:rFonts w:ascii="Arial Narrow" w:hAnsi="Arial Narrow" w:cs="Arial"/>
          <w:bCs w:val="0"/>
          <w:sz w:val="22"/>
          <w:szCs w:val="22"/>
        </w:rPr>
        <w:t>’</w:t>
      </w:r>
      <w:r w:rsidRPr="00C64E5A">
        <w:rPr>
          <w:rFonts w:ascii="Arial Narrow" w:hAnsi="Arial Narrow" w:cs="Arial"/>
          <w:bCs w:val="0"/>
          <w:sz w:val="22"/>
          <w:szCs w:val="22"/>
        </w:rPr>
        <w:t>APPALTO</w:t>
      </w:r>
      <w:bookmarkStart w:id="13" w:name="_Toc429756812"/>
      <w:bookmarkEnd w:id="11"/>
      <w:bookmarkEnd w:id="12"/>
    </w:p>
    <w:p w14:paraId="15572FFD" w14:textId="7AA44006" w:rsidR="00EC53F0" w:rsidRPr="00C64E5A" w:rsidRDefault="00B874B2" w:rsidP="007A4E1B">
      <w:pPr>
        <w:pStyle w:val="Paragrafoelenco"/>
        <w:numPr>
          <w:ilvl w:val="0"/>
          <w:numId w:val="16"/>
        </w:numPr>
        <w:spacing w:after="60" w:line="276" w:lineRule="auto"/>
        <w:ind w:right="282"/>
        <w:jc w:val="both"/>
        <w:rPr>
          <w:rFonts w:ascii="Arial Narrow" w:hAnsi="Arial Narrow" w:cs="Arial"/>
          <w:b/>
          <w:bCs/>
          <w:sz w:val="22"/>
          <w:szCs w:val="22"/>
        </w:rPr>
      </w:pPr>
      <w:r w:rsidRPr="00C64E5A">
        <w:rPr>
          <w:rFonts w:ascii="Arial Narrow" w:hAnsi="Arial Narrow" w:cs="Arial"/>
          <w:sz w:val="22"/>
          <w:szCs w:val="22"/>
        </w:rPr>
        <w:t xml:space="preserve">Il tempo utile per ultimare tutti i lavori compresi </w:t>
      </w:r>
      <w:r w:rsidRPr="00C64E5A">
        <w:rPr>
          <w:rFonts w:ascii="Arial Narrow" w:hAnsi="Arial Narrow" w:cs="Arial"/>
          <w:color w:val="000000" w:themeColor="text1"/>
          <w:sz w:val="22"/>
          <w:szCs w:val="22"/>
        </w:rPr>
        <w:t>nell</w:t>
      </w:r>
      <w:r w:rsidR="00957595" w:rsidRPr="00C64E5A">
        <w:rPr>
          <w:rFonts w:ascii="Arial Narrow" w:hAnsi="Arial Narrow" w:cs="Arial"/>
          <w:color w:val="000000" w:themeColor="text1"/>
          <w:sz w:val="22"/>
          <w:szCs w:val="22"/>
        </w:rPr>
        <w:t>’</w:t>
      </w:r>
      <w:r w:rsidRPr="00C64E5A">
        <w:rPr>
          <w:rFonts w:ascii="Arial Narrow" w:hAnsi="Arial Narrow" w:cs="Arial"/>
          <w:color w:val="000000" w:themeColor="text1"/>
          <w:sz w:val="22"/>
          <w:szCs w:val="22"/>
        </w:rPr>
        <w:t xml:space="preserve">appalto è fissato in giorni </w:t>
      </w:r>
      <w:r w:rsidRPr="00C64E5A">
        <w:rPr>
          <w:rFonts w:ascii="Arial Narrow" w:hAnsi="Arial Narrow" w:cs="Arial"/>
          <w:b/>
          <w:color w:val="000000" w:themeColor="text1"/>
          <w:sz w:val="22"/>
          <w:szCs w:val="22"/>
        </w:rPr>
        <w:t>__________(______________)</w:t>
      </w:r>
      <w:r w:rsidRPr="00C64E5A">
        <w:rPr>
          <w:rFonts w:ascii="Arial Narrow" w:hAnsi="Arial Narrow" w:cs="Arial"/>
          <w:color w:val="000000" w:themeColor="text1"/>
          <w:sz w:val="22"/>
          <w:szCs w:val="22"/>
        </w:rPr>
        <w:t xml:space="preserve"> naturali consecutivi decorrenti dalla data del verbale di consegna dei lavori.</w:t>
      </w:r>
    </w:p>
    <w:p w14:paraId="2341DA87" w14:textId="77777777" w:rsidR="00EC53F0" w:rsidRPr="00C64E5A" w:rsidRDefault="00B874B2" w:rsidP="007A4E1B">
      <w:pPr>
        <w:pStyle w:val="Paragrafoelenco"/>
        <w:numPr>
          <w:ilvl w:val="0"/>
          <w:numId w:val="16"/>
        </w:numPr>
        <w:spacing w:after="60" w:line="276" w:lineRule="auto"/>
        <w:ind w:right="282"/>
        <w:jc w:val="both"/>
        <w:rPr>
          <w:rFonts w:ascii="Arial Narrow" w:hAnsi="Arial Narrow" w:cs="Arial"/>
          <w:b/>
          <w:bCs/>
          <w:sz w:val="22"/>
          <w:szCs w:val="22"/>
        </w:rPr>
      </w:pPr>
      <w:r w:rsidRPr="00C64E5A">
        <w:rPr>
          <w:rFonts w:ascii="Arial Narrow" w:hAnsi="Arial Narrow" w:cs="Arial"/>
          <w:color w:val="000000" w:themeColor="text1"/>
          <w:sz w:val="22"/>
          <w:szCs w:val="22"/>
        </w:rPr>
        <w:t xml:space="preserve">Nel calcolo </w:t>
      </w:r>
      <w:r w:rsidRPr="00C64E5A">
        <w:rPr>
          <w:rFonts w:ascii="Arial Narrow" w:hAnsi="Arial Narrow" w:cs="Arial"/>
          <w:color w:val="000000" w:themeColor="text1"/>
          <w:spacing w:val="-3"/>
          <w:sz w:val="22"/>
          <w:szCs w:val="22"/>
        </w:rPr>
        <w:t xml:space="preserve">del </w:t>
      </w:r>
      <w:r w:rsidRPr="00C64E5A">
        <w:rPr>
          <w:rFonts w:ascii="Arial Narrow" w:hAnsi="Arial Narrow" w:cs="Arial"/>
          <w:color w:val="000000" w:themeColor="text1"/>
          <w:sz w:val="22"/>
          <w:szCs w:val="22"/>
        </w:rPr>
        <w:t>tempo di cui al comma 1 si è tenuto conto delle feri</w:t>
      </w:r>
      <w:r w:rsidRPr="00C64E5A">
        <w:rPr>
          <w:rFonts w:ascii="Arial Narrow" w:hAnsi="Arial Narrow" w:cs="Arial"/>
          <w:sz w:val="22"/>
          <w:szCs w:val="22"/>
        </w:rPr>
        <w:t>e contrattuali e delle ordinarie difficoltà ed impedimenti in relazione agli adempimenti stagionali e alle relative condizioni</w:t>
      </w:r>
      <w:r w:rsidRPr="00C64E5A">
        <w:rPr>
          <w:rFonts w:ascii="Arial Narrow" w:hAnsi="Arial Narrow" w:cs="Arial"/>
          <w:spacing w:val="2"/>
          <w:sz w:val="22"/>
          <w:szCs w:val="22"/>
        </w:rPr>
        <w:t xml:space="preserve"> </w:t>
      </w:r>
      <w:r w:rsidRPr="00C64E5A">
        <w:rPr>
          <w:rFonts w:ascii="Arial Narrow" w:hAnsi="Arial Narrow" w:cs="Arial"/>
          <w:sz w:val="22"/>
          <w:szCs w:val="22"/>
        </w:rPr>
        <w:t>climatiche.</w:t>
      </w:r>
    </w:p>
    <w:p w14:paraId="71C0B7A1" w14:textId="4C9C59B2" w:rsidR="00EC53F0" w:rsidRPr="00C64E5A" w:rsidRDefault="00B874B2" w:rsidP="007A4E1B">
      <w:pPr>
        <w:pStyle w:val="Paragrafoelenco"/>
        <w:numPr>
          <w:ilvl w:val="0"/>
          <w:numId w:val="16"/>
        </w:numPr>
        <w:spacing w:after="60" w:line="276" w:lineRule="auto"/>
        <w:ind w:right="282"/>
        <w:jc w:val="both"/>
        <w:rPr>
          <w:rFonts w:ascii="Arial Narrow" w:hAnsi="Arial Narrow" w:cs="Arial"/>
          <w:b/>
          <w:bCs/>
          <w:sz w:val="22"/>
          <w:szCs w:val="22"/>
        </w:rPr>
      </w:pPr>
      <w:r w:rsidRPr="00C64E5A">
        <w:rPr>
          <w:rFonts w:ascii="Arial Narrow" w:hAnsi="Arial Narrow" w:cs="Arial"/>
          <w:sz w:val="22"/>
          <w:szCs w:val="22"/>
        </w:rPr>
        <w:t>L</w:t>
      </w:r>
      <w:r w:rsidR="00957595" w:rsidRPr="00C64E5A">
        <w:rPr>
          <w:rFonts w:ascii="Arial Narrow" w:hAnsi="Arial Narrow" w:cs="Arial"/>
          <w:sz w:val="22"/>
          <w:szCs w:val="22"/>
        </w:rPr>
        <w:t>’</w:t>
      </w:r>
      <w:r w:rsidRPr="00C64E5A">
        <w:rPr>
          <w:rFonts w:ascii="Arial Narrow" w:hAnsi="Arial Narrow" w:cs="Arial"/>
          <w:sz w:val="22"/>
          <w:szCs w:val="22"/>
        </w:rPr>
        <w:t>Appaltatore si obbliga alla rigorosa ottemperanza del cronoprogramma e del programma di esecuzione dei lavori.</w:t>
      </w:r>
    </w:p>
    <w:p w14:paraId="7BD9CD9D" w14:textId="3848DF06" w:rsidR="00EC53F0" w:rsidRPr="00C64E5A" w:rsidRDefault="008F64E0" w:rsidP="007A4E1B">
      <w:pPr>
        <w:pStyle w:val="Paragrafoelenco"/>
        <w:numPr>
          <w:ilvl w:val="0"/>
          <w:numId w:val="16"/>
        </w:numPr>
        <w:spacing w:after="60" w:line="276" w:lineRule="auto"/>
        <w:ind w:right="282"/>
        <w:jc w:val="both"/>
        <w:rPr>
          <w:rFonts w:ascii="Arial Narrow" w:hAnsi="Arial Narrow" w:cs="Arial"/>
          <w:b/>
          <w:bCs/>
          <w:sz w:val="22"/>
          <w:szCs w:val="22"/>
        </w:rPr>
      </w:pPr>
      <w:r w:rsidRPr="00C64E5A">
        <w:rPr>
          <w:rFonts w:ascii="Arial Narrow" w:hAnsi="Arial Narrow" w:cs="Arial"/>
          <w:sz w:val="22"/>
          <w:szCs w:val="22"/>
        </w:rPr>
        <w:t>In caso di ritardi nell</w:t>
      </w:r>
      <w:r w:rsidR="00957595" w:rsidRPr="00C64E5A">
        <w:rPr>
          <w:rFonts w:ascii="Arial Narrow" w:hAnsi="Arial Narrow" w:cs="Arial"/>
          <w:sz w:val="22"/>
          <w:szCs w:val="22"/>
        </w:rPr>
        <w:t>’</w:t>
      </w:r>
      <w:r w:rsidRPr="00C64E5A">
        <w:rPr>
          <w:rFonts w:ascii="Arial Narrow" w:hAnsi="Arial Narrow" w:cs="Arial"/>
          <w:sz w:val="22"/>
          <w:szCs w:val="22"/>
        </w:rPr>
        <w:t>inizio o nell</w:t>
      </w:r>
      <w:r w:rsidR="00957595" w:rsidRPr="00C64E5A">
        <w:rPr>
          <w:rFonts w:ascii="Arial Narrow" w:hAnsi="Arial Narrow" w:cs="Arial"/>
          <w:sz w:val="22"/>
          <w:szCs w:val="22"/>
        </w:rPr>
        <w:t>’</w:t>
      </w:r>
      <w:r w:rsidRPr="00C64E5A">
        <w:rPr>
          <w:rFonts w:ascii="Arial Narrow" w:hAnsi="Arial Narrow" w:cs="Arial"/>
          <w:sz w:val="22"/>
          <w:szCs w:val="22"/>
        </w:rPr>
        <w:t>an</w:t>
      </w:r>
      <w:r w:rsidR="001E4C01" w:rsidRPr="00C64E5A">
        <w:rPr>
          <w:rFonts w:ascii="Arial Narrow" w:hAnsi="Arial Narrow" w:cs="Arial"/>
          <w:sz w:val="22"/>
          <w:szCs w:val="22"/>
        </w:rPr>
        <w:t>damento</w:t>
      </w:r>
      <w:r w:rsidRPr="00C64E5A">
        <w:rPr>
          <w:rFonts w:ascii="Arial Narrow" w:hAnsi="Arial Narrow" w:cs="Arial"/>
          <w:sz w:val="22"/>
          <w:szCs w:val="22"/>
        </w:rPr>
        <w:t xml:space="preserve"> dei lavori verranno applicate le penali, così come disciplinate nel </w:t>
      </w:r>
      <w:r w:rsidR="00BF73AE" w:rsidRPr="00C64E5A">
        <w:rPr>
          <w:rFonts w:ascii="Arial Narrow" w:hAnsi="Arial Narrow" w:cs="Arial"/>
          <w:sz w:val="22"/>
          <w:szCs w:val="22"/>
        </w:rPr>
        <w:t>C.S.A</w:t>
      </w:r>
      <w:r w:rsidRPr="00C64E5A">
        <w:rPr>
          <w:rFonts w:ascii="Arial Narrow" w:hAnsi="Arial Narrow" w:cs="Arial"/>
          <w:sz w:val="22"/>
          <w:szCs w:val="22"/>
        </w:rPr>
        <w:t>.</w:t>
      </w:r>
      <w:r w:rsidR="00BF73AE" w:rsidRPr="00C64E5A">
        <w:rPr>
          <w:rFonts w:ascii="Arial Narrow" w:hAnsi="Arial Narrow" w:cs="Arial"/>
          <w:sz w:val="22"/>
          <w:szCs w:val="22"/>
        </w:rPr>
        <w:t>.</w:t>
      </w:r>
      <w:r w:rsidRPr="00C64E5A">
        <w:rPr>
          <w:rFonts w:ascii="Arial Narrow" w:hAnsi="Arial Narrow" w:cs="Arial"/>
          <w:color w:val="FF0000"/>
          <w:sz w:val="22"/>
          <w:szCs w:val="22"/>
        </w:rPr>
        <w:t xml:space="preserve"> </w:t>
      </w:r>
    </w:p>
    <w:p w14:paraId="640B9490" w14:textId="2C991AFA" w:rsidR="008F64E0" w:rsidRPr="00C64E5A" w:rsidRDefault="008F64E0" w:rsidP="007A4E1B">
      <w:pPr>
        <w:pStyle w:val="Paragrafoelenco"/>
        <w:numPr>
          <w:ilvl w:val="0"/>
          <w:numId w:val="16"/>
        </w:numPr>
        <w:spacing w:after="60" w:line="276" w:lineRule="auto"/>
        <w:ind w:right="282"/>
        <w:jc w:val="both"/>
        <w:rPr>
          <w:rFonts w:ascii="Arial Narrow" w:hAnsi="Arial Narrow" w:cs="Arial"/>
          <w:b/>
          <w:bCs/>
          <w:sz w:val="22"/>
          <w:szCs w:val="22"/>
        </w:rPr>
      </w:pPr>
      <w:r w:rsidRPr="00C64E5A">
        <w:rPr>
          <w:rFonts w:ascii="Arial Narrow" w:hAnsi="Arial Narrow" w:cs="Arial"/>
          <w:sz w:val="22"/>
          <w:szCs w:val="22"/>
        </w:rPr>
        <w:t xml:space="preserve">In caso di anticipo rispetto al termine di esecuzione lavori è previsto il premio di accelerazione così come disciplinato nel </w:t>
      </w:r>
      <w:r w:rsidR="00BF73AE" w:rsidRPr="00C64E5A">
        <w:rPr>
          <w:rFonts w:ascii="Arial Narrow" w:hAnsi="Arial Narrow" w:cs="Arial"/>
          <w:sz w:val="22"/>
          <w:szCs w:val="22"/>
        </w:rPr>
        <w:t>C.S.A</w:t>
      </w:r>
      <w:r w:rsidRPr="00C64E5A">
        <w:rPr>
          <w:rFonts w:ascii="Arial Narrow" w:hAnsi="Arial Narrow" w:cs="Arial"/>
          <w:sz w:val="22"/>
          <w:szCs w:val="22"/>
        </w:rPr>
        <w:t>.</w:t>
      </w:r>
      <w:r w:rsidR="00BF73AE" w:rsidRPr="00C64E5A">
        <w:rPr>
          <w:rFonts w:ascii="Arial Narrow" w:hAnsi="Arial Narrow" w:cs="Arial"/>
          <w:sz w:val="22"/>
          <w:szCs w:val="22"/>
        </w:rPr>
        <w:t>.</w:t>
      </w:r>
    </w:p>
    <w:p w14:paraId="08ACA66A" w14:textId="77777777" w:rsidR="00EF49B3" w:rsidRPr="00C64E5A" w:rsidRDefault="00EF49B3" w:rsidP="00EF49B3">
      <w:pPr>
        <w:pStyle w:val="Paragrafoelenco"/>
        <w:spacing w:after="60" w:line="276" w:lineRule="auto"/>
        <w:ind w:left="360" w:right="282"/>
        <w:jc w:val="both"/>
        <w:rPr>
          <w:rFonts w:ascii="Arial Narrow" w:hAnsi="Arial Narrow" w:cs="Arial"/>
          <w:b/>
          <w:bCs/>
          <w:sz w:val="22"/>
          <w:szCs w:val="22"/>
        </w:rPr>
      </w:pPr>
    </w:p>
    <w:p w14:paraId="640084D6" w14:textId="5BAB5BF0" w:rsidR="00C90957" w:rsidRPr="00C64E5A" w:rsidRDefault="008D0E81" w:rsidP="00BD2EB0">
      <w:pPr>
        <w:pStyle w:val="Titolo1"/>
        <w:spacing w:before="0" w:after="0"/>
        <w:rPr>
          <w:rFonts w:ascii="Arial Narrow" w:hAnsi="Arial Narrow" w:cs="Arial"/>
          <w:bCs w:val="0"/>
          <w:sz w:val="22"/>
          <w:szCs w:val="22"/>
        </w:rPr>
      </w:pPr>
      <w:bookmarkStart w:id="14" w:name="_Toc162009799"/>
      <w:r w:rsidRPr="00C64E5A">
        <w:rPr>
          <w:rFonts w:ascii="Arial Narrow" w:hAnsi="Arial Narrow" w:cs="Arial"/>
          <w:bCs w:val="0"/>
          <w:sz w:val="22"/>
          <w:szCs w:val="22"/>
        </w:rPr>
        <w:t xml:space="preserve">ART. </w:t>
      </w:r>
      <w:r w:rsidR="00EA6A10" w:rsidRPr="00C64E5A">
        <w:rPr>
          <w:rFonts w:ascii="Arial Narrow" w:hAnsi="Arial Narrow" w:cs="Arial"/>
          <w:bCs w:val="0"/>
          <w:sz w:val="22"/>
          <w:szCs w:val="22"/>
        </w:rPr>
        <w:t>5</w:t>
      </w:r>
      <w:r w:rsidRPr="00C64E5A">
        <w:rPr>
          <w:rFonts w:ascii="Arial Narrow" w:hAnsi="Arial Narrow" w:cs="Arial"/>
          <w:bCs w:val="0"/>
          <w:sz w:val="22"/>
          <w:szCs w:val="22"/>
        </w:rPr>
        <w:t xml:space="preserve"> </w:t>
      </w:r>
      <w:r w:rsidR="0090202E" w:rsidRPr="00C64E5A">
        <w:rPr>
          <w:rFonts w:ascii="Arial Narrow" w:hAnsi="Arial Narrow" w:cs="Arial"/>
          <w:bCs w:val="0"/>
          <w:sz w:val="22"/>
          <w:szCs w:val="22"/>
          <w:lang w:val="it-IT"/>
        </w:rPr>
        <w:t>-</w:t>
      </w:r>
      <w:r w:rsidRPr="00C64E5A">
        <w:rPr>
          <w:rFonts w:ascii="Arial Narrow" w:hAnsi="Arial Narrow" w:cs="Arial"/>
          <w:bCs w:val="0"/>
          <w:sz w:val="22"/>
          <w:szCs w:val="22"/>
        </w:rPr>
        <w:t xml:space="preserve"> </w:t>
      </w:r>
      <w:bookmarkEnd w:id="13"/>
      <w:r w:rsidR="001951FB" w:rsidRPr="00C64E5A">
        <w:rPr>
          <w:rFonts w:ascii="Arial Narrow" w:hAnsi="Arial Narrow" w:cs="Arial"/>
          <w:bCs w:val="0"/>
          <w:sz w:val="22"/>
          <w:szCs w:val="22"/>
        </w:rPr>
        <w:t>IMPORTO DEL CONTRATTO</w:t>
      </w:r>
      <w:bookmarkEnd w:id="14"/>
    </w:p>
    <w:p w14:paraId="5F6210D7" w14:textId="4036222A" w:rsidR="00EC53F0" w:rsidRPr="00C64E5A" w:rsidRDefault="001951FB" w:rsidP="007A4E1B">
      <w:pPr>
        <w:pStyle w:val="Paragrafoelenco"/>
        <w:numPr>
          <w:ilvl w:val="0"/>
          <w:numId w:val="17"/>
        </w:numPr>
        <w:spacing w:after="60" w:line="276" w:lineRule="auto"/>
        <w:ind w:right="282"/>
        <w:jc w:val="both"/>
        <w:rPr>
          <w:rFonts w:ascii="Arial Narrow" w:hAnsi="Arial Narrow" w:cs="Arial"/>
          <w:sz w:val="22"/>
          <w:szCs w:val="22"/>
        </w:rPr>
      </w:pPr>
      <w:r w:rsidRPr="00C64E5A">
        <w:rPr>
          <w:rFonts w:ascii="Arial Narrow" w:hAnsi="Arial Narrow" w:cs="Arial"/>
          <w:sz w:val="22"/>
          <w:szCs w:val="22"/>
        </w:rPr>
        <w:t>L</w:t>
      </w:r>
      <w:r w:rsidR="00957595" w:rsidRPr="00C64E5A">
        <w:rPr>
          <w:rFonts w:ascii="Arial Narrow" w:hAnsi="Arial Narrow" w:cs="Arial"/>
          <w:sz w:val="22"/>
          <w:szCs w:val="22"/>
        </w:rPr>
        <w:t>’</w:t>
      </w:r>
      <w:r w:rsidRPr="00C64E5A">
        <w:rPr>
          <w:rFonts w:ascii="Arial Narrow" w:hAnsi="Arial Narrow" w:cs="Arial"/>
          <w:sz w:val="22"/>
          <w:szCs w:val="22"/>
        </w:rPr>
        <w:t xml:space="preserve">importo del presente contratto </w:t>
      </w:r>
      <w:r w:rsidR="00C90957" w:rsidRPr="00C64E5A">
        <w:rPr>
          <w:rFonts w:ascii="Arial Narrow" w:hAnsi="Arial Narrow" w:cs="Arial"/>
          <w:sz w:val="22"/>
          <w:szCs w:val="22"/>
        </w:rPr>
        <w:t>è fissato in € ______________ (________________________________/__) all</w:t>
      </w:r>
      <w:r w:rsidR="00957595" w:rsidRPr="00C64E5A">
        <w:rPr>
          <w:rFonts w:ascii="Arial Narrow" w:hAnsi="Arial Narrow" w:cs="Arial"/>
          <w:sz w:val="22"/>
          <w:szCs w:val="22"/>
        </w:rPr>
        <w:t>’</w:t>
      </w:r>
      <w:r w:rsidR="00C90957" w:rsidRPr="00C64E5A">
        <w:rPr>
          <w:rFonts w:ascii="Arial Narrow" w:hAnsi="Arial Narrow" w:cs="Arial"/>
          <w:sz w:val="22"/>
          <w:szCs w:val="22"/>
        </w:rPr>
        <w:t xml:space="preserve">anno, IVA esclusa, </w:t>
      </w:r>
      <w:r w:rsidRPr="00C64E5A">
        <w:rPr>
          <w:rFonts w:ascii="Arial Narrow" w:hAnsi="Arial Narrow" w:cs="Arial"/>
          <w:sz w:val="22"/>
          <w:szCs w:val="22"/>
        </w:rPr>
        <w:t>oltre</w:t>
      </w:r>
      <w:r w:rsidR="00C90957" w:rsidRPr="00C64E5A">
        <w:rPr>
          <w:rFonts w:ascii="Arial Narrow" w:hAnsi="Arial Narrow" w:cs="Arial"/>
          <w:sz w:val="22"/>
          <w:szCs w:val="22"/>
        </w:rPr>
        <w:t xml:space="preserve"> € _______________ (_________/__) per oneri di sicurezza derivanti da rischi interferenziali, non soggetti a ribasso, per un totale di € ___________ (__________/__) .</w:t>
      </w:r>
    </w:p>
    <w:p w14:paraId="4FA74308" w14:textId="77777777" w:rsidR="00EC53F0" w:rsidRPr="00C64E5A" w:rsidRDefault="00FF5C79" w:rsidP="007A4E1B">
      <w:pPr>
        <w:pStyle w:val="Paragrafoelenco"/>
        <w:numPr>
          <w:ilvl w:val="0"/>
          <w:numId w:val="17"/>
        </w:numPr>
        <w:spacing w:after="60" w:line="276" w:lineRule="auto"/>
        <w:ind w:right="282"/>
        <w:jc w:val="both"/>
        <w:rPr>
          <w:rFonts w:ascii="Arial Narrow" w:hAnsi="Arial Narrow" w:cs="Arial"/>
          <w:sz w:val="22"/>
          <w:szCs w:val="22"/>
        </w:rPr>
      </w:pPr>
      <w:r w:rsidRPr="00C64E5A">
        <w:rPr>
          <w:rFonts w:ascii="Arial Narrow" w:hAnsi="Arial Narrow" w:cs="Arial"/>
          <w:sz w:val="22"/>
          <w:szCs w:val="22"/>
        </w:rPr>
        <w:t xml:space="preserve">Il contratto è stipulato </w:t>
      </w:r>
      <w:r w:rsidR="00BF73AE" w:rsidRPr="00C64E5A">
        <w:rPr>
          <w:rFonts w:ascii="Arial Narrow" w:hAnsi="Arial Narrow" w:cs="Arial"/>
          <w:sz w:val="22"/>
          <w:szCs w:val="22"/>
        </w:rPr>
        <w:t>[</w:t>
      </w:r>
      <w:r w:rsidR="00BF73AE" w:rsidRPr="00C64E5A">
        <w:rPr>
          <w:rFonts w:ascii="Arial Narrow" w:hAnsi="Arial Narrow" w:cs="Arial"/>
          <w:i/>
          <w:sz w:val="22"/>
          <w:szCs w:val="22"/>
        </w:rPr>
        <w:t xml:space="preserve">specificare </w:t>
      </w:r>
      <w:r w:rsidRPr="00C64E5A">
        <w:rPr>
          <w:rFonts w:ascii="Arial Narrow" w:hAnsi="Arial Narrow" w:cs="Arial"/>
          <w:i/>
          <w:iCs/>
          <w:sz w:val="22"/>
          <w:szCs w:val="22"/>
        </w:rPr>
        <w:t>a corpo, a misura, a corpo e a misura</w:t>
      </w:r>
      <w:r w:rsidR="00BF73AE" w:rsidRPr="00C64E5A">
        <w:rPr>
          <w:rFonts w:ascii="Arial Narrow" w:hAnsi="Arial Narrow" w:cs="Arial"/>
          <w:iCs/>
          <w:sz w:val="22"/>
          <w:szCs w:val="22"/>
        </w:rPr>
        <w:t>].</w:t>
      </w:r>
    </w:p>
    <w:p w14:paraId="769D34C2" w14:textId="457E6341" w:rsidR="00EC53F0" w:rsidRPr="00C64E5A" w:rsidRDefault="00C90957" w:rsidP="007A4E1B">
      <w:pPr>
        <w:pStyle w:val="Paragrafoelenco"/>
        <w:numPr>
          <w:ilvl w:val="0"/>
          <w:numId w:val="17"/>
        </w:numPr>
        <w:spacing w:after="60" w:line="276" w:lineRule="auto"/>
        <w:ind w:right="282"/>
        <w:jc w:val="both"/>
        <w:rPr>
          <w:rFonts w:ascii="Arial Narrow" w:hAnsi="Arial Narrow" w:cs="Arial"/>
          <w:sz w:val="22"/>
          <w:szCs w:val="22"/>
        </w:rPr>
      </w:pPr>
      <w:r w:rsidRPr="00C64E5A">
        <w:rPr>
          <w:rFonts w:ascii="Arial Narrow" w:hAnsi="Arial Narrow" w:cs="Arial"/>
          <w:sz w:val="22"/>
          <w:szCs w:val="22"/>
        </w:rPr>
        <w:t>Nel predetto importo è ricompreso qualsiasi onere per l</w:t>
      </w:r>
      <w:r w:rsidR="00957595" w:rsidRPr="00C64E5A">
        <w:rPr>
          <w:rFonts w:ascii="Arial Narrow" w:hAnsi="Arial Narrow" w:cs="Arial"/>
          <w:sz w:val="22"/>
          <w:szCs w:val="22"/>
        </w:rPr>
        <w:t>’</w:t>
      </w:r>
      <w:r w:rsidRPr="00C64E5A">
        <w:rPr>
          <w:rFonts w:ascii="Arial Narrow" w:hAnsi="Arial Narrow" w:cs="Arial"/>
          <w:sz w:val="22"/>
          <w:szCs w:val="22"/>
        </w:rPr>
        <w:t>espletamento de</w:t>
      </w:r>
      <w:r w:rsidR="008F64E0" w:rsidRPr="00C64E5A">
        <w:rPr>
          <w:rFonts w:ascii="Arial Narrow" w:hAnsi="Arial Narrow" w:cs="Arial"/>
          <w:sz w:val="22"/>
          <w:szCs w:val="22"/>
        </w:rPr>
        <w:t xml:space="preserve">lle prestazioni, delle forniture e delle provviste necessarie per dare il lavoro completamente compiuto e secondo le condizioni stabilite dal </w:t>
      </w:r>
      <w:r w:rsidR="00BF73AE" w:rsidRPr="00C64E5A">
        <w:rPr>
          <w:rFonts w:ascii="Arial Narrow" w:hAnsi="Arial Narrow" w:cs="Arial"/>
          <w:sz w:val="22"/>
          <w:szCs w:val="22"/>
        </w:rPr>
        <w:t>C.S.A.</w:t>
      </w:r>
      <w:r w:rsidR="008F64E0" w:rsidRPr="00C64E5A">
        <w:rPr>
          <w:rFonts w:ascii="Arial Narrow" w:hAnsi="Arial Narrow" w:cs="Arial"/>
          <w:sz w:val="22"/>
          <w:szCs w:val="22"/>
        </w:rPr>
        <w:t>, con le caratteristiche tecniche,</w:t>
      </w:r>
      <w:r w:rsidR="008F64E0" w:rsidRPr="00C64E5A">
        <w:rPr>
          <w:rFonts w:ascii="Arial Narrow" w:hAnsi="Arial Narrow" w:cs="Arial"/>
          <w:spacing w:val="-15"/>
          <w:sz w:val="22"/>
          <w:szCs w:val="22"/>
        </w:rPr>
        <w:t xml:space="preserve"> </w:t>
      </w:r>
      <w:r w:rsidR="008F64E0" w:rsidRPr="00C64E5A">
        <w:rPr>
          <w:rFonts w:ascii="Arial Narrow" w:hAnsi="Arial Narrow" w:cs="Arial"/>
          <w:sz w:val="22"/>
          <w:szCs w:val="22"/>
        </w:rPr>
        <w:t>qualitative</w:t>
      </w:r>
      <w:r w:rsidR="008F64E0" w:rsidRPr="00C64E5A">
        <w:rPr>
          <w:rFonts w:ascii="Arial Narrow" w:hAnsi="Arial Narrow" w:cs="Arial"/>
          <w:spacing w:val="-14"/>
          <w:sz w:val="22"/>
          <w:szCs w:val="22"/>
        </w:rPr>
        <w:t xml:space="preserve"> </w:t>
      </w:r>
      <w:r w:rsidR="008F64E0" w:rsidRPr="00C64E5A">
        <w:rPr>
          <w:rFonts w:ascii="Arial Narrow" w:hAnsi="Arial Narrow" w:cs="Arial"/>
          <w:sz w:val="22"/>
          <w:szCs w:val="22"/>
        </w:rPr>
        <w:t>e</w:t>
      </w:r>
      <w:r w:rsidR="008F64E0" w:rsidRPr="00C64E5A">
        <w:rPr>
          <w:rFonts w:ascii="Arial Narrow" w:hAnsi="Arial Narrow" w:cs="Arial"/>
          <w:spacing w:val="-14"/>
          <w:sz w:val="22"/>
          <w:szCs w:val="22"/>
        </w:rPr>
        <w:t xml:space="preserve"> </w:t>
      </w:r>
      <w:r w:rsidR="008F64E0" w:rsidRPr="00C64E5A">
        <w:rPr>
          <w:rFonts w:ascii="Arial Narrow" w:hAnsi="Arial Narrow" w:cs="Arial"/>
          <w:sz w:val="22"/>
          <w:szCs w:val="22"/>
        </w:rPr>
        <w:t>quantitative</w:t>
      </w:r>
      <w:r w:rsidR="008F64E0" w:rsidRPr="00C64E5A">
        <w:rPr>
          <w:rFonts w:ascii="Arial Narrow" w:hAnsi="Arial Narrow" w:cs="Arial"/>
          <w:spacing w:val="-14"/>
          <w:sz w:val="22"/>
          <w:szCs w:val="22"/>
        </w:rPr>
        <w:t xml:space="preserve"> </w:t>
      </w:r>
      <w:r w:rsidR="008F64E0" w:rsidRPr="00C64E5A">
        <w:rPr>
          <w:rFonts w:ascii="Arial Narrow" w:hAnsi="Arial Narrow" w:cs="Arial"/>
          <w:sz w:val="22"/>
          <w:szCs w:val="22"/>
        </w:rPr>
        <w:t>previste</w:t>
      </w:r>
      <w:r w:rsidR="008F64E0" w:rsidRPr="00C64E5A">
        <w:rPr>
          <w:rFonts w:ascii="Arial Narrow" w:hAnsi="Arial Narrow" w:cs="Arial"/>
          <w:spacing w:val="-14"/>
          <w:sz w:val="22"/>
          <w:szCs w:val="22"/>
        </w:rPr>
        <w:t xml:space="preserve"> </w:t>
      </w:r>
      <w:r w:rsidR="008F64E0" w:rsidRPr="00C64E5A">
        <w:rPr>
          <w:rFonts w:ascii="Arial Narrow" w:hAnsi="Arial Narrow" w:cs="Arial"/>
          <w:sz w:val="22"/>
          <w:szCs w:val="22"/>
        </w:rPr>
        <w:t>dagli elaborati progettuali,</w:t>
      </w:r>
      <w:r w:rsidR="008F64E0" w:rsidRPr="00C64E5A">
        <w:rPr>
          <w:rFonts w:ascii="Arial Narrow" w:hAnsi="Arial Narrow" w:cs="Arial"/>
          <w:spacing w:val="-10"/>
          <w:sz w:val="22"/>
          <w:szCs w:val="22"/>
        </w:rPr>
        <w:t xml:space="preserve"> </w:t>
      </w:r>
      <w:r w:rsidR="008F64E0" w:rsidRPr="00C64E5A">
        <w:rPr>
          <w:rFonts w:ascii="Arial Narrow" w:hAnsi="Arial Narrow" w:cs="Arial"/>
          <w:sz w:val="22"/>
          <w:szCs w:val="22"/>
        </w:rPr>
        <w:t>con</w:t>
      </w:r>
      <w:r w:rsidR="008F64E0" w:rsidRPr="00C64E5A">
        <w:rPr>
          <w:rFonts w:ascii="Arial Narrow" w:hAnsi="Arial Narrow" w:cs="Arial"/>
          <w:spacing w:val="-14"/>
          <w:sz w:val="22"/>
          <w:szCs w:val="22"/>
        </w:rPr>
        <w:t xml:space="preserve"> </w:t>
      </w:r>
      <w:r w:rsidR="008F64E0" w:rsidRPr="00C64E5A">
        <w:rPr>
          <w:rFonts w:ascii="Arial Narrow" w:hAnsi="Arial Narrow" w:cs="Arial"/>
          <w:sz w:val="22"/>
          <w:szCs w:val="22"/>
        </w:rPr>
        <w:t>i</w:t>
      </w:r>
      <w:r w:rsidR="008F64E0" w:rsidRPr="00C64E5A">
        <w:rPr>
          <w:rFonts w:ascii="Arial Narrow" w:hAnsi="Arial Narrow" w:cs="Arial"/>
          <w:spacing w:val="-11"/>
          <w:sz w:val="22"/>
          <w:szCs w:val="22"/>
        </w:rPr>
        <w:t xml:space="preserve"> </w:t>
      </w:r>
      <w:r w:rsidR="008F64E0" w:rsidRPr="00C64E5A">
        <w:rPr>
          <w:rFonts w:ascii="Arial Narrow" w:hAnsi="Arial Narrow" w:cs="Arial"/>
          <w:sz w:val="22"/>
          <w:szCs w:val="22"/>
        </w:rPr>
        <w:t>relativi</w:t>
      </w:r>
      <w:r w:rsidR="008F64E0" w:rsidRPr="00C64E5A">
        <w:rPr>
          <w:rFonts w:ascii="Arial Narrow" w:hAnsi="Arial Narrow" w:cs="Arial"/>
          <w:spacing w:val="-11"/>
          <w:sz w:val="22"/>
          <w:szCs w:val="22"/>
        </w:rPr>
        <w:t xml:space="preserve"> </w:t>
      </w:r>
      <w:r w:rsidR="008F64E0" w:rsidRPr="00C64E5A">
        <w:rPr>
          <w:rFonts w:ascii="Arial Narrow" w:hAnsi="Arial Narrow" w:cs="Arial"/>
          <w:sz w:val="22"/>
          <w:szCs w:val="22"/>
        </w:rPr>
        <w:t>allegati, posti a base di gara,</w:t>
      </w:r>
      <w:r w:rsidR="008F64E0" w:rsidRPr="00C64E5A">
        <w:rPr>
          <w:rFonts w:ascii="Arial Narrow" w:hAnsi="Arial Narrow" w:cs="Arial"/>
          <w:spacing w:val="-1"/>
          <w:sz w:val="22"/>
          <w:szCs w:val="22"/>
        </w:rPr>
        <w:t xml:space="preserve"> </w:t>
      </w:r>
      <w:r w:rsidR="008F64E0" w:rsidRPr="00C64E5A">
        <w:rPr>
          <w:rFonts w:ascii="Arial Narrow" w:hAnsi="Arial Narrow" w:cs="Arial"/>
          <w:spacing w:val="-3"/>
          <w:sz w:val="22"/>
          <w:szCs w:val="22"/>
        </w:rPr>
        <w:t>dei</w:t>
      </w:r>
      <w:r w:rsidR="008F64E0" w:rsidRPr="00C64E5A">
        <w:rPr>
          <w:rFonts w:ascii="Arial Narrow" w:hAnsi="Arial Narrow" w:cs="Arial"/>
          <w:spacing w:val="-8"/>
          <w:sz w:val="22"/>
          <w:szCs w:val="22"/>
        </w:rPr>
        <w:t xml:space="preserve"> </w:t>
      </w:r>
      <w:r w:rsidR="008F64E0" w:rsidRPr="00C64E5A">
        <w:rPr>
          <w:rFonts w:ascii="Arial Narrow" w:hAnsi="Arial Narrow" w:cs="Arial"/>
          <w:sz w:val="22"/>
          <w:szCs w:val="22"/>
        </w:rPr>
        <w:t>quali</w:t>
      </w:r>
      <w:r w:rsidR="008F64E0" w:rsidRPr="00C64E5A">
        <w:rPr>
          <w:rFonts w:ascii="Arial Narrow" w:hAnsi="Arial Narrow" w:cs="Arial"/>
          <w:spacing w:val="-12"/>
          <w:sz w:val="22"/>
          <w:szCs w:val="22"/>
        </w:rPr>
        <w:t xml:space="preserve"> </w:t>
      </w:r>
      <w:r w:rsidR="008F64E0" w:rsidRPr="00C64E5A">
        <w:rPr>
          <w:rFonts w:ascii="Arial Narrow" w:hAnsi="Arial Narrow" w:cs="Arial"/>
          <w:sz w:val="22"/>
          <w:szCs w:val="22"/>
        </w:rPr>
        <w:t>l</w:t>
      </w:r>
      <w:r w:rsidR="00957595" w:rsidRPr="00C64E5A">
        <w:rPr>
          <w:rFonts w:ascii="Arial Narrow" w:hAnsi="Arial Narrow" w:cs="Arial"/>
          <w:sz w:val="22"/>
          <w:szCs w:val="22"/>
        </w:rPr>
        <w:t>’</w:t>
      </w:r>
      <w:r w:rsidR="008F64E0" w:rsidRPr="00C64E5A">
        <w:rPr>
          <w:rFonts w:ascii="Arial Narrow" w:hAnsi="Arial Narrow" w:cs="Arial"/>
          <w:sz w:val="22"/>
          <w:szCs w:val="22"/>
        </w:rPr>
        <w:t>Appaltatore</w:t>
      </w:r>
      <w:r w:rsidR="008F64E0" w:rsidRPr="00C64E5A">
        <w:rPr>
          <w:rFonts w:ascii="Arial Narrow" w:hAnsi="Arial Narrow" w:cs="Arial"/>
          <w:spacing w:val="-10"/>
          <w:sz w:val="22"/>
          <w:szCs w:val="22"/>
        </w:rPr>
        <w:t xml:space="preserve"> </w:t>
      </w:r>
      <w:r w:rsidR="008F64E0" w:rsidRPr="00C64E5A">
        <w:rPr>
          <w:rFonts w:ascii="Arial Narrow" w:hAnsi="Arial Narrow" w:cs="Arial"/>
          <w:sz w:val="22"/>
          <w:szCs w:val="22"/>
        </w:rPr>
        <w:t>dichiara di</w:t>
      </w:r>
      <w:r w:rsidR="008F64E0" w:rsidRPr="00C64E5A">
        <w:rPr>
          <w:rFonts w:ascii="Arial Narrow" w:hAnsi="Arial Narrow" w:cs="Arial"/>
          <w:spacing w:val="-12"/>
          <w:sz w:val="22"/>
          <w:szCs w:val="22"/>
        </w:rPr>
        <w:t xml:space="preserve"> </w:t>
      </w:r>
      <w:r w:rsidR="008F64E0" w:rsidRPr="00C64E5A">
        <w:rPr>
          <w:rFonts w:ascii="Arial Narrow" w:hAnsi="Arial Narrow" w:cs="Arial"/>
          <w:sz w:val="22"/>
          <w:szCs w:val="22"/>
        </w:rPr>
        <w:t>aver</w:t>
      </w:r>
      <w:r w:rsidR="008F64E0" w:rsidRPr="00C64E5A">
        <w:rPr>
          <w:rFonts w:ascii="Arial Narrow" w:hAnsi="Arial Narrow" w:cs="Arial"/>
          <w:spacing w:val="-13"/>
          <w:sz w:val="22"/>
          <w:szCs w:val="22"/>
        </w:rPr>
        <w:t xml:space="preserve"> </w:t>
      </w:r>
      <w:r w:rsidR="008F64E0" w:rsidRPr="00C64E5A">
        <w:rPr>
          <w:rFonts w:ascii="Arial Narrow" w:hAnsi="Arial Narrow" w:cs="Arial"/>
          <w:sz w:val="22"/>
          <w:szCs w:val="22"/>
        </w:rPr>
        <w:t>preso</w:t>
      </w:r>
      <w:r w:rsidR="008F64E0" w:rsidRPr="00C64E5A">
        <w:rPr>
          <w:rFonts w:ascii="Arial Narrow" w:hAnsi="Arial Narrow" w:cs="Arial"/>
          <w:spacing w:val="-12"/>
          <w:sz w:val="22"/>
          <w:szCs w:val="22"/>
        </w:rPr>
        <w:t xml:space="preserve"> </w:t>
      </w:r>
      <w:r w:rsidR="008F64E0" w:rsidRPr="00C64E5A">
        <w:rPr>
          <w:rFonts w:ascii="Arial Narrow" w:hAnsi="Arial Narrow" w:cs="Arial"/>
          <w:sz w:val="22"/>
          <w:szCs w:val="22"/>
        </w:rPr>
        <w:t>completa</w:t>
      </w:r>
      <w:r w:rsidR="008F64E0" w:rsidRPr="00C64E5A">
        <w:rPr>
          <w:rFonts w:ascii="Arial Narrow" w:hAnsi="Arial Narrow" w:cs="Arial"/>
          <w:spacing w:val="-13"/>
          <w:sz w:val="22"/>
          <w:szCs w:val="22"/>
        </w:rPr>
        <w:t xml:space="preserve"> </w:t>
      </w:r>
      <w:r w:rsidR="008F64E0" w:rsidRPr="00C64E5A">
        <w:rPr>
          <w:rFonts w:ascii="Arial Narrow" w:hAnsi="Arial Narrow" w:cs="Arial"/>
          <w:sz w:val="22"/>
          <w:szCs w:val="22"/>
        </w:rPr>
        <w:t>ed</w:t>
      </w:r>
      <w:r w:rsidR="008F64E0" w:rsidRPr="00C64E5A">
        <w:rPr>
          <w:rFonts w:ascii="Arial Narrow" w:hAnsi="Arial Narrow" w:cs="Arial"/>
          <w:spacing w:val="-14"/>
          <w:sz w:val="22"/>
          <w:szCs w:val="22"/>
        </w:rPr>
        <w:t xml:space="preserve"> </w:t>
      </w:r>
      <w:r w:rsidR="008F64E0" w:rsidRPr="00C64E5A">
        <w:rPr>
          <w:rFonts w:ascii="Arial Narrow" w:hAnsi="Arial Narrow" w:cs="Arial"/>
          <w:sz w:val="22"/>
          <w:szCs w:val="22"/>
        </w:rPr>
        <w:t>esatta</w:t>
      </w:r>
      <w:r w:rsidR="008F64E0" w:rsidRPr="00C64E5A">
        <w:rPr>
          <w:rFonts w:ascii="Arial Narrow" w:hAnsi="Arial Narrow" w:cs="Arial"/>
          <w:spacing w:val="-13"/>
          <w:sz w:val="22"/>
          <w:szCs w:val="22"/>
        </w:rPr>
        <w:t xml:space="preserve"> </w:t>
      </w:r>
      <w:r w:rsidR="008F64E0" w:rsidRPr="00C64E5A">
        <w:rPr>
          <w:rFonts w:ascii="Arial Narrow" w:hAnsi="Arial Narrow" w:cs="Arial"/>
          <w:sz w:val="22"/>
          <w:szCs w:val="22"/>
        </w:rPr>
        <w:t>conoscenza.</w:t>
      </w:r>
      <w:r w:rsidR="008F64E0" w:rsidRPr="00C64E5A">
        <w:rPr>
          <w:rFonts w:ascii="Arial Narrow" w:hAnsi="Arial Narrow" w:cs="Arial"/>
          <w:spacing w:val="-18"/>
          <w:sz w:val="22"/>
          <w:szCs w:val="22"/>
        </w:rPr>
        <w:t xml:space="preserve"> </w:t>
      </w:r>
    </w:p>
    <w:p w14:paraId="5D85BFE2" w14:textId="79C0D44C" w:rsidR="00EF49B3" w:rsidRPr="00C64E5A" w:rsidRDefault="00BF73AE" w:rsidP="00EF49B3">
      <w:pPr>
        <w:pStyle w:val="Paragrafoelenco"/>
        <w:numPr>
          <w:ilvl w:val="0"/>
          <w:numId w:val="17"/>
        </w:numPr>
        <w:spacing w:after="60" w:line="276" w:lineRule="auto"/>
        <w:ind w:right="282"/>
        <w:jc w:val="both"/>
        <w:rPr>
          <w:rFonts w:ascii="Arial Narrow" w:hAnsi="Arial Narrow" w:cs="Arial"/>
          <w:sz w:val="22"/>
          <w:szCs w:val="22"/>
        </w:rPr>
      </w:pPr>
      <w:r w:rsidRPr="00C64E5A">
        <w:rPr>
          <w:rFonts w:ascii="Arial Narrow" w:hAnsi="Arial Narrow" w:cs="Arial"/>
          <w:sz w:val="22"/>
          <w:szCs w:val="22"/>
        </w:rPr>
        <w:t>[</w:t>
      </w:r>
      <w:r w:rsidR="008F64E0" w:rsidRPr="00C64E5A">
        <w:rPr>
          <w:rFonts w:ascii="Arial Narrow" w:hAnsi="Arial Narrow" w:cs="Arial"/>
          <w:i/>
          <w:iCs/>
          <w:sz w:val="22"/>
          <w:szCs w:val="22"/>
        </w:rPr>
        <w:t>In caso di utilizzo dell</w:t>
      </w:r>
      <w:r w:rsidR="00957595" w:rsidRPr="00C64E5A">
        <w:rPr>
          <w:rFonts w:ascii="Arial Narrow" w:hAnsi="Arial Narrow" w:cs="Arial"/>
          <w:i/>
          <w:iCs/>
          <w:sz w:val="22"/>
          <w:szCs w:val="22"/>
        </w:rPr>
        <w:t>’</w:t>
      </w:r>
      <w:r w:rsidR="008F64E0" w:rsidRPr="00C64E5A">
        <w:rPr>
          <w:rFonts w:ascii="Arial Narrow" w:hAnsi="Arial Narrow" w:cs="Arial"/>
          <w:i/>
          <w:iCs/>
          <w:sz w:val="22"/>
          <w:szCs w:val="22"/>
        </w:rPr>
        <w:t xml:space="preserve">offerta economicamente più </w:t>
      </w:r>
      <w:r w:rsidR="008F64E0" w:rsidRPr="00C64E5A">
        <w:rPr>
          <w:rFonts w:ascii="Arial Narrow" w:hAnsi="Arial Narrow" w:cs="Arial"/>
          <w:iCs/>
          <w:sz w:val="22"/>
          <w:szCs w:val="22"/>
        </w:rPr>
        <w:t>vantaggiosa</w:t>
      </w:r>
      <w:r w:rsidRPr="00C64E5A">
        <w:rPr>
          <w:rFonts w:ascii="Arial Narrow" w:hAnsi="Arial Narrow" w:cs="Arial"/>
          <w:iCs/>
          <w:sz w:val="22"/>
          <w:szCs w:val="22"/>
        </w:rPr>
        <w:t xml:space="preserve">] </w:t>
      </w:r>
      <w:r w:rsidR="008F64E0" w:rsidRPr="00C64E5A">
        <w:rPr>
          <w:rFonts w:ascii="Arial Narrow" w:hAnsi="Arial Narrow" w:cs="Arial"/>
          <w:sz w:val="22"/>
          <w:szCs w:val="22"/>
        </w:rPr>
        <w:t>Sono</w:t>
      </w:r>
      <w:r w:rsidR="008F64E0" w:rsidRPr="00C64E5A">
        <w:rPr>
          <w:rFonts w:ascii="Arial Narrow" w:hAnsi="Arial Narrow" w:cs="Arial"/>
          <w:spacing w:val="-14"/>
          <w:sz w:val="22"/>
          <w:szCs w:val="22"/>
        </w:rPr>
        <w:t xml:space="preserve"> </w:t>
      </w:r>
      <w:r w:rsidR="008F64E0" w:rsidRPr="00C64E5A">
        <w:rPr>
          <w:rFonts w:ascii="Arial Narrow" w:hAnsi="Arial Narrow" w:cs="Arial"/>
          <w:sz w:val="22"/>
          <w:szCs w:val="22"/>
        </w:rPr>
        <w:t>altresì</w:t>
      </w:r>
      <w:r w:rsidR="008F64E0" w:rsidRPr="00C64E5A">
        <w:rPr>
          <w:rFonts w:ascii="Arial Narrow" w:hAnsi="Arial Narrow" w:cs="Arial"/>
          <w:spacing w:val="-14"/>
          <w:sz w:val="22"/>
          <w:szCs w:val="22"/>
        </w:rPr>
        <w:t xml:space="preserve"> </w:t>
      </w:r>
      <w:r w:rsidR="008F64E0" w:rsidRPr="00C64E5A">
        <w:rPr>
          <w:rFonts w:ascii="Arial Narrow" w:hAnsi="Arial Narrow" w:cs="Arial"/>
          <w:sz w:val="22"/>
          <w:szCs w:val="22"/>
        </w:rPr>
        <w:t>compresi,</w:t>
      </w:r>
      <w:r w:rsidR="008F64E0" w:rsidRPr="00C64E5A">
        <w:rPr>
          <w:rFonts w:ascii="Arial Narrow" w:hAnsi="Arial Narrow" w:cs="Arial"/>
          <w:spacing w:val="-14"/>
          <w:sz w:val="22"/>
          <w:szCs w:val="22"/>
        </w:rPr>
        <w:t xml:space="preserve"> </w:t>
      </w:r>
      <w:r w:rsidR="008F64E0" w:rsidRPr="00C64E5A">
        <w:rPr>
          <w:rFonts w:ascii="Arial Narrow" w:hAnsi="Arial Narrow" w:cs="Arial"/>
          <w:sz w:val="22"/>
          <w:szCs w:val="22"/>
        </w:rPr>
        <w:t>senza</w:t>
      </w:r>
      <w:r w:rsidR="008F64E0" w:rsidRPr="00C64E5A">
        <w:rPr>
          <w:rFonts w:ascii="Arial Narrow" w:hAnsi="Arial Narrow" w:cs="Arial"/>
          <w:spacing w:val="-14"/>
          <w:sz w:val="22"/>
          <w:szCs w:val="22"/>
        </w:rPr>
        <w:t xml:space="preserve"> </w:t>
      </w:r>
      <w:r w:rsidR="008F64E0" w:rsidRPr="00C64E5A">
        <w:rPr>
          <w:rFonts w:ascii="Arial Narrow" w:hAnsi="Arial Narrow" w:cs="Arial"/>
          <w:sz w:val="22"/>
          <w:szCs w:val="22"/>
        </w:rPr>
        <w:t>ulteriori</w:t>
      </w:r>
      <w:r w:rsidR="008F64E0" w:rsidRPr="00C64E5A">
        <w:rPr>
          <w:rFonts w:ascii="Arial Narrow" w:hAnsi="Arial Narrow" w:cs="Arial"/>
          <w:spacing w:val="-11"/>
          <w:sz w:val="22"/>
          <w:szCs w:val="22"/>
        </w:rPr>
        <w:t xml:space="preserve"> </w:t>
      </w:r>
      <w:r w:rsidR="008F64E0" w:rsidRPr="00C64E5A">
        <w:rPr>
          <w:rFonts w:ascii="Arial Narrow" w:hAnsi="Arial Narrow" w:cs="Arial"/>
          <w:sz w:val="22"/>
          <w:szCs w:val="22"/>
        </w:rPr>
        <w:t>oneri</w:t>
      </w:r>
      <w:r w:rsidR="008F64E0" w:rsidRPr="00C64E5A">
        <w:rPr>
          <w:rFonts w:ascii="Arial Narrow" w:hAnsi="Arial Narrow" w:cs="Arial"/>
          <w:spacing w:val="-12"/>
          <w:sz w:val="22"/>
          <w:szCs w:val="22"/>
        </w:rPr>
        <w:t xml:space="preserve"> </w:t>
      </w:r>
      <w:r w:rsidR="008F64E0" w:rsidRPr="00C64E5A">
        <w:rPr>
          <w:rFonts w:ascii="Arial Narrow" w:hAnsi="Arial Narrow" w:cs="Arial"/>
          <w:sz w:val="22"/>
          <w:szCs w:val="22"/>
        </w:rPr>
        <w:t>per</w:t>
      </w:r>
      <w:r w:rsidR="008F64E0" w:rsidRPr="00C64E5A">
        <w:rPr>
          <w:rFonts w:ascii="Arial Narrow" w:hAnsi="Arial Narrow" w:cs="Arial"/>
          <w:spacing w:val="-17"/>
          <w:sz w:val="22"/>
          <w:szCs w:val="22"/>
        </w:rPr>
        <w:t xml:space="preserve"> </w:t>
      </w:r>
      <w:r w:rsidR="008F64E0" w:rsidRPr="00C64E5A">
        <w:rPr>
          <w:rFonts w:ascii="Arial Narrow" w:hAnsi="Arial Narrow" w:cs="Arial"/>
          <w:sz w:val="22"/>
          <w:szCs w:val="22"/>
        </w:rPr>
        <w:t>la</w:t>
      </w:r>
      <w:r w:rsidR="008F64E0" w:rsidRPr="00C64E5A">
        <w:rPr>
          <w:rFonts w:ascii="Arial Narrow" w:hAnsi="Arial Narrow" w:cs="Arial"/>
          <w:spacing w:val="-4"/>
          <w:sz w:val="22"/>
          <w:szCs w:val="22"/>
        </w:rPr>
        <w:t xml:space="preserve"> </w:t>
      </w:r>
      <w:r w:rsidR="008F64E0" w:rsidRPr="00C64E5A">
        <w:rPr>
          <w:rFonts w:ascii="Arial Narrow" w:hAnsi="Arial Narrow" w:cs="Arial"/>
          <w:sz w:val="22"/>
          <w:szCs w:val="22"/>
        </w:rPr>
        <w:t>Stazione</w:t>
      </w:r>
      <w:r w:rsidR="008F64E0" w:rsidRPr="00C64E5A">
        <w:rPr>
          <w:rFonts w:ascii="Arial Narrow" w:hAnsi="Arial Narrow" w:cs="Arial"/>
          <w:spacing w:val="-14"/>
          <w:sz w:val="22"/>
          <w:szCs w:val="22"/>
        </w:rPr>
        <w:t xml:space="preserve"> </w:t>
      </w:r>
      <w:r w:rsidR="008F64E0" w:rsidRPr="00C64E5A">
        <w:rPr>
          <w:rFonts w:ascii="Arial Narrow" w:hAnsi="Arial Narrow" w:cs="Arial"/>
          <w:sz w:val="22"/>
          <w:szCs w:val="22"/>
        </w:rPr>
        <w:t>Appaltante, gli eventuali miglioramenti e le eventuali previsioni migliorative contenute nell</w:t>
      </w:r>
      <w:r w:rsidR="00957595" w:rsidRPr="00C64E5A">
        <w:rPr>
          <w:rFonts w:ascii="Arial Narrow" w:hAnsi="Arial Narrow" w:cs="Arial"/>
          <w:sz w:val="22"/>
          <w:szCs w:val="22"/>
        </w:rPr>
        <w:t>’</w:t>
      </w:r>
      <w:r w:rsidR="008F64E0" w:rsidRPr="00C64E5A">
        <w:rPr>
          <w:rFonts w:ascii="Arial Narrow" w:hAnsi="Arial Narrow" w:cs="Arial"/>
          <w:sz w:val="22"/>
          <w:szCs w:val="22"/>
        </w:rPr>
        <w:t>offerta tecnica presentata dall</w:t>
      </w:r>
      <w:r w:rsidR="00957595" w:rsidRPr="00C64E5A">
        <w:rPr>
          <w:rFonts w:ascii="Arial Narrow" w:hAnsi="Arial Narrow" w:cs="Arial"/>
          <w:sz w:val="22"/>
          <w:szCs w:val="22"/>
        </w:rPr>
        <w:t>’</w:t>
      </w:r>
      <w:r w:rsidR="008F64E0" w:rsidRPr="00C64E5A">
        <w:rPr>
          <w:rFonts w:ascii="Arial Narrow" w:hAnsi="Arial Narrow" w:cs="Arial"/>
          <w:sz w:val="22"/>
          <w:szCs w:val="22"/>
        </w:rPr>
        <w:t>Appaltatore e recepite dalla Stazione</w:t>
      </w:r>
      <w:r w:rsidR="008F64E0" w:rsidRPr="00C64E5A">
        <w:rPr>
          <w:rFonts w:ascii="Arial Narrow" w:hAnsi="Arial Narrow" w:cs="Arial"/>
          <w:spacing w:val="2"/>
          <w:sz w:val="22"/>
          <w:szCs w:val="22"/>
        </w:rPr>
        <w:t xml:space="preserve"> </w:t>
      </w:r>
      <w:r w:rsidR="008F64E0" w:rsidRPr="00C64E5A">
        <w:rPr>
          <w:rFonts w:ascii="Arial Narrow" w:hAnsi="Arial Narrow" w:cs="Arial"/>
          <w:sz w:val="22"/>
          <w:szCs w:val="22"/>
        </w:rPr>
        <w:t>Appaltante.</w:t>
      </w:r>
      <w:bookmarkStart w:id="15" w:name="_Toc429756814"/>
    </w:p>
    <w:p w14:paraId="3DCAD909" w14:textId="77777777" w:rsidR="00BF73AE" w:rsidRPr="00C64E5A" w:rsidRDefault="00BF73AE" w:rsidP="007A4E1B">
      <w:pPr>
        <w:spacing w:line="276" w:lineRule="auto"/>
        <w:ind w:right="282"/>
        <w:jc w:val="both"/>
        <w:rPr>
          <w:rFonts w:ascii="Arial Narrow" w:hAnsi="Arial Narrow" w:cs="Arial"/>
          <w:sz w:val="22"/>
          <w:szCs w:val="22"/>
        </w:rPr>
      </w:pPr>
    </w:p>
    <w:p w14:paraId="540C5AAC" w14:textId="77777777" w:rsidR="007F5F1D" w:rsidRPr="00C64E5A" w:rsidRDefault="008D0E81" w:rsidP="00BD2EB0">
      <w:pPr>
        <w:pStyle w:val="Titolo1"/>
        <w:spacing w:before="0" w:after="0"/>
        <w:rPr>
          <w:rFonts w:ascii="Arial Narrow" w:hAnsi="Arial Narrow" w:cs="Arial"/>
          <w:bCs w:val="0"/>
          <w:sz w:val="22"/>
          <w:szCs w:val="22"/>
        </w:rPr>
      </w:pPr>
      <w:bookmarkStart w:id="16" w:name="_Toc162009800"/>
      <w:r w:rsidRPr="00C64E5A">
        <w:rPr>
          <w:rFonts w:ascii="Arial Narrow" w:hAnsi="Arial Narrow" w:cs="Arial"/>
          <w:bCs w:val="0"/>
          <w:sz w:val="22"/>
          <w:szCs w:val="22"/>
        </w:rPr>
        <w:t xml:space="preserve">ART. 6 - REVISIONE </w:t>
      </w:r>
      <w:bookmarkEnd w:id="15"/>
      <w:r w:rsidR="00BE6EC8" w:rsidRPr="00C64E5A">
        <w:rPr>
          <w:rFonts w:ascii="Arial Narrow" w:hAnsi="Arial Narrow" w:cs="Arial"/>
          <w:bCs w:val="0"/>
          <w:sz w:val="22"/>
          <w:szCs w:val="22"/>
        </w:rPr>
        <w:t>DEI PREZZI</w:t>
      </w:r>
      <w:bookmarkStart w:id="17" w:name="_Toc429756815"/>
      <w:bookmarkEnd w:id="16"/>
    </w:p>
    <w:p w14:paraId="350AB041" w14:textId="737BF9C4" w:rsidR="00FF4BCB" w:rsidRPr="00C64E5A" w:rsidRDefault="007F5F1D" w:rsidP="00EC53F0">
      <w:pPr>
        <w:pStyle w:val="Paragrafoelenco"/>
        <w:numPr>
          <w:ilvl w:val="0"/>
          <w:numId w:val="18"/>
        </w:numPr>
        <w:spacing w:after="60" w:line="276" w:lineRule="auto"/>
        <w:ind w:right="282"/>
        <w:jc w:val="both"/>
        <w:rPr>
          <w:rFonts w:ascii="Arial Narrow" w:hAnsi="Arial Narrow" w:cs="Arial"/>
          <w:sz w:val="22"/>
          <w:szCs w:val="22"/>
        </w:rPr>
      </w:pPr>
      <w:r w:rsidRPr="00C64E5A">
        <w:rPr>
          <w:rFonts w:ascii="Arial Narrow" w:hAnsi="Arial Narrow" w:cs="Arial"/>
          <w:sz w:val="22"/>
          <w:szCs w:val="22"/>
        </w:rPr>
        <w:t>La Stazione appaltante darà luogo alla revisione dei prezzi ai sensi dell</w:t>
      </w:r>
      <w:r w:rsidR="00957595" w:rsidRPr="00C64E5A">
        <w:rPr>
          <w:rFonts w:ascii="Arial Narrow" w:hAnsi="Arial Narrow" w:cs="Arial"/>
          <w:sz w:val="22"/>
          <w:szCs w:val="22"/>
        </w:rPr>
        <w:t>’</w:t>
      </w:r>
      <w:r w:rsidRPr="00C64E5A">
        <w:rPr>
          <w:rFonts w:ascii="Arial Narrow" w:hAnsi="Arial Narrow" w:cs="Arial"/>
          <w:sz w:val="22"/>
          <w:szCs w:val="22"/>
        </w:rPr>
        <w:t xml:space="preserve">art. 60, del </w:t>
      </w:r>
      <w:r w:rsidR="00BF73AE" w:rsidRPr="00C64E5A">
        <w:rPr>
          <w:rFonts w:ascii="Arial Narrow" w:hAnsi="Arial Narrow" w:cs="Arial"/>
          <w:sz w:val="22"/>
          <w:szCs w:val="22"/>
        </w:rPr>
        <w:t>Codice dei contratti</w:t>
      </w:r>
      <w:r w:rsidRPr="00C64E5A">
        <w:rPr>
          <w:rFonts w:ascii="Arial Narrow" w:hAnsi="Arial Narrow" w:cs="Arial"/>
          <w:sz w:val="22"/>
          <w:szCs w:val="22"/>
        </w:rPr>
        <w:t xml:space="preserve"> e secondo le modalità previste </w:t>
      </w:r>
      <w:r w:rsidR="00BF73AE" w:rsidRPr="00C64E5A">
        <w:rPr>
          <w:rFonts w:ascii="Arial Narrow" w:hAnsi="Arial Narrow" w:cs="Arial"/>
          <w:sz w:val="22"/>
          <w:szCs w:val="22"/>
        </w:rPr>
        <w:t>dal C.S.A.,</w:t>
      </w:r>
      <w:r w:rsidRPr="00C64E5A">
        <w:rPr>
          <w:rFonts w:ascii="Arial Narrow" w:hAnsi="Arial Narrow" w:cs="Arial"/>
          <w:sz w:val="22"/>
          <w:szCs w:val="22"/>
        </w:rPr>
        <w:t xml:space="preserve"> a cui si rinvia.</w:t>
      </w:r>
    </w:p>
    <w:p w14:paraId="1056225A" w14:textId="77777777" w:rsidR="00BF73AE" w:rsidRPr="00C64E5A" w:rsidRDefault="00BF73AE" w:rsidP="007A4E1B">
      <w:pPr>
        <w:pStyle w:val="Paragrafoelenco1"/>
        <w:spacing w:after="60" w:line="276" w:lineRule="auto"/>
        <w:ind w:left="0" w:right="282"/>
        <w:jc w:val="both"/>
        <w:rPr>
          <w:rFonts w:ascii="Arial Narrow" w:hAnsi="Arial Narrow" w:cs="Arial"/>
          <w:b/>
          <w:bCs/>
          <w:sz w:val="22"/>
          <w:szCs w:val="22"/>
        </w:rPr>
      </w:pPr>
    </w:p>
    <w:p w14:paraId="33615B64" w14:textId="3E67913E" w:rsidR="007F5F1D" w:rsidRPr="00C64E5A" w:rsidRDefault="008D0E81" w:rsidP="00BD2EB0">
      <w:pPr>
        <w:pStyle w:val="Titolo1"/>
        <w:spacing w:before="0" w:after="0"/>
        <w:rPr>
          <w:rFonts w:ascii="Arial Narrow" w:hAnsi="Arial Narrow" w:cs="Arial"/>
          <w:bCs w:val="0"/>
          <w:sz w:val="22"/>
          <w:szCs w:val="22"/>
        </w:rPr>
      </w:pPr>
      <w:bookmarkStart w:id="18" w:name="_Toc162009801"/>
      <w:r w:rsidRPr="00C64E5A">
        <w:rPr>
          <w:rFonts w:ascii="Arial Narrow" w:hAnsi="Arial Narrow" w:cs="Arial"/>
          <w:bCs w:val="0"/>
          <w:sz w:val="22"/>
          <w:szCs w:val="22"/>
        </w:rPr>
        <w:t>ART. 7 - MODALI</w:t>
      </w:r>
      <w:r w:rsidR="00BF73AE" w:rsidRPr="00C64E5A">
        <w:rPr>
          <w:rFonts w:ascii="Arial Narrow" w:hAnsi="Arial Narrow" w:cs="Arial"/>
          <w:bCs w:val="0"/>
          <w:sz w:val="22"/>
          <w:szCs w:val="22"/>
        </w:rPr>
        <w:t>TÀ</w:t>
      </w:r>
      <w:r w:rsidRPr="00C64E5A">
        <w:rPr>
          <w:rFonts w:ascii="Arial Narrow" w:hAnsi="Arial Narrow" w:cs="Arial"/>
          <w:bCs w:val="0"/>
          <w:sz w:val="22"/>
          <w:szCs w:val="22"/>
        </w:rPr>
        <w:t xml:space="preserve"> DI PAGAMENTO</w:t>
      </w:r>
      <w:bookmarkEnd w:id="17"/>
      <w:bookmarkEnd w:id="18"/>
    </w:p>
    <w:p w14:paraId="4B5CC4EA" w14:textId="2D1A3E0A" w:rsidR="00EC53F0" w:rsidRPr="00C64E5A" w:rsidRDefault="007F5F1D" w:rsidP="007A4E1B">
      <w:pPr>
        <w:pStyle w:val="Paragrafoelenco"/>
        <w:numPr>
          <w:ilvl w:val="0"/>
          <w:numId w:val="19"/>
        </w:numPr>
        <w:spacing w:after="60" w:line="276" w:lineRule="auto"/>
        <w:ind w:right="282"/>
        <w:jc w:val="both"/>
        <w:rPr>
          <w:rFonts w:ascii="Arial Narrow" w:hAnsi="Arial Narrow" w:cs="Arial"/>
          <w:sz w:val="22"/>
          <w:szCs w:val="22"/>
        </w:rPr>
      </w:pPr>
      <w:r w:rsidRPr="00C64E5A">
        <w:rPr>
          <w:rFonts w:ascii="Arial Narrow" w:hAnsi="Arial Narrow" w:cs="Arial"/>
          <w:sz w:val="22"/>
          <w:szCs w:val="22"/>
        </w:rPr>
        <w:t>L</w:t>
      </w:r>
      <w:r w:rsidR="00957595" w:rsidRPr="00C64E5A">
        <w:rPr>
          <w:rFonts w:ascii="Arial Narrow" w:hAnsi="Arial Narrow" w:cs="Arial"/>
          <w:sz w:val="22"/>
          <w:szCs w:val="22"/>
        </w:rPr>
        <w:t>’</w:t>
      </w:r>
      <w:r w:rsidRPr="00C64E5A">
        <w:rPr>
          <w:rFonts w:ascii="Arial Narrow" w:hAnsi="Arial Narrow" w:cs="Arial"/>
          <w:sz w:val="22"/>
          <w:szCs w:val="22"/>
        </w:rPr>
        <w:t>Appaltatore avrà diritto a pagamenti in acconto, in corso d</w:t>
      </w:r>
      <w:r w:rsidR="00957595" w:rsidRPr="00C64E5A">
        <w:rPr>
          <w:rFonts w:ascii="Arial Narrow" w:hAnsi="Arial Narrow" w:cs="Arial"/>
          <w:sz w:val="22"/>
          <w:szCs w:val="22"/>
        </w:rPr>
        <w:t>’</w:t>
      </w:r>
      <w:r w:rsidRPr="00C64E5A">
        <w:rPr>
          <w:rFonts w:ascii="Arial Narrow" w:hAnsi="Arial Narrow" w:cs="Arial"/>
          <w:sz w:val="22"/>
          <w:szCs w:val="22"/>
        </w:rPr>
        <w:t>opera, ogni qual volta il suo credito, al netto del ribasso d</w:t>
      </w:r>
      <w:r w:rsidR="00957595" w:rsidRPr="00C64E5A">
        <w:rPr>
          <w:rFonts w:ascii="Arial Narrow" w:hAnsi="Arial Narrow" w:cs="Arial"/>
          <w:sz w:val="22"/>
          <w:szCs w:val="22"/>
        </w:rPr>
        <w:t>’</w:t>
      </w:r>
      <w:r w:rsidRPr="00C64E5A">
        <w:rPr>
          <w:rFonts w:ascii="Arial Narrow" w:hAnsi="Arial Narrow" w:cs="Arial"/>
          <w:sz w:val="22"/>
          <w:szCs w:val="22"/>
        </w:rPr>
        <w:t xml:space="preserve">asta e delle prescritte ritenute, raggiunga la cifra di </w:t>
      </w:r>
      <w:r w:rsidR="00BF73AE" w:rsidRPr="00C64E5A">
        <w:rPr>
          <w:rFonts w:ascii="Arial Narrow" w:hAnsi="Arial Narrow" w:cs="Arial"/>
          <w:sz w:val="22"/>
          <w:szCs w:val="22"/>
        </w:rPr>
        <w:t>[</w:t>
      </w:r>
      <w:r w:rsidR="00BF73AE" w:rsidRPr="00C64E5A">
        <w:rPr>
          <w:rFonts w:ascii="Arial Narrow" w:hAnsi="Arial Narrow" w:cs="Arial"/>
          <w:i/>
          <w:sz w:val="22"/>
          <w:szCs w:val="22"/>
        </w:rPr>
        <w:t>specificare</w:t>
      </w:r>
      <w:r w:rsidR="00BF73AE" w:rsidRPr="00C64E5A">
        <w:rPr>
          <w:rFonts w:ascii="Arial Narrow" w:hAnsi="Arial Narrow" w:cs="Arial"/>
          <w:sz w:val="22"/>
          <w:szCs w:val="22"/>
        </w:rPr>
        <w:t>].</w:t>
      </w:r>
    </w:p>
    <w:p w14:paraId="66D06A1C" w14:textId="1B567D5B" w:rsidR="00EC53F0" w:rsidRPr="00C64E5A" w:rsidRDefault="00FF5C79" w:rsidP="007A4E1B">
      <w:pPr>
        <w:pStyle w:val="Paragrafoelenco"/>
        <w:numPr>
          <w:ilvl w:val="0"/>
          <w:numId w:val="19"/>
        </w:numPr>
        <w:spacing w:after="60" w:line="276" w:lineRule="auto"/>
        <w:ind w:right="282"/>
        <w:jc w:val="both"/>
        <w:rPr>
          <w:rFonts w:ascii="Arial Narrow" w:hAnsi="Arial Narrow" w:cs="Arial"/>
          <w:sz w:val="22"/>
          <w:szCs w:val="22"/>
        </w:rPr>
      </w:pPr>
      <w:r w:rsidRPr="00C64E5A">
        <w:rPr>
          <w:rFonts w:ascii="Arial Narrow" w:hAnsi="Arial Narrow" w:cs="Arial"/>
          <w:sz w:val="22"/>
          <w:szCs w:val="22"/>
        </w:rPr>
        <w:t xml:space="preserve">Il titolo di spesa sarà intestato </w:t>
      </w:r>
      <w:r w:rsidR="00E9081E" w:rsidRPr="00C64E5A">
        <w:rPr>
          <w:rFonts w:ascii="Arial Narrow" w:hAnsi="Arial Narrow" w:cs="Arial"/>
          <w:sz w:val="22"/>
          <w:szCs w:val="22"/>
        </w:rPr>
        <w:t>a [</w:t>
      </w:r>
      <w:r w:rsidR="00E9081E" w:rsidRPr="00C64E5A">
        <w:rPr>
          <w:rFonts w:ascii="Arial Narrow" w:hAnsi="Arial Narrow" w:cs="Arial"/>
          <w:i/>
          <w:sz w:val="22"/>
          <w:szCs w:val="22"/>
        </w:rPr>
        <w:t>specificare</w:t>
      </w:r>
      <w:r w:rsidR="00E9081E" w:rsidRPr="00C64E5A">
        <w:rPr>
          <w:rFonts w:ascii="Arial Narrow" w:hAnsi="Arial Narrow" w:cs="Arial"/>
          <w:sz w:val="22"/>
          <w:szCs w:val="22"/>
        </w:rPr>
        <w:t>]</w:t>
      </w:r>
      <w:r w:rsidRPr="00C64E5A">
        <w:rPr>
          <w:rFonts w:ascii="Arial Narrow" w:hAnsi="Arial Narrow" w:cs="Arial"/>
          <w:sz w:val="22"/>
          <w:szCs w:val="22"/>
        </w:rPr>
        <w:t xml:space="preserve"> , con accreditamento delle somme, in ottemperanza dell</w:t>
      </w:r>
      <w:r w:rsidR="00957595" w:rsidRPr="00C64E5A">
        <w:rPr>
          <w:rFonts w:ascii="Arial Narrow" w:hAnsi="Arial Narrow" w:cs="Arial"/>
          <w:sz w:val="22"/>
          <w:szCs w:val="22"/>
        </w:rPr>
        <w:t>’</w:t>
      </w:r>
      <w:r w:rsidRPr="00C64E5A">
        <w:rPr>
          <w:rFonts w:ascii="Arial Narrow" w:hAnsi="Arial Narrow" w:cs="Arial"/>
          <w:sz w:val="22"/>
          <w:szCs w:val="22"/>
        </w:rPr>
        <w:t xml:space="preserve">art. 3 della </w:t>
      </w:r>
      <w:r w:rsidR="00E9081E" w:rsidRPr="00C64E5A">
        <w:rPr>
          <w:rFonts w:ascii="Arial Narrow" w:hAnsi="Arial Narrow" w:cs="Arial"/>
          <w:sz w:val="22"/>
          <w:szCs w:val="22"/>
        </w:rPr>
        <w:t>l</w:t>
      </w:r>
      <w:r w:rsidRPr="00C64E5A">
        <w:rPr>
          <w:rFonts w:ascii="Arial Narrow" w:hAnsi="Arial Narrow" w:cs="Arial"/>
          <w:sz w:val="22"/>
          <w:szCs w:val="22"/>
        </w:rPr>
        <w:t xml:space="preserve">egge </w:t>
      </w:r>
      <w:r w:rsidR="00E9081E" w:rsidRPr="00C64E5A">
        <w:rPr>
          <w:rFonts w:ascii="Arial Narrow" w:hAnsi="Arial Narrow" w:cs="Arial"/>
          <w:sz w:val="22"/>
          <w:szCs w:val="22"/>
        </w:rPr>
        <w:t>13 agosto 2010 , n. 136</w:t>
      </w:r>
      <w:r w:rsidRPr="00C64E5A">
        <w:rPr>
          <w:rFonts w:ascii="Arial Narrow" w:hAnsi="Arial Narrow" w:cs="Arial"/>
          <w:sz w:val="22"/>
          <w:szCs w:val="22"/>
        </w:rPr>
        <w:t xml:space="preserve">, esclusivamente sul conto corrente </w:t>
      </w:r>
      <w:r w:rsidR="00E9081E" w:rsidRPr="00C64E5A">
        <w:rPr>
          <w:rFonts w:ascii="Arial Narrow" w:hAnsi="Arial Narrow" w:cs="Arial"/>
          <w:sz w:val="22"/>
          <w:szCs w:val="22"/>
        </w:rPr>
        <w:t xml:space="preserve">dedicato </w:t>
      </w:r>
      <w:r w:rsidRPr="00C64E5A">
        <w:rPr>
          <w:rFonts w:ascii="Arial Narrow" w:hAnsi="Arial Narrow" w:cs="Arial"/>
          <w:sz w:val="22"/>
          <w:szCs w:val="22"/>
        </w:rPr>
        <w:t>acceso presso</w:t>
      </w:r>
      <w:r w:rsidR="00E9081E" w:rsidRPr="00C64E5A">
        <w:rPr>
          <w:rFonts w:ascii="Arial Narrow" w:hAnsi="Arial Narrow" w:cs="Arial"/>
          <w:sz w:val="22"/>
          <w:szCs w:val="22"/>
        </w:rPr>
        <w:t xml:space="preserve"> [</w:t>
      </w:r>
      <w:r w:rsidR="00E9081E" w:rsidRPr="00C64E5A">
        <w:rPr>
          <w:rFonts w:ascii="Arial Narrow" w:hAnsi="Arial Narrow" w:cs="Arial"/>
          <w:i/>
          <w:sz w:val="22"/>
          <w:szCs w:val="22"/>
        </w:rPr>
        <w:t xml:space="preserve">specificare </w:t>
      </w:r>
      <w:r w:rsidRPr="00C64E5A">
        <w:rPr>
          <w:rFonts w:ascii="Arial Narrow" w:hAnsi="Arial Narrow" w:cs="Arial"/>
          <w:i/>
          <w:sz w:val="22"/>
          <w:szCs w:val="22"/>
        </w:rPr>
        <w:t>Istituto bancario</w:t>
      </w:r>
      <w:r w:rsidR="00E9081E" w:rsidRPr="00C64E5A">
        <w:rPr>
          <w:rFonts w:ascii="Arial Narrow" w:hAnsi="Arial Narrow" w:cs="Arial"/>
          <w:i/>
          <w:sz w:val="22"/>
          <w:szCs w:val="22"/>
        </w:rPr>
        <w:t xml:space="preserve">, filiale </w:t>
      </w:r>
      <w:r w:rsidRPr="00C64E5A">
        <w:rPr>
          <w:rFonts w:ascii="Arial Narrow" w:hAnsi="Arial Narrow" w:cs="Arial"/>
          <w:i/>
          <w:sz w:val="22"/>
          <w:szCs w:val="22"/>
        </w:rPr>
        <w:t>Codice IBAN</w:t>
      </w:r>
      <w:r w:rsidR="00E9081E" w:rsidRPr="00C64E5A">
        <w:rPr>
          <w:rFonts w:ascii="Arial Narrow" w:hAnsi="Arial Narrow" w:cs="Arial"/>
          <w:i/>
          <w:sz w:val="22"/>
          <w:szCs w:val="22"/>
        </w:rPr>
        <w:t>, soggetti delegati ad operare sul conto corrente dedicato, con relative generalità</w:t>
      </w:r>
      <w:r w:rsidR="00E9081E" w:rsidRPr="00C64E5A">
        <w:rPr>
          <w:rFonts w:ascii="Arial Narrow" w:hAnsi="Arial Narrow" w:cs="Arial"/>
          <w:sz w:val="22"/>
          <w:szCs w:val="22"/>
        </w:rPr>
        <w:t>]</w:t>
      </w:r>
      <w:r w:rsidRPr="00C64E5A">
        <w:rPr>
          <w:rFonts w:ascii="Arial Narrow" w:hAnsi="Arial Narrow" w:cs="Arial"/>
          <w:sz w:val="22"/>
          <w:szCs w:val="22"/>
        </w:rPr>
        <w:t>.</w:t>
      </w:r>
      <w:bookmarkStart w:id="19" w:name="_Hlk136497025"/>
    </w:p>
    <w:p w14:paraId="32DAF6FF" w14:textId="3D8D0A49" w:rsidR="007F5F1D" w:rsidRPr="00C64E5A" w:rsidRDefault="00FF5C79" w:rsidP="007A4E1B">
      <w:pPr>
        <w:pStyle w:val="Paragrafoelenco"/>
        <w:numPr>
          <w:ilvl w:val="0"/>
          <w:numId w:val="19"/>
        </w:numPr>
        <w:spacing w:after="60" w:line="276" w:lineRule="auto"/>
        <w:ind w:right="282"/>
        <w:jc w:val="both"/>
        <w:rPr>
          <w:rFonts w:ascii="Arial Narrow" w:hAnsi="Arial Narrow" w:cs="Arial"/>
          <w:sz w:val="22"/>
          <w:szCs w:val="22"/>
        </w:rPr>
      </w:pPr>
      <w:r w:rsidRPr="00C64E5A">
        <w:rPr>
          <w:rFonts w:ascii="Arial Narrow" w:hAnsi="Arial Narrow" w:cs="Arial"/>
          <w:sz w:val="22"/>
          <w:szCs w:val="22"/>
        </w:rPr>
        <w:t xml:space="preserve">Per le modalità di liquidazione dei corrispettivi si rimanda alla Parte 5 – </w:t>
      </w:r>
      <w:r w:rsidR="000853DF" w:rsidRPr="00C64E5A">
        <w:rPr>
          <w:rFonts w:ascii="Arial Narrow" w:hAnsi="Arial Narrow" w:cs="Arial"/>
          <w:sz w:val="22"/>
          <w:szCs w:val="22"/>
        </w:rPr>
        <w:t>“</w:t>
      </w:r>
      <w:r w:rsidRPr="00C64E5A">
        <w:rPr>
          <w:rFonts w:ascii="Arial Narrow" w:hAnsi="Arial Narrow" w:cs="Arial"/>
          <w:sz w:val="22"/>
          <w:szCs w:val="22"/>
        </w:rPr>
        <w:t>Disciplina economica</w:t>
      </w:r>
      <w:r w:rsidR="000853DF" w:rsidRPr="00C64E5A">
        <w:rPr>
          <w:rFonts w:ascii="Arial Narrow" w:hAnsi="Arial Narrow" w:cs="Arial"/>
          <w:sz w:val="22"/>
          <w:szCs w:val="22"/>
        </w:rPr>
        <w:t>”</w:t>
      </w:r>
      <w:r w:rsidRPr="00C64E5A">
        <w:rPr>
          <w:rFonts w:ascii="Arial Narrow" w:hAnsi="Arial Narrow" w:cs="Arial"/>
          <w:sz w:val="22"/>
          <w:szCs w:val="22"/>
        </w:rPr>
        <w:t xml:space="preserve"> del </w:t>
      </w:r>
      <w:r w:rsidR="00E9081E" w:rsidRPr="00C64E5A">
        <w:rPr>
          <w:rFonts w:ascii="Arial Narrow" w:hAnsi="Arial Narrow" w:cs="Arial"/>
          <w:sz w:val="22"/>
          <w:szCs w:val="22"/>
        </w:rPr>
        <w:t>C.S.A.</w:t>
      </w:r>
      <w:r w:rsidRPr="00C64E5A">
        <w:rPr>
          <w:rFonts w:ascii="Arial Narrow" w:hAnsi="Arial Narrow" w:cs="Arial"/>
          <w:sz w:val="22"/>
          <w:szCs w:val="22"/>
        </w:rPr>
        <w:t>.</w:t>
      </w:r>
      <w:bookmarkEnd w:id="19"/>
    </w:p>
    <w:p w14:paraId="0DCE1FA8" w14:textId="77777777" w:rsidR="00E9081E" w:rsidRPr="00C64E5A" w:rsidRDefault="00E9081E" w:rsidP="007A4E1B">
      <w:pPr>
        <w:spacing w:line="276" w:lineRule="auto"/>
        <w:ind w:right="282"/>
        <w:jc w:val="center"/>
        <w:rPr>
          <w:rFonts w:ascii="Arial Narrow" w:hAnsi="Arial Narrow" w:cs="Arial"/>
          <w:b/>
          <w:bCs/>
          <w:sz w:val="22"/>
          <w:szCs w:val="22"/>
        </w:rPr>
      </w:pPr>
    </w:p>
    <w:p w14:paraId="4509B72E" w14:textId="37A1174B" w:rsidR="007D786F" w:rsidRPr="00C64E5A" w:rsidRDefault="007D786F" w:rsidP="00BD2EB0">
      <w:pPr>
        <w:pStyle w:val="Titolo1"/>
        <w:spacing w:before="0" w:after="0"/>
        <w:rPr>
          <w:rFonts w:ascii="Arial Narrow" w:hAnsi="Arial Narrow" w:cs="Arial"/>
          <w:bCs w:val="0"/>
          <w:sz w:val="22"/>
          <w:szCs w:val="22"/>
        </w:rPr>
      </w:pPr>
      <w:bookmarkStart w:id="20" w:name="_Toc162009802"/>
      <w:r w:rsidRPr="00C64E5A">
        <w:rPr>
          <w:rFonts w:ascii="Arial Narrow" w:hAnsi="Arial Narrow" w:cs="Arial"/>
          <w:bCs w:val="0"/>
          <w:sz w:val="22"/>
          <w:szCs w:val="22"/>
        </w:rPr>
        <w:t>ART. 8 - ANTICIPAZIONE DEL PREZZO</w:t>
      </w:r>
      <w:bookmarkStart w:id="21" w:name="_Toc429756816"/>
      <w:bookmarkEnd w:id="20"/>
      <w:r w:rsidR="00E9081E" w:rsidRPr="00C64E5A">
        <w:rPr>
          <w:rFonts w:ascii="Arial Narrow" w:hAnsi="Arial Narrow" w:cs="Arial"/>
          <w:bCs w:val="0"/>
          <w:sz w:val="22"/>
          <w:szCs w:val="22"/>
        </w:rPr>
        <w:t xml:space="preserve"> </w:t>
      </w:r>
    </w:p>
    <w:p w14:paraId="7EA6D335" w14:textId="1FAAC619" w:rsidR="00EC53F0" w:rsidRPr="00C64E5A" w:rsidRDefault="007D786F" w:rsidP="007A4E1B">
      <w:pPr>
        <w:pStyle w:val="Paragrafoelenco"/>
        <w:numPr>
          <w:ilvl w:val="0"/>
          <w:numId w:val="20"/>
        </w:numPr>
        <w:spacing w:line="276" w:lineRule="auto"/>
        <w:ind w:right="282"/>
        <w:jc w:val="both"/>
        <w:rPr>
          <w:rFonts w:ascii="Arial Narrow" w:hAnsi="Arial Narrow" w:cs="Arial"/>
          <w:sz w:val="22"/>
          <w:szCs w:val="22"/>
        </w:rPr>
      </w:pPr>
      <w:r w:rsidRPr="00C64E5A">
        <w:rPr>
          <w:rFonts w:ascii="Arial Narrow" w:hAnsi="Arial Narrow" w:cs="Arial"/>
          <w:sz w:val="22"/>
          <w:szCs w:val="22"/>
        </w:rPr>
        <w:t>Ai</w:t>
      </w:r>
      <w:r w:rsidRPr="00C64E5A">
        <w:rPr>
          <w:rFonts w:ascii="Arial Narrow" w:hAnsi="Arial Narrow" w:cs="Arial"/>
          <w:spacing w:val="-9"/>
          <w:sz w:val="22"/>
          <w:szCs w:val="22"/>
        </w:rPr>
        <w:t xml:space="preserve"> </w:t>
      </w:r>
      <w:r w:rsidRPr="00C64E5A">
        <w:rPr>
          <w:rFonts w:ascii="Arial Narrow" w:hAnsi="Arial Narrow" w:cs="Arial"/>
          <w:sz w:val="22"/>
          <w:szCs w:val="22"/>
        </w:rPr>
        <w:t>sensi</w:t>
      </w:r>
      <w:r w:rsidRPr="00C64E5A">
        <w:rPr>
          <w:rFonts w:ascii="Arial Narrow" w:hAnsi="Arial Narrow" w:cs="Arial"/>
          <w:spacing w:val="-11"/>
          <w:sz w:val="22"/>
          <w:szCs w:val="22"/>
        </w:rPr>
        <w:t xml:space="preserve"> </w:t>
      </w:r>
      <w:r w:rsidRPr="00C64E5A">
        <w:rPr>
          <w:rFonts w:ascii="Arial Narrow" w:hAnsi="Arial Narrow" w:cs="Arial"/>
          <w:sz w:val="22"/>
          <w:szCs w:val="22"/>
        </w:rPr>
        <w:t>dell</w:t>
      </w:r>
      <w:r w:rsidR="00957595" w:rsidRPr="00C64E5A">
        <w:rPr>
          <w:rFonts w:ascii="Arial Narrow" w:hAnsi="Arial Narrow" w:cs="Arial"/>
          <w:sz w:val="22"/>
          <w:szCs w:val="22"/>
        </w:rPr>
        <w:t>’</w:t>
      </w:r>
      <w:r w:rsidRPr="00C64E5A">
        <w:rPr>
          <w:rFonts w:ascii="Arial Narrow" w:hAnsi="Arial Narrow" w:cs="Arial"/>
          <w:sz w:val="22"/>
          <w:szCs w:val="22"/>
        </w:rPr>
        <w:t>art.</w:t>
      </w:r>
      <w:r w:rsidRPr="00C64E5A">
        <w:rPr>
          <w:rFonts w:ascii="Arial Narrow" w:hAnsi="Arial Narrow" w:cs="Arial"/>
          <w:spacing w:val="-14"/>
          <w:sz w:val="22"/>
          <w:szCs w:val="22"/>
        </w:rPr>
        <w:t xml:space="preserve"> </w:t>
      </w:r>
      <w:r w:rsidRPr="00C64E5A">
        <w:rPr>
          <w:rFonts w:ascii="Arial Narrow" w:hAnsi="Arial Narrow" w:cs="Arial"/>
          <w:sz w:val="22"/>
          <w:szCs w:val="22"/>
        </w:rPr>
        <w:t>125,</w:t>
      </w:r>
      <w:r w:rsidRPr="00C64E5A">
        <w:rPr>
          <w:rFonts w:ascii="Arial Narrow" w:hAnsi="Arial Narrow" w:cs="Arial"/>
          <w:spacing w:val="-15"/>
          <w:sz w:val="22"/>
          <w:szCs w:val="22"/>
        </w:rPr>
        <w:t xml:space="preserve"> </w:t>
      </w:r>
      <w:r w:rsidRPr="00C64E5A">
        <w:rPr>
          <w:rFonts w:ascii="Arial Narrow" w:hAnsi="Arial Narrow" w:cs="Arial"/>
          <w:sz w:val="22"/>
          <w:szCs w:val="22"/>
        </w:rPr>
        <w:t>comma</w:t>
      </w:r>
      <w:r w:rsidRPr="00C64E5A">
        <w:rPr>
          <w:rFonts w:ascii="Arial Narrow" w:hAnsi="Arial Narrow" w:cs="Arial"/>
          <w:spacing w:val="-11"/>
          <w:sz w:val="22"/>
          <w:szCs w:val="22"/>
        </w:rPr>
        <w:t xml:space="preserve"> </w:t>
      </w:r>
      <w:r w:rsidRPr="00C64E5A">
        <w:rPr>
          <w:rFonts w:ascii="Arial Narrow" w:hAnsi="Arial Narrow" w:cs="Arial"/>
          <w:sz w:val="22"/>
          <w:szCs w:val="22"/>
        </w:rPr>
        <w:t>1,</w:t>
      </w:r>
      <w:r w:rsidRPr="00C64E5A">
        <w:rPr>
          <w:rFonts w:ascii="Arial Narrow" w:hAnsi="Arial Narrow" w:cs="Arial"/>
          <w:spacing w:val="-11"/>
          <w:sz w:val="22"/>
          <w:szCs w:val="22"/>
        </w:rPr>
        <w:t xml:space="preserve"> </w:t>
      </w:r>
      <w:r w:rsidRPr="00C64E5A">
        <w:rPr>
          <w:rFonts w:ascii="Arial Narrow" w:hAnsi="Arial Narrow" w:cs="Arial"/>
          <w:sz w:val="22"/>
          <w:szCs w:val="22"/>
        </w:rPr>
        <w:t>del</w:t>
      </w:r>
      <w:r w:rsidRPr="00C64E5A">
        <w:rPr>
          <w:rFonts w:ascii="Arial Narrow" w:hAnsi="Arial Narrow" w:cs="Arial"/>
          <w:spacing w:val="-11"/>
          <w:sz w:val="22"/>
          <w:szCs w:val="22"/>
        </w:rPr>
        <w:t xml:space="preserve"> </w:t>
      </w:r>
      <w:r w:rsidR="00E9081E" w:rsidRPr="00C64E5A">
        <w:rPr>
          <w:rFonts w:ascii="Arial Narrow" w:hAnsi="Arial Narrow" w:cs="Arial"/>
          <w:sz w:val="22"/>
          <w:szCs w:val="22"/>
        </w:rPr>
        <w:t>Codice dei contratti</w:t>
      </w:r>
      <w:r w:rsidRPr="00C64E5A">
        <w:rPr>
          <w:rFonts w:ascii="Arial Narrow" w:hAnsi="Arial Narrow" w:cs="Arial"/>
          <w:sz w:val="22"/>
          <w:szCs w:val="22"/>
        </w:rPr>
        <w:t>,</w:t>
      </w:r>
      <w:r w:rsidRPr="00C64E5A">
        <w:rPr>
          <w:rFonts w:ascii="Arial Narrow" w:hAnsi="Arial Narrow" w:cs="Arial"/>
          <w:spacing w:val="-11"/>
          <w:sz w:val="22"/>
          <w:szCs w:val="22"/>
        </w:rPr>
        <w:t xml:space="preserve"> </w:t>
      </w:r>
      <w:r w:rsidRPr="00C64E5A">
        <w:rPr>
          <w:rFonts w:ascii="Arial Narrow" w:hAnsi="Arial Narrow" w:cs="Arial"/>
          <w:sz w:val="22"/>
          <w:szCs w:val="22"/>
        </w:rPr>
        <w:t>sul</w:t>
      </w:r>
      <w:r w:rsidRPr="00C64E5A">
        <w:rPr>
          <w:rFonts w:ascii="Arial Narrow" w:hAnsi="Arial Narrow" w:cs="Arial"/>
          <w:spacing w:val="-12"/>
          <w:sz w:val="22"/>
          <w:szCs w:val="22"/>
        </w:rPr>
        <w:t xml:space="preserve"> </w:t>
      </w:r>
      <w:r w:rsidRPr="00C64E5A">
        <w:rPr>
          <w:rFonts w:ascii="Arial Narrow" w:hAnsi="Arial Narrow" w:cs="Arial"/>
          <w:sz w:val="22"/>
          <w:szCs w:val="22"/>
        </w:rPr>
        <w:t>valore del contratto di appalto verrà calcolato l</w:t>
      </w:r>
      <w:r w:rsidR="00957595" w:rsidRPr="00C64E5A">
        <w:rPr>
          <w:rFonts w:ascii="Arial Narrow" w:hAnsi="Arial Narrow" w:cs="Arial"/>
          <w:sz w:val="22"/>
          <w:szCs w:val="22"/>
        </w:rPr>
        <w:t>’</w:t>
      </w:r>
      <w:r w:rsidRPr="00C64E5A">
        <w:rPr>
          <w:rFonts w:ascii="Arial Narrow" w:hAnsi="Arial Narrow" w:cs="Arial"/>
          <w:sz w:val="22"/>
          <w:szCs w:val="22"/>
        </w:rPr>
        <w:t xml:space="preserve">importo </w:t>
      </w:r>
      <w:r w:rsidRPr="00C64E5A">
        <w:rPr>
          <w:rFonts w:ascii="Arial Narrow" w:hAnsi="Arial Narrow" w:cs="Arial"/>
          <w:sz w:val="22"/>
          <w:szCs w:val="22"/>
        </w:rPr>
        <w:lastRenderedPageBreak/>
        <w:t>dell</w:t>
      </w:r>
      <w:r w:rsidR="00957595" w:rsidRPr="00C64E5A">
        <w:rPr>
          <w:rFonts w:ascii="Arial Narrow" w:hAnsi="Arial Narrow" w:cs="Arial"/>
          <w:sz w:val="22"/>
          <w:szCs w:val="22"/>
        </w:rPr>
        <w:t>’</w:t>
      </w:r>
      <w:r w:rsidRPr="00C64E5A">
        <w:rPr>
          <w:rFonts w:ascii="Arial Narrow" w:hAnsi="Arial Narrow" w:cs="Arial"/>
          <w:sz w:val="22"/>
          <w:szCs w:val="22"/>
        </w:rPr>
        <w:t>anticipazione del prezzo pari al 20% (venti per cento) da corrispondere all</w:t>
      </w:r>
      <w:r w:rsidR="00957595" w:rsidRPr="00C64E5A">
        <w:rPr>
          <w:rFonts w:ascii="Arial Narrow" w:hAnsi="Arial Narrow" w:cs="Arial"/>
          <w:sz w:val="22"/>
          <w:szCs w:val="22"/>
        </w:rPr>
        <w:t>’</w:t>
      </w:r>
      <w:r w:rsidRPr="00C64E5A">
        <w:rPr>
          <w:rFonts w:ascii="Arial Narrow" w:hAnsi="Arial Narrow" w:cs="Arial"/>
          <w:sz w:val="22"/>
          <w:szCs w:val="22"/>
        </w:rPr>
        <w:t>Appaltatore entro quindici giorni dall</w:t>
      </w:r>
      <w:r w:rsidR="00957595" w:rsidRPr="00C64E5A">
        <w:rPr>
          <w:rFonts w:ascii="Arial Narrow" w:hAnsi="Arial Narrow" w:cs="Arial"/>
          <w:sz w:val="22"/>
          <w:szCs w:val="22"/>
        </w:rPr>
        <w:t>’</w:t>
      </w:r>
      <w:r w:rsidRPr="00C64E5A">
        <w:rPr>
          <w:rFonts w:ascii="Arial Narrow" w:hAnsi="Arial Narrow" w:cs="Arial"/>
          <w:sz w:val="22"/>
          <w:szCs w:val="22"/>
        </w:rPr>
        <w:t>effettivo inizio dei lavori anche nel caso di consegna in via d</w:t>
      </w:r>
      <w:r w:rsidR="00957595" w:rsidRPr="00C64E5A">
        <w:rPr>
          <w:rFonts w:ascii="Arial Narrow" w:hAnsi="Arial Narrow" w:cs="Arial"/>
          <w:sz w:val="22"/>
          <w:szCs w:val="22"/>
        </w:rPr>
        <w:t>’</w:t>
      </w:r>
      <w:r w:rsidRPr="00C64E5A">
        <w:rPr>
          <w:rFonts w:ascii="Arial Narrow" w:hAnsi="Arial Narrow" w:cs="Arial"/>
          <w:sz w:val="22"/>
          <w:szCs w:val="22"/>
        </w:rPr>
        <w:t xml:space="preserve">urgenza. </w:t>
      </w:r>
    </w:p>
    <w:p w14:paraId="1DC0CF07" w14:textId="10DFEADC" w:rsidR="007D786F" w:rsidRPr="00C64E5A" w:rsidRDefault="007D786F" w:rsidP="007A4E1B">
      <w:pPr>
        <w:pStyle w:val="Paragrafoelenco"/>
        <w:numPr>
          <w:ilvl w:val="0"/>
          <w:numId w:val="20"/>
        </w:numPr>
        <w:spacing w:line="276" w:lineRule="auto"/>
        <w:ind w:right="282"/>
        <w:jc w:val="both"/>
        <w:rPr>
          <w:rFonts w:ascii="Arial Narrow" w:hAnsi="Arial Narrow" w:cs="Arial"/>
          <w:sz w:val="22"/>
          <w:szCs w:val="22"/>
        </w:rPr>
      </w:pPr>
      <w:r w:rsidRPr="00C64E5A">
        <w:rPr>
          <w:rFonts w:ascii="Arial Narrow" w:hAnsi="Arial Narrow" w:cs="Arial"/>
          <w:sz w:val="22"/>
          <w:szCs w:val="22"/>
        </w:rPr>
        <w:t>Per le modalità di concessione dell</w:t>
      </w:r>
      <w:r w:rsidR="00957595" w:rsidRPr="00C64E5A">
        <w:rPr>
          <w:rFonts w:ascii="Arial Narrow" w:hAnsi="Arial Narrow" w:cs="Arial"/>
          <w:sz w:val="22"/>
          <w:szCs w:val="22"/>
        </w:rPr>
        <w:t>’</w:t>
      </w:r>
      <w:r w:rsidRPr="00C64E5A">
        <w:rPr>
          <w:rFonts w:ascii="Arial Narrow" w:hAnsi="Arial Narrow" w:cs="Arial"/>
          <w:sz w:val="22"/>
          <w:szCs w:val="22"/>
        </w:rPr>
        <w:t xml:space="preserve">anticipazione si rimanda </w:t>
      </w:r>
      <w:bookmarkEnd w:id="21"/>
      <w:r w:rsidR="00E9081E" w:rsidRPr="00C64E5A">
        <w:rPr>
          <w:rFonts w:ascii="Arial Narrow" w:hAnsi="Arial Narrow" w:cs="Arial"/>
          <w:sz w:val="22"/>
          <w:szCs w:val="22"/>
        </w:rPr>
        <w:t>alla Parte 5 – “Disciplina economica” del C.S.A..</w:t>
      </w:r>
    </w:p>
    <w:p w14:paraId="5E5F685D" w14:textId="77777777" w:rsidR="00E9081E" w:rsidRPr="00C64E5A" w:rsidRDefault="00E9081E" w:rsidP="007A4E1B">
      <w:pPr>
        <w:tabs>
          <w:tab w:val="left" w:pos="397"/>
        </w:tabs>
        <w:suppressAutoHyphens w:val="0"/>
        <w:autoSpaceDE w:val="0"/>
        <w:autoSpaceDN w:val="0"/>
        <w:spacing w:line="276" w:lineRule="auto"/>
        <w:ind w:right="122"/>
        <w:jc w:val="center"/>
        <w:rPr>
          <w:rFonts w:ascii="Arial Narrow" w:hAnsi="Arial Narrow" w:cs="Arial"/>
          <w:b/>
          <w:bCs/>
          <w:sz w:val="22"/>
          <w:szCs w:val="22"/>
        </w:rPr>
      </w:pPr>
      <w:bookmarkStart w:id="22" w:name="_Toc138237016"/>
    </w:p>
    <w:p w14:paraId="4BB8FBC4" w14:textId="759D50BB" w:rsidR="00E9081E" w:rsidRPr="00C64E5A" w:rsidRDefault="007D786F" w:rsidP="00EF49B3">
      <w:pPr>
        <w:pStyle w:val="Titolo1"/>
        <w:spacing w:before="0" w:after="0"/>
        <w:rPr>
          <w:rFonts w:ascii="Arial Narrow" w:hAnsi="Arial Narrow" w:cs="Arial"/>
          <w:bCs w:val="0"/>
          <w:sz w:val="22"/>
          <w:szCs w:val="22"/>
        </w:rPr>
      </w:pPr>
      <w:bookmarkStart w:id="23" w:name="_Toc162009803"/>
      <w:r w:rsidRPr="00C64E5A">
        <w:rPr>
          <w:rFonts w:ascii="Arial Narrow" w:hAnsi="Arial Narrow" w:cs="Arial"/>
          <w:bCs w:val="0"/>
          <w:sz w:val="22"/>
          <w:szCs w:val="22"/>
        </w:rPr>
        <w:t>ART. 9 - CONTABILIZZAZIONE DEI LAVORI</w:t>
      </w:r>
      <w:bookmarkStart w:id="24" w:name="_Toc138237017"/>
      <w:bookmarkEnd w:id="22"/>
      <w:bookmarkEnd w:id="23"/>
    </w:p>
    <w:p w14:paraId="090278B0" w14:textId="53C935B5" w:rsidR="00E9081E" w:rsidRPr="00C64E5A" w:rsidRDefault="00E9081E" w:rsidP="00EC53F0">
      <w:pPr>
        <w:pStyle w:val="Paragrafoelenco"/>
        <w:numPr>
          <w:ilvl w:val="0"/>
          <w:numId w:val="21"/>
        </w:numPr>
        <w:spacing w:line="276" w:lineRule="auto"/>
        <w:ind w:right="282"/>
        <w:jc w:val="both"/>
        <w:rPr>
          <w:rFonts w:ascii="Arial Narrow" w:hAnsi="Arial Narrow" w:cs="Arial"/>
          <w:sz w:val="22"/>
          <w:szCs w:val="22"/>
        </w:rPr>
      </w:pPr>
      <w:r w:rsidRPr="00C64E5A">
        <w:rPr>
          <w:rFonts w:ascii="Arial Narrow" w:hAnsi="Arial Narrow" w:cs="Arial"/>
          <w:sz w:val="22"/>
          <w:szCs w:val="22"/>
        </w:rPr>
        <w:t>Le modalità di contabilizzazione dei lavori sono disciplinate dalla Parte IV – “Contabilizzazione dei lavori”</w:t>
      </w:r>
      <w:r w:rsidR="00117736" w:rsidRPr="00C64E5A">
        <w:rPr>
          <w:rFonts w:ascii="Arial Narrow" w:hAnsi="Arial Narrow" w:cs="Arial"/>
          <w:sz w:val="22"/>
          <w:szCs w:val="22"/>
        </w:rPr>
        <w:t xml:space="preserve"> del C.S.A., a cui si rinvia.</w:t>
      </w:r>
    </w:p>
    <w:p w14:paraId="33BCC6C4" w14:textId="77777777" w:rsidR="00E9081E" w:rsidRPr="00C64E5A" w:rsidRDefault="00E9081E" w:rsidP="007A4E1B">
      <w:pPr>
        <w:tabs>
          <w:tab w:val="left" w:pos="397"/>
        </w:tabs>
        <w:suppressAutoHyphens w:val="0"/>
        <w:autoSpaceDE w:val="0"/>
        <w:autoSpaceDN w:val="0"/>
        <w:spacing w:line="276" w:lineRule="auto"/>
        <w:ind w:right="122"/>
        <w:jc w:val="both"/>
        <w:rPr>
          <w:rFonts w:ascii="Arial Narrow" w:hAnsi="Arial Narrow" w:cs="Arial"/>
          <w:sz w:val="22"/>
          <w:szCs w:val="22"/>
          <w:u w:val="single"/>
        </w:rPr>
      </w:pPr>
    </w:p>
    <w:p w14:paraId="2273E406" w14:textId="72B50E54" w:rsidR="007D786F" w:rsidRPr="00C64E5A" w:rsidRDefault="007D786F" w:rsidP="00BD2EB0">
      <w:pPr>
        <w:pStyle w:val="Titolo1"/>
        <w:spacing w:before="0" w:after="0"/>
        <w:rPr>
          <w:rFonts w:ascii="Arial Narrow" w:hAnsi="Arial Narrow" w:cs="Arial"/>
          <w:bCs w:val="0"/>
          <w:sz w:val="22"/>
          <w:szCs w:val="22"/>
        </w:rPr>
      </w:pPr>
      <w:bookmarkStart w:id="25" w:name="_Toc162009804"/>
      <w:bookmarkEnd w:id="24"/>
      <w:r w:rsidRPr="00C64E5A">
        <w:rPr>
          <w:rFonts w:ascii="Arial Narrow" w:hAnsi="Arial Narrow" w:cs="Arial"/>
          <w:bCs w:val="0"/>
          <w:sz w:val="22"/>
          <w:szCs w:val="22"/>
        </w:rPr>
        <w:t>ART. 10 - PROGRAMMA ESECUZIONE DEI LAVORI</w:t>
      </w:r>
      <w:bookmarkEnd w:id="25"/>
    </w:p>
    <w:p w14:paraId="237A35EF" w14:textId="4C0F5F5E" w:rsidR="007D786F" w:rsidRPr="00C64E5A" w:rsidRDefault="007D786F" w:rsidP="00F03E4B">
      <w:pPr>
        <w:pStyle w:val="Paragrafoelenco"/>
        <w:numPr>
          <w:ilvl w:val="0"/>
          <w:numId w:val="22"/>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L</w:t>
      </w:r>
      <w:r w:rsidR="00957595" w:rsidRPr="00C64E5A">
        <w:rPr>
          <w:rFonts w:ascii="Arial Narrow" w:hAnsi="Arial Narrow" w:cs="Arial"/>
          <w:sz w:val="22"/>
          <w:szCs w:val="22"/>
        </w:rPr>
        <w:t>’</w:t>
      </w:r>
      <w:r w:rsidRPr="00C64E5A">
        <w:rPr>
          <w:rFonts w:ascii="Arial Narrow" w:hAnsi="Arial Narrow" w:cs="Arial"/>
          <w:sz w:val="22"/>
          <w:szCs w:val="22"/>
        </w:rPr>
        <w:t>Appaltatore è tenuto a predisporre e consegnare alla Direzione dei lavori un proprio programma esecutivo dei lavori secondo le disposizioni di cui all</w:t>
      </w:r>
      <w:r w:rsidR="00957595" w:rsidRPr="00C64E5A">
        <w:rPr>
          <w:rFonts w:ascii="Arial Narrow" w:hAnsi="Arial Narrow" w:cs="Arial"/>
          <w:sz w:val="22"/>
          <w:szCs w:val="22"/>
        </w:rPr>
        <w:t>’</w:t>
      </w:r>
      <w:r w:rsidRPr="00C64E5A">
        <w:rPr>
          <w:rFonts w:ascii="Arial Narrow" w:hAnsi="Arial Narrow" w:cs="Arial"/>
          <w:sz w:val="22"/>
          <w:szCs w:val="22"/>
        </w:rPr>
        <w:t xml:space="preserve">art. 19 del </w:t>
      </w:r>
      <w:r w:rsidR="00117736" w:rsidRPr="00C64E5A">
        <w:rPr>
          <w:rFonts w:ascii="Arial Narrow" w:hAnsi="Arial Narrow" w:cs="Arial"/>
          <w:sz w:val="22"/>
          <w:szCs w:val="22"/>
        </w:rPr>
        <w:t>C.S.A.</w:t>
      </w:r>
      <w:r w:rsidRPr="00C64E5A">
        <w:rPr>
          <w:rFonts w:ascii="Arial Narrow" w:hAnsi="Arial Narrow" w:cs="Arial"/>
          <w:sz w:val="22"/>
          <w:szCs w:val="22"/>
        </w:rPr>
        <w:t>.</w:t>
      </w:r>
    </w:p>
    <w:p w14:paraId="473C3095" w14:textId="77777777" w:rsidR="00117736" w:rsidRPr="00C64E5A" w:rsidRDefault="00117736" w:rsidP="007A4E1B">
      <w:pPr>
        <w:tabs>
          <w:tab w:val="left" w:pos="397"/>
        </w:tabs>
        <w:suppressAutoHyphens w:val="0"/>
        <w:autoSpaceDE w:val="0"/>
        <w:autoSpaceDN w:val="0"/>
        <w:spacing w:line="276" w:lineRule="auto"/>
        <w:ind w:right="122"/>
        <w:jc w:val="both"/>
        <w:rPr>
          <w:rFonts w:ascii="Arial Narrow" w:hAnsi="Arial Narrow" w:cs="Arial"/>
          <w:sz w:val="22"/>
          <w:szCs w:val="22"/>
        </w:rPr>
      </w:pPr>
    </w:p>
    <w:p w14:paraId="3BA345CB" w14:textId="34268F3B" w:rsidR="007D786F" w:rsidRDefault="007D786F" w:rsidP="00BD2EB0">
      <w:pPr>
        <w:pStyle w:val="Titolo1"/>
        <w:spacing w:before="0" w:after="0"/>
        <w:rPr>
          <w:rFonts w:ascii="Arial Narrow" w:hAnsi="Arial Narrow" w:cs="Arial"/>
          <w:bCs w:val="0"/>
          <w:sz w:val="22"/>
          <w:szCs w:val="22"/>
        </w:rPr>
      </w:pPr>
      <w:bookmarkStart w:id="26" w:name="_Toc162009805"/>
      <w:r w:rsidRPr="00C64E5A">
        <w:rPr>
          <w:rFonts w:ascii="Arial Narrow" w:hAnsi="Arial Narrow" w:cs="Arial"/>
          <w:bCs w:val="0"/>
          <w:sz w:val="22"/>
          <w:szCs w:val="22"/>
        </w:rPr>
        <w:t>ART. 11 - CONTRATTI COLLETTIVI E DISPOSIZIONI SULLA MANODOPERA</w:t>
      </w:r>
      <w:bookmarkEnd w:id="26"/>
    </w:p>
    <w:p w14:paraId="01B95816" w14:textId="72450142" w:rsidR="007D786F" w:rsidRPr="00C64E5A" w:rsidRDefault="007D786F" w:rsidP="00F03E4B">
      <w:pPr>
        <w:pStyle w:val="Paragrafoelenco"/>
        <w:numPr>
          <w:ilvl w:val="0"/>
          <w:numId w:val="23"/>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L</w:t>
      </w:r>
      <w:r w:rsidR="00957595" w:rsidRPr="00C64E5A">
        <w:rPr>
          <w:rFonts w:ascii="Arial Narrow" w:hAnsi="Arial Narrow" w:cs="Arial"/>
          <w:sz w:val="22"/>
          <w:szCs w:val="22"/>
        </w:rPr>
        <w:t>’</w:t>
      </w:r>
      <w:r w:rsidR="00270C56" w:rsidRPr="00C64E5A">
        <w:rPr>
          <w:rFonts w:ascii="Arial Narrow" w:hAnsi="Arial Narrow" w:cs="Arial"/>
          <w:sz w:val="22"/>
          <w:szCs w:val="22"/>
        </w:rPr>
        <w:t>A</w:t>
      </w:r>
      <w:r w:rsidRPr="00C64E5A">
        <w:rPr>
          <w:rFonts w:ascii="Arial Narrow" w:hAnsi="Arial Narrow" w:cs="Arial"/>
          <w:sz w:val="22"/>
          <w:szCs w:val="22"/>
        </w:rPr>
        <w:t>ppaltatore è tenuto all</w:t>
      </w:r>
      <w:r w:rsidR="00957595" w:rsidRPr="00C64E5A">
        <w:rPr>
          <w:rFonts w:ascii="Arial Narrow" w:hAnsi="Arial Narrow" w:cs="Arial"/>
          <w:sz w:val="22"/>
          <w:szCs w:val="22"/>
        </w:rPr>
        <w:t>’</w:t>
      </w:r>
      <w:r w:rsidRPr="00C64E5A">
        <w:rPr>
          <w:rFonts w:ascii="Arial Narrow" w:hAnsi="Arial Narrow" w:cs="Arial"/>
          <w:sz w:val="22"/>
          <w:szCs w:val="22"/>
        </w:rPr>
        <w:t>esatta osservanza di tutte le leggi, regolamenti e norme vigenti in materia, nonché eventualmente entrate in vigore nel corso dei lavori, e in particolare</w:t>
      </w:r>
      <w:r w:rsidR="00270C56" w:rsidRPr="00C64E5A">
        <w:rPr>
          <w:rFonts w:ascii="Arial Narrow" w:hAnsi="Arial Narrow" w:cs="Arial"/>
          <w:sz w:val="22"/>
          <w:szCs w:val="22"/>
        </w:rPr>
        <w:t>, l</w:t>
      </w:r>
      <w:r w:rsidR="00957595" w:rsidRPr="00C64E5A">
        <w:rPr>
          <w:rFonts w:ascii="Arial Narrow" w:hAnsi="Arial Narrow" w:cs="Arial"/>
          <w:sz w:val="22"/>
          <w:szCs w:val="22"/>
        </w:rPr>
        <w:t>’</w:t>
      </w:r>
      <w:r w:rsidR="00270C56" w:rsidRPr="00C64E5A">
        <w:rPr>
          <w:rFonts w:ascii="Arial Narrow" w:hAnsi="Arial Narrow" w:cs="Arial"/>
          <w:sz w:val="22"/>
          <w:szCs w:val="22"/>
        </w:rPr>
        <w:t>Appaltatore</w:t>
      </w:r>
      <w:r w:rsidRPr="00C64E5A">
        <w:rPr>
          <w:rFonts w:ascii="Arial Narrow" w:hAnsi="Arial Narrow" w:cs="Arial"/>
          <w:sz w:val="22"/>
          <w:szCs w:val="22"/>
        </w:rPr>
        <w:t>:</w:t>
      </w:r>
    </w:p>
    <w:p w14:paraId="3E750794" w14:textId="1C17EC1B" w:rsidR="007D786F" w:rsidRPr="00C64E5A" w:rsidRDefault="007D786F" w:rsidP="007A4E1B">
      <w:pPr>
        <w:pStyle w:val="Paragrafoelenco"/>
        <w:numPr>
          <w:ilvl w:val="1"/>
          <w:numId w:val="5"/>
        </w:numPr>
        <w:tabs>
          <w:tab w:val="left" w:pos="681"/>
        </w:tabs>
        <w:suppressAutoHyphens w:val="0"/>
        <w:autoSpaceDE w:val="0"/>
        <w:autoSpaceDN w:val="0"/>
        <w:spacing w:before="94" w:line="276" w:lineRule="auto"/>
        <w:ind w:right="135"/>
        <w:jc w:val="both"/>
        <w:rPr>
          <w:rFonts w:ascii="Arial Narrow" w:hAnsi="Arial Narrow" w:cs="Arial"/>
          <w:sz w:val="22"/>
          <w:szCs w:val="22"/>
        </w:rPr>
      </w:pPr>
      <w:r w:rsidRPr="00C64E5A">
        <w:rPr>
          <w:rFonts w:ascii="Arial Narrow" w:hAnsi="Arial Narrow" w:cs="Arial"/>
          <w:sz w:val="22"/>
          <w:szCs w:val="22"/>
        </w:rPr>
        <w:t>nell</w:t>
      </w:r>
      <w:r w:rsidR="00957595" w:rsidRPr="00C64E5A">
        <w:rPr>
          <w:rFonts w:ascii="Arial Narrow" w:hAnsi="Arial Narrow" w:cs="Arial"/>
          <w:sz w:val="22"/>
          <w:szCs w:val="22"/>
        </w:rPr>
        <w:t>’</w:t>
      </w:r>
      <w:r w:rsidRPr="00C64E5A">
        <w:rPr>
          <w:rFonts w:ascii="Arial Narrow" w:hAnsi="Arial Narrow" w:cs="Arial"/>
          <w:sz w:val="22"/>
          <w:szCs w:val="22"/>
        </w:rPr>
        <w:t xml:space="preserve">esecuzione dei lavori che formano oggetto del presente appalto, si obbliga ad applicare integralmente il contratto nazionale di lavoro da lui indicato, in vigore per il </w:t>
      </w:r>
      <w:r w:rsidRPr="00C64E5A">
        <w:rPr>
          <w:rFonts w:ascii="Arial Narrow" w:hAnsi="Arial Narrow" w:cs="Arial"/>
          <w:spacing w:val="-3"/>
          <w:sz w:val="22"/>
          <w:szCs w:val="22"/>
        </w:rPr>
        <w:t xml:space="preserve">tempo </w:t>
      </w:r>
      <w:r w:rsidRPr="00C64E5A">
        <w:rPr>
          <w:rFonts w:ascii="Arial Narrow" w:hAnsi="Arial Narrow" w:cs="Arial"/>
          <w:sz w:val="22"/>
          <w:szCs w:val="22"/>
        </w:rPr>
        <w:t>e nella località in cui si svolgono i</w:t>
      </w:r>
      <w:r w:rsidRPr="00C64E5A">
        <w:rPr>
          <w:rFonts w:ascii="Arial Narrow" w:hAnsi="Arial Narrow" w:cs="Arial"/>
          <w:spacing w:val="-23"/>
          <w:sz w:val="22"/>
          <w:szCs w:val="22"/>
        </w:rPr>
        <w:t xml:space="preserve"> </w:t>
      </w:r>
      <w:r w:rsidRPr="00C64E5A">
        <w:rPr>
          <w:rFonts w:ascii="Arial Narrow" w:hAnsi="Arial Narrow" w:cs="Arial"/>
          <w:sz w:val="22"/>
          <w:szCs w:val="22"/>
        </w:rPr>
        <w:t>lavori</w:t>
      </w:r>
    </w:p>
    <w:p w14:paraId="2AB08C77" w14:textId="285A4CCB" w:rsidR="007D786F" w:rsidRPr="00C64E5A" w:rsidRDefault="00270C56" w:rsidP="007A4E1B">
      <w:pPr>
        <w:pStyle w:val="Paragrafoelenco"/>
        <w:numPr>
          <w:ilvl w:val="1"/>
          <w:numId w:val="5"/>
        </w:numPr>
        <w:tabs>
          <w:tab w:val="left" w:pos="681"/>
        </w:tabs>
        <w:suppressAutoHyphens w:val="0"/>
        <w:autoSpaceDE w:val="0"/>
        <w:autoSpaceDN w:val="0"/>
        <w:spacing w:before="1" w:line="276" w:lineRule="auto"/>
        <w:ind w:right="126"/>
        <w:jc w:val="both"/>
        <w:rPr>
          <w:rFonts w:ascii="Arial Narrow" w:hAnsi="Arial Narrow" w:cs="Arial"/>
          <w:sz w:val="22"/>
          <w:szCs w:val="22"/>
        </w:rPr>
      </w:pPr>
      <w:r w:rsidRPr="00C64E5A">
        <w:rPr>
          <w:rFonts w:ascii="Arial Narrow" w:hAnsi="Arial Narrow" w:cs="Arial"/>
          <w:sz w:val="22"/>
          <w:szCs w:val="22"/>
        </w:rPr>
        <w:t xml:space="preserve">è vincolato ai suddetti obblighi </w:t>
      </w:r>
      <w:r w:rsidR="007D786F" w:rsidRPr="00C64E5A">
        <w:rPr>
          <w:rFonts w:ascii="Arial Narrow" w:hAnsi="Arial Narrow" w:cs="Arial"/>
          <w:spacing w:val="-4"/>
          <w:sz w:val="22"/>
          <w:szCs w:val="22"/>
        </w:rPr>
        <w:t xml:space="preserve"> </w:t>
      </w:r>
      <w:r w:rsidR="007D786F" w:rsidRPr="00C64E5A">
        <w:rPr>
          <w:rFonts w:ascii="Arial Narrow" w:hAnsi="Arial Narrow" w:cs="Arial"/>
          <w:sz w:val="22"/>
          <w:szCs w:val="22"/>
        </w:rPr>
        <w:t>anche</w:t>
      </w:r>
      <w:r w:rsidR="007D786F" w:rsidRPr="00C64E5A">
        <w:rPr>
          <w:rFonts w:ascii="Arial Narrow" w:hAnsi="Arial Narrow" w:cs="Arial"/>
          <w:spacing w:val="-4"/>
          <w:sz w:val="22"/>
          <w:szCs w:val="22"/>
        </w:rPr>
        <w:t xml:space="preserve"> </w:t>
      </w:r>
      <w:r w:rsidR="007D786F" w:rsidRPr="00C64E5A">
        <w:rPr>
          <w:rFonts w:ascii="Arial Narrow" w:hAnsi="Arial Narrow" w:cs="Arial"/>
          <w:sz w:val="22"/>
          <w:szCs w:val="22"/>
        </w:rPr>
        <w:t>qualora</w:t>
      </w:r>
      <w:r w:rsidR="007D786F" w:rsidRPr="00C64E5A">
        <w:rPr>
          <w:rFonts w:ascii="Arial Narrow" w:hAnsi="Arial Narrow" w:cs="Arial"/>
          <w:spacing w:val="-4"/>
          <w:sz w:val="22"/>
          <w:szCs w:val="22"/>
        </w:rPr>
        <w:t xml:space="preserve"> </w:t>
      </w:r>
      <w:r w:rsidR="007D786F" w:rsidRPr="00C64E5A">
        <w:rPr>
          <w:rFonts w:ascii="Arial Narrow" w:hAnsi="Arial Narrow" w:cs="Arial"/>
          <w:sz w:val="22"/>
          <w:szCs w:val="22"/>
        </w:rPr>
        <w:t>non</w:t>
      </w:r>
      <w:r w:rsidR="007D786F" w:rsidRPr="00C64E5A">
        <w:rPr>
          <w:rFonts w:ascii="Arial Narrow" w:hAnsi="Arial Narrow" w:cs="Arial"/>
          <w:spacing w:val="-4"/>
          <w:sz w:val="22"/>
          <w:szCs w:val="22"/>
        </w:rPr>
        <w:t xml:space="preserve"> </w:t>
      </w:r>
      <w:r w:rsidR="007D786F" w:rsidRPr="00C64E5A">
        <w:rPr>
          <w:rFonts w:ascii="Arial Narrow" w:hAnsi="Arial Narrow" w:cs="Arial"/>
          <w:sz w:val="22"/>
          <w:szCs w:val="22"/>
        </w:rPr>
        <w:t>sia</w:t>
      </w:r>
      <w:r w:rsidR="007D786F" w:rsidRPr="00C64E5A">
        <w:rPr>
          <w:rFonts w:ascii="Arial Narrow" w:hAnsi="Arial Narrow" w:cs="Arial"/>
          <w:spacing w:val="-4"/>
          <w:sz w:val="22"/>
          <w:szCs w:val="22"/>
        </w:rPr>
        <w:t xml:space="preserve"> </w:t>
      </w:r>
      <w:r w:rsidR="007D786F" w:rsidRPr="00C64E5A">
        <w:rPr>
          <w:rFonts w:ascii="Arial Narrow" w:hAnsi="Arial Narrow" w:cs="Arial"/>
          <w:sz w:val="22"/>
          <w:szCs w:val="22"/>
        </w:rPr>
        <w:t>aderente</w:t>
      </w:r>
      <w:r w:rsidR="007D786F" w:rsidRPr="00C64E5A">
        <w:rPr>
          <w:rFonts w:ascii="Arial Narrow" w:hAnsi="Arial Narrow" w:cs="Arial"/>
          <w:spacing w:val="-3"/>
          <w:sz w:val="22"/>
          <w:szCs w:val="22"/>
        </w:rPr>
        <w:t xml:space="preserve"> </w:t>
      </w:r>
      <w:r w:rsidR="007D786F" w:rsidRPr="00C64E5A">
        <w:rPr>
          <w:rFonts w:ascii="Arial Narrow" w:hAnsi="Arial Narrow" w:cs="Arial"/>
          <w:sz w:val="22"/>
          <w:szCs w:val="22"/>
        </w:rPr>
        <w:t>alle</w:t>
      </w:r>
      <w:r w:rsidR="007D786F" w:rsidRPr="00C64E5A">
        <w:rPr>
          <w:rFonts w:ascii="Arial Narrow" w:hAnsi="Arial Narrow" w:cs="Arial"/>
          <w:spacing w:val="-6"/>
          <w:sz w:val="22"/>
          <w:szCs w:val="22"/>
        </w:rPr>
        <w:t xml:space="preserve"> </w:t>
      </w:r>
      <w:r w:rsidR="007D786F" w:rsidRPr="00C64E5A">
        <w:rPr>
          <w:rFonts w:ascii="Arial Narrow" w:hAnsi="Arial Narrow" w:cs="Arial"/>
          <w:sz w:val="22"/>
          <w:szCs w:val="22"/>
        </w:rPr>
        <w:t>associazioni</w:t>
      </w:r>
      <w:r w:rsidR="007D786F" w:rsidRPr="00C64E5A">
        <w:rPr>
          <w:rFonts w:ascii="Arial Narrow" w:hAnsi="Arial Narrow" w:cs="Arial"/>
          <w:spacing w:val="-1"/>
          <w:sz w:val="22"/>
          <w:szCs w:val="22"/>
        </w:rPr>
        <w:t xml:space="preserve"> </w:t>
      </w:r>
      <w:r w:rsidR="007D786F" w:rsidRPr="00C64E5A">
        <w:rPr>
          <w:rFonts w:ascii="Arial Narrow" w:hAnsi="Arial Narrow" w:cs="Arial"/>
          <w:sz w:val="22"/>
          <w:szCs w:val="22"/>
        </w:rPr>
        <w:t>stipulanti</w:t>
      </w:r>
      <w:r w:rsidR="007D786F" w:rsidRPr="00C64E5A">
        <w:rPr>
          <w:rFonts w:ascii="Arial Narrow" w:hAnsi="Arial Narrow" w:cs="Arial"/>
          <w:spacing w:val="-2"/>
          <w:sz w:val="22"/>
          <w:szCs w:val="22"/>
        </w:rPr>
        <w:t xml:space="preserve"> </w:t>
      </w:r>
      <w:r w:rsidR="007D786F" w:rsidRPr="00C64E5A">
        <w:rPr>
          <w:rFonts w:ascii="Arial Narrow" w:hAnsi="Arial Narrow" w:cs="Arial"/>
          <w:sz w:val="22"/>
          <w:szCs w:val="22"/>
        </w:rPr>
        <w:t>o</w:t>
      </w:r>
      <w:r w:rsidR="007D786F" w:rsidRPr="00C64E5A">
        <w:rPr>
          <w:rFonts w:ascii="Arial Narrow" w:hAnsi="Arial Narrow" w:cs="Arial"/>
          <w:spacing w:val="-6"/>
          <w:sz w:val="22"/>
          <w:szCs w:val="22"/>
        </w:rPr>
        <w:t xml:space="preserve"> </w:t>
      </w:r>
      <w:r w:rsidR="007D786F" w:rsidRPr="00C64E5A">
        <w:rPr>
          <w:rFonts w:ascii="Arial Narrow" w:hAnsi="Arial Narrow" w:cs="Arial"/>
          <w:sz w:val="22"/>
          <w:szCs w:val="22"/>
        </w:rPr>
        <w:t>receda</w:t>
      </w:r>
      <w:r w:rsidR="007D786F" w:rsidRPr="00C64E5A">
        <w:rPr>
          <w:rFonts w:ascii="Arial Narrow" w:hAnsi="Arial Narrow" w:cs="Arial"/>
          <w:spacing w:val="-4"/>
          <w:sz w:val="22"/>
          <w:szCs w:val="22"/>
        </w:rPr>
        <w:t xml:space="preserve"> </w:t>
      </w:r>
      <w:r w:rsidR="007D786F" w:rsidRPr="00C64E5A">
        <w:rPr>
          <w:rFonts w:ascii="Arial Narrow" w:hAnsi="Arial Narrow" w:cs="Arial"/>
          <w:sz w:val="22"/>
          <w:szCs w:val="22"/>
        </w:rPr>
        <w:t>da esse e indipendentemente dalla natura industriale o artigiana, dalla struttura o dalle dimensioni dell</w:t>
      </w:r>
      <w:r w:rsidR="00957595" w:rsidRPr="00C64E5A">
        <w:rPr>
          <w:rFonts w:ascii="Arial Narrow" w:hAnsi="Arial Narrow" w:cs="Arial"/>
          <w:sz w:val="22"/>
          <w:szCs w:val="22"/>
        </w:rPr>
        <w:t>’</w:t>
      </w:r>
      <w:r w:rsidR="007D786F" w:rsidRPr="00C64E5A">
        <w:rPr>
          <w:rFonts w:ascii="Arial Narrow" w:hAnsi="Arial Narrow" w:cs="Arial"/>
          <w:sz w:val="22"/>
          <w:szCs w:val="22"/>
        </w:rPr>
        <w:t>impresa stessa e da ogni altra sua qualificazione</w:t>
      </w:r>
      <w:r w:rsidR="007D786F" w:rsidRPr="00C64E5A">
        <w:rPr>
          <w:rFonts w:ascii="Arial Narrow" w:hAnsi="Arial Narrow" w:cs="Arial"/>
          <w:spacing w:val="-6"/>
          <w:sz w:val="22"/>
          <w:szCs w:val="22"/>
        </w:rPr>
        <w:t xml:space="preserve"> </w:t>
      </w:r>
      <w:r w:rsidR="007D786F" w:rsidRPr="00C64E5A">
        <w:rPr>
          <w:rFonts w:ascii="Arial Narrow" w:hAnsi="Arial Narrow" w:cs="Arial"/>
          <w:sz w:val="22"/>
          <w:szCs w:val="22"/>
        </w:rPr>
        <w:t>giuridica;</w:t>
      </w:r>
    </w:p>
    <w:p w14:paraId="2F8C4B8B" w14:textId="79B42C7D" w:rsidR="00CE7E77" w:rsidRPr="00CE7E77" w:rsidRDefault="00CE7E77" w:rsidP="00AF0926">
      <w:pPr>
        <w:pStyle w:val="Paragrafoelenco"/>
        <w:numPr>
          <w:ilvl w:val="1"/>
          <w:numId w:val="5"/>
        </w:numPr>
        <w:tabs>
          <w:tab w:val="left" w:pos="681"/>
        </w:tabs>
        <w:suppressAutoHyphens w:val="0"/>
        <w:autoSpaceDE w:val="0"/>
        <w:autoSpaceDN w:val="0"/>
        <w:spacing w:before="2" w:line="276" w:lineRule="auto"/>
        <w:ind w:right="127"/>
        <w:jc w:val="both"/>
        <w:rPr>
          <w:rFonts w:ascii="Arial Narrow" w:hAnsi="Arial Narrow" w:cs="Arial"/>
          <w:sz w:val="22"/>
          <w:szCs w:val="22"/>
        </w:rPr>
      </w:pPr>
      <w:proofErr w:type="gramStart"/>
      <w:r w:rsidRPr="00CE7E77">
        <w:rPr>
          <w:rFonts w:ascii="Arial Narrow" w:hAnsi="Arial Narrow" w:cs="Arial"/>
          <w:sz w:val="22"/>
          <w:szCs w:val="22"/>
        </w:rPr>
        <w:t>ai</w:t>
      </w:r>
      <w:proofErr w:type="gramEnd"/>
      <w:r w:rsidRPr="00CE7E77">
        <w:rPr>
          <w:rFonts w:ascii="Arial Narrow" w:hAnsi="Arial Narrow" w:cs="Arial"/>
          <w:sz w:val="22"/>
          <w:szCs w:val="22"/>
        </w:rPr>
        <w:t xml:space="preserve"> sensi dell’art. 57, comma 1, del Codice, al fine di garantire le pari opportunità generazionali, di genere e di inclusione lavorativa per le persone con disabilità o svantaggiate, si impegna a ……… [</w:t>
      </w:r>
      <w:r w:rsidRPr="00CE7E77">
        <w:rPr>
          <w:rFonts w:ascii="Arial Narrow" w:hAnsi="Arial Narrow" w:cs="Arial"/>
          <w:i/>
          <w:sz w:val="22"/>
          <w:szCs w:val="22"/>
        </w:rPr>
        <w:t>specificare i relativi obblighi e dettagliare la disciplina dell</w:t>
      </w:r>
      <w:r w:rsidR="00766642">
        <w:rPr>
          <w:rFonts w:ascii="Arial Narrow" w:hAnsi="Arial Narrow" w:cs="Arial"/>
          <w:i/>
          <w:sz w:val="22"/>
          <w:szCs w:val="22"/>
        </w:rPr>
        <w:t>e clausole sociali previste</w:t>
      </w:r>
      <w:r w:rsidRPr="00CE7E77">
        <w:rPr>
          <w:rFonts w:ascii="Arial Narrow" w:hAnsi="Arial Narrow" w:cs="Arial"/>
          <w:i/>
          <w:sz w:val="22"/>
          <w:szCs w:val="22"/>
        </w:rPr>
        <w:t>; analogamente, integrare le pertinenti disposizioni se la stazione appaltante richiede requisiti particolari per l'esecuzione del contratto ai sensi dell’articolo 113 del Codice</w:t>
      </w:r>
      <w:r>
        <w:rPr>
          <w:rFonts w:ascii="Arial Narrow" w:hAnsi="Arial Narrow" w:cs="Arial"/>
          <w:sz w:val="22"/>
          <w:szCs w:val="22"/>
        </w:rPr>
        <w:t>];</w:t>
      </w:r>
    </w:p>
    <w:p w14:paraId="52097796" w14:textId="3BD88B2C" w:rsidR="007D786F" w:rsidRPr="00C64E5A" w:rsidRDefault="007D786F" w:rsidP="007A4E1B">
      <w:pPr>
        <w:pStyle w:val="Paragrafoelenco"/>
        <w:numPr>
          <w:ilvl w:val="1"/>
          <w:numId w:val="5"/>
        </w:numPr>
        <w:tabs>
          <w:tab w:val="left" w:pos="681"/>
        </w:tabs>
        <w:suppressAutoHyphens w:val="0"/>
        <w:autoSpaceDE w:val="0"/>
        <w:autoSpaceDN w:val="0"/>
        <w:spacing w:before="2" w:line="276" w:lineRule="auto"/>
        <w:ind w:right="127"/>
        <w:jc w:val="both"/>
        <w:rPr>
          <w:rFonts w:ascii="Arial Narrow" w:hAnsi="Arial Narrow" w:cs="Arial"/>
          <w:sz w:val="22"/>
          <w:szCs w:val="22"/>
        </w:rPr>
      </w:pPr>
      <w:r w:rsidRPr="00C64E5A">
        <w:rPr>
          <w:rFonts w:ascii="Arial Narrow" w:hAnsi="Arial Narrow" w:cs="Arial"/>
          <w:sz w:val="22"/>
          <w:szCs w:val="22"/>
        </w:rPr>
        <w:t>è</w:t>
      </w:r>
      <w:r w:rsidRPr="00C64E5A">
        <w:rPr>
          <w:rFonts w:ascii="Arial Narrow" w:hAnsi="Arial Narrow" w:cs="Arial"/>
          <w:spacing w:val="-11"/>
          <w:sz w:val="22"/>
          <w:szCs w:val="22"/>
        </w:rPr>
        <w:t xml:space="preserve"> </w:t>
      </w:r>
      <w:r w:rsidRPr="00C64E5A">
        <w:rPr>
          <w:rFonts w:ascii="Arial Narrow" w:hAnsi="Arial Narrow" w:cs="Arial"/>
          <w:sz w:val="22"/>
          <w:szCs w:val="22"/>
        </w:rPr>
        <w:t>responsabile</w:t>
      </w:r>
      <w:r w:rsidRPr="00C64E5A">
        <w:rPr>
          <w:rFonts w:ascii="Arial Narrow" w:hAnsi="Arial Narrow" w:cs="Arial"/>
          <w:spacing w:val="-14"/>
          <w:sz w:val="22"/>
          <w:szCs w:val="22"/>
        </w:rPr>
        <w:t xml:space="preserve"> </w:t>
      </w:r>
      <w:r w:rsidRPr="00C64E5A">
        <w:rPr>
          <w:rFonts w:ascii="Arial Narrow" w:hAnsi="Arial Narrow" w:cs="Arial"/>
          <w:sz w:val="22"/>
          <w:szCs w:val="22"/>
        </w:rPr>
        <w:t>in</w:t>
      </w:r>
      <w:r w:rsidRPr="00C64E5A">
        <w:rPr>
          <w:rFonts w:ascii="Arial Narrow" w:hAnsi="Arial Narrow" w:cs="Arial"/>
          <w:spacing w:val="-10"/>
          <w:sz w:val="22"/>
          <w:szCs w:val="22"/>
        </w:rPr>
        <w:t xml:space="preserve"> </w:t>
      </w:r>
      <w:r w:rsidRPr="00C64E5A">
        <w:rPr>
          <w:rFonts w:ascii="Arial Narrow" w:hAnsi="Arial Narrow" w:cs="Arial"/>
          <w:sz w:val="22"/>
          <w:szCs w:val="22"/>
        </w:rPr>
        <w:t>rapporto</w:t>
      </w:r>
      <w:r w:rsidRPr="00C64E5A">
        <w:rPr>
          <w:rFonts w:ascii="Arial Narrow" w:hAnsi="Arial Narrow" w:cs="Arial"/>
          <w:spacing w:val="-11"/>
          <w:sz w:val="22"/>
          <w:szCs w:val="22"/>
        </w:rPr>
        <w:t xml:space="preserve"> </w:t>
      </w:r>
      <w:r w:rsidRPr="00C64E5A">
        <w:rPr>
          <w:rFonts w:ascii="Arial Narrow" w:hAnsi="Arial Narrow" w:cs="Arial"/>
          <w:sz w:val="22"/>
          <w:szCs w:val="22"/>
        </w:rPr>
        <w:t>alla</w:t>
      </w:r>
      <w:r w:rsidRPr="00C64E5A">
        <w:rPr>
          <w:rFonts w:ascii="Arial Narrow" w:hAnsi="Arial Narrow" w:cs="Arial"/>
          <w:spacing w:val="-10"/>
          <w:sz w:val="22"/>
          <w:szCs w:val="22"/>
        </w:rPr>
        <w:t xml:space="preserve"> </w:t>
      </w:r>
      <w:r w:rsidRPr="00C64E5A">
        <w:rPr>
          <w:rFonts w:ascii="Arial Narrow" w:hAnsi="Arial Narrow" w:cs="Arial"/>
          <w:sz w:val="22"/>
          <w:szCs w:val="22"/>
        </w:rPr>
        <w:t>Stazione</w:t>
      </w:r>
      <w:r w:rsidRPr="00C64E5A">
        <w:rPr>
          <w:rFonts w:ascii="Arial Narrow" w:hAnsi="Arial Narrow" w:cs="Arial"/>
          <w:spacing w:val="-14"/>
          <w:sz w:val="22"/>
          <w:szCs w:val="22"/>
        </w:rPr>
        <w:t xml:space="preserve"> </w:t>
      </w:r>
      <w:r w:rsidRPr="00C64E5A">
        <w:rPr>
          <w:rFonts w:ascii="Arial Narrow" w:hAnsi="Arial Narrow" w:cs="Arial"/>
          <w:sz w:val="22"/>
          <w:szCs w:val="22"/>
        </w:rPr>
        <w:t>appaltante</w:t>
      </w:r>
      <w:r w:rsidRPr="00C64E5A">
        <w:rPr>
          <w:rFonts w:ascii="Arial Narrow" w:hAnsi="Arial Narrow" w:cs="Arial"/>
          <w:spacing w:val="-10"/>
          <w:sz w:val="22"/>
          <w:szCs w:val="22"/>
        </w:rPr>
        <w:t xml:space="preserve"> </w:t>
      </w:r>
      <w:r w:rsidRPr="00C64E5A">
        <w:rPr>
          <w:rFonts w:ascii="Arial Narrow" w:hAnsi="Arial Narrow" w:cs="Arial"/>
          <w:sz w:val="22"/>
          <w:szCs w:val="22"/>
        </w:rPr>
        <w:t>dell</w:t>
      </w:r>
      <w:r w:rsidR="00957595" w:rsidRPr="00C64E5A">
        <w:rPr>
          <w:rFonts w:ascii="Arial Narrow" w:hAnsi="Arial Narrow" w:cs="Arial"/>
          <w:sz w:val="22"/>
          <w:szCs w:val="22"/>
        </w:rPr>
        <w:t>’</w:t>
      </w:r>
      <w:r w:rsidRPr="00C64E5A">
        <w:rPr>
          <w:rFonts w:ascii="Arial Narrow" w:hAnsi="Arial Narrow" w:cs="Arial"/>
          <w:sz w:val="22"/>
          <w:szCs w:val="22"/>
        </w:rPr>
        <w:t>osservanza</w:t>
      </w:r>
      <w:r w:rsidRPr="00C64E5A">
        <w:rPr>
          <w:rFonts w:ascii="Arial Narrow" w:hAnsi="Arial Narrow" w:cs="Arial"/>
          <w:spacing w:val="-11"/>
          <w:sz w:val="22"/>
          <w:szCs w:val="22"/>
        </w:rPr>
        <w:t xml:space="preserve"> </w:t>
      </w:r>
      <w:r w:rsidRPr="00C64E5A">
        <w:rPr>
          <w:rFonts w:ascii="Arial Narrow" w:hAnsi="Arial Narrow" w:cs="Arial"/>
          <w:sz w:val="22"/>
          <w:szCs w:val="22"/>
        </w:rPr>
        <w:t>delle</w:t>
      </w:r>
      <w:r w:rsidRPr="00C64E5A">
        <w:rPr>
          <w:rFonts w:ascii="Arial Narrow" w:hAnsi="Arial Narrow" w:cs="Arial"/>
          <w:spacing w:val="-10"/>
          <w:sz w:val="22"/>
          <w:szCs w:val="22"/>
        </w:rPr>
        <w:t xml:space="preserve"> </w:t>
      </w:r>
      <w:r w:rsidRPr="00C64E5A">
        <w:rPr>
          <w:rFonts w:ascii="Arial Narrow" w:hAnsi="Arial Narrow" w:cs="Arial"/>
          <w:sz w:val="22"/>
          <w:szCs w:val="22"/>
        </w:rPr>
        <w:t>norme</w:t>
      </w:r>
      <w:r w:rsidRPr="00C64E5A">
        <w:rPr>
          <w:rFonts w:ascii="Arial Narrow" w:hAnsi="Arial Narrow" w:cs="Arial"/>
          <w:spacing w:val="-11"/>
          <w:sz w:val="22"/>
          <w:szCs w:val="22"/>
        </w:rPr>
        <w:t xml:space="preserve"> </w:t>
      </w:r>
      <w:r w:rsidRPr="00C64E5A">
        <w:rPr>
          <w:rFonts w:ascii="Arial Narrow" w:hAnsi="Arial Narrow" w:cs="Arial"/>
          <w:sz w:val="22"/>
          <w:szCs w:val="22"/>
        </w:rPr>
        <w:t>anzidette</w:t>
      </w:r>
      <w:r w:rsidRPr="00C64E5A">
        <w:rPr>
          <w:rFonts w:ascii="Arial Narrow" w:hAnsi="Arial Narrow" w:cs="Arial"/>
          <w:spacing w:val="-10"/>
          <w:sz w:val="22"/>
          <w:szCs w:val="22"/>
        </w:rPr>
        <w:t xml:space="preserve"> </w:t>
      </w:r>
      <w:r w:rsidRPr="00C64E5A">
        <w:rPr>
          <w:rFonts w:ascii="Arial Narrow" w:hAnsi="Arial Narrow" w:cs="Arial"/>
          <w:sz w:val="22"/>
          <w:szCs w:val="22"/>
        </w:rPr>
        <w:t>da</w:t>
      </w:r>
      <w:r w:rsidRPr="00C64E5A">
        <w:rPr>
          <w:rFonts w:ascii="Arial Narrow" w:hAnsi="Arial Narrow" w:cs="Arial"/>
          <w:spacing w:val="-18"/>
          <w:sz w:val="22"/>
          <w:szCs w:val="22"/>
        </w:rPr>
        <w:t xml:space="preserve"> </w:t>
      </w:r>
      <w:r w:rsidRPr="00C64E5A">
        <w:rPr>
          <w:rFonts w:ascii="Arial Narrow" w:hAnsi="Arial Narrow" w:cs="Arial"/>
          <w:sz w:val="22"/>
          <w:szCs w:val="22"/>
        </w:rPr>
        <w:t>parte</w:t>
      </w:r>
      <w:r w:rsidRPr="00C64E5A">
        <w:rPr>
          <w:rFonts w:ascii="Arial Narrow" w:hAnsi="Arial Narrow" w:cs="Arial"/>
          <w:spacing w:val="-10"/>
          <w:sz w:val="22"/>
          <w:szCs w:val="22"/>
        </w:rPr>
        <w:t xml:space="preserve"> </w:t>
      </w:r>
      <w:r w:rsidRPr="00C64E5A">
        <w:rPr>
          <w:rFonts w:ascii="Arial Narrow" w:hAnsi="Arial Narrow" w:cs="Arial"/>
          <w:sz w:val="22"/>
          <w:szCs w:val="22"/>
        </w:rPr>
        <w:t>degli</w:t>
      </w:r>
      <w:r w:rsidRPr="00C64E5A">
        <w:rPr>
          <w:rFonts w:ascii="Arial Narrow" w:hAnsi="Arial Narrow" w:cs="Arial"/>
          <w:spacing w:val="-12"/>
          <w:sz w:val="22"/>
          <w:szCs w:val="22"/>
        </w:rPr>
        <w:t xml:space="preserve"> </w:t>
      </w:r>
      <w:r w:rsidRPr="00C64E5A">
        <w:rPr>
          <w:rFonts w:ascii="Arial Narrow" w:hAnsi="Arial Narrow" w:cs="Arial"/>
          <w:sz w:val="22"/>
          <w:szCs w:val="22"/>
        </w:rPr>
        <w:t>eventuali subappaltatori nei confronti dei rispettivi dipendenti, anche nei casi in cui il contratto collettivo non disciplini l</w:t>
      </w:r>
      <w:r w:rsidR="00957595" w:rsidRPr="00C64E5A">
        <w:rPr>
          <w:rFonts w:ascii="Arial Narrow" w:hAnsi="Arial Narrow" w:cs="Arial"/>
          <w:sz w:val="22"/>
          <w:szCs w:val="22"/>
        </w:rPr>
        <w:t>’</w:t>
      </w:r>
      <w:r w:rsidRPr="00C64E5A">
        <w:rPr>
          <w:rFonts w:ascii="Arial Narrow" w:hAnsi="Arial Narrow" w:cs="Arial"/>
          <w:sz w:val="22"/>
          <w:szCs w:val="22"/>
        </w:rPr>
        <w:t>ipotesi del subappalto; il fatto che il subappalto non sia stato autorizzato non esime l</w:t>
      </w:r>
      <w:r w:rsidR="00957595" w:rsidRPr="00C64E5A">
        <w:rPr>
          <w:rFonts w:ascii="Arial Narrow" w:hAnsi="Arial Narrow" w:cs="Arial"/>
          <w:sz w:val="22"/>
          <w:szCs w:val="22"/>
        </w:rPr>
        <w:t>’</w:t>
      </w:r>
      <w:r w:rsidRPr="00C64E5A">
        <w:rPr>
          <w:rFonts w:ascii="Arial Narrow" w:hAnsi="Arial Narrow" w:cs="Arial"/>
          <w:sz w:val="22"/>
          <w:szCs w:val="22"/>
        </w:rPr>
        <w:t>appaltatore dalla responsabilità, e ciò senza pregiudizio degli altri diritti della Stazione</w:t>
      </w:r>
      <w:r w:rsidRPr="00C64E5A">
        <w:rPr>
          <w:rFonts w:ascii="Arial Narrow" w:hAnsi="Arial Narrow" w:cs="Arial"/>
          <w:spacing w:val="-2"/>
          <w:sz w:val="22"/>
          <w:szCs w:val="22"/>
        </w:rPr>
        <w:t xml:space="preserve"> </w:t>
      </w:r>
      <w:r w:rsidRPr="00C64E5A">
        <w:rPr>
          <w:rFonts w:ascii="Arial Narrow" w:hAnsi="Arial Narrow" w:cs="Arial"/>
          <w:sz w:val="22"/>
          <w:szCs w:val="22"/>
        </w:rPr>
        <w:t>appaltante;</w:t>
      </w:r>
    </w:p>
    <w:p w14:paraId="503DA4D6" w14:textId="77777777" w:rsidR="007D786F" w:rsidRPr="00C64E5A" w:rsidRDefault="007D786F" w:rsidP="007A4E1B">
      <w:pPr>
        <w:pStyle w:val="Paragrafoelenco"/>
        <w:numPr>
          <w:ilvl w:val="1"/>
          <w:numId w:val="5"/>
        </w:numPr>
        <w:tabs>
          <w:tab w:val="left" w:pos="681"/>
        </w:tabs>
        <w:suppressAutoHyphens w:val="0"/>
        <w:autoSpaceDE w:val="0"/>
        <w:autoSpaceDN w:val="0"/>
        <w:spacing w:line="276" w:lineRule="auto"/>
        <w:ind w:right="117"/>
        <w:jc w:val="both"/>
        <w:rPr>
          <w:rFonts w:ascii="Arial Narrow" w:hAnsi="Arial Narrow" w:cs="Arial"/>
          <w:sz w:val="22"/>
          <w:szCs w:val="22"/>
        </w:rPr>
      </w:pPr>
      <w:r w:rsidRPr="00C64E5A">
        <w:rPr>
          <w:rFonts w:ascii="Arial Narrow" w:hAnsi="Arial Narrow" w:cs="Arial"/>
          <w:sz w:val="22"/>
          <w:szCs w:val="22"/>
        </w:rPr>
        <w:t>è obbligato al regolare assolvimento degli obblighi contributivi in materia previdenziale, assistenziale, antinfortunistica e in ogni altro ambito tutelato dalle leggi</w:t>
      </w:r>
      <w:r w:rsidRPr="00C64E5A">
        <w:rPr>
          <w:rFonts w:ascii="Arial Narrow" w:hAnsi="Arial Narrow" w:cs="Arial"/>
          <w:spacing w:val="-7"/>
          <w:sz w:val="22"/>
          <w:szCs w:val="22"/>
        </w:rPr>
        <w:t xml:space="preserve"> </w:t>
      </w:r>
      <w:r w:rsidRPr="00C64E5A">
        <w:rPr>
          <w:rFonts w:ascii="Arial Narrow" w:hAnsi="Arial Narrow" w:cs="Arial"/>
          <w:sz w:val="22"/>
          <w:szCs w:val="22"/>
        </w:rPr>
        <w:t>speciali.</w:t>
      </w:r>
    </w:p>
    <w:p w14:paraId="67E97C6F" w14:textId="2ED27C2F" w:rsidR="007D786F" w:rsidRPr="00C64E5A" w:rsidRDefault="007D786F" w:rsidP="007A4E1B">
      <w:pPr>
        <w:pStyle w:val="Paragrafoelenco"/>
        <w:numPr>
          <w:ilvl w:val="1"/>
          <w:numId w:val="5"/>
        </w:numPr>
        <w:tabs>
          <w:tab w:val="left" w:pos="681"/>
        </w:tabs>
        <w:suppressAutoHyphens w:val="0"/>
        <w:autoSpaceDE w:val="0"/>
        <w:autoSpaceDN w:val="0"/>
        <w:spacing w:line="276" w:lineRule="auto"/>
        <w:ind w:right="121"/>
        <w:jc w:val="both"/>
        <w:rPr>
          <w:rFonts w:ascii="Arial Narrow" w:hAnsi="Arial Narrow" w:cs="Arial"/>
          <w:sz w:val="22"/>
          <w:szCs w:val="22"/>
        </w:rPr>
      </w:pPr>
      <w:r w:rsidRPr="00C64E5A">
        <w:rPr>
          <w:rFonts w:ascii="Arial Narrow" w:hAnsi="Arial Narrow" w:cs="Arial"/>
          <w:sz w:val="22"/>
          <w:szCs w:val="22"/>
        </w:rPr>
        <w:t>è</w:t>
      </w:r>
      <w:r w:rsidRPr="00C64E5A">
        <w:rPr>
          <w:rFonts w:ascii="Arial Narrow" w:hAnsi="Arial Narrow" w:cs="Arial"/>
          <w:spacing w:val="-7"/>
          <w:sz w:val="22"/>
          <w:szCs w:val="22"/>
        </w:rPr>
        <w:t xml:space="preserve"> </w:t>
      </w:r>
      <w:r w:rsidRPr="00C64E5A">
        <w:rPr>
          <w:rFonts w:ascii="Arial Narrow" w:hAnsi="Arial Narrow" w:cs="Arial"/>
          <w:sz w:val="22"/>
          <w:szCs w:val="22"/>
        </w:rPr>
        <w:t>obbligato</w:t>
      </w:r>
      <w:r w:rsidRPr="00C64E5A">
        <w:rPr>
          <w:rFonts w:ascii="Arial Narrow" w:hAnsi="Arial Narrow" w:cs="Arial"/>
          <w:spacing w:val="-10"/>
          <w:sz w:val="22"/>
          <w:szCs w:val="22"/>
        </w:rPr>
        <w:t xml:space="preserve"> </w:t>
      </w:r>
      <w:r w:rsidRPr="00C64E5A">
        <w:rPr>
          <w:rFonts w:ascii="Arial Narrow" w:hAnsi="Arial Narrow" w:cs="Arial"/>
          <w:sz w:val="22"/>
          <w:szCs w:val="22"/>
        </w:rPr>
        <w:t>a</w:t>
      </w:r>
      <w:r w:rsidRPr="00C64E5A">
        <w:rPr>
          <w:rFonts w:ascii="Arial Narrow" w:hAnsi="Arial Narrow" w:cs="Arial"/>
          <w:spacing w:val="-7"/>
          <w:sz w:val="22"/>
          <w:szCs w:val="22"/>
        </w:rPr>
        <w:t xml:space="preserve"> </w:t>
      </w:r>
      <w:r w:rsidRPr="00C64E5A">
        <w:rPr>
          <w:rFonts w:ascii="Arial Narrow" w:hAnsi="Arial Narrow" w:cs="Arial"/>
          <w:sz w:val="22"/>
          <w:szCs w:val="22"/>
        </w:rPr>
        <w:t>trasmettere</w:t>
      </w:r>
      <w:r w:rsidRPr="00C64E5A">
        <w:rPr>
          <w:rFonts w:ascii="Arial Narrow" w:hAnsi="Arial Narrow" w:cs="Arial"/>
          <w:spacing w:val="-6"/>
          <w:sz w:val="22"/>
          <w:szCs w:val="22"/>
        </w:rPr>
        <w:t xml:space="preserve"> </w:t>
      </w:r>
      <w:r w:rsidRPr="00C64E5A">
        <w:rPr>
          <w:rFonts w:ascii="Arial Narrow" w:hAnsi="Arial Narrow" w:cs="Arial"/>
          <w:sz w:val="22"/>
          <w:szCs w:val="22"/>
        </w:rPr>
        <w:t>al</w:t>
      </w:r>
      <w:r w:rsidRPr="00C64E5A">
        <w:rPr>
          <w:rFonts w:ascii="Arial Narrow" w:hAnsi="Arial Narrow" w:cs="Arial"/>
          <w:spacing w:val="-5"/>
          <w:sz w:val="22"/>
          <w:szCs w:val="22"/>
        </w:rPr>
        <w:t xml:space="preserve"> </w:t>
      </w:r>
      <w:r w:rsidRPr="00C64E5A">
        <w:rPr>
          <w:rFonts w:ascii="Arial Narrow" w:hAnsi="Arial Narrow" w:cs="Arial"/>
          <w:sz w:val="22"/>
          <w:szCs w:val="22"/>
        </w:rPr>
        <w:t>Direttore</w:t>
      </w:r>
      <w:r w:rsidRPr="00C64E5A">
        <w:rPr>
          <w:rFonts w:ascii="Arial Narrow" w:hAnsi="Arial Narrow" w:cs="Arial"/>
          <w:spacing w:val="-6"/>
          <w:sz w:val="22"/>
          <w:szCs w:val="22"/>
        </w:rPr>
        <w:t xml:space="preserve"> </w:t>
      </w:r>
      <w:r w:rsidRPr="00C64E5A">
        <w:rPr>
          <w:rFonts w:ascii="Arial Narrow" w:hAnsi="Arial Narrow" w:cs="Arial"/>
          <w:sz w:val="22"/>
          <w:szCs w:val="22"/>
        </w:rPr>
        <w:t>Lavori</w:t>
      </w:r>
      <w:r w:rsidRPr="00C64E5A">
        <w:rPr>
          <w:rFonts w:ascii="Arial Narrow" w:hAnsi="Arial Narrow" w:cs="Arial"/>
          <w:spacing w:val="-8"/>
          <w:sz w:val="22"/>
          <w:szCs w:val="22"/>
        </w:rPr>
        <w:t xml:space="preserve"> </w:t>
      </w:r>
      <w:r w:rsidRPr="00C64E5A">
        <w:rPr>
          <w:rFonts w:ascii="Arial Narrow" w:hAnsi="Arial Narrow" w:cs="Arial"/>
          <w:sz w:val="22"/>
          <w:szCs w:val="22"/>
        </w:rPr>
        <w:t>e</w:t>
      </w:r>
      <w:r w:rsidRPr="00C64E5A">
        <w:rPr>
          <w:rFonts w:ascii="Arial Narrow" w:hAnsi="Arial Narrow" w:cs="Arial"/>
          <w:spacing w:val="-10"/>
          <w:sz w:val="22"/>
          <w:szCs w:val="22"/>
        </w:rPr>
        <w:t xml:space="preserve"> </w:t>
      </w:r>
      <w:r w:rsidRPr="00C64E5A">
        <w:rPr>
          <w:rFonts w:ascii="Arial Narrow" w:hAnsi="Arial Narrow" w:cs="Arial"/>
          <w:sz w:val="22"/>
          <w:szCs w:val="22"/>
        </w:rPr>
        <w:t>al</w:t>
      </w:r>
      <w:r w:rsidRPr="00C64E5A">
        <w:rPr>
          <w:rFonts w:ascii="Arial Narrow" w:hAnsi="Arial Narrow" w:cs="Arial"/>
          <w:spacing w:val="-9"/>
          <w:sz w:val="22"/>
          <w:szCs w:val="22"/>
        </w:rPr>
        <w:t xml:space="preserve"> </w:t>
      </w:r>
      <w:r w:rsidR="00270C56" w:rsidRPr="00C64E5A">
        <w:rPr>
          <w:rFonts w:ascii="Arial Narrow" w:hAnsi="Arial Narrow" w:cs="Arial"/>
          <w:sz w:val="22"/>
          <w:szCs w:val="22"/>
        </w:rPr>
        <w:t>[</w:t>
      </w:r>
      <w:r w:rsidR="00270C56" w:rsidRPr="00C64E5A">
        <w:rPr>
          <w:rFonts w:ascii="Arial Narrow" w:hAnsi="Arial Narrow" w:cs="Arial"/>
          <w:i/>
          <w:sz w:val="22"/>
          <w:szCs w:val="22"/>
        </w:rPr>
        <w:t>specificare</w:t>
      </w:r>
      <w:r w:rsidR="00270C56" w:rsidRPr="00C64E5A">
        <w:rPr>
          <w:rFonts w:ascii="Arial Narrow" w:hAnsi="Arial Narrow" w:cs="Arial"/>
          <w:sz w:val="22"/>
          <w:szCs w:val="22"/>
        </w:rPr>
        <w:t>]</w:t>
      </w:r>
      <w:r w:rsidRPr="00C64E5A">
        <w:rPr>
          <w:rFonts w:ascii="Arial Narrow" w:hAnsi="Arial Narrow" w:cs="Arial"/>
          <w:sz w:val="22"/>
          <w:szCs w:val="22"/>
        </w:rPr>
        <w:t>,</w:t>
      </w:r>
      <w:r w:rsidRPr="00C64E5A">
        <w:rPr>
          <w:rFonts w:ascii="Arial Narrow" w:hAnsi="Arial Narrow" w:cs="Arial"/>
          <w:spacing w:val="-12"/>
          <w:sz w:val="22"/>
          <w:szCs w:val="22"/>
        </w:rPr>
        <w:t xml:space="preserve"> </w:t>
      </w:r>
      <w:r w:rsidRPr="00C64E5A">
        <w:rPr>
          <w:rFonts w:ascii="Arial Narrow" w:hAnsi="Arial Narrow" w:cs="Arial"/>
          <w:sz w:val="22"/>
          <w:szCs w:val="22"/>
        </w:rPr>
        <w:t>in</w:t>
      </w:r>
      <w:r w:rsidRPr="00C64E5A">
        <w:rPr>
          <w:rFonts w:ascii="Arial Narrow" w:hAnsi="Arial Narrow" w:cs="Arial"/>
          <w:spacing w:val="-7"/>
          <w:sz w:val="22"/>
          <w:szCs w:val="22"/>
        </w:rPr>
        <w:t xml:space="preserve"> </w:t>
      </w:r>
      <w:r w:rsidRPr="00C64E5A">
        <w:rPr>
          <w:rFonts w:ascii="Arial Narrow" w:hAnsi="Arial Narrow" w:cs="Arial"/>
          <w:sz w:val="22"/>
          <w:szCs w:val="22"/>
        </w:rPr>
        <w:t>coincidenza</w:t>
      </w:r>
      <w:r w:rsidRPr="00C64E5A">
        <w:rPr>
          <w:rFonts w:ascii="Arial Narrow" w:hAnsi="Arial Narrow" w:cs="Arial"/>
          <w:spacing w:val="-10"/>
          <w:sz w:val="22"/>
          <w:szCs w:val="22"/>
        </w:rPr>
        <w:t xml:space="preserve"> </w:t>
      </w:r>
      <w:r w:rsidRPr="00C64E5A">
        <w:rPr>
          <w:rFonts w:ascii="Arial Narrow" w:hAnsi="Arial Narrow" w:cs="Arial"/>
          <w:sz w:val="22"/>
          <w:szCs w:val="22"/>
        </w:rPr>
        <w:t>con</w:t>
      </w:r>
      <w:r w:rsidRPr="00C64E5A">
        <w:rPr>
          <w:rFonts w:ascii="Arial Narrow" w:hAnsi="Arial Narrow" w:cs="Arial"/>
          <w:spacing w:val="-10"/>
          <w:sz w:val="22"/>
          <w:szCs w:val="22"/>
        </w:rPr>
        <w:t xml:space="preserve"> </w:t>
      </w:r>
      <w:r w:rsidRPr="00C64E5A">
        <w:rPr>
          <w:rFonts w:ascii="Arial Narrow" w:hAnsi="Arial Narrow" w:cs="Arial"/>
          <w:sz w:val="22"/>
          <w:szCs w:val="22"/>
        </w:rPr>
        <w:t>l</w:t>
      </w:r>
      <w:r w:rsidR="00957595" w:rsidRPr="00C64E5A">
        <w:rPr>
          <w:rFonts w:ascii="Arial Narrow" w:hAnsi="Arial Narrow" w:cs="Arial"/>
          <w:sz w:val="22"/>
          <w:szCs w:val="22"/>
        </w:rPr>
        <w:t>’</w:t>
      </w:r>
      <w:r w:rsidRPr="00C64E5A">
        <w:rPr>
          <w:rFonts w:ascii="Arial Narrow" w:hAnsi="Arial Narrow" w:cs="Arial"/>
          <w:sz w:val="22"/>
          <w:szCs w:val="22"/>
        </w:rPr>
        <w:t>inizio</w:t>
      </w:r>
      <w:r w:rsidRPr="00C64E5A">
        <w:rPr>
          <w:rFonts w:ascii="Arial Narrow" w:hAnsi="Arial Narrow" w:cs="Arial"/>
          <w:spacing w:val="-10"/>
          <w:sz w:val="22"/>
          <w:szCs w:val="22"/>
        </w:rPr>
        <w:t xml:space="preserve"> </w:t>
      </w:r>
      <w:r w:rsidRPr="00C64E5A">
        <w:rPr>
          <w:rFonts w:ascii="Arial Narrow" w:hAnsi="Arial Narrow" w:cs="Arial"/>
          <w:sz w:val="22"/>
          <w:szCs w:val="22"/>
        </w:rPr>
        <w:t>dei</w:t>
      </w:r>
      <w:r w:rsidRPr="00C64E5A">
        <w:rPr>
          <w:rFonts w:ascii="Arial Narrow" w:hAnsi="Arial Narrow" w:cs="Arial"/>
          <w:spacing w:val="-9"/>
          <w:sz w:val="22"/>
          <w:szCs w:val="22"/>
        </w:rPr>
        <w:t xml:space="preserve"> l</w:t>
      </w:r>
      <w:r w:rsidRPr="00C64E5A">
        <w:rPr>
          <w:rFonts w:ascii="Arial Narrow" w:hAnsi="Arial Narrow" w:cs="Arial"/>
          <w:sz w:val="22"/>
          <w:szCs w:val="22"/>
        </w:rPr>
        <w:t>avori</w:t>
      </w:r>
      <w:r w:rsidRPr="00C64E5A">
        <w:rPr>
          <w:rFonts w:ascii="Arial Narrow" w:hAnsi="Arial Narrow" w:cs="Arial"/>
          <w:spacing w:val="-8"/>
          <w:sz w:val="22"/>
          <w:szCs w:val="22"/>
        </w:rPr>
        <w:t xml:space="preserve"> </w:t>
      </w:r>
      <w:r w:rsidRPr="00C64E5A">
        <w:rPr>
          <w:rFonts w:ascii="Arial Narrow" w:hAnsi="Arial Narrow" w:cs="Arial"/>
          <w:sz w:val="22"/>
          <w:szCs w:val="22"/>
        </w:rPr>
        <w:t>e</w:t>
      </w:r>
      <w:r w:rsidRPr="00C64E5A">
        <w:rPr>
          <w:rFonts w:ascii="Arial Narrow" w:hAnsi="Arial Narrow" w:cs="Arial"/>
          <w:spacing w:val="-10"/>
          <w:sz w:val="22"/>
          <w:szCs w:val="22"/>
        </w:rPr>
        <w:t xml:space="preserve"> </w:t>
      </w:r>
      <w:r w:rsidRPr="00C64E5A">
        <w:rPr>
          <w:rFonts w:ascii="Arial Narrow" w:hAnsi="Arial Narrow" w:cs="Arial"/>
          <w:sz w:val="22"/>
          <w:szCs w:val="22"/>
        </w:rPr>
        <w:t>ad aggiornare successivamente, l</w:t>
      </w:r>
      <w:r w:rsidR="00957595" w:rsidRPr="00C64E5A">
        <w:rPr>
          <w:rFonts w:ascii="Arial Narrow" w:hAnsi="Arial Narrow" w:cs="Arial"/>
          <w:sz w:val="22"/>
          <w:szCs w:val="22"/>
        </w:rPr>
        <w:t>’</w:t>
      </w:r>
      <w:r w:rsidRPr="00C64E5A">
        <w:rPr>
          <w:rFonts w:ascii="Arial Narrow" w:hAnsi="Arial Narrow" w:cs="Arial"/>
          <w:sz w:val="22"/>
          <w:szCs w:val="22"/>
        </w:rPr>
        <w:t>elenco nominativo delle persone presenti in cantiere che forniscono a qualsiasi titolo</w:t>
      </w:r>
      <w:r w:rsidRPr="00C64E5A">
        <w:rPr>
          <w:rFonts w:ascii="Arial Narrow" w:hAnsi="Arial Narrow" w:cs="Arial"/>
          <w:spacing w:val="-11"/>
          <w:sz w:val="22"/>
          <w:szCs w:val="22"/>
        </w:rPr>
        <w:t xml:space="preserve"> </w:t>
      </w:r>
      <w:r w:rsidRPr="00C64E5A">
        <w:rPr>
          <w:rFonts w:ascii="Arial Narrow" w:hAnsi="Arial Narrow" w:cs="Arial"/>
          <w:sz w:val="22"/>
          <w:szCs w:val="22"/>
        </w:rPr>
        <w:t>prestazioni</w:t>
      </w:r>
      <w:r w:rsidRPr="00C64E5A">
        <w:rPr>
          <w:rFonts w:ascii="Arial Narrow" w:hAnsi="Arial Narrow" w:cs="Arial"/>
          <w:spacing w:val="-5"/>
          <w:sz w:val="22"/>
          <w:szCs w:val="22"/>
        </w:rPr>
        <w:t xml:space="preserve"> </w:t>
      </w:r>
      <w:r w:rsidRPr="00C64E5A">
        <w:rPr>
          <w:rFonts w:ascii="Arial Narrow" w:hAnsi="Arial Narrow" w:cs="Arial"/>
          <w:sz w:val="22"/>
          <w:szCs w:val="22"/>
        </w:rPr>
        <w:t>lavorative</w:t>
      </w:r>
      <w:r w:rsidRPr="00C64E5A">
        <w:rPr>
          <w:rFonts w:ascii="Arial Narrow" w:hAnsi="Arial Narrow" w:cs="Arial"/>
          <w:spacing w:val="-7"/>
          <w:sz w:val="22"/>
          <w:szCs w:val="22"/>
        </w:rPr>
        <w:t xml:space="preserve"> </w:t>
      </w:r>
      <w:r w:rsidRPr="00C64E5A">
        <w:rPr>
          <w:rFonts w:ascii="Arial Narrow" w:hAnsi="Arial Narrow" w:cs="Arial"/>
          <w:sz w:val="22"/>
          <w:szCs w:val="22"/>
        </w:rPr>
        <w:t>per</w:t>
      </w:r>
      <w:r w:rsidRPr="00C64E5A">
        <w:rPr>
          <w:rFonts w:ascii="Arial Narrow" w:hAnsi="Arial Narrow" w:cs="Arial"/>
          <w:spacing w:val="-7"/>
          <w:sz w:val="22"/>
          <w:szCs w:val="22"/>
        </w:rPr>
        <w:t xml:space="preserve"> </w:t>
      </w:r>
      <w:r w:rsidRPr="00C64E5A">
        <w:rPr>
          <w:rFonts w:ascii="Arial Narrow" w:hAnsi="Arial Narrow" w:cs="Arial"/>
          <w:sz w:val="22"/>
          <w:szCs w:val="22"/>
        </w:rPr>
        <w:t>conto</w:t>
      </w:r>
      <w:r w:rsidRPr="00C64E5A">
        <w:rPr>
          <w:rFonts w:ascii="Arial Narrow" w:hAnsi="Arial Narrow" w:cs="Arial"/>
          <w:spacing w:val="-7"/>
          <w:sz w:val="22"/>
          <w:szCs w:val="22"/>
        </w:rPr>
        <w:t xml:space="preserve"> </w:t>
      </w:r>
      <w:r w:rsidRPr="00C64E5A">
        <w:rPr>
          <w:rFonts w:ascii="Arial Narrow" w:hAnsi="Arial Narrow" w:cs="Arial"/>
          <w:sz w:val="22"/>
          <w:szCs w:val="22"/>
        </w:rPr>
        <w:t>dell</w:t>
      </w:r>
      <w:r w:rsidR="00957595" w:rsidRPr="00C64E5A">
        <w:rPr>
          <w:rFonts w:ascii="Arial Narrow" w:hAnsi="Arial Narrow" w:cs="Arial"/>
          <w:sz w:val="22"/>
          <w:szCs w:val="22"/>
        </w:rPr>
        <w:t>’</w:t>
      </w:r>
      <w:r w:rsidRPr="00C64E5A">
        <w:rPr>
          <w:rFonts w:ascii="Arial Narrow" w:hAnsi="Arial Narrow" w:cs="Arial"/>
          <w:sz w:val="22"/>
          <w:szCs w:val="22"/>
        </w:rPr>
        <w:t>azienda</w:t>
      </w:r>
      <w:r w:rsidRPr="00C64E5A">
        <w:rPr>
          <w:rFonts w:ascii="Arial Narrow" w:hAnsi="Arial Narrow" w:cs="Arial"/>
          <w:spacing w:val="-7"/>
          <w:sz w:val="22"/>
          <w:szCs w:val="22"/>
        </w:rPr>
        <w:t xml:space="preserve"> </w:t>
      </w:r>
      <w:r w:rsidRPr="00C64E5A">
        <w:rPr>
          <w:rFonts w:ascii="Arial Narrow" w:hAnsi="Arial Narrow" w:cs="Arial"/>
          <w:sz w:val="22"/>
          <w:szCs w:val="22"/>
        </w:rPr>
        <w:t>appaltatrice</w:t>
      </w:r>
      <w:r w:rsidRPr="00C64E5A">
        <w:rPr>
          <w:rFonts w:ascii="Arial Narrow" w:hAnsi="Arial Narrow" w:cs="Arial"/>
          <w:spacing w:val="-7"/>
          <w:sz w:val="22"/>
          <w:szCs w:val="22"/>
        </w:rPr>
        <w:t xml:space="preserve"> </w:t>
      </w:r>
      <w:r w:rsidRPr="00C64E5A">
        <w:rPr>
          <w:rFonts w:ascii="Arial Narrow" w:hAnsi="Arial Narrow" w:cs="Arial"/>
          <w:sz w:val="22"/>
          <w:szCs w:val="22"/>
        </w:rPr>
        <w:t>al</w:t>
      </w:r>
      <w:r w:rsidRPr="00C64E5A">
        <w:rPr>
          <w:rFonts w:ascii="Arial Narrow" w:hAnsi="Arial Narrow" w:cs="Arial"/>
          <w:spacing w:val="-5"/>
          <w:sz w:val="22"/>
          <w:szCs w:val="22"/>
        </w:rPr>
        <w:t xml:space="preserve"> </w:t>
      </w:r>
      <w:r w:rsidRPr="00C64E5A">
        <w:rPr>
          <w:rFonts w:ascii="Arial Narrow" w:hAnsi="Arial Narrow" w:cs="Arial"/>
          <w:sz w:val="22"/>
          <w:szCs w:val="22"/>
        </w:rPr>
        <w:t>fine</w:t>
      </w:r>
      <w:r w:rsidRPr="00C64E5A">
        <w:rPr>
          <w:rFonts w:ascii="Arial Narrow" w:hAnsi="Arial Narrow" w:cs="Arial"/>
          <w:spacing w:val="-7"/>
          <w:sz w:val="22"/>
          <w:szCs w:val="22"/>
        </w:rPr>
        <w:t xml:space="preserve"> </w:t>
      </w:r>
      <w:r w:rsidRPr="00C64E5A">
        <w:rPr>
          <w:rFonts w:ascii="Arial Narrow" w:hAnsi="Arial Narrow" w:cs="Arial"/>
          <w:sz w:val="22"/>
          <w:szCs w:val="22"/>
        </w:rPr>
        <w:t>del</w:t>
      </w:r>
      <w:r w:rsidRPr="00C64E5A">
        <w:rPr>
          <w:rFonts w:ascii="Arial Narrow" w:hAnsi="Arial Narrow" w:cs="Arial"/>
          <w:spacing w:val="-5"/>
          <w:sz w:val="22"/>
          <w:szCs w:val="22"/>
        </w:rPr>
        <w:t xml:space="preserve"> </w:t>
      </w:r>
      <w:r w:rsidRPr="00C64E5A">
        <w:rPr>
          <w:rFonts w:ascii="Arial Narrow" w:hAnsi="Arial Narrow" w:cs="Arial"/>
          <w:sz w:val="22"/>
          <w:szCs w:val="22"/>
        </w:rPr>
        <w:t>controllo</w:t>
      </w:r>
      <w:r w:rsidRPr="00C64E5A">
        <w:rPr>
          <w:rFonts w:ascii="Arial Narrow" w:hAnsi="Arial Narrow" w:cs="Arial"/>
          <w:spacing w:val="-7"/>
          <w:sz w:val="22"/>
          <w:szCs w:val="22"/>
        </w:rPr>
        <w:t xml:space="preserve"> </w:t>
      </w:r>
      <w:r w:rsidRPr="00C64E5A">
        <w:rPr>
          <w:rFonts w:ascii="Arial Narrow" w:hAnsi="Arial Narrow" w:cs="Arial"/>
          <w:sz w:val="22"/>
          <w:szCs w:val="22"/>
        </w:rPr>
        <w:t>del</w:t>
      </w:r>
      <w:r w:rsidRPr="00C64E5A">
        <w:rPr>
          <w:rFonts w:ascii="Arial Narrow" w:hAnsi="Arial Narrow" w:cs="Arial"/>
          <w:spacing w:val="-5"/>
          <w:sz w:val="22"/>
          <w:szCs w:val="22"/>
        </w:rPr>
        <w:t xml:space="preserve"> </w:t>
      </w:r>
      <w:r w:rsidRPr="00C64E5A">
        <w:rPr>
          <w:rFonts w:ascii="Arial Narrow" w:hAnsi="Arial Narrow" w:cs="Arial"/>
          <w:sz w:val="22"/>
          <w:szCs w:val="22"/>
        </w:rPr>
        <w:t>“lavoro</w:t>
      </w:r>
      <w:r w:rsidRPr="00C64E5A">
        <w:rPr>
          <w:rFonts w:ascii="Arial Narrow" w:hAnsi="Arial Narrow" w:cs="Arial"/>
          <w:spacing w:val="-7"/>
          <w:sz w:val="22"/>
          <w:szCs w:val="22"/>
        </w:rPr>
        <w:t xml:space="preserve"> </w:t>
      </w:r>
      <w:r w:rsidRPr="00C64E5A">
        <w:rPr>
          <w:rFonts w:ascii="Arial Narrow" w:hAnsi="Arial Narrow" w:cs="Arial"/>
          <w:sz w:val="22"/>
          <w:szCs w:val="22"/>
        </w:rPr>
        <w:t>nero”</w:t>
      </w:r>
      <w:r w:rsidRPr="00C64E5A">
        <w:rPr>
          <w:rFonts w:ascii="Arial Narrow" w:hAnsi="Arial Narrow" w:cs="Arial"/>
          <w:spacing w:val="-11"/>
          <w:sz w:val="22"/>
          <w:szCs w:val="22"/>
        </w:rPr>
        <w:t xml:space="preserve"> </w:t>
      </w:r>
      <w:r w:rsidRPr="00C64E5A">
        <w:rPr>
          <w:rFonts w:ascii="Arial Narrow" w:hAnsi="Arial Narrow" w:cs="Arial"/>
          <w:sz w:val="22"/>
          <w:szCs w:val="22"/>
        </w:rPr>
        <w:t>e/o</w:t>
      </w:r>
      <w:r w:rsidRPr="00C64E5A">
        <w:rPr>
          <w:rFonts w:ascii="Arial Narrow" w:hAnsi="Arial Narrow" w:cs="Arial"/>
          <w:spacing w:val="-10"/>
          <w:sz w:val="22"/>
          <w:szCs w:val="22"/>
        </w:rPr>
        <w:t xml:space="preserve"> </w:t>
      </w:r>
      <w:r w:rsidRPr="00C64E5A">
        <w:rPr>
          <w:rFonts w:ascii="Arial Narrow" w:hAnsi="Arial Narrow" w:cs="Arial"/>
          <w:sz w:val="22"/>
          <w:szCs w:val="22"/>
        </w:rPr>
        <w:t>irregolare, allegando</w:t>
      </w:r>
      <w:r w:rsidRPr="00C64E5A">
        <w:rPr>
          <w:rFonts w:ascii="Arial Narrow" w:hAnsi="Arial Narrow" w:cs="Arial"/>
          <w:spacing w:val="-10"/>
          <w:sz w:val="22"/>
          <w:szCs w:val="22"/>
        </w:rPr>
        <w:t xml:space="preserve"> </w:t>
      </w:r>
      <w:r w:rsidRPr="00C64E5A">
        <w:rPr>
          <w:rFonts w:ascii="Arial Narrow" w:hAnsi="Arial Narrow" w:cs="Arial"/>
          <w:sz w:val="22"/>
          <w:szCs w:val="22"/>
        </w:rPr>
        <w:t>copia</w:t>
      </w:r>
      <w:r w:rsidRPr="00C64E5A">
        <w:rPr>
          <w:rFonts w:ascii="Arial Narrow" w:hAnsi="Arial Narrow" w:cs="Arial"/>
          <w:spacing w:val="-10"/>
          <w:sz w:val="22"/>
          <w:szCs w:val="22"/>
        </w:rPr>
        <w:t xml:space="preserve"> </w:t>
      </w:r>
      <w:r w:rsidRPr="00C64E5A">
        <w:rPr>
          <w:rFonts w:ascii="Arial Narrow" w:hAnsi="Arial Narrow" w:cs="Arial"/>
          <w:sz w:val="22"/>
          <w:szCs w:val="22"/>
        </w:rPr>
        <w:t>delle</w:t>
      </w:r>
      <w:r w:rsidRPr="00C64E5A">
        <w:rPr>
          <w:rFonts w:ascii="Arial Narrow" w:hAnsi="Arial Narrow" w:cs="Arial"/>
          <w:spacing w:val="-13"/>
          <w:sz w:val="22"/>
          <w:szCs w:val="22"/>
        </w:rPr>
        <w:t xml:space="preserve"> </w:t>
      </w:r>
      <w:r w:rsidRPr="00C64E5A">
        <w:rPr>
          <w:rFonts w:ascii="Arial Narrow" w:hAnsi="Arial Narrow" w:cs="Arial"/>
          <w:sz w:val="22"/>
          <w:szCs w:val="22"/>
        </w:rPr>
        <w:t>pagine</w:t>
      </w:r>
      <w:r w:rsidRPr="00C64E5A">
        <w:rPr>
          <w:rFonts w:ascii="Arial Narrow" w:hAnsi="Arial Narrow" w:cs="Arial"/>
          <w:spacing w:val="-10"/>
          <w:sz w:val="22"/>
          <w:szCs w:val="22"/>
        </w:rPr>
        <w:t xml:space="preserve"> </w:t>
      </w:r>
      <w:r w:rsidRPr="00C64E5A">
        <w:rPr>
          <w:rFonts w:ascii="Arial Narrow" w:hAnsi="Arial Narrow" w:cs="Arial"/>
          <w:sz w:val="22"/>
          <w:szCs w:val="22"/>
        </w:rPr>
        <w:t>del</w:t>
      </w:r>
      <w:r w:rsidRPr="00C64E5A">
        <w:rPr>
          <w:rFonts w:ascii="Arial Narrow" w:hAnsi="Arial Narrow" w:cs="Arial"/>
          <w:spacing w:val="-11"/>
          <w:sz w:val="22"/>
          <w:szCs w:val="22"/>
        </w:rPr>
        <w:t xml:space="preserve"> </w:t>
      </w:r>
      <w:r w:rsidRPr="00C64E5A">
        <w:rPr>
          <w:rFonts w:ascii="Arial Narrow" w:hAnsi="Arial Narrow" w:cs="Arial"/>
          <w:sz w:val="22"/>
          <w:szCs w:val="22"/>
        </w:rPr>
        <w:t>libro</w:t>
      </w:r>
      <w:r w:rsidRPr="00C64E5A">
        <w:rPr>
          <w:rFonts w:ascii="Arial Narrow" w:hAnsi="Arial Narrow" w:cs="Arial"/>
          <w:spacing w:val="-10"/>
          <w:sz w:val="22"/>
          <w:szCs w:val="22"/>
        </w:rPr>
        <w:t xml:space="preserve"> </w:t>
      </w:r>
      <w:r w:rsidRPr="00C64E5A">
        <w:rPr>
          <w:rFonts w:ascii="Arial Narrow" w:hAnsi="Arial Narrow" w:cs="Arial"/>
          <w:sz w:val="22"/>
          <w:szCs w:val="22"/>
        </w:rPr>
        <w:t>matricola</w:t>
      </w:r>
      <w:r w:rsidRPr="00C64E5A">
        <w:rPr>
          <w:rFonts w:ascii="Arial Narrow" w:hAnsi="Arial Narrow" w:cs="Arial"/>
          <w:spacing w:val="-10"/>
          <w:sz w:val="22"/>
          <w:szCs w:val="22"/>
        </w:rPr>
        <w:t xml:space="preserve"> </w:t>
      </w:r>
      <w:r w:rsidRPr="00C64E5A">
        <w:rPr>
          <w:rFonts w:ascii="Arial Narrow" w:hAnsi="Arial Narrow" w:cs="Arial"/>
          <w:sz w:val="22"/>
          <w:szCs w:val="22"/>
        </w:rPr>
        <w:t>relative</w:t>
      </w:r>
      <w:r w:rsidRPr="00C64E5A">
        <w:rPr>
          <w:rFonts w:ascii="Arial Narrow" w:hAnsi="Arial Narrow" w:cs="Arial"/>
          <w:spacing w:val="-13"/>
          <w:sz w:val="22"/>
          <w:szCs w:val="22"/>
        </w:rPr>
        <w:t xml:space="preserve"> </w:t>
      </w:r>
      <w:r w:rsidRPr="00C64E5A">
        <w:rPr>
          <w:rFonts w:ascii="Arial Narrow" w:hAnsi="Arial Narrow" w:cs="Arial"/>
          <w:sz w:val="22"/>
          <w:szCs w:val="22"/>
        </w:rPr>
        <w:t>al</w:t>
      </w:r>
      <w:r w:rsidRPr="00C64E5A">
        <w:rPr>
          <w:rFonts w:ascii="Arial Narrow" w:hAnsi="Arial Narrow" w:cs="Arial"/>
          <w:spacing w:val="-8"/>
          <w:sz w:val="22"/>
          <w:szCs w:val="22"/>
        </w:rPr>
        <w:t xml:space="preserve"> </w:t>
      </w:r>
      <w:r w:rsidRPr="00C64E5A">
        <w:rPr>
          <w:rFonts w:ascii="Arial Narrow" w:hAnsi="Arial Narrow" w:cs="Arial"/>
          <w:sz w:val="22"/>
          <w:szCs w:val="22"/>
        </w:rPr>
        <w:t>personale</w:t>
      </w:r>
      <w:r w:rsidRPr="00C64E5A">
        <w:rPr>
          <w:rFonts w:ascii="Arial Narrow" w:hAnsi="Arial Narrow" w:cs="Arial"/>
          <w:spacing w:val="-13"/>
          <w:sz w:val="22"/>
          <w:szCs w:val="22"/>
        </w:rPr>
        <w:t xml:space="preserve"> </w:t>
      </w:r>
      <w:r w:rsidRPr="00C64E5A">
        <w:rPr>
          <w:rFonts w:ascii="Arial Narrow" w:hAnsi="Arial Narrow" w:cs="Arial"/>
          <w:sz w:val="22"/>
          <w:szCs w:val="22"/>
        </w:rPr>
        <w:t>dipendente</w:t>
      </w:r>
      <w:r w:rsidRPr="00C64E5A">
        <w:rPr>
          <w:rFonts w:ascii="Arial Narrow" w:hAnsi="Arial Narrow" w:cs="Arial"/>
          <w:spacing w:val="-14"/>
          <w:sz w:val="22"/>
          <w:szCs w:val="22"/>
        </w:rPr>
        <w:t xml:space="preserve"> </w:t>
      </w:r>
      <w:r w:rsidRPr="00C64E5A">
        <w:rPr>
          <w:rFonts w:ascii="Arial Narrow" w:hAnsi="Arial Narrow" w:cs="Arial"/>
          <w:sz w:val="22"/>
          <w:szCs w:val="22"/>
        </w:rPr>
        <w:t>occupato</w:t>
      </w:r>
      <w:r w:rsidRPr="00C64E5A">
        <w:rPr>
          <w:rFonts w:ascii="Arial Narrow" w:hAnsi="Arial Narrow" w:cs="Arial"/>
          <w:spacing w:val="-13"/>
          <w:sz w:val="22"/>
          <w:szCs w:val="22"/>
        </w:rPr>
        <w:t xml:space="preserve"> </w:t>
      </w:r>
      <w:r w:rsidRPr="00C64E5A">
        <w:rPr>
          <w:rFonts w:ascii="Arial Narrow" w:hAnsi="Arial Narrow" w:cs="Arial"/>
          <w:sz w:val="22"/>
          <w:szCs w:val="22"/>
        </w:rPr>
        <w:t>nel</w:t>
      </w:r>
      <w:r w:rsidRPr="00C64E5A">
        <w:rPr>
          <w:rFonts w:ascii="Arial Narrow" w:hAnsi="Arial Narrow" w:cs="Arial"/>
          <w:spacing w:val="-8"/>
          <w:sz w:val="22"/>
          <w:szCs w:val="22"/>
        </w:rPr>
        <w:t xml:space="preserve"> </w:t>
      </w:r>
      <w:r w:rsidRPr="00C64E5A">
        <w:rPr>
          <w:rFonts w:ascii="Arial Narrow" w:hAnsi="Arial Narrow" w:cs="Arial"/>
          <w:sz w:val="22"/>
          <w:szCs w:val="22"/>
        </w:rPr>
        <w:t>cantiere</w:t>
      </w:r>
      <w:r w:rsidRPr="00C64E5A">
        <w:rPr>
          <w:rFonts w:ascii="Arial Narrow" w:hAnsi="Arial Narrow" w:cs="Arial"/>
          <w:spacing w:val="-17"/>
          <w:sz w:val="22"/>
          <w:szCs w:val="22"/>
        </w:rPr>
        <w:t xml:space="preserve"> </w:t>
      </w:r>
      <w:r w:rsidRPr="00C64E5A">
        <w:rPr>
          <w:rFonts w:ascii="Arial Narrow" w:hAnsi="Arial Narrow" w:cs="Arial"/>
          <w:sz w:val="22"/>
          <w:szCs w:val="22"/>
        </w:rPr>
        <w:t>interessato e di eventuali contratti di lavoro interinale, parasubordinati e autonomi;</w:t>
      </w:r>
    </w:p>
    <w:p w14:paraId="03578E3D" w14:textId="77777777" w:rsidR="007D786F" w:rsidRPr="00C64E5A" w:rsidRDefault="007D786F" w:rsidP="007A4E1B">
      <w:pPr>
        <w:pStyle w:val="Paragrafoelenco"/>
        <w:numPr>
          <w:ilvl w:val="1"/>
          <w:numId w:val="5"/>
        </w:numPr>
        <w:tabs>
          <w:tab w:val="left" w:pos="681"/>
        </w:tabs>
        <w:suppressAutoHyphens w:val="0"/>
        <w:autoSpaceDE w:val="0"/>
        <w:autoSpaceDN w:val="0"/>
        <w:spacing w:line="276" w:lineRule="auto"/>
        <w:ind w:right="134"/>
        <w:jc w:val="both"/>
        <w:rPr>
          <w:rFonts w:ascii="Arial Narrow" w:hAnsi="Arial Narrow" w:cs="Arial"/>
          <w:sz w:val="22"/>
          <w:szCs w:val="22"/>
        </w:rPr>
      </w:pPr>
      <w:r w:rsidRPr="00C64E5A">
        <w:rPr>
          <w:rFonts w:ascii="Arial Narrow" w:hAnsi="Arial Narrow" w:cs="Arial"/>
          <w:sz w:val="22"/>
          <w:szCs w:val="22"/>
        </w:rPr>
        <w:t>deve comunicare, alla locale Cassa Edile competente per territorio, i nominativi dei lavoratori, impegnati nel cantiere, comandati in trasferta e a quale Cassa Edile di provenienza sono</w:t>
      </w:r>
      <w:r w:rsidRPr="00C64E5A">
        <w:rPr>
          <w:rFonts w:ascii="Arial Narrow" w:hAnsi="Arial Narrow" w:cs="Arial"/>
          <w:spacing w:val="-3"/>
          <w:sz w:val="22"/>
          <w:szCs w:val="22"/>
        </w:rPr>
        <w:t xml:space="preserve"> </w:t>
      </w:r>
      <w:r w:rsidRPr="00C64E5A">
        <w:rPr>
          <w:rFonts w:ascii="Arial Narrow" w:hAnsi="Arial Narrow" w:cs="Arial"/>
          <w:sz w:val="22"/>
          <w:szCs w:val="22"/>
        </w:rPr>
        <w:t>iscritti;</w:t>
      </w:r>
    </w:p>
    <w:p w14:paraId="50F85A74" w14:textId="12646EEF" w:rsidR="007D786F" w:rsidRPr="00C64E5A" w:rsidRDefault="007D786F" w:rsidP="007A4E1B">
      <w:pPr>
        <w:pStyle w:val="Paragrafoelenco"/>
        <w:numPr>
          <w:ilvl w:val="1"/>
          <w:numId w:val="5"/>
        </w:numPr>
        <w:tabs>
          <w:tab w:val="left" w:pos="681"/>
        </w:tabs>
        <w:suppressAutoHyphens w:val="0"/>
        <w:autoSpaceDE w:val="0"/>
        <w:autoSpaceDN w:val="0"/>
        <w:spacing w:line="276" w:lineRule="auto"/>
        <w:ind w:right="134"/>
        <w:jc w:val="both"/>
        <w:rPr>
          <w:rFonts w:ascii="Arial Narrow" w:hAnsi="Arial Narrow" w:cs="Arial"/>
          <w:sz w:val="22"/>
          <w:szCs w:val="22"/>
        </w:rPr>
      </w:pPr>
      <w:r w:rsidRPr="00C64E5A">
        <w:rPr>
          <w:rFonts w:ascii="Arial Narrow" w:hAnsi="Arial Narrow" w:cs="Arial"/>
          <w:sz w:val="22"/>
          <w:szCs w:val="22"/>
        </w:rPr>
        <w:t>deve trasmettere mensilmente copia della documentazione comprovante il pagamento della retribuzione al personale “prospetto paga” sia relativamente all</w:t>
      </w:r>
      <w:r w:rsidR="00957595" w:rsidRPr="00C64E5A">
        <w:rPr>
          <w:rFonts w:ascii="Arial Narrow" w:hAnsi="Arial Narrow" w:cs="Arial"/>
          <w:sz w:val="22"/>
          <w:szCs w:val="22"/>
        </w:rPr>
        <w:t>’</w:t>
      </w:r>
      <w:r w:rsidRPr="00C64E5A">
        <w:rPr>
          <w:rFonts w:ascii="Arial Narrow" w:hAnsi="Arial Narrow" w:cs="Arial"/>
          <w:sz w:val="22"/>
          <w:szCs w:val="22"/>
        </w:rPr>
        <w:t>impresa appaltatrice che alle imprese</w:t>
      </w:r>
      <w:r w:rsidRPr="00C64E5A">
        <w:rPr>
          <w:rFonts w:ascii="Arial Narrow" w:hAnsi="Arial Narrow" w:cs="Arial"/>
          <w:spacing w:val="-19"/>
          <w:sz w:val="22"/>
          <w:szCs w:val="22"/>
        </w:rPr>
        <w:t xml:space="preserve"> </w:t>
      </w:r>
      <w:r w:rsidRPr="00C64E5A">
        <w:rPr>
          <w:rFonts w:ascii="Arial Narrow" w:hAnsi="Arial Narrow" w:cs="Arial"/>
          <w:sz w:val="22"/>
          <w:szCs w:val="22"/>
        </w:rPr>
        <w:t>subappaltatrici</w:t>
      </w:r>
      <w:r w:rsidR="00270C56" w:rsidRPr="00C64E5A">
        <w:rPr>
          <w:rFonts w:ascii="Arial Narrow" w:hAnsi="Arial Narrow" w:cs="Arial"/>
          <w:sz w:val="22"/>
          <w:szCs w:val="22"/>
        </w:rPr>
        <w:t>.</w:t>
      </w:r>
    </w:p>
    <w:p w14:paraId="29AA57EA" w14:textId="146AFC4D" w:rsidR="00D60D33" w:rsidRPr="00C64E5A" w:rsidRDefault="007D786F" w:rsidP="007A4E1B">
      <w:pPr>
        <w:pStyle w:val="Paragrafoelenco"/>
        <w:numPr>
          <w:ilvl w:val="0"/>
          <w:numId w:val="23"/>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Ai sensi dell</w:t>
      </w:r>
      <w:r w:rsidR="00957595" w:rsidRPr="00C64E5A">
        <w:rPr>
          <w:rFonts w:ascii="Arial Narrow" w:hAnsi="Arial Narrow" w:cs="Arial"/>
          <w:sz w:val="22"/>
          <w:szCs w:val="22"/>
        </w:rPr>
        <w:t>’</w:t>
      </w:r>
      <w:r w:rsidRPr="00C64E5A">
        <w:rPr>
          <w:rFonts w:ascii="Arial Narrow" w:hAnsi="Arial Narrow" w:cs="Arial"/>
          <w:sz w:val="22"/>
          <w:szCs w:val="22"/>
        </w:rPr>
        <w:t xml:space="preserve">art. 11, comma 6, </w:t>
      </w:r>
      <w:r w:rsidR="00270C56" w:rsidRPr="00C64E5A">
        <w:rPr>
          <w:rFonts w:ascii="Arial Narrow" w:hAnsi="Arial Narrow" w:cs="Arial"/>
          <w:sz w:val="22"/>
          <w:szCs w:val="22"/>
        </w:rPr>
        <w:t>del Codice dei contratti</w:t>
      </w:r>
      <w:r w:rsidRPr="00C64E5A">
        <w:rPr>
          <w:rFonts w:ascii="Arial Narrow" w:hAnsi="Arial Narrow" w:cs="Arial"/>
          <w:sz w:val="22"/>
          <w:szCs w:val="22"/>
        </w:rPr>
        <w:t>,</w:t>
      </w:r>
      <w:r w:rsidR="00270C56" w:rsidRPr="00C64E5A">
        <w:rPr>
          <w:rFonts w:ascii="Arial Narrow" w:hAnsi="Arial Narrow" w:cs="Arial"/>
          <w:sz w:val="22"/>
          <w:szCs w:val="22"/>
        </w:rPr>
        <w:t xml:space="preserve"> in caso di inadempienza contributiva risultante dal documento unico di regolarità contributiva relativo a personale dipendente dell</w:t>
      </w:r>
      <w:r w:rsidR="00957595" w:rsidRPr="00C64E5A">
        <w:rPr>
          <w:rFonts w:ascii="Arial Narrow" w:hAnsi="Arial Narrow" w:cs="Arial"/>
          <w:sz w:val="22"/>
          <w:szCs w:val="22"/>
        </w:rPr>
        <w:t>’</w:t>
      </w:r>
      <w:r w:rsidR="004B2D99" w:rsidRPr="00C64E5A">
        <w:rPr>
          <w:rFonts w:ascii="Arial Narrow" w:hAnsi="Arial Narrow" w:cs="Arial"/>
          <w:sz w:val="22"/>
          <w:szCs w:val="22"/>
        </w:rPr>
        <w:t xml:space="preserve">Appaltatore </w:t>
      </w:r>
      <w:r w:rsidR="00270C56" w:rsidRPr="00C64E5A">
        <w:rPr>
          <w:rFonts w:ascii="Arial Narrow" w:hAnsi="Arial Narrow" w:cs="Arial"/>
          <w:sz w:val="22"/>
          <w:szCs w:val="22"/>
        </w:rPr>
        <w:t>o del subappaltatore o dei soggetti titolari di subappalti e cottimi, impiegato nell</w:t>
      </w:r>
      <w:r w:rsidR="00957595" w:rsidRPr="00C64E5A">
        <w:rPr>
          <w:rFonts w:ascii="Arial Narrow" w:hAnsi="Arial Narrow" w:cs="Arial"/>
          <w:sz w:val="22"/>
          <w:szCs w:val="22"/>
        </w:rPr>
        <w:t>’</w:t>
      </w:r>
      <w:r w:rsidR="00270C56" w:rsidRPr="00C64E5A">
        <w:rPr>
          <w:rFonts w:ascii="Arial Narrow" w:hAnsi="Arial Narrow" w:cs="Arial"/>
          <w:sz w:val="22"/>
          <w:szCs w:val="22"/>
        </w:rPr>
        <w:t>esecuzione del contratto, la stazione appaltante trattiene dal certificato di pagamento l</w:t>
      </w:r>
      <w:r w:rsidR="00957595" w:rsidRPr="00C64E5A">
        <w:rPr>
          <w:rFonts w:ascii="Arial Narrow" w:hAnsi="Arial Narrow" w:cs="Arial"/>
          <w:sz w:val="22"/>
          <w:szCs w:val="22"/>
        </w:rPr>
        <w:t>’</w:t>
      </w:r>
      <w:r w:rsidR="00270C56" w:rsidRPr="00C64E5A">
        <w:rPr>
          <w:rFonts w:ascii="Arial Narrow" w:hAnsi="Arial Narrow" w:cs="Arial"/>
          <w:sz w:val="22"/>
          <w:szCs w:val="22"/>
        </w:rPr>
        <w:t>importo corrispondente all</w:t>
      </w:r>
      <w:r w:rsidR="00957595" w:rsidRPr="00C64E5A">
        <w:rPr>
          <w:rFonts w:ascii="Arial Narrow" w:hAnsi="Arial Narrow" w:cs="Arial"/>
          <w:sz w:val="22"/>
          <w:szCs w:val="22"/>
        </w:rPr>
        <w:t>’</w:t>
      </w:r>
      <w:r w:rsidR="00270C56" w:rsidRPr="00C64E5A">
        <w:rPr>
          <w:rFonts w:ascii="Arial Narrow" w:hAnsi="Arial Narrow" w:cs="Arial"/>
          <w:sz w:val="22"/>
          <w:szCs w:val="22"/>
        </w:rPr>
        <w:t>inadempienza per il successivo versamento diretto agli enti previdenziali e assicurativi, compresa, nei lavori, la cassa edile. In ogni caso sull</w:t>
      </w:r>
      <w:r w:rsidR="00957595" w:rsidRPr="00C64E5A">
        <w:rPr>
          <w:rFonts w:ascii="Arial Narrow" w:hAnsi="Arial Narrow" w:cs="Arial"/>
          <w:sz w:val="22"/>
          <w:szCs w:val="22"/>
        </w:rPr>
        <w:t>’</w:t>
      </w:r>
      <w:r w:rsidR="00270C56" w:rsidRPr="00C64E5A">
        <w:rPr>
          <w:rFonts w:ascii="Arial Narrow" w:hAnsi="Arial Narrow" w:cs="Arial"/>
          <w:sz w:val="22"/>
          <w:szCs w:val="22"/>
        </w:rPr>
        <w:t>importo netto progressivo delle prestazioni operata una ritenuta dello 0,50 per cento; le ritenute possono essere svincolate soltanto in sede di liquidazione finale, dopo l</w:t>
      </w:r>
      <w:r w:rsidR="00957595" w:rsidRPr="00C64E5A">
        <w:rPr>
          <w:rFonts w:ascii="Arial Narrow" w:hAnsi="Arial Narrow" w:cs="Arial"/>
          <w:sz w:val="22"/>
          <w:szCs w:val="22"/>
        </w:rPr>
        <w:t>’</w:t>
      </w:r>
      <w:r w:rsidR="00270C56" w:rsidRPr="00C64E5A">
        <w:rPr>
          <w:rFonts w:ascii="Arial Narrow" w:hAnsi="Arial Narrow" w:cs="Arial"/>
          <w:sz w:val="22"/>
          <w:szCs w:val="22"/>
        </w:rPr>
        <w:t xml:space="preserve">approvazione da parte della stazione appaltante del certificato di collaudo, previo rilascio del documento unico di regolarità contributiva. In caso di ritardo nel pagamento delle retribuzioni dovute al personale di cui al primo periodo, il responsabile unico del progetto invita per iscritto il soggetto inadempiente, ed in ogni caso </w:t>
      </w:r>
      <w:r w:rsidR="00270C56" w:rsidRPr="00C64E5A">
        <w:rPr>
          <w:rFonts w:ascii="Arial Narrow" w:hAnsi="Arial Narrow" w:cs="Arial"/>
          <w:sz w:val="22"/>
          <w:szCs w:val="22"/>
        </w:rPr>
        <w:lastRenderedPageBreak/>
        <w:t>l</w:t>
      </w:r>
      <w:r w:rsidR="00957595" w:rsidRPr="00C64E5A">
        <w:rPr>
          <w:rFonts w:ascii="Arial Narrow" w:hAnsi="Arial Narrow" w:cs="Arial"/>
          <w:sz w:val="22"/>
          <w:szCs w:val="22"/>
        </w:rPr>
        <w:t>’</w:t>
      </w:r>
      <w:r w:rsidR="00270C56" w:rsidRPr="00C64E5A">
        <w:rPr>
          <w:rFonts w:ascii="Arial Narrow" w:hAnsi="Arial Narrow" w:cs="Arial"/>
          <w:sz w:val="22"/>
          <w:szCs w:val="22"/>
        </w:rPr>
        <w:t>affidatario, a provvedervi entro i successivi 15 quindici giorni. Ove non sia stata contestata formalmente e motivatamente la fondatezza della richiesta entro il termine di cui al terzo periodo, la stazione appaltante paga anche in corso d</w:t>
      </w:r>
      <w:r w:rsidR="00957595" w:rsidRPr="00C64E5A">
        <w:rPr>
          <w:rFonts w:ascii="Arial Narrow" w:hAnsi="Arial Narrow" w:cs="Arial"/>
          <w:sz w:val="22"/>
          <w:szCs w:val="22"/>
        </w:rPr>
        <w:t>’</w:t>
      </w:r>
      <w:r w:rsidR="00270C56" w:rsidRPr="00C64E5A">
        <w:rPr>
          <w:rFonts w:ascii="Arial Narrow" w:hAnsi="Arial Narrow" w:cs="Arial"/>
          <w:sz w:val="22"/>
          <w:szCs w:val="22"/>
        </w:rPr>
        <w:t>opera direttamente ai lavoratori le retribuzioni arretrate, detraendo il relativo importo dalle somme dovute all</w:t>
      </w:r>
      <w:r w:rsidR="00957595" w:rsidRPr="00C64E5A">
        <w:rPr>
          <w:rFonts w:ascii="Arial Narrow" w:hAnsi="Arial Narrow" w:cs="Arial"/>
          <w:sz w:val="22"/>
          <w:szCs w:val="22"/>
        </w:rPr>
        <w:t>’</w:t>
      </w:r>
      <w:r w:rsidR="00270C56" w:rsidRPr="00C64E5A">
        <w:rPr>
          <w:rFonts w:ascii="Arial Narrow" w:hAnsi="Arial Narrow" w:cs="Arial"/>
          <w:sz w:val="22"/>
          <w:szCs w:val="22"/>
        </w:rPr>
        <w:t>affidatario del contratto ovvero dalle somme dovute al subappaltatore inadempiente nel caso in cui sia previsto il pagamento diretto.</w:t>
      </w:r>
    </w:p>
    <w:p w14:paraId="194942E0" w14:textId="368EE4EC" w:rsidR="00D60D33" w:rsidRPr="00C64E5A" w:rsidRDefault="007D786F" w:rsidP="007A4E1B">
      <w:pPr>
        <w:pStyle w:val="Paragrafoelenco"/>
        <w:numPr>
          <w:ilvl w:val="0"/>
          <w:numId w:val="23"/>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 xml:space="preserve">In ogni momento il Direttore dei Lavori e, per suo tramite, </w:t>
      </w:r>
      <w:r w:rsidRPr="00C64E5A">
        <w:rPr>
          <w:rFonts w:ascii="Arial Narrow" w:hAnsi="Arial Narrow" w:cs="Arial"/>
          <w:spacing w:val="6"/>
          <w:sz w:val="22"/>
          <w:szCs w:val="22"/>
        </w:rPr>
        <w:t xml:space="preserve">il </w:t>
      </w:r>
      <w:r w:rsidRPr="00C64E5A">
        <w:rPr>
          <w:rFonts w:ascii="Arial Narrow" w:hAnsi="Arial Narrow" w:cs="Arial"/>
          <w:sz w:val="22"/>
          <w:szCs w:val="22"/>
        </w:rPr>
        <w:t>R.U.P., possono richiedere all</w:t>
      </w:r>
      <w:r w:rsidR="00957595" w:rsidRPr="00C64E5A">
        <w:rPr>
          <w:rFonts w:ascii="Arial Narrow" w:hAnsi="Arial Narrow" w:cs="Arial"/>
          <w:sz w:val="22"/>
          <w:szCs w:val="22"/>
        </w:rPr>
        <w:t>’</w:t>
      </w:r>
      <w:r w:rsidRPr="00C64E5A">
        <w:rPr>
          <w:rFonts w:ascii="Arial Narrow" w:hAnsi="Arial Narrow" w:cs="Arial"/>
          <w:sz w:val="22"/>
          <w:szCs w:val="22"/>
        </w:rPr>
        <w:t>appaltatore e ai subappaltatori copia</w:t>
      </w:r>
      <w:r w:rsidRPr="00C64E5A">
        <w:rPr>
          <w:rFonts w:ascii="Arial Narrow" w:hAnsi="Arial Narrow" w:cs="Arial"/>
          <w:spacing w:val="-2"/>
          <w:sz w:val="22"/>
          <w:szCs w:val="22"/>
        </w:rPr>
        <w:t xml:space="preserve"> </w:t>
      </w:r>
      <w:r w:rsidRPr="00C64E5A">
        <w:rPr>
          <w:rFonts w:ascii="Arial Narrow" w:hAnsi="Arial Narrow" w:cs="Arial"/>
          <w:spacing w:val="-3"/>
          <w:sz w:val="22"/>
          <w:szCs w:val="22"/>
        </w:rPr>
        <w:t>del</w:t>
      </w:r>
      <w:r w:rsidRPr="00C64E5A">
        <w:rPr>
          <w:rFonts w:ascii="Arial Narrow" w:hAnsi="Arial Narrow" w:cs="Arial"/>
          <w:spacing w:val="-4"/>
          <w:sz w:val="22"/>
          <w:szCs w:val="22"/>
        </w:rPr>
        <w:t xml:space="preserve"> </w:t>
      </w:r>
      <w:r w:rsidRPr="00C64E5A">
        <w:rPr>
          <w:rFonts w:ascii="Arial Narrow" w:hAnsi="Arial Narrow" w:cs="Arial"/>
          <w:sz w:val="22"/>
          <w:szCs w:val="22"/>
        </w:rPr>
        <w:t>libro</w:t>
      </w:r>
      <w:r w:rsidRPr="00C64E5A">
        <w:rPr>
          <w:rFonts w:ascii="Arial Narrow" w:hAnsi="Arial Narrow" w:cs="Arial"/>
          <w:spacing w:val="-2"/>
          <w:sz w:val="22"/>
          <w:szCs w:val="22"/>
        </w:rPr>
        <w:t xml:space="preserve"> </w:t>
      </w:r>
      <w:r w:rsidRPr="00C64E5A">
        <w:rPr>
          <w:rFonts w:ascii="Arial Narrow" w:hAnsi="Arial Narrow" w:cs="Arial"/>
          <w:sz w:val="22"/>
          <w:szCs w:val="22"/>
        </w:rPr>
        <w:t>unico</w:t>
      </w:r>
      <w:r w:rsidRPr="00C64E5A">
        <w:rPr>
          <w:rFonts w:ascii="Arial Narrow" w:hAnsi="Arial Narrow" w:cs="Arial"/>
          <w:spacing w:val="-6"/>
          <w:sz w:val="22"/>
          <w:szCs w:val="22"/>
        </w:rPr>
        <w:t xml:space="preserve"> </w:t>
      </w:r>
      <w:r w:rsidRPr="00C64E5A">
        <w:rPr>
          <w:rFonts w:ascii="Arial Narrow" w:hAnsi="Arial Narrow" w:cs="Arial"/>
          <w:sz w:val="22"/>
          <w:szCs w:val="22"/>
        </w:rPr>
        <w:t>del</w:t>
      </w:r>
      <w:r w:rsidRPr="00C64E5A">
        <w:rPr>
          <w:rFonts w:ascii="Arial Narrow" w:hAnsi="Arial Narrow" w:cs="Arial"/>
          <w:spacing w:val="-8"/>
          <w:sz w:val="22"/>
          <w:szCs w:val="22"/>
        </w:rPr>
        <w:t xml:space="preserve"> </w:t>
      </w:r>
      <w:r w:rsidRPr="00C64E5A">
        <w:rPr>
          <w:rFonts w:ascii="Arial Narrow" w:hAnsi="Arial Narrow" w:cs="Arial"/>
          <w:sz w:val="22"/>
          <w:szCs w:val="22"/>
        </w:rPr>
        <w:t>lavoro</w:t>
      </w:r>
      <w:r w:rsidRPr="00C64E5A">
        <w:rPr>
          <w:rFonts w:ascii="Arial Narrow" w:hAnsi="Arial Narrow" w:cs="Arial"/>
          <w:spacing w:val="-9"/>
          <w:sz w:val="22"/>
          <w:szCs w:val="22"/>
        </w:rPr>
        <w:t xml:space="preserve"> </w:t>
      </w:r>
      <w:r w:rsidRPr="00C64E5A">
        <w:rPr>
          <w:rFonts w:ascii="Arial Narrow" w:hAnsi="Arial Narrow" w:cs="Arial"/>
          <w:sz w:val="22"/>
          <w:szCs w:val="22"/>
        </w:rPr>
        <w:t>di</w:t>
      </w:r>
      <w:r w:rsidRPr="00C64E5A">
        <w:rPr>
          <w:rFonts w:ascii="Arial Narrow" w:hAnsi="Arial Narrow" w:cs="Arial"/>
          <w:spacing w:val="-3"/>
          <w:sz w:val="22"/>
          <w:szCs w:val="22"/>
        </w:rPr>
        <w:t xml:space="preserve"> </w:t>
      </w:r>
      <w:r w:rsidRPr="00C64E5A">
        <w:rPr>
          <w:rFonts w:ascii="Arial Narrow" w:hAnsi="Arial Narrow" w:cs="Arial"/>
          <w:sz w:val="22"/>
          <w:szCs w:val="22"/>
        </w:rPr>
        <w:t>cui</w:t>
      </w:r>
      <w:r w:rsidRPr="00C64E5A">
        <w:rPr>
          <w:rFonts w:ascii="Arial Narrow" w:hAnsi="Arial Narrow" w:cs="Arial"/>
          <w:spacing w:val="1"/>
          <w:sz w:val="22"/>
          <w:szCs w:val="22"/>
        </w:rPr>
        <w:t xml:space="preserve"> </w:t>
      </w:r>
      <w:r w:rsidRPr="00C64E5A">
        <w:rPr>
          <w:rFonts w:ascii="Arial Narrow" w:hAnsi="Arial Narrow" w:cs="Arial"/>
          <w:sz w:val="22"/>
          <w:szCs w:val="22"/>
        </w:rPr>
        <w:t>all</w:t>
      </w:r>
      <w:r w:rsidR="00957595" w:rsidRPr="00C64E5A">
        <w:rPr>
          <w:rFonts w:ascii="Arial Narrow" w:hAnsi="Arial Narrow" w:cs="Arial"/>
          <w:sz w:val="22"/>
          <w:szCs w:val="22"/>
        </w:rPr>
        <w:t>’</w:t>
      </w:r>
      <w:r w:rsidRPr="00C64E5A">
        <w:rPr>
          <w:rFonts w:ascii="Arial Narrow" w:hAnsi="Arial Narrow" w:cs="Arial"/>
          <w:sz w:val="22"/>
          <w:szCs w:val="22"/>
        </w:rPr>
        <w:t>articolo</w:t>
      </w:r>
      <w:r w:rsidRPr="00C64E5A">
        <w:rPr>
          <w:rFonts w:ascii="Arial Narrow" w:hAnsi="Arial Narrow" w:cs="Arial"/>
          <w:spacing w:val="-3"/>
          <w:sz w:val="22"/>
          <w:szCs w:val="22"/>
        </w:rPr>
        <w:t xml:space="preserve"> </w:t>
      </w:r>
      <w:r w:rsidRPr="00C64E5A">
        <w:rPr>
          <w:rFonts w:ascii="Arial Narrow" w:hAnsi="Arial Narrow" w:cs="Arial"/>
          <w:sz w:val="22"/>
          <w:szCs w:val="22"/>
        </w:rPr>
        <w:t>39</w:t>
      </w:r>
      <w:r w:rsidRPr="00C64E5A">
        <w:rPr>
          <w:rFonts w:ascii="Arial Narrow" w:hAnsi="Arial Narrow" w:cs="Arial"/>
          <w:spacing w:val="-2"/>
          <w:sz w:val="22"/>
          <w:szCs w:val="22"/>
        </w:rPr>
        <w:t xml:space="preserve"> </w:t>
      </w:r>
      <w:r w:rsidRPr="00C64E5A">
        <w:rPr>
          <w:rFonts w:ascii="Arial Narrow" w:hAnsi="Arial Narrow" w:cs="Arial"/>
          <w:sz w:val="22"/>
          <w:szCs w:val="22"/>
        </w:rPr>
        <w:t>della</w:t>
      </w:r>
      <w:r w:rsidRPr="00C64E5A">
        <w:rPr>
          <w:rFonts w:ascii="Arial Narrow" w:hAnsi="Arial Narrow" w:cs="Arial"/>
          <w:spacing w:val="-9"/>
          <w:sz w:val="22"/>
          <w:szCs w:val="22"/>
        </w:rPr>
        <w:t xml:space="preserve"> </w:t>
      </w:r>
      <w:r w:rsidRPr="00C64E5A">
        <w:rPr>
          <w:rFonts w:ascii="Arial Narrow" w:hAnsi="Arial Narrow" w:cs="Arial"/>
          <w:sz w:val="22"/>
          <w:szCs w:val="22"/>
        </w:rPr>
        <w:t>legge</w:t>
      </w:r>
      <w:r w:rsidRPr="00C64E5A">
        <w:rPr>
          <w:rFonts w:ascii="Arial Narrow" w:hAnsi="Arial Narrow" w:cs="Arial"/>
          <w:spacing w:val="-3"/>
          <w:sz w:val="22"/>
          <w:szCs w:val="22"/>
        </w:rPr>
        <w:t xml:space="preserve"> </w:t>
      </w:r>
      <w:r w:rsidRPr="00C64E5A">
        <w:rPr>
          <w:rFonts w:ascii="Arial Narrow" w:hAnsi="Arial Narrow" w:cs="Arial"/>
          <w:sz w:val="22"/>
          <w:szCs w:val="22"/>
        </w:rPr>
        <w:t>9</w:t>
      </w:r>
      <w:r w:rsidRPr="00C64E5A">
        <w:rPr>
          <w:rFonts w:ascii="Arial Narrow" w:hAnsi="Arial Narrow" w:cs="Arial"/>
          <w:spacing w:val="-5"/>
          <w:sz w:val="22"/>
          <w:szCs w:val="22"/>
        </w:rPr>
        <w:t xml:space="preserve"> </w:t>
      </w:r>
      <w:r w:rsidRPr="00C64E5A">
        <w:rPr>
          <w:rFonts w:ascii="Arial Narrow" w:hAnsi="Arial Narrow" w:cs="Arial"/>
          <w:sz w:val="22"/>
          <w:szCs w:val="22"/>
        </w:rPr>
        <w:t>agosto</w:t>
      </w:r>
      <w:r w:rsidRPr="00C64E5A">
        <w:rPr>
          <w:rFonts w:ascii="Arial Narrow" w:hAnsi="Arial Narrow" w:cs="Arial"/>
          <w:spacing w:val="-2"/>
          <w:sz w:val="22"/>
          <w:szCs w:val="22"/>
        </w:rPr>
        <w:t xml:space="preserve"> </w:t>
      </w:r>
      <w:r w:rsidRPr="00C64E5A">
        <w:rPr>
          <w:rFonts w:ascii="Arial Narrow" w:hAnsi="Arial Narrow" w:cs="Arial"/>
          <w:sz w:val="22"/>
          <w:szCs w:val="22"/>
        </w:rPr>
        <w:t>2008,</w:t>
      </w:r>
      <w:r w:rsidRPr="00C64E5A">
        <w:rPr>
          <w:rFonts w:ascii="Arial Narrow" w:hAnsi="Arial Narrow" w:cs="Arial"/>
          <w:spacing w:val="-7"/>
          <w:sz w:val="22"/>
          <w:szCs w:val="22"/>
        </w:rPr>
        <w:t xml:space="preserve"> </w:t>
      </w:r>
      <w:r w:rsidRPr="00C64E5A">
        <w:rPr>
          <w:rFonts w:ascii="Arial Narrow" w:hAnsi="Arial Narrow" w:cs="Arial"/>
          <w:sz w:val="22"/>
          <w:szCs w:val="22"/>
        </w:rPr>
        <w:t>n.</w:t>
      </w:r>
      <w:r w:rsidRPr="00C64E5A">
        <w:rPr>
          <w:rFonts w:ascii="Arial Narrow" w:hAnsi="Arial Narrow" w:cs="Arial"/>
          <w:spacing w:val="-2"/>
          <w:sz w:val="22"/>
          <w:szCs w:val="22"/>
        </w:rPr>
        <w:t xml:space="preserve"> </w:t>
      </w:r>
      <w:r w:rsidRPr="00C64E5A">
        <w:rPr>
          <w:rFonts w:ascii="Arial Narrow" w:hAnsi="Arial Narrow" w:cs="Arial"/>
          <w:sz w:val="22"/>
          <w:szCs w:val="22"/>
        </w:rPr>
        <w:t>133</w:t>
      </w:r>
      <w:r w:rsidR="004E32A4" w:rsidRPr="00C64E5A">
        <w:rPr>
          <w:rFonts w:ascii="Arial Narrow" w:hAnsi="Arial Narrow" w:cs="Arial"/>
          <w:sz w:val="22"/>
          <w:szCs w:val="22"/>
        </w:rPr>
        <w:t>;</w:t>
      </w:r>
      <w:r w:rsidRPr="00C64E5A">
        <w:rPr>
          <w:rFonts w:ascii="Arial Narrow" w:hAnsi="Arial Narrow" w:cs="Arial"/>
          <w:spacing w:val="-6"/>
          <w:sz w:val="22"/>
          <w:szCs w:val="22"/>
        </w:rPr>
        <w:t xml:space="preserve"> </w:t>
      </w:r>
      <w:r w:rsidRPr="00C64E5A">
        <w:rPr>
          <w:rFonts w:ascii="Arial Narrow" w:hAnsi="Arial Narrow" w:cs="Arial"/>
          <w:sz w:val="22"/>
          <w:szCs w:val="22"/>
        </w:rPr>
        <w:t>possono</w:t>
      </w:r>
      <w:r w:rsidR="004E32A4" w:rsidRPr="00C64E5A">
        <w:rPr>
          <w:rFonts w:ascii="Arial Narrow" w:hAnsi="Arial Narrow" w:cs="Arial"/>
          <w:sz w:val="22"/>
          <w:szCs w:val="22"/>
        </w:rPr>
        <w:t>,</w:t>
      </w:r>
      <w:r w:rsidRPr="00C64E5A">
        <w:rPr>
          <w:rFonts w:ascii="Arial Narrow" w:hAnsi="Arial Narrow" w:cs="Arial"/>
          <w:spacing w:val="-6"/>
          <w:sz w:val="22"/>
          <w:szCs w:val="22"/>
        </w:rPr>
        <w:t xml:space="preserve"> </w:t>
      </w:r>
      <w:r w:rsidRPr="00C64E5A">
        <w:rPr>
          <w:rFonts w:ascii="Arial Narrow" w:hAnsi="Arial Narrow" w:cs="Arial"/>
          <w:sz w:val="22"/>
          <w:szCs w:val="22"/>
        </w:rPr>
        <w:t>altresì</w:t>
      </w:r>
      <w:r w:rsidR="004E32A4" w:rsidRPr="00C64E5A">
        <w:rPr>
          <w:rFonts w:ascii="Arial Narrow" w:hAnsi="Arial Narrow" w:cs="Arial"/>
          <w:sz w:val="22"/>
          <w:szCs w:val="22"/>
        </w:rPr>
        <w:t>,</w:t>
      </w:r>
      <w:r w:rsidRPr="00C64E5A">
        <w:rPr>
          <w:rFonts w:ascii="Arial Narrow" w:hAnsi="Arial Narrow" w:cs="Arial"/>
          <w:sz w:val="22"/>
          <w:szCs w:val="22"/>
        </w:rPr>
        <w:t xml:space="preserve"> richiedere i documenti di riconoscimento al personale presente in cantiere e verificarne la effettiva iscrizione nel predetto libro unico del lavoro dell</w:t>
      </w:r>
      <w:r w:rsidR="00957595" w:rsidRPr="00C64E5A">
        <w:rPr>
          <w:rFonts w:ascii="Arial Narrow" w:hAnsi="Arial Narrow" w:cs="Arial"/>
          <w:sz w:val="22"/>
          <w:szCs w:val="22"/>
        </w:rPr>
        <w:t>’</w:t>
      </w:r>
      <w:r w:rsidRPr="00C64E5A">
        <w:rPr>
          <w:rFonts w:ascii="Arial Narrow" w:hAnsi="Arial Narrow" w:cs="Arial"/>
          <w:sz w:val="22"/>
          <w:szCs w:val="22"/>
        </w:rPr>
        <w:t>appaltatore o del subappaltatore</w:t>
      </w:r>
      <w:r w:rsidRPr="00C64E5A">
        <w:rPr>
          <w:rFonts w:ascii="Arial Narrow" w:hAnsi="Arial Narrow" w:cs="Arial"/>
          <w:spacing w:val="-9"/>
          <w:sz w:val="22"/>
          <w:szCs w:val="22"/>
        </w:rPr>
        <w:t xml:space="preserve"> </w:t>
      </w:r>
      <w:r w:rsidRPr="00C64E5A">
        <w:rPr>
          <w:rFonts w:ascii="Arial Narrow" w:hAnsi="Arial Narrow" w:cs="Arial"/>
          <w:sz w:val="22"/>
          <w:szCs w:val="22"/>
        </w:rPr>
        <w:t>autorizzato.</w:t>
      </w:r>
    </w:p>
    <w:p w14:paraId="5F9E8D49" w14:textId="0BD35FF3" w:rsidR="00D60D33" w:rsidRPr="00C64E5A" w:rsidRDefault="007D786F" w:rsidP="007A4E1B">
      <w:pPr>
        <w:pStyle w:val="Paragrafoelenco"/>
        <w:numPr>
          <w:ilvl w:val="0"/>
          <w:numId w:val="23"/>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 xml:space="preserve">Ai sensi degli articoli 18, comma 1, lettera u), 20, comma 3 e 26, comma 8, del </w:t>
      </w:r>
      <w:r w:rsidR="004E32A4" w:rsidRPr="00C64E5A">
        <w:rPr>
          <w:rFonts w:ascii="Arial Narrow" w:hAnsi="Arial Narrow" w:cs="Arial"/>
          <w:sz w:val="22"/>
          <w:szCs w:val="22"/>
        </w:rPr>
        <w:t>d.lgs.</w:t>
      </w:r>
      <w:r w:rsidRPr="00C64E5A">
        <w:rPr>
          <w:rFonts w:ascii="Arial Narrow" w:hAnsi="Arial Narrow" w:cs="Arial"/>
          <w:sz w:val="22"/>
          <w:szCs w:val="22"/>
        </w:rPr>
        <w:t xml:space="preserve"> n. 81</w:t>
      </w:r>
      <w:r w:rsidR="004E32A4" w:rsidRPr="00C64E5A">
        <w:rPr>
          <w:rFonts w:ascii="Arial Narrow" w:hAnsi="Arial Narrow" w:cs="Arial"/>
          <w:sz w:val="22"/>
          <w:szCs w:val="22"/>
        </w:rPr>
        <w:t>/</w:t>
      </w:r>
      <w:r w:rsidRPr="00C64E5A">
        <w:rPr>
          <w:rFonts w:ascii="Arial Narrow" w:hAnsi="Arial Narrow" w:cs="Arial"/>
          <w:sz w:val="22"/>
          <w:szCs w:val="22"/>
        </w:rPr>
        <w:t>2008, nonché dell</w:t>
      </w:r>
      <w:r w:rsidR="00957595" w:rsidRPr="00C64E5A">
        <w:rPr>
          <w:rFonts w:ascii="Arial Narrow" w:hAnsi="Arial Narrow" w:cs="Arial"/>
          <w:sz w:val="22"/>
          <w:szCs w:val="22"/>
        </w:rPr>
        <w:t>’</w:t>
      </w:r>
      <w:r w:rsidRPr="00C64E5A">
        <w:rPr>
          <w:rFonts w:ascii="Arial Narrow" w:hAnsi="Arial Narrow" w:cs="Arial"/>
          <w:sz w:val="22"/>
          <w:szCs w:val="22"/>
        </w:rPr>
        <w:t>articolo 5, comma 1, primo periodo, della legge n. 136</w:t>
      </w:r>
      <w:r w:rsidR="00EC53F0" w:rsidRPr="00C64E5A">
        <w:rPr>
          <w:rFonts w:ascii="Arial Narrow" w:hAnsi="Arial Narrow" w:cs="Arial"/>
          <w:sz w:val="22"/>
          <w:szCs w:val="22"/>
        </w:rPr>
        <w:t>/</w:t>
      </w:r>
      <w:r w:rsidRPr="00C64E5A">
        <w:rPr>
          <w:rFonts w:ascii="Arial Narrow" w:hAnsi="Arial Narrow" w:cs="Arial"/>
          <w:sz w:val="22"/>
          <w:szCs w:val="22"/>
        </w:rPr>
        <w:t>2010, l</w:t>
      </w:r>
      <w:r w:rsidR="00957595" w:rsidRPr="00C64E5A">
        <w:rPr>
          <w:rFonts w:ascii="Arial Narrow" w:hAnsi="Arial Narrow" w:cs="Arial"/>
          <w:sz w:val="22"/>
          <w:szCs w:val="22"/>
        </w:rPr>
        <w:t>’</w:t>
      </w:r>
      <w:r w:rsidR="00EC53F0" w:rsidRPr="00C64E5A">
        <w:rPr>
          <w:rFonts w:ascii="Arial Narrow" w:hAnsi="Arial Narrow" w:cs="Arial"/>
          <w:sz w:val="22"/>
          <w:szCs w:val="22"/>
        </w:rPr>
        <w:t>A</w:t>
      </w:r>
      <w:r w:rsidRPr="00C64E5A">
        <w:rPr>
          <w:rFonts w:ascii="Arial Narrow" w:hAnsi="Arial Narrow" w:cs="Arial"/>
          <w:sz w:val="22"/>
          <w:szCs w:val="22"/>
        </w:rPr>
        <w:t xml:space="preserve">ppaltatore è obbligato a fornire a ciascun soggetto occupato in cantiere una apposita tessera di riconoscimento, impermeabile ed esposta in forma visibile, corredata di fotografia, contenente le generalità del lavoratore, i dati identificativi </w:t>
      </w:r>
      <w:r w:rsidRPr="00C64E5A">
        <w:rPr>
          <w:rFonts w:ascii="Arial Narrow" w:hAnsi="Arial Narrow" w:cs="Arial"/>
          <w:spacing w:val="-3"/>
          <w:sz w:val="22"/>
          <w:szCs w:val="22"/>
        </w:rPr>
        <w:t xml:space="preserve">del </w:t>
      </w:r>
      <w:r w:rsidRPr="00C64E5A">
        <w:rPr>
          <w:rFonts w:ascii="Arial Narrow" w:hAnsi="Arial Narrow" w:cs="Arial"/>
          <w:sz w:val="22"/>
          <w:szCs w:val="22"/>
        </w:rPr>
        <w:t>datore di lavoro e la data di assunzione del lavoratore. L</w:t>
      </w:r>
      <w:r w:rsidR="00957595" w:rsidRPr="00C64E5A">
        <w:rPr>
          <w:rFonts w:ascii="Arial Narrow" w:hAnsi="Arial Narrow" w:cs="Arial"/>
          <w:sz w:val="22"/>
          <w:szCs w:val="22"/>
        </w:rPr>
        <w:t>’</w:t>
      </w:r>
      <w:r w:rsidRPr="00C64E5A">
        <w:rPr>
          <w:rFonts w:ascii="Arial Narrow" w:hAnsi="Arial Narrow" w:cs="Arial"/>
          <w:sz w:val="22"/>
          <w:szCs w:val="22"/>
        </w:rPr>
        <w:t>appaltatore risponde dello stesso obbligo anche per i lavoratori dipendenti dai subappaltatori autorizzati; la tessera dei predetti lavoratori deve riportare gli estremi dell</w:t>
      </w:r>
      <w:r w:rsidR="00957595" w:rsidRPr="00C64E5A">
        <w:rPr>
          <w:rFonts w:ascii="Arial Narrow" w:hAnsi="Arial Narrow" w:cs="Arial"/>
          <w:sz w:val="22"/>
          <w:szCs w:val="22"/>
        </w:rPr>
        <w:t>’</w:t>
      </w:r>
      <w:r w:rsidRPr="00C64E5A">
        <w:rPr>
          <w:rFonts w:ascii="Arial Narrow" w:hAnsi="Arial Narrow" w:cs="Arial"/>
          <w:sz w:val="22"/>
          <w:szCs w:val="22"/>
        </w:rPr>
        <w:t>autorizzazione al subappalto. Tutti i lavoratori sono tenuti ad esporre detta tessera di</w:t>
      </w:r>
      <w:r w:rsidRPr="00C64E5A">
        <w:rPr>
          <w:rFonts w:ascii="Arial Narrow" w:hAnsi="Arial Narrow" w:cs="Arial"/>
          <w:spacing w:val="-16"/>
          <w:sz w:val="22"/>
          <w:szCs w:val="22"/>
        </w:rPr>
        <w:t xml:space="preserve"> </w:t>
      </w:r>
      <w:r w:rsidRPr="00C64E5A">
        <w:rPr>
          <w:rFonts w:ascii="Arial Narrow" w:hAnsi="Arial Narrow" w:cs="Arial"/>
          <w:sz w:val="22"/>
          <w:szCs w:val="22"/>
        </w:rPr>
        <w:t>riconoscimento</w:t>
      </w:r>
      <w:r w:rsidR="00EC53F0" w:rsidRPr="00C64E5A">
        <w:rPr>
          <w:rFonts w:ascii="Arial Narrow" w:hAnsi="Arial Narrow" w:cs="Arial"/>
          <w:sz w:val="22"/>
          <w:szCs w:val="22"/>
        </w:rPr>
        <w:t xml:space="preserve"> [</w:t>
      </w:r>
      <w:r w:rsidR="00EC53F0" w:rsidRPr="00C64E5A">
        <w:rPr>
          <w:rFonts w:ascii="Arial Narrow" w:hAnsi="Arial Narrow" w:cs="Arial"/>
          <w:i/>
          <w:sz w:val="22"/>
          <w:szCs w:val="22"/>
        </w:rPr>
        <w:t>adattare per protocolli di legalità per la sicurezza dei cantieri della ricostruzione</w:t>
      </w:r>
      <w:r w:rsidR="00EC53F0" w:rsidRPr="00C64E5A">
        <w:rPr>
          <w:rFonts w:ascii="Arial Narrow" w:hAnsi="Arial Narrow" w:cs="Arial"/>
          <w:sz w:val="22"/>
          <w:szCs w:val="22"/>
        </w:rPr>
        <w:t xml:space="preserve">].  </w:t>
      </w:r>
    </w:p>
    <w:p w14:paraId="5544E0E6" w14:textId="2EE4CCAE" w:rsidR="00D60D33" w:rsidRPr="00C64E5A" w:rsidRDefault="007D786F" w:rsidP="007A4E1B">
      <w:pPr>
        <w:pStyle w:val="Paragrafoelenco"/>
        <w:numPr>
          <w:ilvl w:val="0"/>
          <w:numId w:val="23"/>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Agli</w:t>
      </w:r>
      <w:r w:rsidRPr="00C64E5A">
        <w:rPr>
          <w:rFonts w:ascii="Arial Narrow" w:hAnsi="Arial Narrow" w:cs="Arial"/>
          <w:spacing w:val="-9"/>
          <w:sz w:val="22"/>
          <w:szCs w:val="22"/>
        </w:rPr>
        <w:t xml:space="preserve"> </w:t>
      </w:r>
      <w:r w:rsidRPr="00C64E5A">
        <w:rPr>
          <w:rFonts w:ascii="Arial Narrow" w:hAnsi="Arial Narrow" w:cs="Arial"/>
          <w:sz w:val="22"/>
          <w:szCs w:val="22"/>
        </w:rPr>
        <w:t>stessi</w:t>
      </w:r>
      <w:r w:rsidRPr="00C64E5A">
        <w:rPr>
          <w:rFonts w:ascii="Arial Narrow" w:hAnsi="Arial Narrow" w:cs="Arial"/>
          <w:spacing w:val="-8"/>
          <w:sz w:val="22"/>
          <w:szCs w:val="22"/>
        </w:rPr>
        <w:t xml:space="preserve"> </w:t>
      </w:r>
      <w:r w:rsidRPr="00C64E5A">
        <w:rPr>
          <w:rFonts w:ascii="Arial Narrow" w:hAnsi="Arial Narrow" w:cs="Arial"/>
          <w:sz w:val="22"/>
          <w:szCs w:val="22"/>
        </w:rPr>
        <w:t>obblighi</w:t>
      </w:r>
      <w:r w:rsidRPr="00C64E5A">
        <w:rPr>
          <w:rFonts w:ascii="Arial Narrow" w:hAnsi="Arial Narrow" w:cs="Arial"/>
          <w:spacing w:val="-9"/>
          <w:sz w:val="22"/>
          <w:szCs w:val="22"/>
        </w:rPr>
        <w:t xml:space="preserve"> </w:t>
      </w:r>
      <w:r w:rsidRPr="00C64E5A">
        <w:rPr>
          <w:rFonts w:ascii="Arial Narrow" w:hAnsi="Arial Narrow" w:cs="Arial"/>
          <w:sz w:val="22"/>
          <w:szCs w:val="22"/>
        </w:rPr>
        <w:t>devono</w:t>
      </w:r>
      <w:r w:rsidRPr="00C64E5A">
        <w:rPr>
          <w:rFonts w:ascii="Arial Narrow" w:hAnsi="Arial Narrow" w:cs="Arial"/>
          <w:spacing w:val="-14"/>
          <w:sz w:val="22"/>
          <w:szCs w:val="22"/>
        </w:rPr>
        <w:t xml:space="preserve"> </w:t>
      </w:r>
      <w:r w:rsidRPr="00C64E5A">
        <w:rPr>
          <w:rFonts w:ascii="Arial Narrow" w:hAnsi="Arial Narrow" w:cs="Arial"/>
          <w:sz w:val="22"/>
          <w:szCs w:val="22"/>
        </w:rPr>
        <w:t>ottemperare</w:t>
      </w:r>
      <w:r w:rsidRPr="00C64E5A">
        <w:rPr>
          <w:rFonts w:ascii="Arial Narrow" w:hAnsi="Arial Narrow" w:cs="Arial"/>
          <w:spacing w:val="-10"/>
          <w:sz w:val="22"/>
          <w:szCs w:val="22"/>
        </w:rPr>
        <w:t xml:space="preserve"> </w:t>
      </w:r>
      <w:r w:rsidRPr="00C64E5A">
        <w:rPr>
          <w:rFonts w:ascii="Arial Narrow" w:hAnsi="Arial Narrow" w:cs="Arial"/>
          <w:sz w:val="22"/>
          <w:szCs w:val="22"/>
        </w:rPr>
        <w:t>anche</w:t>
      </w:r>
      <w:r w:rsidRPr="00C64E5A">
        <w:rPr>
          <w:rFonts w:ascii="Arial Narrow" w:hAnsi="Arial Narrow" w:cs="Arial"/>
          <w:spacing w:val="-14"/>
          <w:sz w:val="22"/>
          <w:szCs w:val="22"/>
        </w:rPr>
        <w:t xml:space="preserve"> </w:t>
      </w:r>
      <w:r w:rsidRPr="00C64E5A">
        <w:rPr>
          <w:rFonts w:ascii="Arial Narrow" w:hAnsi="Arial Narrow" w:cs="Arial"/>
          <w:sz w:val="22"/>
          <w:szCs w:val="22"/>
        </w:rPr>
        <w:t>i</w:t>
      </w:r>
      <w:r w:rsidRPr="00C64E5A">
        <w:rPr>
          <w:rFonts w:ascii="Arial Narrow" w:hAnsi="Arial Narrow" w:cs="Arial"/>
          <w:spacing w:val="-12"/>
          <w:sz w:val="22"/>
          <w:szCs w:val="22"/>
        </w:rPr>
        <w:t xml:space="preserve"> </w:t>
      </w:r>
      <w:r w:rsidRPr="00C64E5A">
        <w:rPr>
          <w:rFonts w:ascii="Arial Narrow" w:hAnsi="Arial Narrow" w:cs="Arial"/>
          <w:sz w:val="22"/>
          <w:szCs w:val="22"/>
        </w:rPr>
        <w:t>lavoratori</w:t>
      </w:r>
      <w:r w:rsidRPr="00C64E5A">
        <w:rPr>
          <w:rFonts w:ascii="Arial Narrow" w:hAnsi="Arial Narrow" w:cs="Arial"/>
          <w:spacing w:val="-12"/>
          <w:sz w:val="22"/>
          <w:szCs w:val="22"/>
        </w:rPr>
        <w:t xml:space="preserve"> </w:t>
      </w:r>
      <w:r w:rsidRPr="00C64E5A">
        <w:rPr>
          <w:rFonts w:ascii="Arial Narrow" w:hAnsi="Arial Narrow" w:cs="Arial"/>
          <w:sz w:val="22"/>
          <w:szCs w:val="22"/>
        </w:rPr>
        <w:t>autonomi</w:t>
      </w:r>
      <w:r w:rsidRPr="00C64E5A">
        <w:rPr>
          <w:rFonts w:ascii="Arial Narrow" w:hAnsi="Arial Narrow" w:cs="Arial"/>
          <w:spacing w:val="-9"/>
          <w:sz w:val="22"/>
          <w:szCs w:val="22"/>
        </w:rPr>
        <w:t xml:space="preserve"> </w:t>
      </w:r>
      <w:r w:rsidRPr="00C64E5A">
        <w:rPr>
          <w:rFonts w:ascii="Arial Narrow" w:hAnsi="Arial Narrow" w:cs="Arial"/>
          <w:sz w:val="22"/>
          <w:szCs w:val="22"/>
        </w:rPr>
        <w:t>che</w:t>
      </w:r>
      <w:r w:rsidRPr="00C64E5A">
        <w:rPr>
          <w:rFonts w:ascii="Arial Narrow" w:hAnsi="Arial Narrow" w:cs="Arial"/>
          <w:spacing w:val="-10"/>
          <w:sz w:val="22"/>
          <w:szCs w:val="22"/>
        </w:rPr>
        <w:t xml:space="preserve"> </w:t>
      </w:r>
      <w:r w:rsidRPr="00C64E5A">
        <w:rPr>
          <w:rFonts w:ascii="Arial Narrow" w:hAnsi="Arial Narrow" w:cs="Arial"/>
          <w:sz w:val="22"/>
          <w:szCs w:val="22"/>
        </w:rPr>
        <w:t>esercitano</w:t>
      </w:r>
      <w:r w:rsidRPr="00C64E5A">
        <w:rPr>
          <w:rFonts w:ascii="Arial Narrow" w:hAnsi="Arial Narrow" w:cs="Arial"/>
          <w:spacing w:val="-14"/>
          <w:sz w:val="22"/>
          <w:szCs w:val="22"/>
        </w:rPr>
        <w:t xml:space="preserve"> </w:t>
      </w:r>
      <w:r w:rsidRPr="00C64E5A">
        <w:rPr>
          <w:rFonts w:ascii="Arial Narrow" w:hAnsi="Arial Narrow" w:cs="Arial"/>
          <w:sz w:val="22"/>
          <w:szCs w:val="22"/>
        </w:rPr>
        <w:t>direttamente</w:t>
      </w:r>
      <w:r w:rsidRPr="00C64E5A">
        <w:rPr>
          <w:rFonts w:ascii="Arial Narrow" w:hAnsi="Arial Narrow" w:cs="Arial"/>
          <w:spacing w:val="-10"/>
          <w:sz w:val="22"/>
          <w:szCs w:val="22"/>
        </w:rPr>
        <w:t xml:space="preserve"> </w:t>
      </w:r>
      <w:r w:rsidRPr="00C64E5A">
        <w:rPr>
          <w:rFonts w:ascii="Arial Narrow" w:hAnsi="Arial Narrow" w:cs="Arial"/>
          <w:sz w:val="22"/>
          <w:szCs w:val="22"/>
        </w:rPr>
        <w:t>la</w:t>
      </w:r>
      <w:r w:rsidRPr="00C64E5A">
        <w:rPr>
          <w:rFonts w:ascii="Arial Narrow" w:hAnsi="Arial Narrow" w:cs="Arial"/>
          <w:spacing w:val="-11"/>
          <w:sz w:val="22"/>
          <w:szCs w:val="22"/>
        </w:rPr>
        <w:t xml:space="preserve"> </w:t>
      </w:r>
      <w:r w:rsidRPr="00C64E5A">
        <w:rPr>
          <w:rFonts w:ascii="Arial Narrow" w:hAnsi="Arial Narrow" w:cs="Arial"/>
          <w:sz w:val="22"/>
          <w:szCs w:val="22"/>
        </w:rPr>
        <w:t>propria</w:t>
      </w:r>
      <w:r w:rsidRPr="00C64E5A">
        <w:rPr>
          <w:rFonts w:ascii="Arial Narrow" w:hAnsi="Arial Narrow" w:cs="Arial"/>
          <w:spacing w:val="-11"/>
          <w:sz w:val="22"/>
          <w:szCs w:val="22"/>
        </w:rPr>
        <w:t xml:space="preserve"> </w:t>
      </w:r>
      <w:r w:rsidRPr="00C64E5A">
        <w:rPr>
          <w:rFonts w:ascii="Arial Narrow" w:hAnsi="Arial Narrow" w:cs="Arial"/>
          <w:sz w:val="22"/>
          <w:szCs w:val="22"/>
        </w:rPr>
        <w:t>attività</w:t>
      </w:r>
      <w:r w:rsidRPr="00C64E5A">
        <w:rPr>
          <w:rFonts w:ascii="Arial Narrow" w:hAnsi="Arial Narrow" w:cs="Arial"/>
          <w:spacing w:val="-14"/>
          <w:sz w:val="22"/>
          <w:szCs w:val="22"/>
        </w:rPr>
        <w:t xml:space="preserve"> </w:t>
      </w:r>
      <w:r w:rsidRPr="00C64E5A">
        <w:rPr>
          <w:rFonts w:ascii="Arial Narrow" w:hAnsi="Arial Narrow" w:cs="Arial"/>
          <w:sz w:val="22"/>
          <w:szCs w:val="22"/>
        </w:rPr>
        <w:t>nei cantieri</w:t>
      </w:r>
      <w:r w:rsidRPr="00C64E5A">
        <w:rPr>
          <w:rFonts w:ascii="Arial Narrow" w:hAnsi="Arial Narrow" w:cs="Arial"/>
          <w:spacing w:val="-9"/>
          <w:sz w:val="22"/>
          <w:szCs w:val="22"/>
        </w:rPr>
        <w:t xml:space="preserve"> </w:t>
      </w:r>
      <w:r w:rsidRPr="00C64E5A">
        <w:rPr>
          <w:rFonts w:ascii="Arial Narrow" w:hAnsi="Arial Narrow" w:cs="Arial"/>
          <w:sz w:val="22"/>
          <w:szCs w:val="22"/>
        </w:rPr>
        <w:t>e</w:t>
      </w:r>
      <w:r w:rsidRPr="00C64E5A">
        <w:rPr>
          <w:rFonts w:ascii="Arial Narrow" w:hAnsi="Arial Narrow" w:cs="Arial"/>
          <w:spacing w:val="-8"/>
          <w:sz w:val="22"/>
          <w:szCs w:val="22"/>
        </w:rPr>
        <w:t xml:space="preserve"> </w:t>
      </w:r>
      <w:r w:rsidRPr="00C64E5A">
        <w:rPr>
          <w:rFonts w:ascii="Arial Narrow" w:hAnsi="Arial Narrow" w:cs="Arial"/>
          <w:sz w:val="22"/>
          <w:szCs w:val="22"/>
        </w:rPr>
        <w:t>il</w:t>
      </w:r>
      <w:r w:rsidRPr="00C64E5A">
        <w:rPr>
          <w:rFonts w:ascii="Arial Narrow" w:hAnsi="Arial Narrow" w:cs="Arial"/>
          <w:spacing w:val="-9"/>
          <w:sz w:val="22"/>
          <w:szCs w:val="22"/>
        </w:rPr>
        <w:t xml:space="preserve"> </w:t>
      </w:r>
      <w:r w:rsidRPr="00C64E5A">
        <w:rPr>
          <w:rFonts w:ascii="Arial Narrow" w:hAnsi="Arial Narrow" w:cs="Arial"/>
          <w:sz w:val="22"/>
          <w:szCs w:val="22"/>
        </w:rPr>
        <w:t>personale</w:t>
      </w:r>
      <w:r w:rsidRPr="00C64E5A">
        <w:rPr>
          <w:rFonts w:ascii="Arial Narrow" w:hAnsi="Arial Narrow" w:cs="Arial"/>
          <w:spacing w:val="-9"/>
          <w:sz w:val="22"/>
          <w:szCs w:val="22"/>
        </w:rPr>
        <w:t xml:space="preserve"> </w:t>
      </w:r>
      <w:r w:rsidRPr="00C64E5A">
        <w:rPr>
          <w:rFonts w:ascii="Arial Narrow" w:hAnsi="Arial Narrow" w:cs="Arial"/>
          <w:sz w:val="22"/>
          <w:szCs w:val="22"/>
        </w:rPr>
        <w:t>presente</w:t>
      </w:r>
      <w:r w:rsidRPr="00C64E5A">
        <w:rPr>
          <w:rFonts w:ascii="Arial Narrow" w:hAnsi="Arial Narrow" w:cs="Arial"/>
          <w:spacing w:val="-10"/>
          <w:sz w:val="22"/>
          <w:szCs w:val="22"/>
        </w:rPr>
        <w:t xml:space="preserve"> </w:t>
      </w:r>
      <w:r w:rsidRPr="00C64E5A">
        <w:rPr>
          <w:rFonts w:ascii="Arial Narrow" w:hAnsi="Arial Narrow" w:cs="Arial"/>
          <w:sz w:val="22"/>
          <w:szCs w:val="22"/>
        </w:rPr>
        <w:t>occasionalmente</w:t>
      </w:r>
      <w:r w:rsidRPr="00C64E5A">
        <w:rPr>
          <w:rFonts w:ascii="Arial Narrow" w:hAnsi="Arial Narrow" w:cs="Arial"/>
          <w:spacing w:val="-10"/>
          <w:sz w:val="22"/>
          <w:szCs w:val="22"/>
        </w:rPr>
        <w:t xml:space="preserve"> </w:t>
      </w:r>
      <w:r w:rsidRPr="00C64E5A">
        <w:rPr>
          <w:rFonts w:ascii="Arial Narrow" w:hAnsi="Arial Narrow" w:cs="Arial"/>
          <w:sz w:val="22"/>
          <w:szCs w:val="22"/>
        </w:rPr>
        <w:t>in</w:t>
      </w:r>
      <w:r w:rsidRPr="00C64E5A">
        <w:rPr>
          <w:rFonts w:ascii="Arial Narrow" w:hAnsi="Arial Narrow" w:cs="Arial"/>
          <w:spacing w:val="-10"/>
          <w:sz w:val="22"/>
          <w:szCs w:val="22"/>
        </w:rPr>
        <w:t xml:space="preserve"> </w:t>
      </w:r>
      <w:r w:rsidRPr="00C64E5A">
        <w:rPr>
          <w:rFonts w:ascii="Arial Narrow" w:hAnsi="Arial Narrow" w:cs="Arial"/>
          <w:sz w:val="22"/>
          <w:szCs w:val="22"/>
        </w:rPr>
        <w:t>cantiere</w:t>
      </w:r>
      <w:r w:rsidRPr="00C64E5A">
        <w:rPr>
          <w:rFonts w:ascii="Arial Narrow" w:hAnsi="Arial Narrow" w:cs="Arial"/>
          <w:spacing w:val="-10"/>
          <w:sz w:val="22"/>
          <w:szCs w:val="22"/>
        </w:rPr>
        <w:t xml:space="preserve"> </w:t>
      </w:r>
      <w:r w:rsidRPr="00C64E5A">
        <w:rPr>
          <w:rFonts w:ascii="Arial Narrow" w:hAnsi="Arial Narrow" w:cs="Arial"/>
          <w:sz w:val="22"/>
          <w:szCs w:val="22"/>
        </w:rPr>
        <w:t>che</w:t>
      </w:r>
      <w:r w:rsidRPr="00C64E5A">
        <w:rPr>
          <w:rFonts w:ascii="Arial Narrow" w:hAnsi="Arial Narrow" w:cs="Arial"/>
          <w:spacing w:val="-10"/>
          <w:sz w:val="22"/>
          <w:szCs w:val="22"/>
        </w:rPr>
        <w:t xml:space="preserve"> </w:t>
      </w:r>
      <w:r w:rsidRPr="00C64E5A">
        <w:rPr>
          <w:rFonts w:ascii="Arial Narrow" w:hAnsi="Arial Narrow" w:cs="Arial"/>
          <w:sz w:val="22"/>
          <w:szCs w:val="22"/>
        </w:rPr>
        <w:t>non</w:t>
      </w:r>
      <w:r w:rsidRPr="00C64E5A">
        <w:rPr>
          <w:rFonts w:ascii="Arial Narrow" w:hAnsi="Arial Narrow" w:cs="Arial"/>
          <w:spacing w:val="-10"/>
          <w:sz w:val="22"/>
          <w:szCs w:val="22"/>
        </w:rPr>
        <w:t xml:space="preserve"> </w:t>
      </w:r>
      <w:r w:rsidRPr="00C64E5A">
        <w:rPr>
          <w:rFonts w:ascii="Arial Narrow" w:hAnsi="Arial Narrow" w:cs="Arial"/>
          <w:sz w:val="22"/>
          <w:szCs w:val="22"/>
        </w:rPr>
        <w:t>sia</w:t>
      </w:r>
      <w:r w:rsidRPr="00C64E5A">
        <w:rPr>
          <w:rFonts w:ascii="Arial Narrow" w:hAnsi="Arial Narrow" w:cs="Arial"/>
          <w:spacing w:val="-10"/>
          <w:sz w:val="22"/>
          <w:szCs w:val="22"/>
        </w:rPr>
        <w:t xml:space="preserve"> </w:t>
      </w:r>
      <w:r w:rsidRPr="00C64E5A">
        <w:rPr>
          <w:rFonts w:ascii="Arial Narrow" w:hAnsi="Arial Narrow" w:cs="Arial"/>
          <w:sz w:val="22"/>
          <w:szCs w:val="22"/>
        </w:rPr>
        <w:t>dipendente</w:t>
      </w:r>
      <w:r w:rsidRPr="00C64E5A">
        <w:rPr>
          <w:rFonts w:ascii="Arial Narrow" w:hAnsi="Arial Narrow" w:cs="Arial"/>
          <w:spacing w:val="-10"/>
          <w:sz w:val="22"/>
          <w:szCs w:val="22"/>
        </w:rPr>
        <w:t xml:space="preserve"> </w:t>
      </w:r>
      <w:r w:rsidRPr="00C64E5A">
        <w:rPr>
          <w:rFonts w:ascii="Arial Narrow" w:hAnsi="Arial Narrow" w:cs="Arial"/>
          <w:sz w:val="22"/>
          <w:szCs w:val="22"/>
        </w:rPr>
        <w:t>dell</w:t>
      </w:r>
      <w:r w:rsidR="00957595" w:rsidRPr="00C64E5A">
        <w:rPr>
          <w:rFonts w:ascii="Arial Narrow" w:hAnsi="Arial Narrow" w:cs="Arial"/>
          <w:sz w:val="22"/>
          <w:szCs w:val="22"/>
        </w:rPr>
        <w:t>’</w:t>
      </w:r>
      <w:r w:rsidRPr="00C64E5A">
        <w:rPr>
          <w:rFonts w:ascii="Arial Narrow" w:hAnsi="Arial Narrow" w:cs="Arial"/>
          <w:sz w:val="22"/>
          <w:szCs w:val="22"/>
        </w:rPr>
        <w:t>appaltatore</w:t>
      </w:r>
      <w:r w:rsidRPr="00C64E5A">
        <w:rPr>
          <w:rFonts w:ascii="Arial Narrow" w:hAnsi="Arial Narrow" w:cs="Arial"/>
          <w:spacing w:val="-10"/>
          <w:sz w:val="22"/>
          <w:szCs w:val="22"/>
        </w:rPr>
        <w:t xml:space="preserve"> </w:t>
      </w:r>
      <w:r w:rsidRPr="00C64E5A">
        <w:rPr>
          <w:rFonts w:ascii="Arial Narrow" w:hAnsi="Arial Narrow" w:cs="Arial"/>
          <w:sz w:val="22"/>
          <w:szCs w:val="22"/>
        </w:rPr>
        <w:t>o</w:t>
      </w:r>
      <w:r w:rsidRPr="00C64E5A">
        <w:rPr>
          <w:rFonts w:ascii="Arial Narrow" w:hAnsi="Arial Narrow" w:cs="Arial"/>
          <w:spacing w:val="-9"/>
          <w:sz w:val="22"/>
          <w:szCs w:val="22"/>
        </w:rPr>
        <w:t xml:space="preserve"> </w:t>
      </w:r>
      <w:r w:rsidRPr="00C64E5A">
        <w:rPr>
          <w:rFonts w:ascii="Arial Narrow" w:hAnsi="Arial Narrow" w:cs="Arial"/>
          <w:sz w:val="22"/>
          <w:szCs w:val="22"/>
        </w:rPr>
        <w:t>degli</w:t>
      </w:r>
      <w:r w:rsidRPr="00C64E5A">
        <w:rPr>
          <w:rFonts w:ascii="Arial Narrow" w:hAnsi="Arial Narrow" w:cs="Arial"/>
          <w:spacing w:val="-9"/>
          <w:sz w:val="22"/>
          <w:szCs w:val="22"/>
        </w:rPr>
        <w:t xml:space="preserve"> </w:t>
      </w:r>
      <w:r w:rsidRPr="00C64E5A">
        <w:rPr>
          <w:rFonts w:ascii="Arial Narrow" w:hAnsi="Arial Narrow" w:cs="Arial"/>
          <w:sz w:val="22"/>
          <w:szCs w:val="22"/>
        </w:rPr>
        <w:t>eventuali subappaltatori (soci, artigiani di ditte individuali senza dipendenti, professionisti, fornitori esterni, collaboratori familiari</w:t>
      </w:r>
      <w:r w:rsidRPr="00C64E5A">
        <w:rPr>
          <w:rFonts w:ascii="Arial Narrow" w:hAnsi="Arial Narrow" w:cs="Arial"/>
          <w:spacing w:val="-8"/>
          <w:sz w:val="22"/>
          <w:szCs w:val="22"/>
        </w:rPr>
        <w:t xml:space="preserve"> </w:t>
      </w:r>
      <w:r w:rsidRPr="00C64E5A">
        <w:rPr>
          <w:rFonts w:ascii="Arial Narrow" w:hAnsi="Arial Narrow" w:cs="Arial"/>
          <w:sz w:val="22"/>
          <w:szCs w:val="22"/>
        </w:rPr>
        <w:t>e</w:t>
      </w:r>
      <w:r w:rsidRPr="00C64E5A">
        <w:rPr>
          <w:rFonts w:ascii="Arial Narrow" w:hAnsi="Arial Narrow" w:cs="Arial"/>
          <w:spacing w:val="-9"/>
          <w:sz w:val="22"/>
          <w:szCs w:val="22"/>
        </w:rPr>
        <w:t xml:space="preserve"> </w:t>
      </w:r>
      <w:r w:rsidRPr="00C64E5A">
        <w:rPr>
          <w:rFonts w:ascii="Arial Narrow" w:hAnsi="Arial Narrow" w:cs="Arial"/>
          <w:sz w:val="22"/>
          <w:szCs w:val="22"/>
        </w:rPr>
        <w:t>simili);</w:t>
      </w:r>
      <w:r w:rsidRPr="00C64E5A">
        <w:rPr>
          <w:rFonts w:ascii="Arial Narrow" w:hAnsi="Arial Narrow" w:cs="Arial"/>
          <w:spacing w:val="-10"/>
          <w:sz w:val="22"/>
          <w:szCs w:val="22"/>
        </w:rPr>
        <w:t xml:space="preserve"> </w:t>
      </w:r>
      <w:r w:rsidRPr="00C64E5A">
        <w:rPr>
          <w:rFonts w:ascii="Arial Narrow" w:hAnsi="Arial Narrow" w:cs="Arial"/>
          <w:sz w:val="22"/>
          <w:szCs w:val="22"/>
        </w:rPr>
        <w:t>tutti</w:t>
      </w:r>
      <w:r w:rsidRPr="00C64E5A">
        <w:rPr>
          <w:rFonts w:ascii="Arial Narrow" w:hAnsi="Arial Narrow" w:cs="Arial"/>
          <w:spacing w:val="-11"/>
          <w:sz w:val="22"/>
          <w:szCs w:val="22"/>
        </w:rPr>
        <w:t xml:space="preserve"> </w:t>
      </w:r>
      <w:r w:rsidRPr="00C64E5A">
        <w:rPr>
          <w:rFonts w:ascii="Arial Narrow" w:hAnsi="Arial Narrow" w:cs="Arial"/>
          <w:sz w:val="22"/>
          <w:szCs w:val="22"/>
        </w:rPr>
        <w:t>i</w:t>
      </w:r>
      <w:r w:rsidRPr="00C64E5A">
        <w:rPr>
          <w:rFonts w:ascii="Arial Narrow" w:hAnsi="Arial Narrow" w:cs="Arial"/>
          <w:spacing w:val="-5"/>
          <w:sz w:val="22"/>
          <w:szCs w:val="22"/>
        </w:rPr>
        <w:t xml:space="preserve"> </w:t>
      </w:r>
      <w:r w:rsidRPr="00C64E5A">
        <w:rPr>
          <w:rFonts w:ascii="Arial Narrow" w:hAnsi="Arial Narrow" w:cs="Arial"/>
          <w:sz w:val="22"/>
          <w:szCs w:val="22"/>
        </w:rPr>
        <w:t>predetti</w:t>
      </w:r>
      <w:r w:rsidRPr="00C64E5A">
        <w:rPr>
          <w:rFonts w:ascii="Arial Narrow" w:hAnsi="Arial Narrow" w:cs="Arial"/>
          <w:spacing w:val="-7"/>
          <w:sz w:val="22"/>
          <w:szCs w:val="22"/>
        </w:rPr>
        <w:t xml:space="preserve"> </w:t>
      </w:r>
      <w:r w:rsidRPr="00C64E5A">
        <w:rPr>
          <w:rFonts w:ascii="Arial Narrow" w:hAnsi="Arial Narrow" w:cs="Arial"/>
          <w:sz w:val="22"/>
          <w:szCs w:val="22"/>
        </w:rPr>
        <w:t>soggetti</w:t>
      </w:r>
      <w:r w:rsidRPr="00C64E5A">
        <w:rPr>
          <w:rFonts w:ascii="Arial Narrow" w:hAnsi="Arial Narrow" w:cs="Arial"/>
          <w:spacing w:val="-7"/>
          <w:sz w:val="22"/>
          <w:szCs w:val="22"/>
        </w:rPr>
        <w:t xml:space="preserve"> </w:t>
      </w:r>
      <w:r w:rsidRPr="00C64E5A">
        <w:rPr>
          <w:rFonts w:ascii="Arial Narrow" w:hAnsi="Arial Narrow" w:cs="Arial"/>
          <w:sz w:val="22"/>
          <w:szCs w:val="22"/>
        </w:rPr>
        <w:t>devono</w:t>
      </w:r>
      <w:r w:rsidRPr="00C64E5A">
        <w:rPr>
          <w:rFonts w:ascii="Arial Narrow" w:hAnsi="Arial Narrow" w:cs="Arial"/>
          <w:spacing w:val="-10"/>
          <w:sz w:val="22"/>
          <w:szCs w:val="22"/>
        </w:rPr>
        <w:t xml:space="preserve"> </w:t>
      </w:r>
      <w:r w:rsidRPr="00C64E5A">
        <w:rPr>
          <w:rFonts w:ascii="Arial Narrow" w:hAnsi="Arial Narrow" w:cs="Arial"/>
          <w:sz w:val="22"/>
          <w:szCs w:val="22"/>
        </w:rPr>
        <w:t>provvedere</w:t>
      </w:r>
      <w:r w:rsidRPr="00C64E5A">
        <w:rPr>
          <w:rFonts w:ascii="Arial Narrow" w:hAnsi="Arial Narrow" w:cs="Arial"/>
          <w:spacing w:val="-9"/>
          <w:sz w:val="22"/>
          <w:szCs w:val="22"/>
        </w:rPr>
        <w:t xml:space="preserve"> </w:t>
      </w:r>
      <w:r w:rsidRPr="00C64E5A">
        <w:rPr>
          <w:rFonts w:ascii="Arial Narrow" w:hAnsi="Arial Narrow" w:cs="Arial"/>
          <w:sz w:val="22"/>
          <w:szCs w:val="22"/>
        </w:rPr>
        <w:t>in</w:t>
      </w:r>
      <w:r w:rsidRPr="00C64E5A">
        <w:rPr>
          <w:rFonts w:ascii="Arial Narrow" w:hAnsi="Arial Narrow" w:cs="Arial"/>
          <w:spacing w:val="-10"/>
          <w:sz w:val="22"/>
          <w:szCs w:val="22"/>
        </w:rPr>
        <w:t xml:space="preserve"> </w:t>
      </w:r>
      <w:r w:rsidRPr="00C64E5A">
        <w:rPr>
          <w:rFonts w:ascii="Arial Narrow" w:hAnsi="Arial Narrow" w:cs="Arial"/>
          <w:sz w:val="22"/>
          <w:szCs w:val="22"/>
        </w:rPr>
        <w:t>proprio</w:t>
      </w:r>
      <w:r w:rsidRPr="00C64E5A">
        <w:rPr>
          <w:rFonts w:ascii="Arial Narrow" w:hAnsi="Arial Narrow" w:cs="Arial"/>
          <w:spacing w:val="-9"/>
          <w:sz w:val="22"/>
          <w:szCs w:val="22"/>
        </w:rPr>
        <w:t xml:space="preserve"> </w:t>
      </w:r>
      <w:r w:rsidRPr="00C64E5A">
        <w:rPr>
          <w:rFonts w:ascii="Arial Narrow" w:hAnsi="Arial Narrow" w:cs="Arial"/>
          <w:sz w:val="22"/>
          <w:szCs w:val="22"/>
        </w:rPr>
        <w:t>e,</w:t>
      </w:r>
      <w:r w:rsidRPr="00C64E5A">
        <w:rPr>
          <w:rFonts w:ascii="Arial Narrow" w:hAnsi="Arial Narrow" w:cs="Arial"/>
          <w:spacing w:val="-10"/>
          <w:sz w:val="22"/>
          <w:szCs w:val="22"/>
        </w:rPr>
        <w:t xml:space="preserve"> </w:t>
      </w:r>
      <w:r w:rsidRPr="00C64E5A">
        <w:rPr>
          <w:rFonts w:ascii="Arial Narrow" w:hAnsi="Arial Narrow" w:cs="Arial"/>
          <w:sz w:val="22"/>
          <w:szCs w:val="22"/>
        </w:rPr>
        <w:t>in</w:t>
      </w:r>
      <w:r w:rsidRPr="00C64E5A">
        <w:rPr>
          <w:rFonts w:ascii="Arial Narrow" w:hAnsi="Arial Narrow" w:cs="Arial"/>
          <w:spacing w:val="-11"/>
          <w:sz w:val="22"/>
          <w:szCs w:val="22"/>
        </w:rPr>
        <w:t xml:space="preserve"> </w:t>
      </w:r>
      <w:r w:rsidRPr="00C64E5A">
        <w:rPr>
          <w:rFonts w:ascii="Arial Narrow" w:hAnsi="Arial Narrow" w:cs="Arial"/>
          <w:sz w:val="22"/>
          <w:szCs w:val="22"/>
        </w:rPr>
        <w:t>tali</w:t>
      </w:r>
      <w:r w:rsidRPr="00C64E5A">
        <w:rPr>
          <w:rFonts w:ascii="Arial Narrow" w:hAnsi="Arial Narrow" w:cs="Arial"/>
          <w:spacing w:val="-7"/>
          <w:sz w:val="22"/>
          <w:szCs w:val="22"/>
        </w:rPr>
        <w:t xml:space="preserve"> </w:t>
      </w:r>
      <w:r w:rsidRPr="00C64E5A">
        <w:rPr>
          <w:rFonts w:ascii="Arial Narrow" w:hAnsi="Arial Narrow" w:cs="Arial"/>
          <w:sz w:val="22"/>
          <w:szCs w:val="22"/>
        </w:rPr>
        <w:t>casi,</w:t>
      </w:r>
      <w:r w:rsidRPr="00C64E5A">
        <w:rPr>
          <w:rFonts w:ascii="Arial Narrow" w:hAnsi="Arial Narrow" w:cs="Arial"/>
          <w:spacing w:val="-14"/>
          <w:sz w:val="22"/>
          <w:szCs w:val="22"/>
        </w:rPr>
        <w:t xml:space="preserve"> </w:t>
      </w:r>
      <w:r w:rsidRPr="00C64E5A">
        <w:rPr>
          <w:rFonts w:ascii="Arial Narrow" w:hAnsi="Arial Narrow" w:cs="Arial"/>
          <w:sz w:val="22"/>
          <w:szCs w:val="22"/>
        </w:rPr>
        <w:t>la</w:t>
      </w:r>
      <w:r w:rsidRPr="00C64E5A">
        <w:rPr>
          <w:rFonts w:ascii="Arial Narrow" w:hAnsi="Arial Narrow" w:cs="Arial"/>
          <w:spacing w:val="-9"/>
          <w:sz w:val="22"/>
          <w:szCs w:val="22"/>
        </w:rPr>
        <w:t xml:space="preserve"> </w:t>
      </w:r>
      <w:r w:rsidRPr="00C64E5A">
        <w:rPr>
          <w:rFonts w:ascii="Arial Narrow" w:hAnsi="Arial Narrow" w:cs="Arial"/>
          <w:sz w:val="22"/>
          <w:szCs w:val="22"/>
        </w:rPr>
        <w:t>tessera</w:t>
      </w:r>
      <w:r w:rsidRPr="00C64E5A">
        <w:rPr>
          <w:rFonts w:ascii="Arial Narrow" w:hAnsi="Arial Narrow" w:cs="Arial"/>
          <w:spacing w:val="-9"/>
          <w:sz w:val="22"/>
          <w:szCs w:val="22"/>
        </w:rPr>
        <w:t xml:space="preserve"> </w:t>
      </w:r>
      <w:r w:rsidRPr="00C64E5A">
        <w:rPr>
          <w:rFonts w:ascii="Arial Narrow" w:hAnsi="Arial Narrow" w:cs="Arial"/>
          <w:sz w:val="22"/>
          <w:szCs w:val="22"/>
        </w:rPr>
        <w:t>di</w:t>
      </w:r>
      <w:r w:rsidRPr="00C64E5A">
        <w:rPr>
          <w:rFonts w:ascii="Arial Narrow" w:hAnsi="Arial Narrow" w:cs="Arial"/>
          <w:spacing w:val="-8"/>
          <w:sz w:val="22"/>
          <w:szCs w:val="22"/>
        </w:rPr>
        <w:t xml:space="preserve"> </w:t>
      </w:r>
      <w:r w:rsidRPr="00C64E5A">
        <w:rPr>
          <w:rFonts w:ascii="Arial Narrow" w:hAnsi="Arial Narrow" w:cs="Arial"/>
          <w:sz w:val="22"/>
          <w:szCs w:val="22"/>
        </w:rPr>
        <w:t>riconoscimento</w:t>
      </w:r>
      <w:r w:rsidRPr="00C64E5A">
        <w:rPr>
          <w:rFonts w:ascii="Arial Narrow" w:hAnsi="Arial Narrow" w:cs="Arial"/>
          <w:spacing w:val="-9"/>
          <w:sz w:val="22"/>
          <w:szCs w:val="22"/>
        </w:rPr>
        <w:t xml:space="preserve"> </w:t>
      </w:r>
      <w:r w:rsidRPr="00C64E5A">
        <w:rPr>
          <w:rFonts w:ascii="Arial Narrow" w:hAnsi="Arial Narrow" w:cs="Arial"/>
          <w:sz w:val="22"/>
          <w:szCs w:val="22"/>
        </w:rPr>
        <w:t>deve riportare</w:t>
      </w:r>
      <w:r w:rsidRPr="00C64E5A">
        <w:rPr>
          <w:rFonts w:ascii="Arial Narrow" w:hAnsi="Arial Narrow" w:cs="Arial"/>
          <w:spacing w:val="-10"/>
          <w:sz w:val="22"/>
          <w:szCs w:val="22"/>
        </w:rPr>
        <w:t xml:space="preserve"> </w:t>
      </w:r>
      <w:r w:rsidRPr="00C64E5A">
        <w:rPr>
          <w:rFonts w:ascii="Arial Narrow" w:hAnsi="Arial Narrow" w:cs="Arial"/>
          <w:sz w:val="22"/>
          <w:szCs w:val="22"/>
        </w:rPr>
        <w:t>i</w:t>
      </w:r>
      <w:r w:rsidRPr="00C64E5A">
        <w:rPr>
          <w:rFonts w:ascii="Arial Narrow" w:hAnsi="Arial Narrow" w:cs="Arial"/>
          <w:spacing w:val="-4"/>
          <w:sz w:val="22"/>
          <w:szCs w:val="22"/>
        </w:rPr>
        <w:t xml:space="preserve"> </w:t>
      </w:r>
      <w:r w:rsidRPr="00C64E5A">
        <w:rPr>
          <w:rFonts w:ascii="Arial Narrow" w:hAnsi="Arial Narrow" w:cs="Arial"/>
          <w:sz w:val="22"/>
          <w:szCs w:val="22"/>
        </w:rPr>
        <w:t>dati</w:t>
      </w:r>
      <w:r w:rsidRPr="00C64E5A">
        <w:rPr>
          <w:rFonts w:ascii="Arial Narrow" w:hAnsi="Arial Narrow" w:cs="Arial"/>
          <w:spacing w:val="-8"/>
          <w:sz w:val="22"/>
          <w:szCs w:val="22"/>
        </w:rPr>
        <w:t xml:space="preserve"> </w:t>
      </w:r>
      <w:r w:rsidRPr="00C64E5A">
        <w:rPr>
          <w:rFonts w:ascii="Arial Narrow" w:hAnsi="Arial Narrow" w:cs="Arial"/>
          <w:sz w:val="22"/>
          <w:szCs w:val="22"/>
        </w:rPr>
        <w:t>identificativi</w:t>
      </w:r>
      <w:r w:rsidRPr="00C64E5A">
        <w:rPr>
          <w:rFonts w:ascii="Arial Narrow" w:hAnsi="Arial Narrow" w:cs="Arial"/>
          <w:spacing w:val="-4"/>
          <w:sz w:val="22"/>
          <w:szCs w:val="22"/>
        </w:rPr>
        <w:t xml:space="preserve"> </w:t>
      </w:r>
      <w:r w:rsidRPr="00C64E5A">
        <w:rPr>
          <w:rFonts w:ascii="Arial Narrow" w:hAnsi="Arial Narrow" w:cs="Arial"/>
          <w:sz w:val="22"/>
          <w:szCs w:val="22"/>
        </w:rPr>
        <w:t>del</w:t>
      </w:r>
      <w:r w:rsidRPr="00C64E5A">
        <w:rPr>
          <w:rFonts w:ascii="Arial Narrow" w:hAnsi="Arial Narrow" w:cs="Arial"/>
          <w:spacing w:val="-4"/>
          <w:sz w:val="22"/>
          <w:szCs w:val="22"/>
        </w:rPr>
        <w:t xml:space="preserve"> </w:t>
      </w:r>
      <w:r w:rsidRPr="00C64E5A">
        <w:rPr>
          <w:rFonts w:ascii="Arial Narrow" w:hAnsi="Arial Narrow" w:cs="Arial"/>
          <w:sz w:val="22"/>
          <w:szCs w:val="22"/>
        </w:rPr>
        <w:t>committente</w:t>
      </w:r>
      <w:r w:rsidRPr="00C64E5A">
        <w:rPr>
          <w:rFonts w:ascii="Arial Narrow" w:hAnsi="Arial Narrow" w:cs="Arial"/>
          <w:spacing w:val="-6"/>
          <w:sz w:val="22"/>
          <w:szCs w:val="22"/>
        </w:rPr>
        <w:t xml:space="preserve"> </w:t>
      </w:r>
      <w:r w:rsidRPr="00C64E5A">
        <w:rPr>
          <w:rFonts w:ascii="Arial Narrow" w:hAnsi="Arial Narrow" w:cs="Arial"/>
          <w:sz w:val="22"/>
          <w:szCs w:val="22"/>
        </w:rPr>
        <w:t>ai</w:t>
      </w:r>
      <w:r w:rsidRPr="00C64E5A">
        <w:rPr>
          <w:rFonts w:ascii="Arial Narrow" w:hAnsi="Arial Narrow" w:cs="Arial"/>
          <w:spacing w:val="-8"/>
          <w:sz w:val="22"/>
          <w:szCs w:val="22"/>
        </w:rPr>
        <w:t xml:space="preserve"> </w:t>
      </w:r>
      <w:r w:rsidRPr="00C64E5A">
        <w:rPr>
          <w:rFonts w:ascii="Arial Narrow" w:hAnsi="Arial Narrow" w:cs="Arial"/>
          <w:sz w:val="22"/>
          <w:szCs w:val="22"/>
        </w:rPr>
        <w:t>sensi</w:t>
      </w:r>
      <w:r w:rsidRPr="00C64E5A">
        <w:rPr>
          <w:rFonts w:ascii="Arial Narrow" w:hAnsi="Arial Narrow" w:cs="Arial"/>
          <w:spacing w:val="-8"/>
          <w:sz w:val="22"/>
          <w:szCs w:val="22"/>
        </w:rPr>
        <w:t xml:space="preserve"> </w:t>
      </w:r>
      <w:r w:rsidRPr="00C64E5A">
        <w:rPr>
          <w:rFonts w:ascii="Arial Narrow" w:hAnsi="Arial Narrow" w:cs="Arial"/>
          <w:sz w:val="22"/>
          <w:szCs w:val="22"/>
        </w:rPr>
        <w:t>dell</w:t>
      </w:r>
      <w:r w:rsidR="00957595" w:rsidRPr="00C64E5A">
        <w:rPr>
          <w:rFonts w:ascii="Arial Narrow" w:hAnsi="Arial Narrow" w:cs="Arial"/>
          <w:sz w:val="22"/>
          <w:szCs w:val="22"/>
        </w:rPr>
        <w:t>’</w:t>
      </w:r>
      <w:r w:rsidRPr="00C64E5A">
        <w:rPr>
          <w:rFonts w:ascii="Arial Narrow" w:hAnsi="Arial Narrow" w:cs="Arial"/>
          <w:sz w:val="22"/>
          <w:szCs w:val="22"/>
        </w:rPr>
        <w:t>articolo</w:t>
      </w:r>
      <w:r w:rsidRPr="00C64E5A">
        <w:rPr>
          <w:rFonts w:ascii="Arial Narrow" w:hAnsi="Arial Narrow" w:cs="Arial"/>
          <w:spacing w:val="-10"/>
          <w:sz w:val="22"/>
          <w:szCs w:val="22"/>
        </w:rPr>
        <w:t xml:space="preserve"> </w:t>
      </w:r>
      <w:r w:rsidRPr="00C64E5A">
        <w:rPr>
          <w:rFonts w:ascii="Arial Narrow" w:hAnsi="Arial Narrow" w:cs="Arial"/>
          <w:sz w:val="22"/>
          <w:szCs w:val="22"/>
        </w:rPr>
        <w:t>5,</w:t>
      </w:r>
      <w:r w:rsidRPr="00C64E5A">
        <w:rPr>
          <w:rFonts w:ascii="Arial Narrow" w:hAnsi="Arial Narrow" w:cs="Arial"/>
          <w:spacing w:val="-7"/>
          <w:sz w:val="22"/>
          <w:szCs w:val="22"/>
        </w:rPr>
        <w:t xml:space="preserve"> </w:t>
      </w:r>
      <w:r w:rsidRPr="00C64E5A">
        <w:rPr>
          <w:rFonts w:ascii="Arial Narrow" w:hAnsi="Arial Narrow" w:cs="Arial"/>
          <w:sz w:val="22"/>
          <w:szCs w:val="22"/>
        </w:rPr>
        <w:t>comma</w:t>
      </w:r>
      <w:r w:rsidRPr="00C64E5A">
        <w:rPr>
          <w:rFonts w:ascii="Arial Narrow" w:hAnsi="Arial Narrow" w:cs="Arial"/>
          <w:spacing w:val="-6"/>
          <w:sz w:val="22"/>
          <w:szCs w:val="22"/>
        </w:rPr>
        <w:t xml:space="preserve"> </w:t>
      </w:r>
      <w:r w:rsidRPr="00C64E5A">
        <w:rPr>
          <w:rFonts w:ascii="Arial Narrow" w:hAnsi="Arial Narrow" w:cs="Arial"/>
          <w:sz w:val="22"/>
          <w:szCs w:val="22"/>
        </w:rPr>
        <w:t>1,</w:t>
      </w:r>
      <w:r w:rsidRPr="00C64E5A">
        <w:rPr>
          <w:rFonts w:ascii="Arial Narrow" w:hAnsi="Arial Narrow" w:cs="Arial"/>
          <w:spacing w:val="-7"/>
          <w:sz w:val="22"/>
          <w:szCs w:val="22"/>
        </w:rPr>
        <w:t xml:space="preserve"> </w:t>
      </w:r>
      <w:r w:rsidRPr="00C64E5A">
        <w:rPr>
          <w:rFonts w:ascii="Arial Narrow" w:hAnsi="Arial Narrow" w:cs="Arial"/>
          <w:sz w:val="22"/>
          <w:szCs w:val="22"/>
        </w:rPr>
        <w:t>secondo</w:t>
      </w:r>
      <w:r w:rsidRPr="00C64E5A">
        <w:rPr>
          <w:rFonts w:ascii="Arial Narrow" w:hAnsi="Arial Narrow" w:cs="Arial"/>
          <w:spacing w:val="-6"/>
          <w:sz w:val="22"/>
          <w:szCs w:val="22"/>
        </w:rPr>
        <w:t xml:space="preserve"> </w:t>
      </w:r>
      <w:r w:rsidRPr="00C64E5A">
        <w:rPr>
          <w:rFonts w:ascii="Arial Narrow" w:hAnsi="Arial Narrow" w:cs="Arial"/>
          <w:sz w:val="22"/>
          <w:szCs w:val="22"/>
        </w:rPr>
        <w:t>periodo,</w:t>
      </w:r>
      <w:r w:rsidRPr="00C64E5A">
        <w:rPr>
          <w:rFonts w:ascii="Arial Narrow" w:hAnsi="Arial Narrow" w:cs="Arial"/>
          <w:spacing w:val="-7"/>
          <w:sz w:val="22"/>
          <w:szCs w:val="22"/>
        </w:rPr>
        <w:t xml:space="preserve"> </w:t>
      </w:r>
      <w:r w:rsidRPr="00C64E5A">
        <w:rPr>
          <w:rFonts w:ascii="Arial Narrow" w:hAnsi="Arial Narrow" w:cs="Arial"/>
          <w:sz w:val="22"/>
          <w:szCs w:val="22"/>
        </w:rPr>
        <w:t>della</w:t>
      </w:r>
      <w:r w:rsidRPr="00C64E5A">
        <w:rPr>
          <w:rFonts w:ascii="Arial Narrow" w:hAnsi="Arial Narrow" w:cs="Arial"/>
          <w:spacing w:val="-9"/>
          <w:sz w:val="22"/>
          <w:szCs w:val="22"/>
        </w:rPr>
        <w:t xml:space="preserve"> </w:t>
      </w:r>
      <w:r w:rsidRPr="00C64E5A">
        <w:rPr>
          <w:rFonts w:ascii="Arial Narrow" w:hAnsi="Arial Narrow" w:cs="Arial"/>
          <w:sz w:val="22"/>
          <w:szCs w:val="22"/>
        </w:rPr>
        <w:t>legge</w:t>
      </w:r>
      <w:r w:rsidRPr="00C64E5A">
        <w:rPr>
          <w:rFonts w:ascii="Arial Narrow" w:hAnsi="Arial Narrow" w:cs="Arial"/>
          <w:spacing w:val="-10"/>
          <w:sz w:val="22"/>
          <w:szCs w:val="22"/>
        </w:rPr>
        <w:t xml:space="preserve"> </w:t>
      </w:r>
      <w:r w:rsidRPr="00C64E5A">
        <w:rPr>
          <w:rFonts w:ascii="Arial Narrow" w:hAnsi="Arial Narrow" w:cs="Arial"/>
          <w:sz w:val="22"/>
          <w:szCs w:val="22"/>
        </w:rPr>
        <w:t>n.</w:t>
      </w:r>
      <w:r w:rsidRPr="00C64E5A">
        <w:rPr>
          <w:rFonts w:ascii="Arial Narrow" w:hAnsi="Arial Narrow" w:cs="Arial"/>
          <w:spacing w:val="-7"/>
          <w:sz w:val="22"/>
          <w:szCs w:val="22"/>
        </w:rPr>
        <w:t xml:space="preserve"> </w:t>
      </w:r>
      <w:r w:rsidRPr="00C64E5A">
        <w:rPr>
          <w:rFonts w:ascii="Arial Narrow" w:hAnsi="Arial Narrow" w:cs="Arial"/>
          <w:sz w:val="22"/>
          <w:szCs w:val="22"/>
        </w:rPr>
        <w:t>136</w:t>
      </w:r>
      <w:r w:rsidRPr="00C64E5A">
        <w:rPr>
          <w:rFonts w:ascii="Arial Narrow" w:hAnsi="Arial Narrow" w:cs="Arial"/>
          <w:spacing w:val="-6"/>
          <w:sz w:val="22"/>
          <w:szCs w:val="22"/>
        </w:rPr>
        <w:t xml:space="preserve"> </w:t>
      </w:r>
      <w:r w:rsidRPr="00C64E5A">
        <w:rPr>
          <w:rFonts w:ascii="Arial Narrow" w:hAnsi="Arial Narrow" w:cs="Arial"/>
          <w:sz w:val="22"/>
          <w:szCs w:val="22"/>
        </w:rPr>
        <w:t>del 2010.</w:t>
      </w:r>
    </w:p>
    <w:p w14:paraId="456440DC" w14:textId="2F2F1025" w:rsidR="007D786F" w:rsidRPr="00C64E5A" w:rsidRDefault="007D786F" w:rsidP="007A4E1B">
      <w:pPr>
        <w:pStyle w:val="Paragrafoelenco"/>
        <w:numPr>
          <w:ilvl w:val="0"/>
          <w:numId w:val="23"/>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La violazione degli obblighi di cui ai commi 4 e 5 comporta l</w:t>
      </w:r>
      <w:r w:rsidR="00957595" w:rsidRPr="00C64E5A">
        <w:rPr>
          <w:rFonts w:ascii="Arial Narrow" w:hAnsi="Arial Narrow" w:cs="Arial"/>
          <w:sz w:val="22"/>
          <w:szCs w:val="22"/>
        </w:rPr>
        <w:t>’</w:t>
      </w:r>
      <w:r w:rsidRPr="00C64E5A">
        <w:rPr>
          <w:rFonts w:ascii="Arial Narrow" w:hAnsi="Arial Narrow" w:cs="Arial"/>
          <w:sz w:val="22"/>
          <w:szCs w:val="22"/>
        </w:rPr>
        <w:t>applicazione, in capo al datore di lavoro, della sanzione amministrativa</w:t>
      </w:r>
      <w:r w:rsidRPr="00C64E5A">
        <w:rPr>
          <w:rFonts w:ascii="Arial Narrow" w:hAnsi="Arial Narrow" w:cs="Arial"/>
          <w:spacing w:val="-14"/>
          <w:sz w:val="22"/>
          <w:szCs w:val="22"/>
        </w:rPr>
        <w:t xml:space="preserve"> </w:t>
      </w:r>
      <w:r w:rsidRPr="00C64E5A">
        <w:rPr>
          <w:rFonts w:ascii="Arial Narrow" w:hAnsi="Arial Narrow" w:cs="Arial"/>
          <w:sz w:val="22"/>
          <w:szCs w:val="22"/>
        </w:rPr>
        <w:t>da</w:t>
      </w:r>
      <w:r w:rsidRPr="00C64E5A">
        <w:rPr>
          <w:rFonts w:ascii="Arial Narrow" w:hAnsi="Arial Narrow" w:cs="Arial"/>
          <w:spacing w:val="-13"/>
          <w:sz w:val="22"/>
          <w:szCs w:val="22"/>
        </w:rPr>
        <w:t xml:space="preserve"> </w:t>
      </w:r>
      <w:r w:rsidRPr="00C64E5A">
        <w:rPr>
          <w:rFonts w:ascii="Arial Narrow" w:hAnsi="Arial Narrow" w:cs="Arial"/>
          <w:sz w:val="22"/>
          <w:szCs w:val="22"/>
        </w:rPr>
        <w:t>euro</w:t>
      </w:r>
      <w:r w:rsidRPr="00C64E5A">
        <w:rPr>
          <w:rFonts w:ascii="Arial Narrow" w:hAnsi="Arial Narrow" w:cs="Arial"/>
          <w:spacing w:val="-13"/>
          <w:sz w:val="22"/>
          <w:szCs w:val="22"/>
        </w:rPr>
        <w:t xml:space="preserve"> </w:t>
      </w:r>
      <w:r w:rsidRPr="00C64E5A">
        <w:rPr>
          <w:rFonts w:ascii="Arial Narrow" w:hAnsi="Arial Narrow" w:cs="Arial"/>
          <w:sz w:val="22"/>
          <w:szCs w:val="22"/>
        </w:rPr>
        <w:t>100</w:t>
      </w:r>
      <w:r w:rsidRPr="00C64E5A">
        <w:rPr>
          <w:rFonts w:ascii="Arial Narrow" w:hAnsi="Arial Narrow" w:cs="Arial"/>
          <w:spacing w:val="-13"/>
          <w:sz w:val="22"/>
          <w:szCs w:val="22"/>
        </w:rPr>
        <w:t xml:space="preserve"> </w:t>
      </w:r>
      <w:r w:rsidRPr="00C64E5A">
        <w:rPr>
          <w:rFonts w:ascii="Arial Narrow" w:hAnsi="Arial Narrow" w:cs="Arial"/>
          <w:sz w:val="22"/>
          <w:szCs w:val="22"/>
        </w:rPr>
        <w:t>ad</w:t>
      </w:r>
      <w:r w:rsidRPr="00C64E5A">
        <w:rPr>
          <w:rFonts w:ascii="Arial Narrow" w:hAnsi="Arial Narrow" w:cs="Arial"/>
          <w:spacing w:val="-13"/>
          <w:sz w:val="22"/>
          <w:szCs w:val="22"/>
        </w:rPr>
        <w:t xml:space="preserve"> </w:t>
      </w:r>
      <w:r w:rsidRPr="00C64E5A">
        <w:rPr>
          <w:rFonts w:ascii="Arial Narrow" w:hAnsi="Arial Narrow" w:cs="Arial"/>
          <w:sz w:val="22"/>
          <w:szCs w:val="22"/>
        </w:rPr>
        <w:t>euro</w:t>
      </w:r>
      <w:r w:rsidRPr="00C64E5A">
        <w:rPr>
          <w:rFonts w:ascii="Arial Narrow" w:hAnsi="Arial Narrow" w:cs="Arial"/>
          <w:spacing w:val="-13"/>
          <w:sz w:val="22"/>
          <w:szCs w:val="22"/>
        </w:rPr>
        <w:t xml:space="preserve"> </w:t>
      </w:r>
      <w:r w:rsidRPr="00C64E5A">
        <w:rPr>
          <w:rFonts w:ascii="Arial Narrow" w:hAnsi="Arial Narrow" w:cs="Arial"/>
          <w:sz w:val="22"/>
          <w:szCs w:val="22"/>
        </w:rPr>
        <w:t>500</w:t>
      </w:r>
      <w:r w:rsidRPr="00C64E5A">
        <w:rPr>
          <w:rFonts w:ascii="Arial Narrow" w:hAnsi="Arial Narrow" w:cs="Arial"/>
          <w:spacing w:val="-13"/>
          <w:sz w:val="22"/>
          <w:szCs w:val="22"/>
        </w:rPr>
        <w:t xml:space="preserve"> </w:t>
      </w:r>
      <w:r w:rsidRPr="00C64E5A">
        <w:rPr>
          <w:rFonts w:ascii="Arial Narrow" w:hAnsi="Arial Narrow" w:cs="Arial"/>
          <w:sz w:val="22"/>
          <w:szCs w:val="22"/>
        </w:rPr>
        <w:t>per</w:t>
      </w:r>
      <w:r w:rsidRPr="00C64E5A">
        <w:rPr>
          <w:rFonts w:ascii="Arial Narrow" w:hAnsi="Arial Narrow" w:cs="Arial"/>
          <w:spacing w:val="-13"/>
          <w:sz w:val="22"/>
          <w:szCs w:val="22"/>
        </w:rPr>
        <w:t xml:space="preserve"> </w:t>
      </w:r>
      <w:r w:rsidRPr="00C64E5A">
        <w:rPr>
          <w:rFonts w:ascii="Arial Narrow" w:hAnsi="Arial Narrow" w:cs="Arial"/>
          <w:sz w:val="22"/>
          <w:szCs w:val="22"/>
        </w:rPr>
        <w:t>ciascun</w:t>
      </w:r>
      <w:r w:rsidRPr="00C64E5A">
        <w:rPr>
          <w:rFonts w:ascii="Arial Narrow" w:hAnsi="Arial Narrow" w:cs="Arial"/>
          <w:spacing w:val="-13"/>
          <w:sz w:val="22"/>
          <w:szCs w:val="22"/>
        </w:rPr>
        <w:t xml:space="preserve"> </w:t>
      </w:r>
      <w:r w:rsidRPr="00C64E5A">
        <w:rPr>
          <w:rFonts w:ascii="Arial Narrow" w:hAnsi="Arial Narrow" w:cs="Arial"/>
          <w:sz w:val="22"/>
          <w:szCs w:val="22"/>
        </w:rPr>
        <w:t>lavoratore.</w:t>
      </w:r>
      <w:r w:rsidRPr="00C64E5A">
        <w:rPr>
          <w:rFonts w:ascii="Arial Narrow" w:hAnsi="Arial Narrow" w:cs="Arial"/>
          <w:spacing w:val="-14"/>
          <w:sz w:val="22"/>
          <w:szCs w:val="22"/>
        </w:rPr>
        <w:t xml:space="preserve"> </w:t>
      </w:r>
      <w:r w:rsidRPr="00C64E5A">
        <w:rPr>
          <w:rFonts w:ascii="Arial Narrow" w:hAnsi="Arial Narrow" w:cs="Arial"/>
          <w:sz w:val="22"/>
          <w:szCs w:val="22"/>
        </w:rPr>
        <w:t>Il</w:t>
      </w:r>
      <w:r w:rsidRPr="00C64E5A">
        <w:rPr>
          <w:rFonts w:ascii="Arial Narrow" w:hAnsi="Arial Narrow" w:cs="Arial"/>
          <w:spacing w:val="-15"/>
          <w:sz w:val="22"/>
          <w:szCs w:val="22"/>
        </w:rPr>
        <w:t xml:space="preserve"> </w:t>
      </w:r>
      <w:r w:rsidRPr="00C64E5A">
        <w:rPr>
          <w:rFonts w:ascii="Arial Narrow" w:hAnsi="Arial Narrow" w:cs="Arial"/>
          <w:sz w:val="22"/>
          <w:szCs w:val="22"/>
        </w:rPr>
        <w:t>lavoratore</w:t>
      </w:r>
      <w:r w:rsidRPr="00C64E5A">
        <w:rPr>
          <w:rFonts w:ascii="Arial Narrow" w:hAnsi="Arial Narrow" w:cs="Arial"/>
          <w:spacing w:val="-13"/>
          <w:sz w:val="22"/>
          <w:szCs w:val="22"/>
        </w:rPr>
        <w:t xml:space="preserve"> </w:t>
      </w:r>
      <w:r w:rsidRPr="00C64E5A">
        <w:rPr>
          <w:rFonts w:ascii="Arial Narrow" w:hAnsi="Arial Narrow" w:cs="Arial"/>
          <w:sz w:val="22"/>
          <w:szCs w:val="22"/>
        </w:rPr>
        <w:t>munito</w:t>
      </w:r>
      <w:r w:rsidRPr="00C64E5A">
        <w:rPr>
          <w:rFonts w:ascii="Arial Narrow" w:hAnsi="Arial Narrow" w:cs="Arial"/>
          <w:spacing w:val="-14"/>
          <w:sz w:val="22"/>
          <w:szCs w:val="22"/>
        </w:rPr>
        <w:t xml:space="preserve"> </w:t>
      </w:r>
      <w:r w:rsidRPr="00C64E5A">
        <w:rPr>
          <w:rFonts w:ascii="Arial Narrow" w:hAnsi="Arial Narrow" w:cs="Arial"/>
          <w:sz w:val="22"/>
          <w:szCs w:val="22"/>
        </w:rPr>
        <w:t>della</w:t>
      </w:r>
      <w:r w:rsidRPr="00C64E5A">
        <w:rPr>
          <w:rFonts w:ascii="Arial Narrow" w:hAnsi="Arial Narrow" w:cs="Arial"/>
          <w:spacing w:val="-13"/>
          <w:sz w:val="22"/>
          <w:szCs w:val="22"/>
        </w:rPr>
        <w:t xml:space="preserve"> </w:t>
      </w:r>
      <w:r w:rsidRPr="00C64E5A">
        <w:rPr>
          <w:rFonts w:ascii="Arial Narrow" w:hAnsi="Arial Narrow" w:cs="Arial"/>
          <w:sz w:val="22"/>
          <w:szCs w:val="22"/>
        </w:rPr>
        <w:t>tessera</w:t>
      </w:r>
      <w:r w:rsidRPr="00C64E5A">
        <w:rPr>
          <w:rFonts w:ascii="Arial Narrow" w:hAnsi="Arial Narrow" w:cs="Arial"/>
          <w:spacing w:val="-13"/>
          <w:sz w:val="22"/>
          <w:szCs w:val="22"/>
        </w:rPr>
        <w:t xml:space="preserve"> </w:t>
      </w:r>
      <w:r w:rsidRPr="00C64E5A">
        <w:rPr>
          <w:rFonts w:ascii="Arial Narrow" w:hAnsi="Arial Narrow" w:cs="Arial"/>
          <w:sz w:val="22"/>
          <w:szCs w:val="22"/>
        </w:rPr>
        <w:t>di</w:t>
      </w:r>
      <w:r w:rsidRPr="00C64E5A">
        <w:rPr>
          <w:rFonts w:ascii="Arial Narrow" w:hAnsi="Arial Narrow" w:cs="Arial"/>
          <w:spacing w:val="-11"/>
          <w:sz w:val="22"/>
          <w:szCs w:val="22"/>
        </w:rPr>
        <w:t xml:space="preserve"> </w:t>
      </w:r>
      <w:r w:rsidRPr="00C64E5A">
        <w:rPr>
          <w:rFonts w:ascii="Arial Narrow" w:hAnsi="Arial Narrow" w:cs="Arial"/>
          <w:sz w:val="22"/>
          <w:szCs w:val="22"/>
        </w:rPr>
        <w:t>riconoscimento</w:t>
      </w:r>
      <w:r w:rsidRPr="00C64E5A">
        <w:rPr>
          <w:rFonts w:ascii="Arial Narrow" w:hAnsi="Arial Narrow" w:cs="Arial"/>
          <w:spacing w:val="-13"/>
          <w:sz w:val="22"/>
          <w:szCs w:val="22"/>
        </w:rPr>
        <w:t xml:space="preserve"> </w:t>
      </w:r>
      <w:r w:rsidRPr="00C64E5A">
        <w:rPr>
          <w:rFonts w:ascii="Arial Narrow" w:hAnsi="Arial Narrow" w:cs="Arial"/>
          <w:sz w:val="22"/>
          <w:szCs w:val="22"/>
        </w:rPr>
        <w:t>di cui al comma 3 che non provvede ad esporla è punito con la sanzione amministrativa da euro 50 a euro 300. Nei confronti</w:t>
      </w:r>
      <w:r w:rsidRPr="00C64E5A">
        <w:rPr>
          <w:rFonts w:ascii="Arial Narrow" w:hAnsi="Arial Narrow" w:cs="Arial"/>
          <w:spacing w:val="-8"/>
          <w:sz w:val="22"/>
          <w:szCs w:val="22"/>
        </w:rPr>
        <w:t xml:space="preserve"> </w:t>
      </w:r>
      <w:r w:rsidRPr="00C64E5A">
        <w:rPr>
          <w:rFonts w:ascii="Arial Narrow" w:hAnsi="Arial Narrow" w:cs="Arial"/>
          <w:sz w:val="22"/>
          <w:szCs w:val="22"/>
        </w:rPr>
        <w:t>delle</w:t>
      </w:r>
      <w:r w:rsidRPr="00C64E5A">
        <w:rPr>
          <w:rFonts w:ascii="Arial Narrow" w:hAnsi="Arial Narrow" w:cs="Arial"/>
          <w:spacing w:val="-7"/>
          <w:sz w:val="22"/>
          <w:szCs w:val="22"/>
        </w:rPr>
        <w:t xml:space="preserve"> </w:t>
      </w:r>
      <w:r w:rsidRPr="00C64E5A">
        <w:rPr>
          <w:rFonts w:ascii="Arial Narrow" w:hAnsi="Arial Narrow" w:cs="Arial"/>
          <w:sz w:val="22"/>
          <w:szCs w:val="22"/>
        </w:rPr>
        <w:t>predette</w:t>
      </w:r>
      <w:r w:rsidRPr="00C64E5A">
        <w:rPr>
          <w:rFonts w:ascii="Arial Narrow" w:hAnsi="Arial Narrow" w:cs="Arial"/>
          <w:spacing w:val="-6"/>
          <w:sz w:val="22"/>
          <w:szCs w:val="22"/>
        </w:rPr>
        <w:t xml:space="preserve"> </w:t>
      </w:r>
      <w:r w:rsidRPr="00C64E5A">
        <w:rPr>
          <w:rFonts w:ascii="Arial Narrow" w:hAnsi="Arial Narrow" w:cs="Arial"/>
          <w:sz w:val="22"/>
          <w:szCs w:val="22"/>
        </w:rPr>
        <w:t>sanzioni</w:t>
      </w:r>
      <w:r w:rsidRPr="00C64E5A">
        <w:rPr>
          <w:rFonts w:ascii="Arial Narrow" w:hAnsi="Arial Narrow" w:cs="Arial"/>
          <w:spacing w:val="-4"/>
          <w:sz w:val="22"/>
          <w:szCs w:val="22"/>
        </w:rPr>
        <w:t xml:space="preserve"> </w:t>
      </w:r>
      <w:r w:rsidRPr="00C64E5A">
        <w:rPr>
          <w:rFonts w:ascii="Arial Narrow" w:hAnsi="Arial Narrow" w:cs="Arial"/>
          <w:sz w:val="22"/>
          <w:szCs w:val="22"/>
        </w:rPr>
        <w:t>non</w:t>
      </w:r>
      <w:r w:rsidRPr="00C64E5A">
        <w:rPr>
          <w:rFonts w:ascii="Arial Narrow" w:hAnsi="Arial Narrow" w:cs="Arial"/>
          <w:spacing w:val="-6"/>
          <w:sz w:val="22"/>
          <w:szCs w:val="22"/>
        </w:rPr>
        <w:t xml:space="preserve"> </w:t>
      </w:r>
      <w:r w:rsidRPr="00C64E5A">
        <w:rPr>
          <w:rFonts w:ascii="Arial Narrow" w:hAnsi="Arial Narrow" w:cs="Arial"/>
          <w:sz w:val="22"/>
          <w:szCs w:val="22"/>
        </w:rPr>
        <w:t>è</w:t>
      </w:r>
      <w:r w:rsidRPr="00C64E5A">
        <w:rPr>
          <w:rFonts w:ascii="Arial Narrow" w:hAnsi="Arial Narrow" w:cs="Arial"/>
          <w:spacing w:val="-6"/>
          <w:sz w:val="22"/>
          <w:szCs w:val="22"/>
        </w:rPr>
        <w:t xml:space="preserve"> </w:t>
      </w:r>
      <w:r w:rsidRPr="00C64E5A">
        <w:rPr>
          <w:rFonts w:ascii="Arial Narrow" w:hAnsi="Arial Narrow" w:cs="Arial"/>
          <w:sz w:val="22"/>
          <w:szCs w:val="22"/>
        </w:rPr>
        <w:t>ammessa</w:t>
      </w:r>
      <w:r w:rsidRPr="00C64E5A">
        <w:rPr>
          <w:rFonts w:ascii="Arial Narrow" w:hAnsi="Arial Narrow" w:cs="Arial"/>
          <w:spacing w:val="-6"/>
          <w:sz w:val="22"/>
          <w:szCs w:val="22"/>
        </w:rPr>
        <w:t xml:space="preserve"> </w:t>
      </w:r>
      <w:r w:rsidRPr="00C64E5A">
        <w:rPr>
          <w:rFonts w:ascii="Arial Narrow" w:hAnsi="Arial Narrow" w:cs="Arial"/>
          <w:sz w:val="22"/>
          <w:szCs w:val="22"/>
        </w:rPr>
        <w:t>la</w:t>
      </w:r>
      <w:r w:rsidRPr="00C64E5A">
        <w:rPr>
          <w:rFonts w:ascii="Arial Narrow" w:hAnsi="Arial Narrow" w:cs="Arial"/>
          <w:spacing w:val="-9"/>
          <w:sz w:val="22"/>
          <w:szCs w:val="22"/>
        </w:rPr>
        <w:t xml:space="preserve"> </w:t>
      </w:r>
      <w:r w:rsidRPr="00C64E5A">
        <w:rPr>
          <w:rFonts w:ascii="Arial Narrow" w:hAnsi="Arial Narrow" w:cs="Arial"/>
          <w:sz w:val="22"/>
          <w:szCs w:val="22"/>
        </w:rPr>
        <w:t>procedura</w:t>
      </w:r>
      <w:r w:rsidRPr="00C64E5A">
        <w:rPr>
          <w:rFonts w:ascii="Arial Narrow" w:hAnsi="Arial Narrow" w:cs="Arial"/>
          <w:spacing w:val="-10"/>
          <w:sz w:val="22"/>
          <w:szCs w:val="22"/>
        </w:rPr>
        <w:t xml:space="preserve"> </w:t>
      </w:r>
      <w:r w:rsidRPr="00C64E5A">
        <w:rPr>
          <w:rFonts w:ascii="Arial Narrow" w:hAnsi="Arial Narrow" w:cs="Arial"/>
          <w:sz w:val="22"/>
          <w:szCs w:val="22"/>
        </w:rPr>
        <w:t>di</w:t>
      </w:r>
      <w:r w:rsidRPr="00C64E5A">
        <w:rPr>
          <w:rFonts w:ascii="Arial Narrow" w:hAnsi="Arial Narrow" w:cs="Arial"/>
          <w:spacing w:val="-8"/>
          <w:sz w:val="22"/>
          <w:szCs w:val="22"/>
        </w:rPr>
        <w:t xml:space="preserve"> </w:t>
      </w:r>
      <w:r w:rsidRPr="00C64E5A">
        <w:rPr>
          <w:rFonts w:ascii="Arial Narrow" w:hAnsi="Arial Narrow" w:cs="Arial"/>
          <w:sz w:val="22"/>
          <w:szCs w:val="22"/>
        </w:rPr>
        <w:t>diffida</w:t>
      </w:r>
      <w:r w:rsidRPr="00C64E5A">
        <w:rPr>
          <w:rFonts w:ascii="Arial Narrow" w:hAnsi="Arial Narrow" w:cs="Arial"/>
          <w:spacing w:val="-6"/>
          <w:sz w:val="22"/>
          <w:szCs w:val="22"/>
        </w:rPr>
        <w:t xml:space="preserve"> </w:t>
      </w:r>
      <w:r w:rsidRPr="00C64E5A">
        <w:rPr>
          <w:rFonts w:ascii="Arial Narrow" w:hAnsi="Arial Narrow" w:cs="Arial"/>
          <w:sz w:val="22"/>
          <w:szCs w:val="22"/>
        </w:rPr>
        <w:t>di</w:t>
      </w:r>
      <w:r w:rsidRPr="00C64E5A">
        <w:rPr>
          <w:rFonts w:ascii="Arial Narrow" w:hAnsi="Arial Narrow" w:cs="Arial"/>
          <w:spacing w:val="-4"/>
          <w:sz w:val="22"/>
          <w:szCs w:val="22"/>
        </w:rPr>
        <w:t xml:space="preserve"> </w:t>
      </w:r>
      <w:r w:rsidRPr="00C64E5A">
        <w:rPr>
          <w:rFonts w:ascii="Arial Narrow" w:hAnsi="Arial Narrow" w:cs="Arial"/>
          <w:sz w:val="22"/>
          <w:szCs w:val="22"/>
        </w:rPr>
        <w:t>cui</w:t>
      </w:r>
      <w:r w:rsidRPr="00C64E5A">
        <w:rPr>
          <w:rFonts w:ascii="Arial Narrow" w:hAnsi="Arial Narrow" w:cs="Arial"/>
          <w:spacing w:val="-7"/>
          <w:sz w:val="22"/>
          <w:szCs w:val="22"/>
        </w:rPr>
        <w:t xml:space="preserve"> </w:t>
      </w:r>
      <w:r w:rsidRPr="00C64E5A">
        <w:rPr>
          <w:rFonts w:ascii="Arial Narrow" w:hAnsi="Arial Narrow" w:cs="Arial"/>
          <w:sz w:val="22"/>
          <w:szCs w:val="22"/>
        </w:rPr>
        <w:t>all</w:t>
      </w:r>
      <w:r w:rsidR="00957595" w:rsidRPr="00C64E5A">
        <w:rPr>
          <w:rFonts w:ascii="Arial Narrow" w:hAnsi="Arial Narrow" w:cs="Arial"/>
          <w:sz w:val="22"/>
          <w:szCs w:val="22"/>
        </w:rPr>
        <w:t>’</w:t>
      </w:r>
      <w:r w:rsidRPr="00C64E5A">
        <w:rPr>
          <w:rFonts w:ascii="Arial Narrow" w:hAnsi="Arial Narrow" w:cs="Arial"/>
          <w:sz w:val="22"/>
          <w:szCs w:val="22"/>
        </w:rPr>
        <w:t>articolo</w:t>
      </w:r>
      <w:r w:rsidRPr="00C64E5A">
        <w:rPr>
          <w:rFonts w:ascii="Arial Narrow" w:hAnsi="Arial Narrow" w:cs="Arial"/>
          <w:spacing w:val="-10"/>
          <w:sz w:val="22"/>
          <w:szCs w:val="22"/>
        </w:rPr>
        <w:t xml:space="preserve"> </w:t>
      </w:r>
      <w:r w:rsidRPr="00C64E5A">
        <w:rPr>
          <w:rFonts w:ascii="Arial Narrow" w:hAnsi="Arial Narrow" w:cs="Arial"/>
          <w:sz w:val="22"/>
          <w:szCs w:val="22"/>
        </w:rPr>
        <w:t>13</w:t>
      </w:r>
      <w:r w:rsidRPr="00C64E5A">
        <w:rPr>
          <w:rFonts w:ascii="Arial Narrow" w:hAnsi="Arial Narrow" w:cs="Arial"/>
          <w:spacing w:val="-6"/>
          <w:sz w:val="22"/>
          <w:szCs w:val="22"/>
        </w:rPr>
        <w:t xml:space="preserve"> </w:t>
      </w:r>
      <w:r w:rsidRPr="00C64E5A">
        <w:rPr>
          <w:rFonts w:ascii="Arial Narrow" w:hAnsi="Arial Narrow" w:cs="Arial"/>
          <w:sz w:val="22"/>
          <w:szCs w:val="22"/>
        </w:rPr>
        <w:t>del</w:t>
      </w:r>
      <w:r w:rsidRPr="00C64E5A">
        <w:rPr>
          <w:rFonts w:ascii="Arial Narrow" w:hAnsi="Arial Narrow" w:cs="Arial"/>
          <w:spacing w:val="-4"/>
          <w:sz w:val="22"/>
          <w:szCs w:val="22"/>
        </w:rPr>
        <w:t xml:space="preserve"> </w:t>
      </w:r>
      <w:r w:rsidR="00D60D33" w:rsidRPr="00C64E5A">
        <w:rPr>
          <w:rFonts w:ascii="Arial Narrow" w:hAnsi="Arial Narrow" w:cs="Arial"/>
          <w:sz w:val="22"/>
          <w:szCs w:val="22"/>
        </w:rPr>
        <w:t>d.lgs.</w:t>
      </w:r>
      <w:r w:rsidRPr="00C64E5A">
        <w:rPr>
          <w:rFonts w:ascii="Arial Narrow" w:hAnsi="Arial Narrow" w:cs="Arial"/>
          <w:spacing w:val="-5"/>
          <w:sz w:val="22"/>
          <w:szCs w:val="22"/>
        </w:rPr>
        <w:t xml:space="preserve"> </w:t>
      </w:r>
      <w:r w:rsidRPr="00C64E5A">
        <w:rPr>
          <w:rFonts w:ascii="Arial Narrow" w:hAnsi="Arial Narrow" w:cs="Arial"/>
          <w:sz w:val="22"/>
          <w:szCs w:val="22"/>
        </w:rPr>
        <w:t>23 aprile 2004, n.</w:t>
      </w:r>
      <w:r w:rsidRPr="00C64E5A">
        <w:rPr>
          <w:rFonts w:ascii="Arial Narrow" w:hAnsi="Arial Narrow" w:cs="Arial"/>
          <w:spacing w:val="-1"/>
          <w:sz w:val="22"/>
          <w:szCs w:val="22"/>
        </w:rPr>
        <w:t xml:space="preserve"> </w:t>
      </w:r>
      <w:r w:rsidRPr="00C64E5A">
        <w:rPr>
          <w:rFonts w:ascii="Arial Narrow" w:hAnsi="Arial Narrow" w:cs="Arial"/>
          <w:sz w:val="22"/>
          <w:szCs w:val="22"/>
        </w:rPr>
        <w:t>124.</w:t>
      </w:r>
      <w:bookmarkStart w:id="27" w:name="_Toc138237075"/>
    </w:p>
    <w:p w14:paraId="3B8B18CF" w14:textId="77777777" w:rsidR="00EF49B3" w:rsidRPr="00C64E5A" w:rsidRDefault="00EF49B3" w:rsidP="00EF49B3">
      <w:pPr>
        <w:pStyle w:val="Paragrafoelenco"/>
        <w:tabs>
          <w:tab w:val="left" w:pos="397"/>
        </w:tabs>
        <w:suppressAutoHyphens w:val="0"/>
        <w:autoSpaceDE w:val="0"/>
        <w:autoSpaceDN w:val="0"/>
        <w:spacing w:line="276" w:lineRule="auto"/>
        <w:ind w:left="360" w:right="122"/>
        <w:jc w:val="both"/>
        <w:rPr>
          <w:rFonts w:ascii="Arial Narrow" w:hAnsi="Arial Narrow" w:cs="Arial"/>
          <w:sz w:val="22"/>
          <w:szCs w:val="22"/>
        </w:rPr>
      </w:pPr>
    </w:p>
    <w:p w14:paraId="321905A0" w14:textId="126DBC51" w:rsidR="007D786F" w:rsidRPr="00C64E5A" w:rsidRDefault="007D786F" w:rsidP="00BD2EB0">
      <w:pPr>
        <w:pStyle w:val="Titolo1"/>
        <w:spacing w:before="0" w:after="0"/>
        <w:rPr>
          <w:rFonts w:ascii="Arial Narrow" w:hAnsi="Arial Narrow" w:cs="Arial"/>
          <w:bCs w:val="0"/>
          <w:sz w:val="22"/>
          <w:szCs w:val="22"/>
        </w:rPr>
      </w:pPr>
      <w:bookmarkStart w:id="28" w:name="_Toc162009806"/>
      <w:r w:rsidRPr="00C64E5A">
        <w:rPr>
          <w:rFonts w:ascii="Arial Narrow" w:hAnsi="Arial Narrow" w:cs="Arial"/>
          <w:bCs w:val="0"/>
          <w:sz w:val="22"/>
          <w:szCs w:val="22"/>
        </w:rPr>
        <w:t>ART. 12 - ONERI ED OBBLIGHI A CARICO DELL</w:t>
      </w:r>
      <w:r w:rsidR="00957595" w:rsidRPr="00C64E5A">
        <w:rPr>
          <w:rFonts w:ascii="Arial Narrow" w:hAnsi="Arial Narrow" w:cs="Arial"/>
          <w:bCs w:val="0"/>
          <w:sz w:val="22"/>
          <w:szCs w:val="22"/>
        </w:rPr>
        <w:t>’</w:t>
      </w:r>
      <w:r w:rsidRPr="00C64E5A">
        <w:rPr>
          <w:rFonts w:ascii="Arial Narrow" w:hAnsi="Arial Narrow" w:cs="Arial"/>
          <w:bCs w:val="0"/>
          <w:sz w:val="22"/>
          <w:szCs w:val="22"/>
        </w:rPr>
        <w:t>APPALTATORE</w:t>
      </w:r>
      <w:bookmarkEnd w:id="27"/>
      <w:bookmarkEnd w:id="28"/>
    </w:p>
    <w:p w14:paraId="04F98C77" w14:textId="0D9D8363" w:rsidR="007D786F" w:rsidRPr="00C64E5A" w:rsidRDefault="007D786F" w:rsidP="00D60D33">
      <w:pPr>
        <w:pStyle w:val="Paragrafoelenco"/>
        <w:numPr>
          <w:ilvl w:val="0"/>
          <w:numId w:val="25"/>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Sono a carico dell</w:t>
      </w:r>
      <w:r w:rsidR="00957595" w:rsidRPr="00C64E5A">
        <w:rPr>
          <w:rFonts w:ascii="Arial Narrow" w:hAnsi="Arial Narrow" w:cs="Arial"/>
          <w:sz w:val="22"/>
          <w:szCs w:val="22"/>
        </w:rPr>
        <w:t>’</w:t>
      </w:r>
      <w:r w:rsidR="00D60D33" w:rsidRPr="00C64E5A">
        <w:rPr>
          <w:rFonts w:ascii="Arial Narrow" w:hAnsi="Arial Narrow" w:cs="Arial"/>
          <w:sz w:val="22"/>
          <w:szCs w:val="22"/>
        </w:rPr>
        <w:t>A</w:t>
      </w:r>
      <w:r w:rsidRPr="00C64E5A">
        <w:rPr>
          <w:rFonts w:ascii="Arial Narrow" w:hAnsi="Arial Narrow" w:cs="Arial"/>
          <w:sz w:val="22"/>
          <w:szCs w:val="22"/>
        </w:rPr>
        <w:t>ppaltatore tutti gli oneri e obblighi previsti dal Capitolato speciale di appalto, dalla normativa di settore, dalle Ordinanze del Commissario Straordinario Ricostruzione Sisma 2016, e da tutti i piani per le misure di sicurezza fisica dei lavoratori. Sono</w:t>
      </w:r>
      <w:r w:rsidR="00D60D33" w:rsidRPr="00C64E5A">
        <w:rPr>
          <w:rFonts w:ascii="Arial Narrow" w:hAnsi="Arial Narrow" w:cs="Arial"/>
          <w:sz w:val="22"/>
          <w:szCs w:val="22"/>
        </w:rPr>
        <w:t>,</w:t>
      </w:r>
      <w:r w:rsidRPr="00C64E5A">
        <w:rPr>
          <w:rFonts w:ascii="Arial Narrow" w:hAnsi="Arial Narrow" w:cs="Arial"/>
          <w:sz w:val="22"/>
          <w:szCs w:val="22"/>
        </w:rPr>
        <w:t xml:space="preserve"> altresì</w:t>
      </w:r>
      <w:r w:rsidR="00D60D33" w:rsidRPr="00C64E5A">
        <w:rPr>
          <w:rFonts w:ascii="Arial Narrow" w:hAnsi="Arial Narrow" w:cs="Arial"/>
          <w:sz w:val="22"/>
          <w:szCs w:val="22"/>
        </w:rPr>
        <w:t>,</w:t>
      </w:r>
      <w:r w:rsidRPr="00C64E5A">
        <w:rPr>
          <w:rFonts w:ascii="Arial Narrow" w:hAnsi="Arial Narrow" w:cs="Arial"/>
          <w:sz w:val="22"/>
          <w:szCs w:val="22"/>
        </w:rPr>
        <w:t xml:space="preserve"> a carico dell</w:t>
      </w:r>
      <w:r w:rsidR="00957595" w:rsidRPr="00C64E5A">
        <w:rPr>
          <w:rFonts w:ascii="Arial Narrow" w:hAnsi="Arial Narrow" w:cs="Arial"/>
          <w:sz w:val="22"/>
          <w:szCs w:val="22"/>
        </w:rPr>
        <w:t>’</w:t>
      </w:r>
      <w:r w:rsidRPr="00C64E5A">
        <w:rPr>
          <w:rFonts w:ascii="Arial Narrow" w:hAnsi="Arial Narrow" w:cs="Arial"/>
          <w:sz w:val="22"/>
          <w:szCs w:val="22"/>
        </w:rPr>
        <w:t>Appaltatore gli oneri e gli obblighi che seguono:</w:t>
      </w:r>
    </w:p>
    <w:p w14:paraId="748E73B0" w14:textId="139A30A2" w:rsidR="007D786F" w:rsidRPr="00C64E5A" w:rsidRDefault="007D786F" w:rsidP="00D60D33">
      <w:pPr>
        <w:pStyle w:val="Paragrafoelenco"/>
        <w:numPr>
          <w:ilvl w:val="0"/>
          <w:numId w:val="26"/>
        </w:numPr>
        <w:tabs>
          <w:tab w:val="left" w:pos="681"/>
        </w:tabs>
        <w:suppressAutoHyphens w:val="0"/>
        <w:autoSpaceDE w:val="0"/>
        <w:autoSpaceDN w:val="0"/>
        <w:spacing w:line="276" w:lineRule="auto"/>
        <w:ind w:right="121"/>
        <w:jc w:val="both"/>
        <w:rPr>
          <w:rFonts w:ascii="Arial Narrow" w:hAnsi="Arial Narrow" w:cs="Arial"/>
          <w:sz w:val="22"/>
          <w:szCs w:val="22"/>
        </w:rPr>
      </w:pPr>
      <w:r w:rsidRPr="00C64E5A">
        <w:rPr>
          <w:rFonts w:ascii="Arial Narrow" w:hAnsi="Arial Narrow" w:cs="Arial"/>
          <w:sz w:val="22"/>
          <w:szCs w:val="22"/>
        </w:rPr>
        <w:t>la fedele esecuzione del progetto e degli ordini impartiti per quanto di competenza, dal direttore dei lavori, in conformità alle pattuizioni contrattuali, in modo che le opere eseguite risultino a tutti gli effetti collaudabili, esattamente conformi al progetto e a perfetta regola d</w:t>
      </w:r>
      <w:r w:rsidR="00957595" w:rsidRPr="00C64E5A">
        <w:rPr>
          <w:rFonts w:ascii="Arial Narrow" w:hAnsi="Arial Narrow" w:cs="Arial"/>
          <w:sz w:val="22"/>
          <w:szCs w:val="22"/>
        </w:rPr>
        <w:t>’</w:t>
      </w:r>
      <w:r w:rsidRPr="00C64E5A">
        <w:rPr>
          <w:rFonts w:ascii="Arial Narrow" w:hAnsi="Arial Narrow" w:cs="Arial"/>
          <w:sz w:val="22"/>
          <w:szCs w:val="22"/>
        </w:rPr>
        <w:t>arte, richiedendo al direttore dei lavori tempestive disposizioni scritte per i particolari che eventualmente non risultassero da disegni, dal Capitolato o dalla descrizione delle opere. In ogni caso l</w:t>
      </w:r>
      <w:r w:rsidR="00957595" w:rsidRPr="00C64E5A">
        <w:rPr>
          <w:rFonts w:ascii="Arial Narrow" w:hAnsi="Arial Narrow" w:cs="Arial"/>
          <w:sz w:val="22"/>
          <w:szCs w:val="22"/>
        </w:rPr>
        <w:t>’</w:t>
      </w:r>
      <w:r w:rsidRPr="00C64E5A">
        <w:rPr>
          <w:rFonts w:ascii="Arial Narrow" w:hAnsi="Arial Narrow" w:cs="Arial"/>
          <w:sz w:val="22"/>
          <w:szCs w:val="22"/>
        </w:rPr>
        <w:t>Appaltatore non deve dare corso all</w:t>
      </w:r>
      <w:r w:rsidR="00957595" w:rsidRPr="00C64E5A">
        <w:rPr>
          <w:rFonts w:ascii="Arial Narrow" w:hAnsi="Arial Narrow" w:cs="Arial"/>
          <w:sz w:val="22"/>
          <w:szCs w:val="22"/>
        </w:rPr>
        <w:t>’</w:t>
      </w:r>
      <w:r w:rsidRPr="00C64E5A">
        <w:rPr>
          <w:rFonts w:ascii="Arial Narrow" w:hAnsi="Arial Narrow" w:cs="Arial"/>
          <w:sz w:val="22"/>
          <w:szCs w:val="22"/>
        </w:rPr>
        <w:t>esecuzione di aggiunte o varianti non ordinate per iscritto ai sensi dell</w:t>
      </w:r>
      <w:r w:rsidR="00957595" w:rsidRPr="00C64E5A">
        <w:rPr>
          <w:rFonts w:ascii="Arial Narrow" w:hAnsi="Arial Narrow" w:cs="Arial"/>
          <w:sz w:val="22"/>
          <w:szCs w:val="22"/>
        </w:rPr>
        <w:t>’</w:t>
      </w:r>
      <w:r w:rsidRPr="00C64E5A">
        <w:rPr>
          <w:rFonts w:ascii="Arial Narrow" w:hAnsi="Arial Narrow" w:cs="Arial"/>
          <w:sz w:val="22"/>
          <w:szCs w:val="22"/>
        </w:rPr>
        <w:t>articolo 1659 del codice civile;</w:t>
      </w:r>
    </w:p>
    <w:p w14:paraId="17F92B90" w14:textId="1C8B2F4D" w:rsidR="007D786F" w:rsidRPr="00C64E5A" w:rsidRDefault="007D786F" w:rsidP="00D60D33">
      <w:pPr>
        <w:pStyle w:val="Paragrafoelenco"/>
        <w:numPr>
          <w:ilvl w:val="0"/>
          <w:numId w:val="26"/>
        </w:numPr>
        <w:tabs>
          <w:tab w:val="left" w:pos="681"/>
        </w:tabs>
        <w:suppressAutoHyphens w:val="0"/>
        <w:autoSpaceDE w:val="0"/>
        <w:autoSpaceDN w:val="0"/>
        <w:spacing w:line="276" w:lineRule="auto"/>
        <w:ind w:right="121"/>
        <w:jc w:val="both"/>
        <w:rPr>
          <w:rFonts w:ascii="Arial Narrow" w:hAnsi="Arial Narrow" w:cs="Arial"/>
          <w:sz w:val="22"/>
          <w:szCs w:val="22"/>
        </w:rPr>
      </w:pPr>
      <w:r w:rsidRPr="00C64E5A">
        <w:rPr>
          <w:rFonts w:ascii="Arial Narrow" w:hAnsi="Arial Narrow" w:cs="Arial"/>
          <w:sz w:val="22"/>
          <w:szCs w:val="22"/>
        </w:rPr>
        <w:t>i movimenti terra e ogni altro onere relativo alla formazione del cantiere attrezzato, in relazione alla entità dell</w:t>
      </w:r>
      <w:r w:rsidR="00957595" w:rsidRPr="00C64E5A">
        <w:rPr>
          <w:rFonts w:ascii="Arial Narrow" w:hAnsi="Arial Narrow" w:cs="Arial"/>
          <w:sz w:val="22"/>
          <w:szCs w:val="22"/>
        </w:rPr>
        <w:t>’</w:t>
      </w:r>
      <w:r w:rsidRPr="00C64E5A">
        <w:rPr>
          <w:rFonts w:ascii="Arial Narrow" w:hAnsi="Arial Narrow" w:cs="Arial"/>
          <w:sz w:val="22"/>
          <w:szCs w:val="22"/>
        </w:rPr>
        <w:t>opera, con tutti i più moderni e perfezionati impianti per assicurare una perfetta e rapida esecuzione di tutte le opere prestabilite, ponteggi e palizzate, adeguatamente protetti, in adiacenza di proprietà pubbliche o private, la recinzione con solido steccato, nonché la pulizia, la manutenzione del cantiere stesso, l</w:t>
      </w:r>
      <w:r w:rsidR="00957595" w:rsidRPr="00C64E5A">
        <w:rPr>
          <w:rFonts w:ascii="Arial Narrow" w:hAnsi="Arial Narrow" w:cs="Arial"/>
          <w:sz w:val="22"/>
          <w:szCs w:val="22"/>
        </w:rPr>
        <w:t>’</w:t>
      </w:r>
      <w:proofErr w:type="spellStart"/>
      <w:r w:rsidRPr="00C64E5A">
        <w:rPr>
          <w:rFonts w:ascii="Arial Narrow" w:hAnsi="Arial Narrow" w:cs="Arial"/>
          <w:sz w:val="22"/>
          <w:szCs w:val="22"/>
        </w:rPr>
        <w:t>inghiaiamento</w:t>
      </w:r>
      <w:proofErr w:type="spellEnd"/>
      <w:r w:rsidRPr="00C64E5A">
        <w:rPr>
          <w:rFonts w:ascii="Arial Narrow" w:hAnsi="Arial Narrow" w:cs="Arial"/>
          <w:sz w:val="22"/>
          <w:szCs w:val="22"/>
        </w:rPr>
        <w:t xml:space="preserve"> e la sistemazione delle sue strade, in modo da rendere sicuri il transito e la circolazione dei veicoli e delle persone addette ai lavori tutti, ivi comprese le eventuali opere scorporate o affidate a terzi dallo stesso ente appaltante;</w:t>
      </w:r>
    </w:p>
    <w:p w14:paraId="4D08FA45" w14:textId="75D2690C" w:rsidR="007D786F" w:rsidRPr="00C64E5A" w:rsidRDefault="007D786F" w:rsidP="00D60D33">
      <w:pPr>
        <w:pStyle w:val="Paragrafoelenco"/>
        <w:numPr>
          <w:ilvl w:val="0"/>
          <w:numId w:val="26"/>
        </w:numPr>
        <w:tabs>
          <w:tab w:val="left" w:pos="681"/>
        </w:tabs>
        <w:suppressAutoHyphens w:val="0"/>
        <w:autoSpaceDE w:val="0"/>
        <w:autoSpaceDN w:val="0"/>
        <w:spacing w:line="276" w:lineRule="auto"/>
        <w:ind w:right="121"/>
        <w:jc w:val="both"/>
        <w:rPr>
          <w:rFonts w:ascii="Arial Narrow" w:hAnsi="Arial Narrow" w:cs="Arial"/>
          <w:sz w:val="22"/>
          <w:szCs w:val="22"/>
        </w:rPr>
      </w:pPr>
      <w:r w:rsidRPr="00C64E5A">
        <w:rPr>
          <w:rFonts w:ascii="Arial Narrow" w:hAnsi="Arial Narrow" w:cs="Arial"/>
          <w:sz w:val="22"/>
          <w:szCs w:val="22"/>
        </w:rPr>
        <w:t>l</w:t>
      </w:r>
      <w:r w:rsidR="00957595" w:rsidRPr="00C64E5A">
        <w:rPr>
          <w:rFonts w:ascii="Arial Narrow" w:hAnsi="Arial Narrow" w:cs="Arial"/>
          <w:sz w:val="22"/>
          <w:szCs w:val="22"/>
        </w:rPr>
        <w:t>’</w:t>
      </w:r>
      <w:r w:rsidRPr="00C64E5A">
        <w:rPr>
          <w:rFonts w:ascii="Arial Narrow" w:hAnsi="Arial Narrow" w:cs="Arial"/>
          <w:sz w:val="22"/>
          <w:szCs w:val="22"/>
        </w:rPr>
        <w:t>assunzione in proprio, tenendone indenne la Stazione Appaltante, di ogni responsabilità risarcitoria e delle obbligazioni relative comunque connesse all</w:t>
      </w:r>
      <w:r w:rsidR="00957595" w:rsidRPr="00C64E5A">
        <w:rPr>
          <w:rFonts w:ascii="Arial Narrow" w:hAnsi="Arial Narrow" w:cs="Arial"/>
          <w:sz w:val="22"/>
          <w:szCs w:val="22"/>
        </w:rPr>
        <w:t>’</w:t>
      </w:r>
      <w:r w:rsidRPr="00C64E5A">
        <w:rPr>
          <w:rFonts w:ascii="Arial Narrow" w:hAnsi="Arial Narrow" w:cs="Arial"/>
          <w:sz w:val="22"/>
          <w:szCs w:val="22"/>
        </w:rPr>
        <w:t>esecuzione delle prestazioni dell</w:t>
      </w:r>
      <w:r w:rsidR="00957595" w:rsidRPr="00C64E5A">
        <w:rPr>
          <w:rFonts w:ascii="Arial Narrow" w:hAnsi="Arial Narrow" w:cs="Arial"/>
          <w:sz w:val="22"/>
          <w:szCs w:val="22"/>
        </w:rPr>
        <w:t>’</w:t>
      </w:r>
      <w:r w:rsidRPr="00C64E5A">
        <w:rPr>
          <w:rFonts w:ascii="Arial Narrow" w:hAnsi="Arial Narrow" w:cs="Arial"/>
          <w:sz w:val="22"/>
          <w:szCs w:val="22"/>
        </w:rPr>
        <w:t>impresa a termini di contratto;</w:t>
      </w:r>
    </w:p>
    <w:p w14:paraId="6C76036D" w14:textId="66E13181" w:rsidR="007D786F" w:rsidRPr="00C64E5A" w:rsidRDefault="007D786F" w:rsidP="00D60D33">
      <w:pPr>
        <w:pStyle w:val="Paragrafoelenco"/>
        <w:numPr>
          <w:ilvl w:val="0"/>
          <w:numId w:val="26"/>
        </w:numPr>
        <w:tabs>
          <w:tab w:val="left" w:pos="681"/>
        </w:tabs>
        <w:suppressAutoHyphens w:val="0"/>
        <w:autoSpaceDE w:val="0"/>
        <w:autoSpaceDN w:val="0"/>
        <w:spacing w:line="276" w:lineRule="auto"/>
        <w:ind w:right="121"/>
        <w:jc w:val="both"/>
        <w:rPr>
          <w:rFonts w:ascii="Arial Narrow" w:hAnsi="Arial Narrow" w:cs="Arial"/>
          <w:sz w:val="22"/>
          <w:szCs w:val="22"/>
        </w:rPr>
      </w:pPr>
      <w:r w:rsidRPr="00C64E5A">
        <w:rPr>
          <w:rFonts w:ascii="Arial Narrow" w:hAnsi="Arial Narrow" w:cs="Arial"/>
          <w:sz w:val="22"/>
          <w:szCs w:val="22"/>
        </w:rPr>
        <w:t>l</w:t>
      </w:r>
      <w:r w:rsidR="00957595" w:rsidRPr="00C64E5A">
        <w:rPr>
          <w:rFonts w:ascii="Arial Narrow" w:hAnsi="Arial Narrow" w:cs="Arial"/>
          <w:sz w:val="22"/>
          <w:szCs w:val="22"/>
        </w:rPr>
        <w:t>’</w:t>
      </w:r>
      <w:r w:rsidRPr="00C64E5A">
        <w:rPr>
          <w:rFonts w:ascii="Arial Narrow" w:hAnsi="Arial Narrow" w:cs="Arial"/>
          <w:sz w:val="22"/>
          <w:szCs w:val="22"/>
        </w:rPr>
        <w:t xml:space="preserve">esecuzione, presso gli Istituti autorizzati, di tutte le prove che verranno ordinate dalla direzione lavori, sui materiali e manufatti impiegati o da impiegarsi nella costruzione, compresa la confezione dei campioni e </w:t>
      </w:r>
      <w:r w:rsidRPr="00C64E5A">
        <w:rPr>
          <w:rFonts w:ascii="Arial Narrow" w:hAnsi="Arial Narrow" w:cs="Arial"/>
          <w:sz w:val="22"/>
          <w:szCs w:val="22"/>
        </w:rPr>
        <w:lastRenderedPageBreak/>
        <w:t>l</w:t>
      </w:r>
      <w:r w:rsidR="00957595" w:rsidRPr="00C64E5A">
        <w:rPr>
          <w:rFonts w:ascii="Arial Narrow" w:hAnsi="Arial Narrow" w:cs="Arial"/>
          <w:sz w:val="22"/>
          <w:szCs w:val="22"/>
        </w:rPr>
        <w:t>’</w:t>
      </w:r>
      <w:r w:rsidRPr="00C64E5A">
        <w:rPr>
          <w:rFonts w:ascii="Arial Narrow" w:hAnsi="Arial Narrow" w:cs="Arial"/>
          <w:sz w:val="22"/>
          <w:szCs w:val="22"/>
        </w:rPr>
        <w:t>esecuzione di prove di carico che siano ordinate dalla stessa direzione lavori su tutte le opere in calcestruzzo semplice o armato e qualsiasi altra struttura portante, nonché prove di tenuta per le tubazioni; in particolare è fatto obbligo di effettuare almeno un prelievo di calcestruzzo per ogni giorno di getto, datato e conservato;</w:t>
      </w:r>
    </w:p>
    <w:p w14:paraId="066E6F0D" w14:textId="70D79ECF" w:rsidR="007D786F" w:rsidRPr="00C64E5A" w:rsidRDefault="007D786F" w:rsidP="00D60D33">
      <w:pPr>
        <w:pStyle w:val="Paragrafoelenco"/>
        <w:numPr>
          <w:ilvl w:val="0"/>
          <w:numId w:val="26"/>
        </w:numPr>
        <w:tabs>
          <w:tab w:val="left" w:pos="681"/>
        </w:tabs>
        <w:suppressAutoHyphens w:val="0"/>
        <w:autoSpaceDE w:val="0"/>
        <w:autoSpaceDN w:val="0"/>
        <w:spacing w:line="276" w:lineRule="auto"/>
        <w:ind w:right="121"/>
        <w:jc w:val="both"/>
        <w:rPr>
          <w:rFonts w:ascii="Arial Narrow" w:hAnsi="Arial Narrow" w:cs="Arial"/>
          <w:sz w:val="22"/>
          <w:szCs w:val="22"/>
        </w:rPr>
      </w:pPr>
      <w:r w:rsidRPr="00C64E5A">
        <w:rPr>
          <w:rFonts w:ascii="Arial Narrow" w:hAnsi="Arial Narrow" w:cs="Arial"/>
          <w:sz w:val="22"/>
          <w:szCs w:val="22"/>
        </w:rPr>
        <w:t xml:space="preserve">le responsabilità sulla non rispondenza degli elementi eseguiti rispetto a quelli progettati o previsti dal </w:t>
      </w:r>
      <w:r w:rsidR="00D60D33" w:rsidRPr="00C64E5A">
        <w:rPr>
          <w:rFonts w:ascii="Arial Narrow" w:hAnsi="Arial Narrow" w:cs="Arial"/>
          <w:sz w:val="22"/>
          <w:szCs w:val="22"/>
        </w:rPr>
        <w:t>C.S.A.</w:t>
      </w:r>
      <w:r w:rsidRPr="00C64E5A">
        <w:rPr>
          <w:rFonts w:ascii="Arial Narrow" w:hAnsi="Arial Narrow" w:cs="Arial"/>
          <w:sz w:val="22"/>
          <w:szCs w:val="22"/>
        </w:rPr>
        <w:t>;</w:t>
      </w:r>
    </w:p>
    <w:p w14:paraId="55A70257" w14:textId="565DBAE5" w:rsidR="007D786F" w:rsidRPr="00C64E5A" w:rsidRDefault="007D786F" w:rsidP="00D60D33">
      <w:pPr>
        <w:pStyle w:val="Paragrafoelenco"/>
        <w:numPr>
          <w:ilvl w:val="0"/>
          <w:numId w:val="26"/>
        </w:numPr>
        <w:tabs>
          <w:tab w:val="left" w:pos="681"/>
        </w:tabs>
        <w:suppressAutoHyphens w:val="0"/>
        <w:autoSpaceDE w:val="0"/>
        <w:autoSpaceDN w:val="0"/>
        <w:spacing w:line="276" w:lineRule="auto"/>
        <w:ind w:right="121"/>
        <w:jc w:val="both"/>
        <w:rPr>
          <w:rFonts w:ascii="Arial Narrow" w:hAnsi="Arial Narrow" w:cs="Arial"/>
          <w:sz w:val="22"/>
          <w:szCs w:val="22"/>
        </w:rPr>
      </w:pPr>
      <w:r w:rsidRPr="00C64E5A">
        <w:rPr>
          <w:rFonts w:ascii="Arial Narrow" w:hAnsi="Arial Narrow" w:cs="Arial"/>
          <w:sz w:val="22"/>
          <w:szCs w:val="22"/>
        </w:rPr>
        <w:t>il mantenimento, fino all</w:t>
      </w:r>
      <w:r w:rsidR="00957595" w:rsidRPr="00C64E5A">
        <w:rPr>
          <w:rFonts w:ascii="Arial Narrow" w:hAnsi="Arial Narrow" w:cs="Arial"/>
          <w:sz w:val="22"/>
          <w:szCs w:val="22"/>
        </w:rPr>
        <w:t>’</w:t>
      </w:r>
      <w:r w:rsidRPr="00C64E5A">
        <w:rPr>
          <w:rFonts w:ascii="Arial Narrow" w:hAnsi="Arial Narrow" w:cs="Arial"/>
          <w:sz w:val="22"/>
          <w:szCs w:val="22"/>
        </w:rPr>
        <w:t>emissione del certificato di collaudo o del certificato di regolare esecuzione, della continuità degli scoli delle acque e del transito sugli spazi, pubblici e privati, adiacenti le opere da eseguire;</w:t>
      </w:r>
    </w:p>
    <w:p w14:paraId="03119B6D" w14:textId="17BA0983" w:rsidR="007D786F" w:rsidRPr="00C64E5A" w:rsidRDefault="007D786F" w:rsidP="00D60D33">
      <w:pPr>
        <w:pStyle w:val="Paragrafoelenco"/>
        <w:numPr>
          <w:ilvl w:val="0"/>
          <w:numId w:val="26"/>
        </w:numPr>
        <w:tabs>
          <w:tab w:val="left" w:pos="681"/>
        </w:tabs>
        <w:suppressAutoHyphens w:val="0"/>
        <w:autoSpaceDE w:val="0"/>
        <w:autoSpaceDN w:val="0"/>
        <w:spacing w:line="276" w:lineRule="auto"/>
        <w:ind w:right="121"/>
        <w:jc w:val="both"/>
        <w:rPr>
          <w:rFonts w:ascii="Arial Narrow" w:hAnsi="Arial Narrow" w:cs="Arial"/>
          <w:sz w:val="22"/>
          <w:szCs w:val="22"/>
        </w:rPr>
      </w:pPr>
      <w:r w:rsidRPr="00C64E5A">
        <w:rPr>
          <w:rFonts w:ascii="Arial Narrow" w:hAnsi="Arial Narrow" w:cs="Arial"/>
          <w:sz w:val="22"/>
          <w:szCs w:val="22"/>
        </w:rPr>
        <w:t>il ricevimento, lo scarico e il trasporto nei luoghi di deposito o nei punti di impiego secondo le disposizioni della direzione lavori, comunque all</w:t>
      </w:r>
      <w:r w:rsidR="00957595" w:rsidRPr="00C64E5A">
        <w:rPr>
          <w:rFonts w:ascii="Arial Narrow" w:hAnsi="Arial Narrow" w:cs="Arial"/>
          <w:sz w:val="22"/>
          <w:szCs w:val="22"/>
        </w:rPr>
        <w:t>’</w:t>
      </w:r>
      <w:r w:rsidRPr="00C64E5A">
        <w:rPr>
          <w:rFonts w:ascii="Arial Narrow" w:hAnsi="Arial Narrow" w:cs="Arial"/>
          <w:sz w:val="22"/>
          <w:szCs w:val="22"/>
        </w:rPr>
        <w:t>interno del cantiere, dei materiali e dei manufatti esclusi dal presente appalto e approvvigionati o eseguiti da altre ditte per conto della Stazione Appaltante e per i quali competono a termini di contratto all</w:t>
      </w:r>
      <w:r w:rsidR="00957595" w:rsidRPr="00C64E5A">
        <w:rPr>
          <w:rFonts w:ascii="Arial Narrow" w:hAnsi="Arial Narrow" w:cs="Arial"/>
          <w:sz w:val="22"/>
          <w:szCs w:val="22"/>
        </w:rPr>
        <w:t>’</w:t>
      </w:r>
      <w:r w:rsidRPr="00C64E5A">
        <w:rPr>
          <w:rFonts w:ascii="Arial Narrow" w:hAnsi="Arial Narrow" w:cs="Arial"/>
          <w:sz w:val="22"/>
          <w:szCs w:val="22"/>
        </w:rPr>
        <w:t>Appaltatore le assistenze alla posa in opera; i danni che per cause dipendenti dall</w:t>
      </w:r>
      <w:r w:rsidR="00957595" w:rsidRPr="00C64E5A">
        <w:rPr>
          <w:rFonts w:ascii="Arial Narrow" w:hAnsi="Arial Narrow" w:cs="Arial"/>
          <w:sz w:val="22"/>
          <w:szCs w:val="22"/>
        </w:rPr>
        <w:t>’</w:t>
      </w:r>
      <w:r w:rsidRPr="00C64E5A">
        <w:rPr>
          <w:rFonts w:ascii="Arial Narrow" w:hAnsi="Arial Narrow" w:cs="Arial"/>
          <w:sz w:val="22"/>
          <w:szCs w:val="22"/>
        </w:rPr>
        <w:t>Appaltatore fossero apportati ai materiali e manufatti suddetti devono essere ripristinati a carico dello stesso Appaltatore;</w:t>
      </w:r>
    </w:p>
    <w:p w14:paraId="55845394" w14:textId="787124B6" w:rsidR="007D786F" w:rsidRPr="00C64E5A" w:rsidRDefault="007D786F" w:rsidP="00D60D33">
      <w:pPr>
        <w:pStyle w:val="Paragrafoelenco"/>
        <w:numPr>
          <w:ilvl w:val="0"/>
          <w:numId w:val="26"/>
        </w:numPr>
        <w:tabs>
          <w:tab w:val="left" w:pos="681"/>
        </w:tabs>
        <w:suppressAutoHyphens w:val="0"/>
        <w:autoSpaceDE w:val="0"/>
        <w:autoSpaceDN w:val="0"/>
        <w:spacing w:line="276" w:lineRule="auto"/>
        <w:ind w:right="121"/>
        <w:jc w:val="both"/>
        <w:rPr>
          <w:rFonts w:ascii="Arial Narrow" w:hAnsi="Arial Narrow" w:cs="Arial"/>
          <w:sz w:val="22"/>
          <w:szCs w:val="22"/>
        </w:rPr>
      </w:pPr>
      <w:r w:rsidRPr="00C64E5A">
        <w:rPr>
          <w:rFonts w:ascii="Arial Narrow" w:hAnsi="Arial Narrow" w:cs="Arial"/>
          <w:sz w:val="22"/>
          <w:szCs w:val="22"/>
        </w:rPr>
        <w:t>la concessione, su richiesta della direzione lavori, a qualunque altra impresa alla quale siano affidati lavori non compresi nel presente appalto, l</w:t>
      </w:r>
      <w:r w:rsidR="00957595" w:rsidRPr="00C64E5A">
        <w:rPr>
          <w:rFonts w:ascii="Arial Narrow" w:hAnsi="Arial Narrow" w:cs="Arial"/>
          <w:sz w:val="22"/>
          <w:szCs w:val="22"/>
        </w:rPr>
        <w:t>’</w:t>
      </w:r>
      <w:r w:rsidRPr="00C64E5A">
        <w:rPr>
          <w:rFonts w:ascii="Arial Narrow" w:hAnsi="Arial Narrow" w:cs="Arial"/>
          <w:sz w:val="22"/>
          <w:szCs w:val="22"/>
        </w:rPr>
        <w:t>uso parziale o totale dei ponteggi di servizio, delle impalcature, delle costruzioni provvisorie e degli apparecchi di sollevamento per tutto il tempo necessario all</w:t>
      </w:r>
      <w:r w:rsidR="00957595" w:rsidRPr="00C64E5A">
        <w:rPr>
          <w:rFonts w:ascii="Arial Narrow" w:hAnsi="Arial Narrow" w:cs="Arial"/>
          <w:sz w:val="22"/>
          <w:szCs w:val="22"/>
        </w:rPr>
        <w:t>’</w:t>
      </w:r>
      <w:r w:rsidRPr="00C64E5A">
        <w:rPr>
          <w:rFonts w:ascii="Arial Narrow" w:hAnsi="Arial Narrow" w:cs="Arial"/>
          <w:sz w:val="22"/>
          <w:szCs w:val="22"/>
        </w:rPr>
        <w:t>esecuzione dei lavori che la Stazione Appaltante intenderà eseguire direttamente oppure a mezzo di altre ditte dalle quali, come dalla Stazione Appaltante, l</w:t>
      </w:r>
      <w:r w:rsidR="00957595" w:rsidRPr="00C64E5A">
        <w:rPr>
          <w:rFonts w:ascii="Arial Narrow" w:hAnsi="Arial Narrow" w:cs="Arial"/>
          <w:sz w:val="22"/>
          <w:szCs w:val="22"/>
        </w:rPr>
        <w:t>’</w:t>
      </w:r>
      <w:r w:rsidRPr="00C64E5A">
        <w:rPr>
          <w:rFonts w:ascii="Arial Narrow" w:hAnsi="Arial Narrow" w:cs="Arial"/>
          <w:sz w:val="22"/>
          <w:szCs w:val="22"/>
        </w:rPr>
        <w:t>impresa non potrà pretendere compensi di sorta, tranne che per l</w:t>
      </w:r>
      <w:r w:rsidR="00957595" w:rsidRPr="00C64E5A">
        <w:rPr>
          <w:rFonts w:ascii="Arial Narrow" w:hAnsi="Arial Narrow" w:cs="Arial"/>
          <w:sz w:val="22"/>
          <w:szCs w:val="22"/>
        </w:rPr>
        <w:t>’</w:t>
      </w:r>
      <w:r w:rsidRPr="00C64E5A">
        <w:rPr>
          <w:rFonts w:ascii="Arial Narrow" w:hAnsi="Arial Narrow" w:cs="Arial"/>
          <w:sz w:val="22"/>
          <w:szCs w:val="22"/>
        </w:rPr>
        <w:t>impiego di personale addetto ad impianti di sollevamento; il tutto compatibilmente con le esigenze e le misure di sicurezza;</w:t>
      </w:r>
    </w:p>
    <w:p w14:paraId="50872A56" w14:textId="77777777" w:rsidR="007D786F" w:rsidRPr="00C64E5A" w:rsidRDefault="007D786F" w:rsidP="00D60D33">
      <w:pPr>
        <w:pStyle w:val="Paragrafoelenco"/>
        <w:numPr>
          <w:ilvl w:val="0"/>
          <w:numId w:val="26"/>
        </w:numPr>
        <w:tabs>
          <w:tab w:val="left" w:pos="681"/>
        </w:tabs>
        <w:suppressAutoHyphens w:val="0"/>
        <w:autoSpaceDE w:val="0"/>
        <w:autoSpaceDN w:val="0"/>
        <w:spacing w:line="276" w:lineRule="auto"/>
        <w:ind w:right="121"/>
        <w:jc w:val="both"/>
        <w:rPr>
          <w:rFonts w:ascii="Arial Narrow" w:hAnsi="Arial Narrow" w:cs="Arial"/>
          <w:sz w:val="22"/>
          <w:szCs w:val="22"/>
        </w:rPr>
      </w:pPr>
      <w:r w:rsidRPr="00C64E5A">
        <w:rPr>
          <w:rFonts w:ascii="Arial Narrow" w:hAnsi="Arial Narrow" w:cs="Arial"/>
          <w:sz w:val="22"/>
          <w:szCs w:val="22"/>
        </w:rPr>
        <w:t xml:space="preserve">la pulizia del cantiere e delle vie di transito e di accesso allo stesso, compreso lo sgombero dei materiali di rifiuto lasciati da altre ditte; </w:t>
      </w:r>
    </w:p>
    <w:p w14:paraId="6C70005A" w14:textId="42DF0D98" w:rsidR="007D786F" w:rsidRPr="00C64E5A" w:rsidRDefault="007D786F" w:rsidP="00D60D33">
      <w:pPr>
        <w:pStyle w:val="Paragrafoelenco"/>
        <w:numPr>
          <w:ilvl w:val="0"/>
          <w:numId w:val="26"/>
        </w:numPr>
        <w:tabs>
          <w:tab w:val="left" w:pos="681"/>
        </w:tabs>
        <w:suppressAutoHyphens w:val="0"/>
        <w:autoSpaceDE w:val="0"/>
        <w:autoSpaceDN w:val="0"/>
        <w:spacing w:line="276" w:lineRule="auto"/>
        <w:ind w:right="121"/>
        <w:jc w:val="both"/>
        <w:rPr>
          <w:rFonts w:ascii="Arial Narrow" w:hAnsi="Arial Narrow" w:cs="Arial"/>
          <w:sz w:val="22"/>
          <w:szCs w:val="22"/>
        </w:rPr>
      </w:pPr>
      <w:r w:rsidRPr="00C64E5A">
        <w:rPr>
          <w:rFonts w:ascii="Arial Narrow" w:hAnsi="Arial Narrow" w:cs="Arial"/>
          <w:sz w:val="22"/>
          <w:szCs w:val="22"/>
        </w:rPr>
        <w:t>le spese, i contributi, i diritti, i lavori, le forniture e le prestazioni occorrenti per gli allacciamenti provvisori di acqua, energia elettrica, gas e fognatura, necessari per il funzionamento del cantiere e per l</w:t>
      </w:r>
      <w:r w:rsidR="00957595" w:rsidRPr="00C64E5A">
        <w:rPr>
          <w:rFonts w:ascii="Arial Narrow" w:hAnsi="Arial Narrow" w:cs="Arial"/>
          <w:sz w:val="22"/>
          <w:szCs w:val="22"/>
        </w:rPr>
        <w:t>’</w:t>
      </w:r>
      <w:r w:rsidRPr="00C64E5A">
        <w:rPr>
          <w:rFonts w:ascii="Arial Narrow" w:hAnsi="Arial Narrow" w:cs="Arial"/>
          <w:sz w:val="22"/>
          <w:szCs w:val="22"/>
        </w:rPr>
        <w:t>esecuzione dei lavori, nonché le spese per le utenze e i consumi dipendenti dai predetti servizi; l</w:t>
      </w:r>
      <w:r w:rsidR="00957595" w:rsidRPr="00C64E5A">
        <w:rPr>
          <w:rFonts w:ascii="Arial Narrow" w:hAnsi="Arial Narrow" w:cs="Arial"/>
          <w:sz w:val="22"/>
          <w:szCs w:val="22"/>
        </w:rPr>
        <w:t>’</w:t>
      </w:r>
      <w:r w:rsidRPr="00C64E5A">
        <w:rPr>
          <w:rFonts w:ascii="Arial Narrow" w:hAnsi="Arial Narrow" w:cs="Arial"/>
          <w:sz w:val="22"/>
          <w:szCs w:val="22"/>
        </w:rPr>
        <w:t>Appaltatore si obbliga a concedere, con il solo rimborso delle spese vive, l</w:t>
      </w:r>
      <w:r w:rsidR="00957595" w:rsidRPr="00C64E5A">
        <w:rPr>
          <w:rFonts w:ascii="Arial Narrow" w:hAnsi="Arial Narrow" w:cs="Arial"/>
          <w:sz w:val="22"/>
          <w:szCs w:val="22"/>
        </w:rPr>
        <w:t>’</w:t>
      </w:r>
      <w:r w:rsidRPr="00C64E5A">
        <w:rPr>
          <w:rFonts w:ascii="Arial Narrow" w:hAnsi="Arial Narrow" w:cs="Arial"/>
          <w:sz w:val="22"/>
          <w:szCs w:val="22"/>
        </w:rPr>
        <w:t>uso dei predetti servizi alle altre ditte che eseguono forniture o lavori per conto della Stazione Appaltante, sempre nel rispetto delle esigenze e delle misure di sicurezza;</w:t>
      </w:r>
    </w:p>
    <w:p w14:paraId="1FCA781B" w14:textId="7E761053" w:rsidR="007D786F" w:rsidRPr="00C64E5A" w:rsidRDefault="007D786F" w:rsidP="00D60D33">
      <w:pPr>
        <w:pStyle w:val="Paragrafoelenco"/>
        <w:numPr>
          <w:ilvl w:val="0"/>
          <w:numId w:val="26"/>
        </w:numPr>
        <w:tabs>
          <w:tab w:val="left" w:pos="681"/>
        </w:tabs>
        <w:suppressAutoHyphens w:val="0"/>
        <w:autoSpaceDE w:val="0"/>
        <w:autoSpaceDN w:val="0"/>
        <w:spacing w:line="276" w:lineRule="auto"/>
        <w:ind w:right="121"/>
        <w:jc w:val="both"/>
        <w:rPr>
          <w:rFonts w:ascii="Arial Narrow" w:hAnsi="Arial Narrow" w:cs="Arial"/>
          <w:sz w:val="22"/>
          <w:szCs w:val="22"/>
        </w:rPr>
      </w:pPr>
      <w:r w:rsidRPr="00C64E5A">
        <w:rPr>
          <w:rFonts w:ascii="Arial Narrow" w:hAnsi="Arial Narrow" w:cs="Arial"/>
          <w:sz w:val="22"/>
          <w:szCs w:val="22"/>
        </w:rPr>
        <w:t>l</w:t>
      </w:r>
      <w:r w:rsidR="00957595" w:rsidRPr="00C64E5A">
        <w:rPr>
          <w:rFonts w:ascii="Arial Narrow" w:hAnsi="Arial Narrow" w:cs="Arial"/>
          <w:sz w:val="22"/>
          <w:szCs w:val="22"/>
        </w:rPr>
        <w:t>’</w:t>
      </w:r>
      <w:r w:rsidRPr="00C64E5A">
        <w:rPr>
          <w:rFonts w:ascii="Arial Narrow" w:hAnsi="Arial Narrow" w:cs="Arial"/>
          <w:sz w:val="22"/>
          <w:szCs w:val="22"/>
        </w:rPr>
        <w:t>esecuzione di un</w:t>
      </w:r>
      <w:r w:rsidR="00957595" w:rsidRPr="00C64E5A">
        <w:rPr>
          <w:rFonts w:ascii="Arial Narrow" w:hAnsi="Arial Narrow" w:cs="Arial"/>
          <w:sz w:val="22"/>
          <w:szCs w:val="22"/>
        </w:rPr>
        <w:t>’</w:t>
      </w:r>
      <w:r w:rsidRPr="00C64E5A">
        <w:rPr>
          <w:rFonts w:ascii="Arial Narrow" w:hAnsi="Arial Narrow" w:cs="Arial"/>
          <w:sz w:val="22"/>
          <w:szCs w:val="22"/>
        </w:rPr>
        <w:t xml:space="preserve">opera campione delle singole categorie di lavoro ogni volta che questo sia previsto specificatamente dal </w:t>
      </w:r>
      <w:r w:rsidR="00D60D33" w:rsidRPr="00C64E5A">
        <w:rPr>
          <w:rFonts w:ascii="Arial Narrow" w:hAnsi="Arial Narrow" w:cs="Arial"/>
          <w:sz w:val="22"/>
          <w:szCs w:val="22"/>
        </w:rPr>
        <w:t>C.S.A.</w:t>
      </w:r>
      <w:r w:rsidRPr="00C64E5A">
        <w:rPr>
          <w:rFonts w:ascii="Arial Narrow" w:hAnsi="Arial Narrow" w:cs="Arial"/>
          <w:sz w:val="22"/>
          <w:szCs w:val="22"/>
        </w:rPr>
        <w:t xml:space="preserve"> o sia richiesto dalla direzione dei lavori, per ottenere il relativo nullaosta alla realizzazione delle opere simili, nonché la fornitura al Direttore Lavori, prima della posa in opera di qualsiasi materiale o l</w:t>
      </w:r>
      <w:r w:rsidR="00957595" w:rsidRPr="00C64E5A">
        <w:rPr>
          <w:rFonts w:ascii="Arial Narrow" w:hAnsi="Arial Narrow" w:cs="Arial"/>
          <w:sz w:val="22"/>
          <w:szCs w:val="22"/>
        </w:rPr>
        <w:t>’</w:t>
      </w:r>
      <w:r w:rsidRPr="00C64E5A">
        <w:rPr>
          <w:rFonts w:ascii="Arial Narrow" w:hAnsi="Arial Narrow" w:cs="Arial"/>
          <w:sz w:val="22"/>
          <w:szCs w:val="22"/>
        </w:rPr>
        <w:t>esecuzione di una qualsiasi tipologia di lavoro, della campionatura dei materiali, dei dettagli costruttivi e delle schede tecniche relativi alla posa in opera;</w:t>
      </w:r>
    </w:p>
    <w:p w14:paraId="356E5D94" w14:textId="1FD96508" w:rsidR="007D786F" w:rsidRPr="00C64E5A" w:rsidRDefault="007D786F" w:rsidP="00D60D33">
      <w:pPr>
        <w:pStyle w:val="Paragrafoelenco"/>
        <w:numPr>
          <w:ilvl w:val="0"/>
          <w:numId w:val="26"/>
        </w:numPr>
        <w:tabs>
          <w:tab w:val="left" w:pos="681"/>
        </w:tabs>
        <w:suppressAutoHyphens w:val="0"/>
        <w:autoSpaceDE w:val="0"/>
        <w:autoSpaceDN w:val="0"/>
        <w:spacing w:line="276" w:lineRule="auto"/>
        <w:ind w:right="121"/>
        <w:jc w:val="both"/>
        <w:rPr>
          <w:rFonts w:ascii="Arial Narrow" w:hAnsi="Arial Narrow" w:cs="Arial"/>
          <w:sz w:val="22"/>
          <w:szCs w:val="22"/>
        </w:rPr>
      </w:pPr>
      <w:r w:rsidRPr="00C64E5A">
        <w:rPr>
          <w:rFonts w:ascii="Arial Narrow" w:hAnsi="Arial Narrow" w:cs="Arial"/>
          <w:sz w:val="22"/>
          <w:szCs w:val="22"/>
        </w:rPr>
        <w:t>la fornitura e manutenzione di cartelli di avviso, fanali di segnalazione notturna nei punti prescritti e quanto altro indicato dalle disposizioni vigenti a scopo di sicurezza, nonché l</w:t>
      </w:r>
      <w:r w:rsidR="00957595" w:rsidRPr="00C64E5A">
        <w:rPr>
          <w:rFonts w:ascii="Arial Narrow" w:hAnsi="Arial Narrow" w:cs="Arial"/>
          <w:sz w:val="22"/>
          <w:szCs w:val="22"/>
        </w:rPr>
        <w:t>’</w:t>
      </w:r>
      <w:r w:rsidRPr="00C64E5A">
        <w:rPr>
          <w:rFonts w:ascii="Arial Narrow" w:hAnsi="Arial Narrow" w:cs="Arial"/>
          <w:sz w:val="22"/>
          <w:szCs w:val="22"/>
        </w:rPr>
        <w:t>illuminazione notturna del cantiere;</w:t>
      </w:r>
    </w:p>
    <w:p w14:paraId="6608D253" w14:textId="77777777" w:rsidR="007D786F" w:rsidRPr="00C64E5A" w:rsidRDefault="007D786F" w:rsidP="00D60D33">
      <w:pPr>
        <w:pStyle w:val="Paragrafoelenco"/>
        <w:numPr>
          <w:ilvl w:val="0"/>
          <w:numId w:val="26"/>
        </w:numPr>
        <w:tabs>
          <w:tab w:val="left" w:pos="681"/>
        </w:tabs>
        <w:suppressAutoHyphens w:val="0"/>
        <w:autoSpaceDE w:val="0"/>
        <w:autoSpaceDN w:val="0"/>
        <w:spacing w:line="276" w:lineRule="auto"/>
        <w:ind w:right="121"/>
        <w:jc w:val="both"/>
        <w:rPr>
          <w:rFonts w:ascii="Arial Narrow" w:hAnsi="Arial Narrow" w:cs="Arial"/>
          <w:sz w:val="22"/>
          <w:szCs w:val="22"/>
        </w:rPr>
      </w:pPr>
      <w:r w:rsidRPr="00C64E5A">
        <w:rPr>
          <w:rFonts w:ascii="Arial Narrow" w:hAnsi="Arial Narrow" w:cs="Arial"/>
          <w:sz w:val="22"/>
          <w:szCs w:val="22"/>
        </w:rPr>
        <w:t>la costruzione e la manutenzione entro il recinto del cantiere di spazi idonei ad uso ufficio del personale di direzione lavori e assistenza, arredati e illuminati;</w:t>
      </w:r>
    </w:p>
    <w:p w14:paraId="7B79B901" w14:textId="78A6025B" w:rsidR="007D786F" w:rsidRPr="00C64E5A" w:rsidRDefault="007D786F" w:rsidP="00D60D33">
      <w:pPr>
        <w:pStyle w:val="Paragrafoelenco"/>
        <w:numPr>
          <w:ilvl w:val="0"/>
          <w:numId w:val="26"/>
        </w:numPr>
        <w:tabs>
          <w:tab w:val="left" w:pos="681"/>
        </w:tabs>
        <w:suppressAutoHyphens w:val="0"/>
        <w:autoSpaceDE w:val="0"/>
        <w:autoSpaceDN w:val="0"/>
        <w:spacing w:line="276" w:lineRule="auto"/>
        <w:ind w:right="121"/>
        <w:jc w:val="both"/>
        <w:rPr>
          <w:rFonts w:ascii="Arial Narrow" w:hAnsi="Arial Narrow" w:cs="Arial"/>
          <w:sz w:val="22"/>
          <w:szCs w:val="22"/>
        </w:rPr>
      </w:pPr>
      <w:r w:rsidRPr="00C64E5A">
        <w:rPr>
          <w:rFonts w:ascii="Arial Narrow" w:hAnsi="Arial Narrow" w:cs="Arial"/>
          <w:sz w:val="22"/>
          <w:szCs w:val="22"/>
        </w:rPr>
        <w:t xml:space="preserve">la predisposizione del personale e degli strumenti necessari per tracciamenti, rilievi, misurazioni, prove e controlli dei lavori tenendo a disposizione del </w:t>
      </w:r>
      <w:r w:rsidR="00D60D33" w:rsidRPr="00C64E5A">
        <w:rPr>
          <w:rFonts w:ascii="Arial Narrow" w:hAnsi="Arial Narrow" w:cs="Arial"/>
          <w:sz w:val="22"/>
          <w:szCs w:val="22"/>
        </w:rPr>
        <w:t>D</w:t>
      </w:r>
      <w:r w:rsidRPr="00C64E5A">
        <w:rPr>
          <w:rFonts w:ascii="Arial Narrow" w:hAnsi="Arial Narrow" w:cs="Arial"/>
          <w:sz w:val="22"/>
          <w:szCs w:val="22"/>
        </w:rPr>
        <w:t xml:space="preserve">irettore dei </w:t>
      </w:r>
      <w:r w:rsidR="00D60D33" w:rsidRPr="00C64E5A">
        <w:rPr>
          <w:rFonts w:ascii="Arial Narrow" w:hAnsi="Arial Narrow" w:cs="Arial"/>
          <w:sz w:val="22"/>
          <w:szCs w:val="22"/>
        </w:rPr>
        <w:t>L</w:t>
      </w:r>
      <w:r w:rsidRPr="00C64E5A">
        <w:rPr>
          <w:rFonts w:ascii="Arial Narrow" w:hAnsi="Arial Narrow" w:cs="Arial"/>
          <w:sz w:val="22"/>
          <w:szCs w:val="22"/>
        </w:rPr>
        <w:t>avori i disegni e le tavole per gli opportuni raffronti e controlli, con divieto di darne visione a terzi e con formale impegno di astenersi dal riprodurre o contraffare i disegni e i modelli avuti in consegna;</w:t>
      </w:r>
    </w:p>
    <w:p w14:paraId="07BB4910" w14:textId="69028935" w:rsidR="007D786F" w:rsidRPr="00C64E5A" w:rsidRDefault="007D786F" w:rsidP="00D60D33">
      <w:pPr>
        <w:pStyle w:val="Paragrafoelenco"/>
        <w:numPr>
          <w:ilvl w:val="0"/>
          <w:numId w:val="26"/>
        </w:numPr>
        <w:tabs>
          <w:tab w:val="left" w:pos="681"/>
        </w:tabs>
        <w:suppressAutoHyphens w:val="0"/>
        <w:autoSpaceDE w:val="0"/>
        <w:autoSpaceDN w:val="0"/>
        <w:spacing w:line="276" w:lineRule="auto"/>
        <w:ind w:right="121"/>
        <w:jc w:val="both"/>
        <w:rPr>
          <w:rFonts w:ascii="Arial Narrow" w:hAnsi="Arial Narrow" w:cs="Arial"/>
          <w:sz w:val="22"/>
          <w:szCs w:val="22"/>
        </w:rPr>
      </w:pPr>
      <w:r w:rsidRPr="00C64E5A">
        <w:rPr>
          <w:rFonts w:ascii="Arial Narrow" w:hAnsi="Arial Narrow" w:cs="Arial"/>
          <w:sz w:val="22"/>
          <w:szCs w:val="22"/>
        </w:rPr>
        <w:t xml:space="preserve">la consegna, prima della smobilitazione del cantiere, di un certo quantitativo di materiale usato, per le finalità di eventuali successivi ricambi omogenei, previsto dal </w:t>
      </w:r>
      <w:r w:rsidR="00D60D33" w:rsidRPr="00C64E5A">
        <w:rPr>
          <w:rFonts w:ascii="Arial Narrow" w:hAnsi="Arial Narrow" w:cs="Arial"/>
          <w:sz w:val="22"/>
          <w:szCs w:val="22"/>
        </w:rPr>
        <w:t>C.S.A.</w:t>
      </w:r>
      <w:r w:rsidRPr="00C64E5A">
        <w:rPr>
          <w:rFonts w:ascii="Arial Narrow" w:hAnsi="Arial Narrow" w:cs="Arial"/>
          <w:sz w:val="22"/>
          <w:szCs w:val="22"/>
        </w:rPr>
        <w:t xml:space="preserve"> o precisato da parte della </w:t>
      </w:r>
      <w:r w:rsidR="00D60D33" w:rsidRPr="00C64E5A">
        <w:rPr>
          <w:rFonts w:ascii="Arial Narrow" w:hAnsi="Arial Narrow" w:cs="Arial"/>
          <w:sz w:val="22"/>
          <w:szCs w:val="22"/>
        </w:rPr>
        <w:t>D</w:t>
      </w:r>
      <w:r w:rsidRPr="00C64E5A">
        <w:rPr>
          <w:rFonts w:ascii="Arial Narrow" w:hAnsi="Arial Narrow" w:cs="Arial"/>
          <w:sz w:val="22"/>
          <w:szCs w:val="22"/>
        </w:rPr>
        <w:t xml:space="preserve">irezione </w:t>
      </w:r>
      <w:r w:rsidR="00D60D33" w:rsidRPr="00C64E5A">
        <w:rPr>
          <w:rFonts w:ascii="Arial Narrow" w:hAnsi="Arial Narrow" w:cs="Arial"/>
          <w:sz w:val="22"/>
          <w:szCs w:val="22"/>
        </w:rPr>
        <w:t>L</w:t>
      </w:r>
      <w:r w:rsidRPr="00C64E5A">
        <w:rPr>
          <w:rFonts w:ascii="Arial Narrow" w:hAnsi="Arial Narrow" w:cs="Arial"/>
          <w:sz w:val="22"/>
          <w:szCs w:val="22"/>
        </w:rPr>
        <w:t>avori con ordine di servizio e che viene liquidato in base al solo costo del materiale;</w:t>
      </w:r>
    </w:p>
    <w:p w14:paraId="36EE9B4B" w14:textId="26CC02D9" w:rsidR="007D786F" w:rsidRPr="00C64E5A" w:rsidRDefault="007D786F" w:rsidP="00D60D33">
      <w:pPr>
        <w:pStyle w:val="Paragrafoelenco"/>
        <w:numPr>
          <w:ilvl w:val="0"/>
          <w:numId w:val="26"/>
        </w:numPr>
        <w:tabs>
          <w:tab w:val="left" w:pos="681"/>
        </w:tabs>
        <w:suppressAutoHyphens w:val="0"/>
        <w:autoSpaceDE w:val="0"/>
        <w:autoSpaceDN w:val="0"/>
        <w:spacing w:line="276" w:lineRule="auto"/>
        <w:ind w:right="121"/>
        <w:jc w:val="both"/>
        <w:rPr>
          <w:rFonts w:ascii="Arial Narrow" w:hAnsi="Arial Narrow" w:cs="Arial"/>
          <w:sz w:val="22"/>
          <w:szCs w:val="22"/>
        </w:rPr>
      </w:pPr>
      <w:r w:rsidRPr="00C64E5A">
        <w:rPr>
          <w:rFonts w:ascii="Arial Narrow" w:hAnsi="Arial Narrow" w:cs="Arial"/>
          <w:sz w:val="22"/>
          <w:szCs w:val="22"/>
        </w:rPr>
        <w:t>l</w:t>
      </w:r>
      <w:r w:rsidR="00957595" w:rsidRPr="00C64E5A">
        <w:rPr>
          <w:rFonts w:ascii="Arial Narrow" w:hAnsi="Arial Narrow" w:cs="Arial"/>
          <w:sz w:val="22"/>
          <w:szCs w:val="22"/>
        </w:rPr>
        <w:t>’</w:t>
      </w:r>
      <w:r w:rsidRPr="00C64E5A">
        <w:rPr>
          <w:rFonts w:ascii="Arial Narrow" w:hAnsi="Arial Narrow" w:cs="Arial"/>
          <w:sz w:val="22"/>
          <w:szCs w:val="22"/>
        </w:rPr>
        <w:t>idonea protezione dei materiali impiegati e messi in opera a prevenzione di danni di qualsiasi natura e causa, nonché la rimozione di dette protezioni a richiesta della direzione lavori; nel caso di sospensione dei lavori deve essere adottato ogni provvedimento necessario ad evitare deterioramenti di qualsiasi genere e per qualsiasi causa alle opere eseguite, restando a carico dell</w:t>
      </w:r>
      <w:r w:rsidR="00957595" w:rsidRPr="00C64E5A">
        <w:rPr>
          <w:rFonts w:ascii="Arial Narrow" w:hAnsi="Arial Narrow" w:cs="Arial"/>
          <w:sz w:val="22"/>
          <w:szCs w:val="22"/>
        </w:rPr>
        <w:t>’</w:t>
      </w:r>
      <w:r w:rsidRPr="00C64E5A">
        <w:rPr>
          <w:rFonts w:ascii="Arial Narrow" w:hAnsi="Arial Narrow" w:cs="Arial"/>
          <w:sz w:val="22"/>
          <w:szCs w:val="22"/>
        </w:rPr>
        <w:t>Appaltatore l</w:t>
      </w:r>
      <w:r w:rsidR="00957595" w:rsidRPr="00C64E5A">
        <w:rPr>
          <w:rFonts w:ascii="Arial Narrow" w:hAnsi="Arial Narrow" w:cs="Arial"/>
          <w:sz w:val="22"/>
          <w:szCs w:val="22"/>
        </w:rPr>
        <w:t>’</w:t>
      </w:r>
      <w:r w:rsidRPr="00C64E5A">
        <w:rPr>
          <w:rFonts w:ascii="Arial Narrow" w:hAnsi="Arial Narrow" w:cs="Arial"/>
          <w:sz w:val="22"/>
          <w:szCs w:val="22"/>
        </w:rPr>
        <w:t>obbligo di risarcimento degli eventuali danni conseguenti al mancato od insufficiente rispetto della presente norma;</w:t>
      </w:r>
    </w:p>
    <w:p w14:paraId="7AC853B9" w14:textId="7C3DC2AE" w:rsidR="007D786F" w:rsidRPr="00C64E5A" w:rsidRDefault="007D786F" w:rsidP="00D60D33">
      <w:pPr>
        <w:pStyle w:val="Paragrafoelenco"/>
        <w:numPr>
          <w:ilvl w:val="0"/>
          <w:numId w:val="26"/>
        </w:numPr>
        <w:tabs>
          <w:tab w:val="left" w:pos="681"/>
        </w:tabs>
        <w:suppressAutoHyphens w:val="0"/>
        <w:autoSpaceDE w:val="0"/>
        <w:autoSpaceDN w:val="0"/>
        <w:spacing w:line="276" w:lineRule="auto"/>
        <w:ind w:right="121"/>
        <w:jc w:val="both"/>
        <w:rPr>
          <w:rFonts w:ascii="Arial Narrow" w:hAnsi="Arial Narrow" w:cs="Arial"/>
          <w:sz w:val="22"/>
          <w:szCs w:val="22"/>
        </w:rPr>
      </w:pPr>
      <w:r w:rsidRPr="00C64E5A">
        <w:rPr>
          <w:rFonts w:ascii="Arial Narrow" w:hAnsi="Arial Narrow" w:cs="Arial"/>
          <w:sz w:val="22"/>
          <w:szCs w:val="22"/>
        </w:rPr>
        <w:t>l</w:t>
      </w:r>
      <w:r w:rsidR="00957595" w:rsidRPr="00C64E5A">
        <w:rPr>
          <w:rFonts w:ascii="Arial Narrow" w:hAnsi="Arial Narrow" w:cs="Arial"/>
          <w:sz w:val="22"/>
          <w:szCs w:val="22"/>
        </w:rPr>
        <w:t>’</w:t>
      </w:r>
      <w:r w:rsidRPr="00C64E5A">
        <w:rPr>
          <w:rFonts w:ascii="Arial Narrow" w:hAnsi="Arial Narrow" w:cs="Arial"/>
          <w:sz w:val="22"/>
          <w:szCs w:val="22"/>
        </w:rPr>
        <w:t>adozione, nel compimento di tutti i lavori, dei procedimenti e delle cautele necessarie a garantire l</w:t>
      </w:r>
      <w:r w:rsidR="00957595" w:rsidRPr="00C64E5A">
        <w:rPr>
          <w:rFonts w:ascii="Arial Narrow" w:hAnsi="Arial Narrow" w:cs="Arial"/>
          <w:sz w:val="22"/>
          <w:szCs w:val="22"/>
        </w:rPr>
        <w:t>’</w:t>
      </w:r>
      <w:r w:rsidRPr="00C64E5A">
        <w:rPr>
          <w:rFonts w:ascii="Arial Narrow" w:hAnsi="Arial Narrow" w:cs="Arial"/>
          <w:sz w:val="22"/>
          <w:szCs w:val="22"/>
        </w:rPr>
        <w:t>incolumità degli operai, delle persone addette ai lavori stessi e dei terzi, nonché ad evitare danni ai beni pubblici e privati, osservando le disposizioni contenute nelle vigenti norme in materia di prevenzione infortuni; con ogni più ampia responsabilità in caso di infortuni a carico dell</w:t>
      </w:r>
      <w:r w:rsidR="00957595" w:rsidRPr="00C64E5A">
        <w:rPr>
          <w:rFonts w:ascii="Arial Narrow" w:hAnsi="Arial Narrow" w:cs="Arial"/>
          <w:sz w:val="22"/>
          <w:szCs w:val="22"/>
        </w:rPr>
        <w:t>’</w:t>
      </w:r>
      <w:r w:rsidRPr="00C64E5A">
        <w:rPr>
          <w:rFonts w:ascii="Arial Narrow" w:hAnsi="Arial Narrow" w:cs="Arial"/>
          <w:sz w:val="22"/>
          <w:szCs w:val="22"/>
        </w:rPr>
        <w:t xml:space="preserve">Appaltatore, restandone sollevati la Stazione Appaltante, nonché </w:t>
      </w:r>
      <w:r w:rsidRPr="00C64E5A">
        <w:rPr>
          <w:rFonts w:ascii="Arial Narrow" w:hAnsi="Arial Narrow" w:cs="Arial"/>
          <w:sz w:val="22"/>
          <w:szCs w:val="22"/>
        </w:rPr>
        <w:lastRenderedPageBreak/>
        <w:t>il personale preposto alla direzione e sorveglianza dei lavori.</w:t>
      </w:r>
    </w:p>
    <w:p w14:paraId="3F919B03" w14:textId="10AD81AE" w:rsidR="007D786F" w:rsidRPr="00C64E5A" w:rsidRDefault="007D786F" w:rsidP="00D60D33">
      <w:pPr>
        <w:pStyle w:val="Paragrafoelenco"/>
        <w:numPr>
          <w:ilvl w:val="0"/>
          <w:numId w:val="26"/>
        </w:numPr>
        <w:tabs>
          <w:tab w:val="left" w:pos="681"/>
        </w:tabs>
        <w:suppressAutoHyphens w:val="0"/>
        <w:autoSpaceDE w:val="0"/>
        <w:autoSpaceDN w:val="0"/>
        <w:spacing w:line="276" w:lineRule="auto"/>
        <w:ind w:right="121"/>
        <w:jc w:val="both"/>
        <w:rPr>
          <w:rFonts w:ascii="Arial Narrow" w:hAnsi="Arial Narrow" w:cs="Arial"/>
          <w:sz w:val="22"/>
          <w:szCs w:val="22"/>
        </w:rPr>
      </w:pPr>
      <w:r w:rsidRPr="00C64E5A">
        <w:rPr>
          <w:rFonts w:ascii="Arial Narrow" w:hAnsi="Arial Narrow" w:cs="Arial"/>
          <w:sz w:val="22"/>
          <w:szCs w:val="22"/>
        </w:rPr>
        <w:t>la pulizia, prima dell</w:t>
      </w:r>
      <w:r w:rsidR="00957595" w:rsidRPr="00C64E5A">
        <w:rPr>
          <w:rFonts w:ascii="Arial Narrow" w:hAnsi="Arial Narrow" w:cs="Arial"/>
          <w:sz w:val="22"/>
          <w:szCs w:val="22"/>
        </w:rPr>
        <w:t>’</w:t>
      </w:r>
      <w:r w:rsidRPr="00C64E5A">
        <w:rPr>
          <w:rFonts w:ascii="Arial Narrow" w:hAnsi="Arial Narrow" w:cs="Arial"/>
          <w:sz w:val="22"/>
          <w:szCs w:val="22"/>
        </w:rPr>
        <w:t>uscita dal cantiere, dei propri mezzi e/o di quelli dei subappaltatori e l</w:t>
      </w:r>
      <w:r w:rsidR="00957595" w:rsidRPr="00C64E5A">
        <w:rPr>
          <w:rFonts w:ascii="Arial Narrow" w:hAnsi="Arial Narrow" w:cs="Arial"/>
          <w:sz w:val="22"/>
          <w:szCs w:val="22"/>
        </w:rPr>
        <w:t>’</w:t>
      </w:r>
      <w:r w:rsidRPr="00C64E5A">
        <w:rPr>
          <w:rFonts w:ascii="Arial Narrow" w:hAnsi="Arial Narrow" w:cs="Arial"/>
          <w:sz w:val="22"/>
          <w:szCs w:val="22"/>
        </w:rPr>
        <w:t>accurato lavaggio giornaliero delle aree pubbliche in qualsiasi modo lordate durante l</w:t>
      </w:r>
      <w:r w:rsidR="00957595" w:rsidRPr="00C64E5A">
        <w:rPr>
          <w:rFonts w:ascii="Arial Narrow" w:hAnsi="Arial Narrow" w:cs="Arial"/>
          <w:sz w:val="22"/>
          <w:szCs w:val="22"/>
        </w:rPr>
        <w:t>’</w:t>
      </w:r>
      <w:r w:rsidRPr="00C64E5A">
        <w:rPr>
          <w:rFonts w:ascii="Arial Narrow" w:hAnsi="Arial Narrow" w:cs="Arial"/>
          <w:sz w:val="22"/>
          <w:szCs w:val="22"/>
        </w:rPr>
        <w:t>esecuzione dei lavori, compreso la pulizia delle caditoie stradali;</w:t>
      </w:r>
    </w:p>
    <w:p w14:paraId="4FF4884C" w14:textId="77777777" w:rsidR="007D786F" w:rsidRPr="00C64E5A" w:rsidRDefault="007D786F" w:rsidP="00D60D33">
      <w:pPr>
        <w:pStyle w:val="Paragrafoelenco"/>
        <w:numPr>
          <w:ilvl w:val="0"/>
          <w:numId w:val="26"/>
        </w:numPr>
        <w:tabs>
          <w:tab w:val="left" w:pos="681"/>
        </w:tabs>
        <w:suppressAutoHyphens w:val="0"/>
        <w:autoSpaceDE w:val="0"/>
        <w:autoSpaceDN w:val="0"/>
        <w:spacing w:line="276" w:lineRule="auto"/>
        <w:ind w:right="121"/>
        <w:jc w:val="both"/>
        <w:rPr>
          <w:rFonts w:ascii="Arial Narrow" w:hAnsi="Arial Narrow" w:cs="Arial"/>
          <w:sz w:val="22"/>
          <w:szCs w:val="22"/>
        </w:rPr>
      </w:pPr>
      <w:r w:rsidRPr="00C64E5A">
        <w:rPr>
          <w:rFonts w:ascii="Arial Narrow" w:hAnsi="Arial Narrow" w:cs="Arial"/>
          <w:sz w:val="22"/>
          <w:szCs w:val="22"/>
        </w:rPr>
        <w:t>la dimostrazione dei pesi, a richiesta del Direttore Lavori, presso le pubbliche o private stazioni di pesatura;</w:t>
      </w:r>
    </w:p>
    <w:p w14:paraId="731DAD03" w14:textId="74F1E220" w:rsidR="007D786F" w:rsidRPr="00C64E5A" w:rsidRDefault="007D786F" w:rsidP="00D60D33">
      <w:pPr>
        <w:pStyle w:val="Paragrafoelenco"/>
        <w:numPr>
          <w:ilvl w:val="0"/>
          <w:numId w:val="26"/>
        </w:numPr>
        <w:tabs>
          <w:tab w:val="left" w:pos="681"/>
        </w:tabs>
        <w:suppressAutoHyphens w:val="0"/>
        <w:autoSpaceDE w:val="0"/>
        <w:autoSpaceDN w:val="0"/>
        <w:spacing w:line="276" w:lineRule="auto"/>
        <w:ind w:right="121"/>
        <w:jc w:val="both"/>
        <w:rPr>
          <w:rFonts w:ascii="Arial Narrow" w:hAnsi="Arial Narrow" w:cs="Arial"/>
          <w:sz w:val="22"/>
          <w:szCs w:val="22"/>
        </w:rPr>
      </w:pPr>
      <w:r w:rsidRPr="00C64E5A">
        <w:rPr>
          <w:rFonts w:ascii="Arial Narrow" w:hAnsi="Arial Narrow" w:cs="Arial"/>
          <w:sz w:val="22"/>
          <w:szCs w:val="22"/>
        </w:rPr>
        <w:t xml:space="preserve">gli adempimenti di cui alla legge </w:t>
      </w:r>
      <w:r w:rsidR="00701986" w:rsidRPr="00C64E5A">
        <w:rPr>
          <w:rFonts w:ascii="Arial Narrow" w:hAnsi="Arial Narrow" w:cs="Arial"/>
          <w:sz w:val="22"/>
          <w:szCs w:val="22"/>
        </w:rPr>
        <w:t>5 novembre 1971, n. 1086</w:t>
      </w:r>
      <w:r w:rsidRPr="00C64E5A">
        <w:rPr>
          <w:rFonts w:ascii="Arial Narrow" w:hAnsi="Arial Narrow" w:cs="Arial"/>
          <w:sz w:val="22"/>
          <w:szCs w:val="22"/>
        </w:rPr>
        <w:t>, il deposito della documentazione presso l</w:t>
      </w:r>
      <w:r w:rsidR="00957595" w:rsidRPr="00C64E5A">
        <w:rPr>
          <w:rFonts w:ascii="Arial Narrow" w:hAnsi="Arial Narrow" w:cs="Arial"/>
          <w:sz w:val="22"/>
          <w:szCs w:val="22"/>
        </w:rPr>
        <w:t>’</w:t>
      </w:r>
      <w:r w:rsidRPr="00C64E5A">
        <w:rPr>
          <w:rFonts w:ascii="Arial Narrow" w:hAnsi="Arial Narrow" w:cs="Arial"/>
          <w:sz w:val="22"/>
          <w:szCs w:val="22"/>
        </w:rPr>
        <w:t>ufficio comunale competente e quant</w:t>
      </w:r>
      <w:r w:rsidR="00957595" w:rsidRPr="00C64E5A">
        <w:rPr>
          <w:rFonts w:ascii="Arial Narrow" w:hAnsi="Arial Narrow" w:cs="Arial"/>
          <w:sz w:val="22"/>
          <w:szCs w:val="22"/>
        </w:rPr>
        <w:t>’</w:t>
      </w:r>
      <w:r w:rsidRPr="00C64E5A">
        <w:rPr>
          <w:rFonts w:ascii="Arial Narrow" w:hAnsi="Arial Narrow" w:cs="Arial"/>
          <w:sz w:val="22"/>
          <w:szCs w:val="22"/>
        </w:rPr>
        <w:t>altro derivato dalla legge sopra richiamata e dalle successive modifiche ed integrazioni, con specifico riferimento alle NTC 2018;</w:t>
      </w:r>
    </w:p>
    <w:p w14:paraId="54835163" w14:textId="191F410A" w:rsidR="007D786F" w:rsidRPr="00C64E5A" w:rsidRDefault="007D786F" w:rsidP="00D60D33">
      <w:pPr>
        <w:pStyle w:val="Paragrafoelenco"/>
        <w:numPr>
          <w:ilvl w:val="0"/>
          <w:numId w:val="26"/>
        </w:numPr>
        <w:tabs>
          <w:tab w:val="left" w:pos="681"/>
        </w:tabs>
        <w:suppressAutoHyphens w:val="0"/>
        <w:autoSpaceDE w:val="0"/>
        <w:autoSpaceDN w:val="0"/>
        <w:spacing w:line="276" w:lineRule="auto"/>
        <w:ind w:right="121"/>
        <w:jc w:val="both"/>
        <w:rPr>
          <w:rFonts w:ascii="Arial Narrow" w:hAnsi="Arial Narrow" w:cs="Arial"/>
          <w:sz w:val="22"/>
          <w:szCs w:val="22"/>
        </w:rPr>
      </w:pPr>
      <w:r w:rsidRPr="00C64E5A">
        <w:rPr>
          <w:rFonts w:ascii="Arial Narrow" w:hAnsi="Arial Narrow" w:cs="Arial"/>
          <w:sz w:val="22"/>
          <w:szCs w:val="22"/>
        </w:rPr>
        <w:t>il divieto di autorizzare terzi alla pubblicazione di notizie, fotografie e disegni delle opere oggetto dell</w:t>
      </w:r>
      <w:r w:rsidR="00957595" w:rsidRPr="00C64E5A">
        <w:rPr>
          <w:rFonts w:ascii="Arial Narrow" w:hAnsi="Arial Narrow" w:cs="Arial"/>
          <w:sz w:val="22"/>
          <w:szCs w:val="22"/>
        </w:rPr>
        <w:t>’</w:t>
      </w:r>
      <w:r w:rsidRPr="00C64E5A">
        <w:rPr>
          <w:rFonts w:ascii="Arial Narrow" w:hAnsi="Arial Narrow" w:cs="Arial"/>
          <w:sz w:val="22"/>
          <w:szCs w:val="22"/>
        </w:rPr>
        <w:t>appalto salvo esplicita autorizzazione scritta della Stazione Appaltante;</w:t>
      </w:r>
    </w:p>
    <w:p w14:paraId="4CD62233" w14:textId="2C507BB7" w:rsidR="007D786F" w:rsidRPr="00C64E5A" w:rsidRDefault="007D786F" w:rsidP="00D60D33">
      <w:pPr>
        <w:pStyle w:val="Paragrafoelenco"/>
        <w:numPr>
          <w:ilvl w:val="0"/>
          <w:numId w:val="26"/>
        </w:numPr>
        <w:tabs>
          <w:tab w:val="left" w:pos="681"/>
        </w:tabs>
        <w:suppressAutoHyphens w:val="0"/>
        <w:autoSpaceDE w:val="0"/>
        <w:autoSpaceDN w:val="0"/>
        <w:spacing w:line="276" w:lineRule="auto"/>
        <w:ind w:right="121"/>
        <w:jc w:val="both"/>
        <w:rPr>
          <w:rFonts w:ascii="Arial Narrow" w:hAnsi="Arial Narrow" w:cs="Arial"/>
          <w:sz w:val="22"/>
          <w:szCs w:val="22"/>
        </w:rPr>
      </w:pPr>
      <w:r w:rsidRPr="00C64E5A">
        <w:rPr>
          <w:rFonts w:ascii="Arial Narrow" w:hAnsi="Arial Narrow" w:cs="Arial"/>
          <w:sz w:val="22"/>
          <w:szCs w:val="22"/>
        </w:rPr>
        <w:t xml:space="preserve">ottemperare alle prescrizioni previste dal </w:t>
      </w:r>
      <w:proofErr w:type="spellStart"/>
      <w:r w:rsidR="00701986" w:rsidRPr="00C64E5A">
        <w:rPr>
          <w:rFonts w:ascii="Arial Narrow" w:hAnsi="Arial Narrow" w:cs="Arial"/>
          <w:sz w:val="22"/>
          <w:szCs w:val="22"/>
        </w:rPr>
        <w:t>d.</w:t>
      </w:r>
      <w:r w:rsidRPr="00C64E5A">
        <w:rPr>
          <w:rFonts w:ascii="Arial Narrow" w:hAnsi="Arial Narrow" w:cs="Arial"/>
          <w:sz w:val="22"/>
          <w:szCs w:val="22"/>
        </w:rPr>
        <w:t>P</w:t>
      </w:r>
      <w:r w:rsidR="00701986" w:rsidRPr="00C64E5A">
        <w:rPr>
          <w:rFonts w:ascii="Arial Narrow" w:hAnsi="Arial Narrow" w:cs="Arial"/>
          <w:sz w:val="22"/>
          <w:szCs w:val="22"/>
        </w:rPr>
        <w:t>.</w:t>
      </w:r>
      <w:r w:rsidRPr="00C64E5A">
        <w:rPr>
          <w:rFonts w:ascii="Arial Narrow" w:hAnsi="Arial Narrow" w:cs="Arial"/>
          <w:sz w:val="22"/>
          <w:szCs w:val="22"/>
        </w:rPr>
        <w:t>C</w:t>
      </w:r>
      <w:r w:rsidR="00701986" w:rsidRPr="00C64E5A">
        <w:rPr>
          <w:rFonts w:ascii="Arial Narrow" w:hAnsi="Arial Narrow" w:cs="Arial"/>
          <w:sz w:val="22"/>
          <w:szCs w:val="22"/>
        </w:rPr>
        <w:t>.</w:t>
      </w:r>
      <w:r w:rsidRPr="00C64E5A">
        <w:rPr>
          <w:rFonts w:ascii="Arial Narrow" w:hAnsi="Arial Narrow" w:cs="Arial"/>
          <w:sz w:val="22"/>
          <w:szCs w:val="22"/>
        </w:rPr>
        <w:t>M</w:t>
      </w:r>
      <w:proofErr w:type="spellEnd"/>
      <w:r w:rsidR="00701986" w:rsidRPr="00C64E5A">
        <w:rPr>
          <w:rFonts w:ascii="Arial Narrow" w:hAnsi="Arial Narrow" w:cs="Arial"/>
          <w:sz w:val="22"/>
          <w:szCs w:val="22"/>
        </w:rPr>
        <w:t>.</w:t>
      </w:r>
      <w:r w:rsidRPr="00C64E5A">
        <w:rPr>
          <w:rFonts w:ascii="Arial Narrow" w:hAnsi="Arial Narrow" w:cs="Arial"/>
          <w:sz w:val="22"/>
          <w:szCs w:val="22"/>
        </w:rPr>
        <w:t xml:space="preserve"> del 1 marzo 1991 e successive modificazioni in materia di esposizioni ai rumori;</w:t>
      </w:r>
    </w:p>
    <w:p w14:paraId="4DEAD332" w14:textId="77777777" w:rsidR="007D786F" w:rsidRPr="00C64E5A" w:rsidRDefault="007D786F" w:rsidP="00D60D33">
      <w:pPr>
        <w:pStyle w:val="Paragrafoelenco"/>
        <w:numPr>
          <w:ilvl w:val="0"/>
          <w:numId w:val="26"/>
        </w:numPr>
        <w:tabs>
          <w:tab w:val="left" w:pos="681"/>
        </w:tabs>
        <w:suppressAutoHyphens w:val="0"/>
        <w:autoSpaceDE w:val="0"/>
        <w:autoSpaceDN w:val="0"/>
        <w:spacing w:line="276" w:lineRule="auto"/>
        <w:ind w:right="121"/>
        <w:jc w:val="both"/>
        <w:rPr>
          <w:rFonts w:ascii="Arial Narrow" w:hAnsi="Arial Narrow" w:cs="Arial"/>
          <w:sz w:val="22"/>
          <w:szCs w:val="22"/>
        </w:rPr>
      </w:pPr>
      <w:r w:rsidRPr="00C64E5A">
        <w:rPr>
          <w:rFonts w:ascii="Arial Narrow" w:hAnsi="Arial Narrow" w:cs="Arial"/>
          <w:sz w:val="22"/>
          <w:szCs w:val="22"/>
        </w:rPr>
        <w:t>il completo sgombero del cantiere entro 15 giorni dal positivo collaudo provvisorio delle opere;</w:t>
      </w:r>
    </w:p>
    <w:p w14:paraId="44B508BE" w14:textId="788F28F9" w:rsidR="007D786F" w:rsidRPr="00C64E5A" w:rsidRDefault="007D786F" w:rsidP="00D60D33">
      <w:pPr>
        <w:pStyle w:val="Paragrafoelenco"/>
        <w:numPr>
          <w:ilvl w:val="0"/>
          <w:numId w:val="26"/>
        </w:numPr>
        <w:tabs>
          <w:tab w:val="left" w:pos="681"/>
        </w:tabs>
        <w:suppressAutoHyphens w:val="0"/>
        <w:autoSpaceDE w:val="0"/>
        <w:autoSpaceDN w:val="0"/>
        <w:spacing w:line="276" w:lineRule="auto"/>
        <w:ind w:right="121"/>
        <w:jc w:val="both"/>
        <w:rPr>
          <w:rFonts w:ascii="Arial Narrow" w:hAnsi="Arial Narrow" w:cs="Arial"/>
          <w:sz w:val="22"/>
          <w:szCs w:val="22"/>
        </w:rPr>
      </w:pPr>
      <w:r w:rsidRPr="00C64E5A">
        <w:rPr>
          <w:rFonts w:ascii="Arial Narrow" w:hAnsi="Arial Narrow" w:cs="Arial"/>
          <w:sz w:val="22"/>
          <w:szCs w:val="22"/>
        </w:rPr>
        <w:t>la richiesta tempestiva dei permessi ed il pagamento dei relativi oneri per la chiusura al transito veicolare e pedonale (con l</w:t>
      </w:r>
      <w:r w:rsidR="00957595" w:rsidRPr="00C64E5A">
        <w:rPr>
          <w:rFonts w:ascii="Arial Narrow" w:hAnsi="Arial Narrow" w:cs="Arial"/>
          <w:sz w:val="22"/>
          <w:szCs w:val="22"/>
        </w:rPr>
        <w:t>’</w:t>
      </w:r>
      <w:r w:rsidRPr="00C64E5A">
        <w:rPr>
          <w:rFonts w:ascii="Arial Narrow" w:hAnsi="Arial Narrow" w:cs="Arial"/>
          <w:sz w:val="22"/>
          <w:szCs w:val="22"/>
        </w:rPr>
        <w:t>esclusione dei residenti) delle strade urbane interessate dalle opere oggetto dell</w:t>
      </w:r>
      <w:r w:rsidR="00957595" w:rsidRPr="00C64E5A">
        <w:rPr>
          <w:rFonts w:ascii="Arial Narrow" w:hAnsi="Arial Narrow" w:cs="Arial"/>
          <w:sz w:val="22"/>
          <w:szCs w:val="22"/>
        </w:rPr>
        <w:t>’</w:t>
      </w:r>
      <w:r w:rsidRPr="00C64E5A">
        <w:rPr>
          <w:rFonts w:ascii="Arial Narrow" w:hAnsi="Arial Narrow" w:cs="Arial"/>
          <w:sz w:val="22"/>
          <w:szCs w:val="22"/>
        </w:rPr>
        <w:t>appalto;</w:t>
      </w:r>
    </w:p>
    <w:p w14:paraId="701D4A38" w14:textId="32530857" w:rsidR="007D786F" w:rsidRPr="00C64E5A" w:rsidRDefault="007D786F" w:rsidP="00D60D33">
      <w:pPr>
        <w:pStyle w:val="Paragrafoelenco"/>
        <w:numPr>
          <w:ilvl w:val="0"/>
          <w:numId w:val="26"/>
        </w:numPr>
        <w:tabs>
          <w:tab w:val="left" w:pos="681"/>
        </w:tabs>
        <w:suppressAutoHyphens w:val="0"/>
        <w:autoSpaceDE w:val="0"/>
        <w:autoSpaceDN w:val="0"/>
        <w:spacing w:line="276" w:lineRule="auto"/>
        <w:ind w:right="121"/>
        <w:jc w:val="both"/>
        <w:rPr>
          <w:rFonts w:ascii="Arial Narrow" w:hAnsi="Arial Narrow" w:cs="Arial"/>
          <w:sz w:val="22"/>
          <w:szCs w:val="22"/>
        </w:rPr>
      </w:pPr>
      <w:r w:rsidRPr="00C64E5A">
        <w:rPr>
          <w:rFonts w:ascii="Arial Narrow" w:hAnsi="Arial Narrow" w:cs="Arial"/>
          <w:sz w:val="22"/>
          <w:szCs w:val="22"/>
        </w:rPr>
        <w:t>l</w:t>
      </w:r>
      <w:r w:rsidR="00957595" w:rsidRPr="00C64E5A">
        <w:rPr>
          <w:rFonts w:ascii="Arial Narrow" w:hAnsi="Arial Narrow" w:cs="Arial"/>
          <w:sz w:val="22"/>
          <w:szCs w:val="22"/>
        </w:rPr>
        <w:t>’</w:t>
      </w:r>
      <w:r w:rsidRPr="00C64E5A">
        <w:rPr>
          <w:rFonts w:ascii="Arial Narrow" w:hAnsi="Arial Narrow" w:cs="Arial"/>
          <w:sz w:val="22"/>
          <w:szCs w:val="22"/>
        </w:rPr>
        <w:t>installazione ed il mantenimento per tutta la necessaria durata dei lavori della cartellonista a norma del codice della strada atta ad informare il pubblico in ordine alla variazione della viabilità cittadina connessa con l</w:t>
      </w:r>
      <w:r w:rsidR="00957595" w:rsidRPr="00C64E5A">
        <w:rPr>
          <w:rFonts w:ascii="Arial Narrow" w:hAnsi="Arial Narrow" w:cs="Arial"/>
          <w:sz w:val="22"/>
          <w:szCs w:val="22"/>
        </w:rPr>
        <w:t>’</w:t>
      </w:r>
      <w:r w:rsidRPr="00C64E5A">
        <w:rPr>
          <w:rFonts w:ascii="Arial Narrow" w:hAnsi="Arial Narrow" w:cs="Arial"/>
          <w:sz w:val="22"/>
          <w:szCs w:val="22"/>
        </w:rPr>
        <w:t>esecuzione delle opere appaltate. L</w:t>
      </w:r>
      <w:r w:rsidR="00957595" w:rsidRPr="00C64E5A">
        <w:rPr>
          <w:rFonts w:ascii="Arial Narrow" w:hAnsi="Arial Narrow" w:cs="Arial"/>
          <w:sz w:val="22"/>
          <w:szCs w:val="22"/>
        </w:rPr>
        <w:t>’</w:t>
      </w:r>
      <w:r w:rsidRPr="00C64E5A">
        <w:rPr>
          <w:rFonts w:ascii="Arial Narrow" w:hAnsi="Arial Narrow" w:cs="Arial"/>
          <w:sz w:val="22"/>
          <w:szCs w:val="22"/>
        </w:rPr>
        <w:t>Appaltatore dovrà preventivamente concordare tipologia, numero e posizione di tale segnaletica con il locale comando di polizia municipale e con il coordinatore della sicurezza;</w:t>
      </w:r>
    </w:p>
    <w:p w14:paraId="2EB54772" w14:textId="53D9B3D0" w:rsidR="007D786F" w:rsidRPr="00C64E5A" w:rsidRDefault="007D786F" w:rsidP="00D60D33">
      <w:pPr>
        <w:pStyle w:val="Paragrafoelenco"/>
        <w:numPr>
          <w:ilvl w:val="0"/>
          <w:numId w:val="26"/>
        </w:numPr>
        <w:tabs>
          <w:tab w:val="left" w:pos="681"/>
        </w:tabs>
        <w:suppressAutoHyphens w:val="0"/>
        <w:autoSpaceDE w:val="0"/>
        <w:autoSpaceDN w:val="0"/>
        <w:spacing w:line="276" w:lineRule="auto"/>
        <w:ind w:right="121"/>
        <w:jc w:val="both"/>
        <w:rPr>
          <w:rFonts w:ascii="Arial Narrow" w:hAnsi="Arial Narrow" w:cs="Arial"/>
          <w:sz w:val="22"/>
          <w:szCs w:val="22"/>
        </w:rPr>
      </w:pPr>
      <w:r w:rsidRPr="00C64E5A">
        <w:rPr>
          <w:rFonts w:ascii="Arial Narrow" w:hAnsi="Arial Narrow" w:cs="Arial"/>
          <w:sz w:val="22"/>
          <w:szCs w:val="22"/>
        </w:rPr>
        <w:t>l</w:t>
      </w:r>
      <w:r w:rsidR="00957595" w:rsidRPr="00C64E5A">
        <w:rPr>
          <w:rFonts w:ascii="Arial Narrow" w:hAnsi="Arial Narrow" w:cs="Arial"/>
          <w:sz w:val="22"/>
          <w:szCs w:val="22"/>
        </w:rPr>
        <w:t>’</w:t>
      </w:r>
      <w:r w:rsidRPr="00C64E5A">
        <w:rPr>
          <w:rFonts w:ascii="Arial Narrow" w:hAnsi="Arial Narrow" w:cs="Arial"/>
          <w:sz w:val="22"/>
          <w:szCs w:val="22"/>
        </w:rPr>
        <w:t>installazione di idonei dispositivi e/o attrezzature per l</w:t>
      </w:r>
      <w:r w:rsidR="00957595" w:rsidRPr="00C64E5A">
        <w:rPr>
          <w:rFonts w:ascii="Arial Narrow" w:hAnsi="Arial Narrow" w:cs="Arial"/>
          <w:sz w:val="22"/>
          <w:szCs w:val="22"/>
        </w:rPr>
        <w:t>’</w:t>
      </w:r>
      <w:r w:rsidRPr="00C64E5A">
        <w:rPr>
          <w:rFonts w:ascii="Arial Narrow" w:hAnsi="Arial Narrow" w:cs="Arial"/>
          <w:sz w:val="22"/>
          <w:szCs w:val="22"/>
        </w:rPr>
        <w:t>abbattimento della produzione delle polveri durante tutte le fasi lavorative, in particolare nelle aree di transito degli automezzi;</w:t>
      </w:r>
    </w:p>
    <w:p w14:paraId="7B82B90D" w14:textId="5FDB8650" w:rsidR="007D786F" w:rsidRPr="00C64E5A" w:rsidRDefault="00F23642" w:rsidP="00D60D33">
      <w:pPr>
        <w:pStyle w:val="Paragrafoelenco"/>
        <w:numPr>
          <w:ilvl w:val="0"/>
          <w:numId w:val="26"/>
        </w:numPr>
        <w:tabs>
          <w:tab w:val="left" w:pos="681"/>
        </w:tabs>
        <w:suppressAutoHyphens w:val="0"/>
        <w:autoSpaceDE w:val="0"/>
        <w:autoSpaceDN w:val="0"/>
        <w:spacing w:line="276" w:lineRule="auto"/>
        <w:ind w:right="121"/>
        <w:jc w:val="both"/>
        <w:rPr>
          <w:rFonts w:ascii="Arial Narrow" w:hAnsi="Arial Narrow" w:cs="Arial"/>
          <w:sz w:val="22"/>
          <w:szCs w:val="22"/>
        </w:rPr>
      </w:pPr>
      <w:r w:rsidRPr="00C64E5A">
        <w:rPr>
          <w:rFonts w:ascii="Arial Narrow" w:hAnsi="Arial Narrow" w:cs="Arial"/>
          <w:sz w:val="22"/>
          <w:szCs w:val="22"/>
        </w:rPr>
        <w:t xml:space="preserve">la predisposizione e la consegna </w:t>
      </w:r>
      <w:r w:rsidR="007D786F" w:rsidRPr="00C64E5A">
        <w:rPr>
          <w:rFonts w:ascii="Arial Narrow" w:hAnsi="Arial Narrow" w:cs="Arial"/>
          <w:sz w:val="22"/>
          <w:szCs w:val="22"/>
        </w:rPr>
        <w:t>all</w:t>
      </w:r>
      <w:r w:rsidRPr="00C64E5A">
        <w:rPr>
          <w:rFonts w:ascii="Arial Narrow" w:hAnsi="Arial Narrow" w:cs="Arial"/>
          <w:sz w:val="22"/>
          <w:szCs w:val="22"/>
        </w:rPr>
        <w:t xml:space="preserve">a Stazione Appaltante </w:t>
      </w:r>
      <w:r w:rsidR="007D786F" w:rsidRPr="00C64E5A">
        <w:rPr>
          <w:rFonts w:ascii="Arial Narrow" w:hAnsi="Arial Narrow" w:cs="Arial"/>
          <w:sz w:val="22"/>
          <w:szCs w:val="22"/>
        </w:rPr>
        <w:t>in formato cartaceo e digitale gli elaborati grafici “</w:t>
      </w:r>
      <w:proofErr w:type="spellStart"/>
      <w:r w:rsidR="007D786F" w:rsidRPr="00C64E5A">
        <w:rPr>
          <w:rFonts w:ascii="Arial Narrow" w:hAnsi="Arial Narrow" w:cs="Arial"/>
          <w:sz w:val="22"/>
          <w:szCs w:val="22"/>
        </w:rPr>
        <w:t>as</w:t>
      </w:r>
      <w:proofErr w:type="spellEnd"/>
      <w:r w:rsidR="007D786F" w:rsidRPr="00C64E5A">
        <w:rPr>
          <w:rFonts w:ascii="Arial Narrow" w:hAnsi="Arial Narrow" w:cs="Arial"/>
          <w:sz w:val="22"/>
          <w:szCs w:val="22"/>
        </w:rPr>
        <w:t xml:space="preserve"> </w:t>
      </w:r>
      <w:proofErr w:type="spellStart"/>
      <w:r w:rsidR="007D786F" w:rsidRPr="00C64E5A">
        <w:rPr>
          <w:rFonts w:ascii="Arial Narrow" w:hAnsi="Arial Narrow" w:cs="Arial"/>
          <w:sz w:val="22"/>
          <w:szCs w:val="22"/>
        </w:rPr>
        <w:t>built</w:t>
      </w:r>
      <w:proofErr w:type="spellEnd"/>
      <w:r w:rsidR="007D786F" w:rsidRPr="00C64E5A">
        <w:rPr>
          <w:rFonts w:ascii="Arial Narrow" w:hAnsi="Arial Narrow" w:cs="Arial"/>
          <w:sz w:val="22"/>
          <w:szCs w:val="22"/>
        </w:rPr>
        <w:t>” relativi a tutti gli interventi eseguiti ed oggetto dell</w:t>
      </w:r>
      <w:r w:rsidR="00957595" w:rsidRPr="00C64E5A">
        <w:rPr>
          <w:rFonts w:ascii="Arial Narrow" w:hAnsi="Arial Narrow" w:cs="Arial"/>
          <w:sz w:val="22"/>
          <w:szCs w:val="22"/>
        </w:rPr>
        <w:t>’</w:t>
      </w:r>
      <w:r w:rsidR="007D786F" w:rsidRPr="00C64E5A">
        <w:rPr>
          <w:rFonts w:ascii="Arial Narrow" w:hAnsi="Arial Narrow" w:cs="Arial"/>
          <w:sz w:val="22"/>
          <w:szCs w:val="22"/>
        </w:rPr>
        <w:t>Appalto.</w:t>
      </w:r>
    </w:p>
    <w:p w14:paraId="7D777BEE" w14:textId="5E818231" w:rsidR="00957595" w:rsidRPr="00C64E5A" w:rsidRDefault="007D786F" w:rsidP="00957595">
      <w:pPr>
        <w:pStyle w:val="Paragrafoelenco"/>
        <w:numPr>
          <w:ilvl w:val="0"/>
          <w:numId w:val="25"/>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Ai sensi dell</w:t>
      </w:r>
      <w:r w:rsidR="00957595" w:rsidRPr="00C64E5A">
        <w:rPr>
          <w:rFonts w:ascii="Arial Narrow" w:hAnsi="Arial Narrow" w:cs="Arial"/>
          <w:sz w:val="22"/>
          <w:szCs w:val="22"/>
        </w:rPr>
        <w:t>’</w:t>
      </w:r>
      <w:r w:rsidRPr="00C64E5A">
        <w:rPr>
          <w:rFonts w:ascii="Arial Narrow" w:hAnsi="Arial Narrow" w:cs="Arial"/>
          <w:sz w:val="22"/>
          <w:szCs w:val="22"/>
        </w:rPr>
        <w:t>articolo 4 della legge n. 136</w:t>
      </w:r>
      <w:r w:rsidR="00F23642" w:rsidRPr="00C64E5A">
        <w:rPr>
          <w:rFonts w:ascii="Arial Narrow" w:hAnsi="Arial Narrow" w:cs="Arial"/>
          <w:sz w:val="22"/>
          <w:szCs w:val="22"/>
        </w:rPr>
        <w:t>/</w:t>
      </w:r>
      <w:r w:rsidRPr="00C64E5A">
        <w:rPr>
          <w:rFonts w:ascii="Arial Narrow" w:hAnsi="Arial Narrow" w:cs="Arial"/>
          <w:sz w:val="22"/>
          <w:szCs w:val="22"/>
        </w:rPr>
        <w:t>2010 la proprietà degli automezzi adibiti al trasporto dei materiali per l</w:t>
      </w:r>
      <w:r w:rsidR="00957595" w:rsidRPr="00C64E5A">
        <w:rPr>
          <w:rFonts w:ascii="Arial Narrow" w:hAnsi="Arial Narrow" w:cs="Arial"/>
          <w:sz w:val="22"/>
          <w:szCs w:val="22"/>
        </w:rPr>
        <w:t>’</w:t>
      </w:r>
      <w:r w:rsidRPr="00C64E5A">
        <w:rPr>
          <w:rFonts w:ascii="Arial Narrow" w:hAnsi="Arial Narrow" w:cs="Arial"/>
          <w:sz w:val="22"/>
          <w:szCs w:val="22"/>
        </w:rPr>
        <w:t>attività del cantiere deve essere facilmente individuabile; a tale scopo la bolla di consegna del materiale deve indicare il numero di targa dell</w:t>
      </w:r>
      <w:r w:rsidR="00957595" w:rsidRPr="00C64E5A">
        <w:rPr>
          <w:rFonts w:ascii="Arial Narrow" w:hAnsi="Arial Narrow" w:cs="Arial"/>
          <w:sz w:val="22"/>
          <w:szCs w:val="22"/>
        </w:rPr>
        <w:t>’</w:t>
      </w:r>
      <w:r w:rsidRPr="00C64E5A">
        <w:rPr>
          <w:rFonts w:ascii="Arial Narrow" w:hAnsi="Arial Narrow" w:cs="Arial"/>
          <w:sz w:val="22"/>
          <w:szCs w:val="22"/>
        </w:rPr>
        <w:t>automezzo e le generalità del proprietario nonché, se diverso, del locatario, del comodatario, dell</w:t>
      </w:r>
      <w:r w:rsidR="00957595" w:rsidRPr="00C64E5A">
        <w:rPr>
          <w:rFonts w:ascii="Arial Narrow" w:hAnsi="Arial Narrow" w:cs="Arial"/>
          <w:sz w:val="22"/>
          <w:szCs w:val="22"/>
        </w:rPr>
        <w:t>’</w:t>
      </w:r>
      <w:r w:rsidRPr="00C64E5A">
        <w:rPr>
          <w:rFonts w:ascii="Arial Narrow" w:hAnsi="Arial Narrow" w:cs="Arial"/>
          <w:sz w:val="22"/>
          <w:szCs w:val="22"/>
        </w:rPr>
        <w:t>usufruttuario o del soggetto che ne abbia comunque la stabile</w:t>
      </w:r>
      <w:r w:rsidRPr="00C64E5A">
        <w:rPr>
          <w:rFonts w:ascii="Arial Narrow" w:hAnsi="Arial Narrow" w:cs="Arial"/>
          <w:spacing w:val="-17"/>
          <w:sz w:val="22"/>
          <w:szCs w:val="22"/>
        </w:rPr>
        <w:t xml:space="preserve"> </w:t>
      </w:r>
      <w:r w:rsidRPr="00C64E5A">
        <w:rPr>
          <w:rFonts w:ascii="Arial Narrow" w:hAnsi="Arial Narrow" w:cs="Arial"/>
          <w:sz w:val="22"/>
          <w:szCs w:val="22"/>
        </w:rPr>
        <w:t>disponibilità.</w:t>
      </w:r>
    </w:p>
    <w:p w14:paraId="1CA258E1" w14:textId="22E9FABF" w:rsidR="00957595" w:rsidRPr="00C64E5A" w:rsidRDefault="007D786F" w:rsidP="00957595">
      <w:pPr>
        <w:pStyle w:val="Paragrafoelenco"/>
        <w:numPr>
          <w:ilvl w:val="0"/>
          <w:numId w:val="25"/>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L</w:t>
      </w:r>
      <w:r w:rsidR="00957595" w:rsidRPr="00C64E5A">
        <w:rPr>
          <w:rFonts w:ascii="Arial Narrow" w:hAnsi="Arial Narrow" w:cs="Arial"/>
          <w:sz w:val="22"/>
          <w:szCs w:val="22"/>
        </w:rPr>
        <w:t>’</w:t>
      </w:r>
      <w:r w:rsidRPr="00C64E5A">
        <w:rPr>
          <w:rFonts w:ascii="Arial Narrow" w:hAnsi="Arial Narrow" w:cs="Arial"/>
          <w:sz w:val="22"/>
          <w:szCs w:val="22"/>
        </w:rPr>
        <w:t xml:space="preserve">Appaltatore è tenuto a richiedere, </w:t>
      </w:r>
      <w:r w:rsidRPr="00C64E5A">
        <w:rPr>
          <w:rFonts w:ascii="Arial Narrow" w:hAnsi="Arial Narrow" w:cs="Arial"/>
          <w:spacing w:val="-3"/>
          <w:sz w:val="22"/>
          <w:szCs w:val="22"/>
        </w:rPr>
        <w:t xml:space="preserve">prima </w:t>
      </w:r>
      <w:r w:rsidRPr="00C64E5A">
        <w:rPr>
          <w:rFonts w:ascii="Arial Narrow" w:hAnsi="Arial Narrow" w:cs="Arial"/>
          <w:sz w:val="22"/>
          <w:szCs w:val="22"/>
        </w:rPr>
        <w:t>della realizzazione dei lavori, presso tutti i soggetti diversi dalla Stazione Appaltante (Consorzi, Amministrazioni Pubbliche, gestori di servizi a rete e altri eventuali soggetti coinvolti o competenti in relazione ai lavori in esecuzione) interessati direttamente o indirettamente ai lavori, tutti i permessi necessari</w:t>
      </w:r>
      <w:r w:rsidRPr="00C64E5A">
        <w:rPr>
          <w:rFonts w:ascii="Arial Narrow" w:hAnsi="Arial Narrow" w:cs="Arial"/>
          <w:spacing w:val="-12"/>
          <w:sz w:val="22"/>
          <w:szCs w:val="22"/>
        </w:rPr>
        <w:t xml:space="preserve"> </w:t>
      </w:r>
      <w:r w:rsidRPr="00C64E5A">
        <w:rPr>
          <w:rFonts w:ascii="Arial Narrow" w:hAnsi="Arial Narrow" w:cs="Arial"/>
          <w:sz w:val="22"/>
          <w:szCs w:val="22"/>
        </w:rPr>
        <w:t>e</w:t>
      </w:r>
      <w:r w:rsidRPr="00C64E5A">
        <w:rPr>
          <w:rFonts w:ascii="Arial Narrow" w:hAnsi="Arial Narrow" w:cs="Arial"/>
          <w:spacing w:val="-14"/>
          <w:sz w:val="22"/>
          <w:szCs w:val="22"/>
        </w:rPr>
        <w:t xml:space="preserve"> </w:t>
      </w:r>
      <w:r w:rsidRPr="00C64E5A">
        <w:rPr>
          <w:rFonts w:ascii="Arial Narrow" w:hAnsi="Arial Narrow" w:cs="Arial"/>
          <w:sz w:val="22"/>
          <w:szCs w:val="22"/>
        </w:rPr>
        <w:t>a</w:t>
      </w:r>
      <w:r w:rsidRPr="00C64E5A">
        <w:rPr>
          <w:rFonts w:ascii="Arial Narrow" w:hAnsi="Arial Narrow" w:cs="Arial"/>
          <w:spacing w:val="-13"/>
          <w:sz w:val="22"/>
          <w:szCs w:val="22"/>
        </w:rPr>
        <w:t xml:space="preserve"> </w:t>
      </w:r>
      <w:r w:rsidRPr="00C64E5A">
        <w:rPr>
          <w:rFonts w:ascii="Arial Narrow" w:hAnsi="Arial Narrow" w:cs="Arial"/>
          <w:sz w:val="22"/>
          <w:szCs w:val="22"/>
        </w:rPr>
        <w:t>seguire</w:t>
      </w:r>
      <w:r w:rsidRPr="00C64E5A">
        <w:rPr>
          <w:rFonts w:ascii="Arial Narrow" w:hAnsi="Arial Narrow" w:cs="Arial"/>
          <w:spacing w:val="-14"/>
          <w:sz w:val="22"/>
          <w:szCs w:val="22"/>
        </w:rPr>
        <w:t xml:space="preserve"> </w:t>
      </w:r>
      <w:r w:rsidRPr="00C64E5A">
        <w:rPr>
          <w:rFonts w:ascii="Arial Narrow" w:hAnsi="Arial Narrow" w:cs="Arial"/>
          <w:sz w:val="22"/>
          <w:szCs w:val="22"/>
        </w:rPr>
        <w:t>tutte</w:t>
      </w:r>
      <w:r w:rsidRPr="00C64E5A">
        <w:rPr>
          <w:rFonts w:ascii="Arial Narrow" w:hAnsi="Arial Narrow" w:cs="Arial"/>
          <w:spacing w:val="-17"/>
          <w:sz w:val="22"/>
          <w:szCs w:val="22"/>
        </w:rPr>
        <w:t xml:space="preserve"> </w:t>
      </w:r>
      <w:r w:rsidRPr="00C64E5A">
        <w:rPr>
          <w:rFonts w:ascii="Arial Narrow" w:hAnsi="Arial Narrow" w:cs="Arial"/>
          <w:sz w:val="22"/>
          <w:szCs w:val="22"/>
        </w:rPr>
        <w:t>le</w:t>
      </w:r>
      <w:r w:rsidRPr="00C64E5A">
        <w:rPr>
          <w:rFonts w:ascii="Arial Narrow" w:hAnsi="Arial Narrow" w:cs="Arial"/>
          <w:spacing w:val="-14"/>
          <w:sz w:val="22"/>
          <w:szCs w:val="22"/>
        </w:rPr>
        <w:t xml:space="preserve"> </w:t>
      </w:r>
      <w:r w:rsidRPr="00C64E5A">
        <w:rPr>
          <w:rFonts w:ascii="Arial Narrow" w:hAnsi="Arial Narrow" w:cs="Arial"/>
          <w:sz w:val="22"/>
          <w:szCs w:val="22"/>
        </w:rPr>
        <w:t>disposizioni</w:t>
      </w:r>
      <w:r w:rsidRPr="00C64E5A">
        <w:rPr>
          <w:rFonts w:ascii="Arial Narrow" w:hAnsi="Arial Narrow" w:cs="Arial"/>
          <w:spacing w:val="-12"/>
          <w:sz w:val="22"/>
          <w:szCs w:val="22"/>
        </w:rPr>
        <w:t xml:space="preserve"> </w:t>
      </w:r>
      <w:r w:rsidRPr="00C64E5A">
        <w:rPr>
          <w:rFonts w:ascii="Arial Narrow" w:hAnsi="Arial Narrow" w:cs="Arial"/>
          <w:sz w:val="22"/>
          <w:szCs w:val="22"/>
        </w:rPr>
        <w:t>emanate</w:t>
      </w:r>
      <w:r w:rsidRPr="00C64E5A">
        <w:rPr>
          <w:rFonts w:ascii="Arial Narrow" w:hAnsi="Arial Narrow" w:cs="Arial"/>
          <w:spacing w:val="-13"/>
          <w:sz w:val="22"/>
          <w:szCs w:val="22"/>
        </w:rPr>
        <w:t xml:space="preserve"> </w:t>
      </w:r>
      <w:r w:rsidRPr="00C64E5A">
        <w:rPr>
          <w:rFonts w:ascii="Arial Narrow" w:hAnsi="Arial Narrow" w:cs="Arial"/>
          <w:sz w:val="22"/>
          <w:szCs w:val="22"/>
        </w:rPr>
        <w:t>dai</w:t>
      </w:r>
      <w:r w:rsidRPr="00C64E5A">
        <w:rPr>
          <w:rFonts w:ascii="Arial Narrow" w:hAnsi="Arial Narrow" w:cs="Arial"/>
          <w:spacing w:val="-12"/>
          <w:sz w:val="22"/>
          <w:szCs w:val="22"/>
        </w:rPr>
        <w:t xml:space="preserve"> </w:t>
      </w:r>
      <w:r w:rsidRPr="00C64E5A">
        <w:rPr>
          <w:rFonts w:ascii="Arial Narrow" w:hAnsi="Arial Narrow" w:cs="Arial"/>
          <w:sz w:val="22"/>
          <w:szCs w:val="22"/>
        </w:rPr>
        <w:t>suddetti</w:t>
      </w:r>
      <w:r w:rsidRPr="00C64E5A">
        <w:rPr>
          <w:rFonts w:ascii="Arial Narrow" w:hAnsi="Arial Narrow" w:cs="Arial"/>
          <w:spacing w:val="-11"/>
          <w:sz w:val="22"/>
          <w:szCs w:val="22"/>
        </w:rPr>
        <w:t xml:space="preserve"> </w:t>
      </w:r>
      <w:r w:rsidRPr="00C64E5A">
        <w:rPr>
          <w:rFonts w:ascii="Arial Narrow" w:hAnsi="Arial Narrow" w:cs="Arial"/>
          <w:sz w:val="22"/>
          <w:szCs w:val="22"/>
        </w:rPr>
        <w:t>per</w:t>
      </w:r>
      <w:r w:rsidRPr="00C64E5A">
        <w:rPr>
          <w:rFonts w:ascii="Arial Narrow" w:hAnsi="Arial Narrow" w:cs="Arial"/>
          <w:spacing w:val="-13"/>
          <w:sz w:val="22"/>
          <w:szCs w:val="22"/>
        </w:rPr>
        <w:t xml:space="preserve"> </w:t>
      </w:r>
      <w:r w:rsidRPr="00C64E5A">
        <w:rPr>
          <w:rFonts w:ascii="Arial Narrow" w:hAnsi="Arial Narrow" w:cs="Arial"/>
          <w:sz w:val="22"/>
          <w:szCs w:val="22"/>
        </w:rPr>
        <w:t>quanto</w:t>
      </w:r>
      <w:r w:rsidRPr="00C64E5A">
        <w:rPr>
          <w:rFonts w:ascii="Arial Narrow" w:hAnsi="Arial Narrow" w:cs="Arial"/>
          <w:spacing w:val="-14"/>
          <w:sz w:val="22"/>
          <w:szCs w:val="22"/>
        </w:rPr>
        <w:t xml:space="preserve"> </w:t>
      </w:r>
      <w:r w:rsidRPr="00C64E5A">
        <w:rPr>
          <w:rFonts w:ascii="Arial Narrow" w:hAnsi="Arial Narrow" w:cs="Arial"/>
          <w:sz w:val="22"/>
          <w:szCs w:val="22"/>
        </w:rPr>
        <w:t>di</w:t>
      </w:r>
      <w:r w:rsidRPr="00C64E5A">
        <w:rPr>
          <w:rFonts w:ascii="Arial Narrow" w:hAnsi="Arial Narrow" w:cs="Arial"/>
          <w:spacing w:val="-11"/>
          <w:sz w:val="22"/>
          <w:szCs w:val="22"/>
        </w:rPr>
        <w:t xml:space="preserve"> </w:t>
      </w:r>
      <w:r w:rsidRPr="00C64E5A">
        <w:rPr>
          <w:rFonts w:ascii="Arial Narrow" w:hAnsi="Arial Narrow" w:cs="Arial"/>
          <w:sz w:val="22"/>
          <w:szCs w:val="22"/>
        </w:rPr>
        <w:t>competenza,</w:t>
      </w:r>
      <w:r w:rsidRPr="00C64E5A">
        <w:rPr>
          <w:rFonts w:ascii="Arial Narrow" w:hAnsi="Arial Narrow" w:cs="Arial"/>
          <w:spacing w:val="-15"/>
          <w:sz w:val="22"/>
          <w:szCs w:val="22"/>
        </w:rPr>
        <w:t xml:space="preserve"> </w:t>
      </w:r>
      <w:r w:rsidRPr="00C64E5A">
        <w:rPr>
          <w:rFonts w:ascii="Arial Narrow" w:hAnsi="Arial Narrow" w:cs="Arial"/>
          <w:sz w:val="22"/>
          <w:szCs w:val="22"/>
        </w:rPr>
        <w:t>in</w:t>
      </w:r>
      <w:r w:rsidRPr="00C64E5A">
        <w:rPr>
          <w:rFonts w:ascii="Arial Narrow" w:hAnsi="Arial Narrow" w:cs="Arial"/>
          <w:spacing w:val="-17"/>
          <w:sz w:val="22"/>
          <w:szCs w:val="22"/>
        </w:rPr>
        <w:t xml:space="preserve"> </w:t>
      </w:r>
      <w:r w:rsidRPr="00C64E5A">
        <w:rPr>
          <w:rFonts w:ascii="Arial Narrow" w:hAnsi="Arial Narrow" w:cs="Arial"/>
          <w:sz w:val="22"/>
          <w:szCs w:val="22"/>
        </w:rPr>
        <w:t>relazione</w:t>
      </w:r>
      <w:r w:rsidRPr="00C64E5A">
        <w:rPr>
          <w:rFonts w:ascii="Arial Narrow" w:hAnsi="Arial Narrow" w:cs="Arial"/>
          <w:spacing w:val="-14"/>
          <w:sz w:val="22"/>
          <w:szCs w:val="22"/>
        </w:rPr>
        <w:t xml:space="preserve"> </w:t>
      </w:r>
      <w:r w:rsidRPr="00C64E5A">
        <w:rPr>
          <w:rFonts w:ascii="Arial Narrow" w:hAnsi="Arial Narrow" w:cs="Arial"/>
          <w:sz w:val="22"/>
          <w:szCs w:val="22"/>
        </w:rPr>
        <w:t>all</w:t>
      </w:r>
      <w:r w:rsidR="00957595" w:rsidRPr="00C64E5A">
        <w:rPr>
          <w:rFonts w:ascii="Arial Narrow" w:hAnsi="Arial Narrow" w:cs="Arial"/>
          <w:sz w:val="22"/>
          <w:szCs w:val="22"/>
        </w:rPr>
        <w:t>’</w:t>
      </w:r>
      <w:r w:rsidRPr="00C64E5A">
        <w:rPr>
          <w:rFonts w:ascii="Arial Narrow" w:hAnsi="Arial Narrow" w:cs="Arial"/>
          <w:sz w:val="22"/>
          <w:szCs w:val="22"/>
        </w:rPr>
        <w:t>esecuzione delle opere e alla conduzione del cantiere, con esclusione dei permessi e degli altri atti di assenso aventi natura definitiva e afferenti il lavoro pubblico in quanto</w:t>
      </w:r>
      <w:r w:rsidRPr="00C64E5A">
        <w:rPr>
          <w:rFonts w:ascii="Arial Narrow" w:hAnsi="Arial Narrow" w:cs="Arial"/>
          <w:spacing w:val="-10"/>
          <w:sz w:val="22"/>
          <w:szCs w:val="22"/>
        </w:rPr>
        <w:t xml:space="preserve"> </w:t>
      </w:r>
      <w:r w:rsidRPr="00C64E5A">
        <w:rPr>
          <w:rFonts w:ascii="Arial Narrow" w:hAnsi="Arial Narrow" w:cs="Arial"/>
          <w:sz w:val="22"/>
          <w:szCs w:val="22"/>
        </w:rPr>
        <w:t>tale.</w:t>
      </w:r>
    </w:p>
    <w:p w14:paraId="1493F60A" w14:textId="7BDE47B6" w:rsidR="00957595" w:rsidRPr="00C64E5A" w:rsidRDefault="007D786F" w:rsidP="00957595">
      <w:pPr>
        <w:pStyle w:val="Paragrafoelenco"/>
        <w:numPr>
          <w:ilvl w:val="0"/>
          <w:numId w:val="25"/>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In caso di danni causati da forza maggiore a opere e manufatti, i lavori di ripristino o rifacimento sono eseguiti dall</w:t>
      </w:r>
      <w:r w:rsidR="00957595" w:rsidRPr="00C64E5A">
        <w:rPr>
          <w:rFonts w:ascii="Arial Narrow" w:hAnsi="Arial Narrow" w:cs="Arial"/>
          <w:sz w:val="22"/>
          <w:szCs w:val="22"/>
        </w:rPr>
        <w:t>’</w:t>
      </w:r>
      <w:r w:rsidRPr="00C64E5A">
        <w:rPr>
          <w:rFonts w:ascii="Arial Narrow" w:hAnsi="Arial Narrow" w:cs="Arial"/>
          <w:sz w:val="22"/>
          <w:szCs w:val="22"/>
        </w:rPr>
        <w:t>Appaltatore ai prezzi di contratto decurtati della percentuale di incidenza</w:t>
      </w:r>
      <w:r w:rsidRPr="00C64E5A">
        <w:rPr>
          <w:rFonts w:ascii="Arial Narrow" w:hAnsi="Arial Narrow" w:cs="Arial"/>
          <w:spacing w:val="-15"/>
          <w:sz w:val="22"/>
          <w:szCs w:val="22"/>
        </w:rPr>
        <w:t xml:space="preserve"> </w:t>
      </w:r>
      <w:r w:rsidRPr="00C64E5A">
        <w:rPr>
          <w:rFonts w:ascii="Arial Narrow" w:hAnsi="Arial Narrow" w:cs="Arial"/>
          <w:sz w:val="22"/>
          <w:szCs w:val="22"/>
        </w:rPr>
        <w:t>dell</w:t>
      </w:r>
      <w:r w:rsidR="00957595" w:rsidRPr="00C64E5A">
        <w:rPr>
          <w:rFonts w:ascii="Arial Narrow" w:hAnsi="Arial Narrow" w:cs="Arial"/>
          <w:sz w:val="22"/>
          <w:szCs w:val="22"/>
        </w:rPr>
        <w:t>’</w:t>
      </w:r>
      <w:r w:rsidRPr="00C64E5A">
        <w:rPr>
          <w:rFonts w:ascii="Arial Narrow" w:hAnsi="Arial Narrow" w:cs="Arial"/>
          <w:sz w:val="22"/>
          <w:szCs w:val="22"/>
        </w:rPr>
        <w:t>utile.</w:t>
      </w:r>
    </w:p>
    <w:p w14:paraId="5D4C4AAE" w14:textId="35FCB7D1" w:rsidR="00957595" w:rsidRPr="00C64E5A" w:rsidRDefault="007D786F" w:rsidP="00957595">
      <w:pPr>
        <w:pStyle w:val="Paragrafoelenco"/>
        <w:numPr>
          <w:ilvl w:val="0"/>
          <w:numId w:val="25"/>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Se i lavori di ripristino o di rifacimento di cui al comma 4, sono di importo superiore a 1/5 (un quinto) dell</w:t>
      </w:r>
      <w:r w:rsidR="00957595" w:rsidRPr="00C64E5A">
        <w:rPr>
          <w:rFonts w:ascii="Arial Narrow" w:hAnsi="Arial Narrow" w:cs="Arial"/>
          <w:sz w:val="22"/>
          <w:szCs w:val="22"/>
        </w:rPr>
        <w:t>’</w:t>
      </w:r>
      <w:r w:rsidRPr="00C64E5A">
        <w:rPr>
          <w:rFonts w:ascii="Arial Narrow" w:hAnsi="Arial Narrow" w:cs="Arial"/>
          <w:sz w:val="22"/>
          <w:szCs w:val="22"/>
        </w:rPr>
        <w:t>importo contrattuale, trova applicazione l</w:t>
      </w:r>
      <w:r w:rsidR="00957595" w:rsidRPr="00C64E5A">
        <w:rPr>
          <w:rFonts w:ascii="Arial Narrow" w:hAnsi="Arial Narrow" w:cs="Arial"/>
          <w:sz w:val="22"/>
          <w:szCs w:val="22"/>
        </w:rPr>
        <w:t>’</w:t>
      </w:r>
      <w:r w:rsidRPr="00C64E5A">
        <w:rPr>
          <w:rFonts w:ascii="Arial Narrow" w:hAnsi="Arial Narrow" w:cs="Arial"/>
          <w:sz w:val="22"/>
          <w:szCs w:val="22"/>
        </w:rPr>
        <w:t xml:space="preserve">art. 120 comma 9 del </w:t>
      </w:r>
      <w:r w:rsidR="00957595" w:rsidRPr="00C64E5A">
        <w:rPr>
          <w:rFonts w:ascii="Arial Narrow" w:hAnsi="Arial Narrow" w:cs="Arial"/>
          <w:sz w:val="22"/>
          <w:szCs w:val="22"/>
        </w:rPr>
        <w:t>Codice dei contratti</w:t>
      </w:r>
      <w:r w:rsidRPr="00C64E5A">
        <w:rPr>
          <w:rFonts w:ascii="Arial Narrow" w:hAnsi="Arial Narrow" w:cs="Arial"/>
          <w:sz w:val="22"/>
          <w:szCs w:val="22"/>
        </w:rPr>
        <w:t>.</w:t>
      </w:r>
    </w:p>
    <w:p w14:paraId="4F8C9115" w14:textId="071BCA85" w:rsidR="007D786F" w:rsidRPr="00C64E5A" w:rsidRDefault="007D786F" w:rsidP="00957595">
      <w:pPr>
        <w:pStyle w:val="Paragrafoelenco"/>
        <w:numPr>
          <w:ilvl w:val="0"/>
          <w:numId w:val="25"/>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L</w:t>
      </w:r>
      <w:r w:rsidR="00957595" w:rsidRPr="00C64E5A">
        <w:rPr>
          <w:rFonts w:ascii="Arial Narrow" w:hAnsi="Arial Narrow" w:cs="Arial"/>
          <w:sz w:val="22"/>
          <w:szCs w:val="22"/>
        </w:rPr>
        <w:t>’</w:t>
      </w:r>
      <w:r w:rsidRPr="00C64E5A">
        <w:rPr>
          <w:rFonts w:ascii="Arial Narrow" w:hAnsi="Arial Narrow" w:cs="Arial"/>
          <w:sz w:val="22"/>
          <w:szCs w:val="22"/>
        </w:rPr>
        <w:t>Appaltatore è altresì</w:t>
      </w:r>
      <w:r w:rsidRPr="00C64E5A">
        <w:rPr>
          <w:rFonts w:ascii="Arial Narrow" w:hAnsi="Arial Narrow" w:cs="Arial"/>
          <w:spacing w:val="-2"/>
          <w:sz w:val="22"/>
          <w:szCs w:val="22"/>
        </w:rPr>
        <w:t xml:space="preserve"> </w:t>
      </w:r>
      <w:r w:rsidRPr="00C64E5A">
        <w:rPr>
          <w:rFonts w:ascii="Arial Narrow" w:hAnsi="Arial Narrow" w:cs="Arial"/>
          <w:sz w:val="22"/>
          <w:szCs w:val="22"/>
        </w:rPr>
        <w:t>obbligato:</w:t>
      </w:r>
    </w:p>
    <w:p w14:paraId="5EA6B4DC" w14:textId="77777777" w:rsidR="007D786F" w:rsidRPr="00C64E5A" w:rsidRDefault="007D786F" w:rsidP="007A4E1B">
      <w:pPr>
        <w:pStyle w:val="Paragrafoelenco"/>
        <w:numPr>
          <w:ilvl w:val="1"/>
          <w:numId w:val="7"/>
        </w:numPr>
        <w:tabs>
          <w:tab w:val="left" w:pos="681"/>
        </w:tabs>
        <w:suppressAutoHyphens w:val="0"/>
        <w:autoSpaceDE w:val="0"/>
        <w:autoSpaceDN w:val="0"/>
        <w:spacing w:before="22" w:line="276" w:lineRule="auto"/>
        <w:ind w:right="124"/>
        <w:jc w:val="both"/>
        <w:rPr>
          <w:rFonts w:ascii="Arial Narrow" w:hAnsi="Arial Narrow" w:cs="Arial"/>
          <w:sz w:val="22"/>
          <w:szCs w:val="22"/>
        </w:rPr>
      </w:pPr>
      <w:r w:rsidRPr="00C64E5A">
        <w:rPr>
          <w:rFonts w:ascii="Arial Narrow" w:hAnsi="Arial Narrow" w:cs="Arial"/>
          <w:sz w:val="22"/>
          <w:szCs w:val="22"/>
        </w:rPr>
        <w:t xml:space="preserve">ad intervenire alle misure, le quali possono comunque essere eseguite </w:t>
      </w:r>
      <w:r w:rsidRPr="00C64E5A">
        <w:rPr>
          <w:rFonts w:ascii="Arial Narrow" w:hAnsi="Arial Narrow" w:cs="Arial"/>
          <w:spacing w:val="2"/>
          <w:sz w:val="22"/>
          <w:szCs w:val="22"/>
        </w:rPr>
        <w:t xml:space="preserve">alla </w:t>
      </w:r>
      <w:r w:rsidRPr="00C64E5A">
        <w:rPr>
          <w:rFonts w:ascii="Arial Narrow" w:hAnsi="Arial Narrow" w:cs="Arial"/>
          <w:sz w:val="22"/>
          <w:szCs w:val="22"/>
        </w:rPr>
        <w:t>presenza di due testimoni se egli, invitato non si</w:t>
      </w:r>
      <w:r w:rsidRPr="00C64E5A">
        <w:rPr>
          <w:rFonts w:ascii="Arial Narrow" w:hAnsi="Arial Narrow" w:cs="Arial"/>
          <w:spacing w:val="-2"/>
          <w:sz w:val="22"/>
          <w:szCs w:val="22"/>
        </w:rPr>
        <w:t xml:space="preserve"> </w:t>
      </w:r>
      <w:r w:rsidRPr="00C64E5A">
        <w:rPr>
          <w:rFonts w:ascii="Arial Narrow" w:hAnsi="Arial Narrow" w:cs="Arial"/>
          <w:sz w:val="22"/>
          <w:szCs w:val="22"/>
        </w:rPr>
        <w:t>presenta;</w:t>
      </w:r>
    </w:p>
    <w:p w14:paraId="3C7551C9" w14:textId="77777777" w:rsidR="007D786F" w:rsidRPr="00C64E5A" w:rsidRDefault="007D786F" w:rsidP="007A4E1B">
      <w:pPr>
        <w:pStyle w:val="Paragrafoelenco"/>
        <w:numPr>
          <w:ilvl w:val="1"/>
          <w:numId w:val="7"/>
        </w:numPr>
        <w:tabs>
          <w:tab w:val="left" w:pos="681"/>
        </w:tabs>
        <w:suppressAutoHyphens w:val="0"/>
        <w:autoSpaceDE w:val="0"/>
        <w:autoSpaceDN w:val="0"/>
        <w:spacing w:line="276" w:lineRule="auto"/>
        <w:ind w:hanging="285"/>
        <w:jc w:val="both"/>
        <w:rPr>
          <w:rFonts w:ascii="Arial Narrow" w:hAnsi="Arial Narrow" w:cs="Arial"/>
          <w:sz w:val="22"/>
          <w:szCs w:val="22"/>
        </w:rPr>
      </w:pPr>
      <w:r w:rsidRPr="00C64E5A">
        <w:rPr>
          <w:rFonts w:ascii="Arial Narrow" w:hAnsi="Arial Narrow" w:cs="Arial"/>
          <w:sz w:val="22"/>
          <w:szCs w:val="22"/>
        </w:rPr>
        <w:t>a firmare i libretti delle misure, i brogliacci e gli eventuali disegni integrativi, sottopostigli dalla</w:t>
      </w:r>
      <w:r w:rsidRPr="00C64E5A">
        <w:rPr>
          <w:rFonts w:ascii="Arial Narrow" w:hAnsi="Arial Narrow" w:cs="Arial"/>
          <w:spacing w:val="-6"/>
          <w:sz w:val="22"/>
          <w:szCs w:val="22"/>
        </w:rPr>
        <w:t xml:space="preserve"> </w:t>
      </w:r>
      <w:r w:rsidRPr="00C64E5A">
        <w:rPr>
          <w:rFonts w:ascii="Arial Narrow" w:hAnsi="Arial Narrow" w:cs="Arial"/>
          <w:sz w:val="22"/>
          <w:szCs w:val="22"/>
        </w:rPr>
        <w:t>D.L.;</w:t>
      </w:r>
    </w:p>
    <w:p w14:paraId="7BCF5B24" w14:textId="77777777" w:rsidR="007D786F" w:rsidRPr="00C64E5A" w:rsidRDefault="007D786F" w:rsidP="007A4E1B">
      <w:pPr>
        <w:pStyle w:val="Paragrafoelenco"/>
        <w:numPr>
          <w:ilvl w:val="1"/>
          <w:numId w:val="7"/>
        </w:numPr>
        <w:tabs>
          <w:tab w:val="left" w:pos="681"/>
        </w:tabs>
        <w:suppressAutoHyphens w:val="0"/>
        <w:autoSpaceDE w:val="0"/>
        <w:autoSpaceDN w:val="0"/>
        <w:spacing w:before="26" w:line="276" w:lineRule="auto"/>
        <w:ind w:right="122"/>
        <w:jc w:val="both"/>
        <w:rPr>
          <w:rFonts w:ascii="Arial Narrow" w:hAnsi="Arial Narrow" w:cs="Arial"/>
          <w:sz w:val="22"/>
          <w:szCs w:val="22"/>
        </w:rPr>
      </w:pPr>
      <w:r w:rsidRPr="00C64E5A">
        <w:rPr>
          <w:rFonts w:ascii="Arial Narrow" w:hAnsi="Arial Narrow" w:cs="Arial"/>
          <w:sz w:val="22"/>
          <w:szCs w:val="22"/>
        </w:rPr>
        <w:t xml:space="preserve">a consegnare alla D.L., con tempestività, le fatture relative alle lavorazioni e somministrazioni previste </w:t>
      </w:r>
      <w:r w:rsidRPr="00C64E5A">
        <w:rPr>
          <w:rFonts w:ascii="Arial Narrow" w:hAnsi="Arial Narrow" w:cs="Arial"/>
          <w:spacing w:val="-3"/>
          <w:sz w:val="22"/>
          <w:szCs w:val="22"/>
        </w:rPr>
        <w:t xml:space="preserve">dal </w:t>
      </w:r>
      <w:r w:rsidRPr="00C64E5A">
        <w:rPr>
          <w:rFonts w:ascii="Arial Narrow" w:hAnsi="Arial Narrow" w:cs="Arial"/>
          <w:sz w:val="22"/>
          <w:szCs w:val="22"/>
        </w:rPr>
        <w:t>presente Capitolato Speciale e ordinate dalla D.L. che per la loro natura si giustificano mediante</w:t>
      </w:r>
      <w:r w:rsidRPr="00C64E5A">
        <w:rPr>
          <w:rFonts w:ascii="Arial Narrow" w:hAnsi="Arial Narrow" w:cs="Arial"/>
          <w:spacing w:val="-18"/>
          <w:sz w:val="22"/>
          <w:szCs w:val="22"/>
        </w:rPr>
        <w:t xml:space="preserve"> </w:t>
      </w:r>
      <w:r w:rsidRPr="00C64E5A">
        <w:rPr>
          <w:rFonts w:ascii="Arial Narrow" w:hAnsi="Arial Narrow" w:cs="Arial"/>
          <w:sz w:val="22"/>
          <w:szCs w:val="22"/>
        </w:rPr>
        <w:t>fattura;</w:t>
      </w:r>
    </w:p>
    <w:p w14:paraId="5CE86D16" w14:textId="1AE56B2F" w:rsidR="007D786F" w:rsidRPr="00C64E5A" w:rsidRDefault="007D786F" w:rsidP="007A4E1B">
      <w:pPr>
        <w:pStyle w:val="Paragrafoelenco"/>
        <w:numPr>
          <w:ilvl w:val="1"/>
          <w:numId w:val="7"/>
        </w:numPr>
        <w:tabs>
          <w:tab w:val="left" w:pos="681"/>
        </w:tabs>
        <w:suppressAutoHyphens w:val="0"/>
        <w:autoSpaceDE w:val="0"/>
        <w:autoSpaceDN w:val="0"/>
        <w:spacing w:line="276" w:lineRule="auto"/>
        <w:ind w:right="115"/>
        <w:jc w:val="both"/>
        <w:rPr>
          <w:rFonts w:ascii="Arial Narrow" w:hAnsi="Arial Narrow" w:cs="Arial"/>
          <w:sz w:val="22"/>
          <w:szCs w:val="22"/>
        </w:rPr>
      </w:pPr>
      <w:r w:rsidRPr="00C64E5A">
        <w:rPr>
          <w:rFonts w:ascii="Arial Narrow" w:hAnsi="Arial Narrow" w:cs="Arial"/>
          <w:sz w:val="22"/>
          <w:szCs w:val="22"/>
        </w:rPr>
        <w:t>a consegnare alla D.L. le note relative alle giornate di operai, di noli e di mezzi d</w:t>
      </w:r>
      <w:r w:rsidR="00957595" w:rsidRPr="00C64E5A">
        <w:rPr>
          <w:rFonts w:ascii="Arial Narrow" w:hAnsi="Arial Narrow" w:cs="Arial"/>
          <w:sz w:val="22"/>
          <w:szCs w:val="22"/>
        </w:rPr>
        <w:t>’</w:t>
      </w:r>
      <w:r w:rsidRPr="00C64E5A">
        <w:rPr>
          <w:rFonts w:ascii="Arial Narrow" w:hAnsi="Arial Narrow" w:cs="Arial"/>
          <w:sz w:val="22"/>
          <w:szCs w:val="22"/>
        </w:rPr>
        <w:t>opera, nonché le altre provviste somministrate, per gli eventuali lavori previsti e ordinati in economia nonché a firmare le relative liste settimanali sottopostegli dalla</w:t>
      </w:r>
      <w:r w:rsidRPr="00C64E5A">
        <w:rPr>
          <w:rFonts w:ascii="Arial Narrow" w:hAnsi="Arial Narrow" w:cs="Arial"/>
          <w:spacing w:val="1"/>
          <w:sz w:val="22"/>
          <w:szCs w:val="22"/>
        </w:rPr>
        <w:t xml:space="preserve"> </w:t>
      </w:r>
      <w:r w:rsidRPr="00C64E5A">
        <w:rPr>
          <w:rFonts w:ascii="Arial Narrow" w:hAnsi="Arial Narrow" w:cs="Arial"/>
          <w:sz w:val="22"/>
          <w:szCs w:val="22"/>
        </w:rPr>
        <w:t>D.L.</w:t>
      </w:r>
    </w:p>
    <w:p w14:paraId="172C2185" w14:textId="77777777" w:rsidR="004C2629" w:rsidRPr="00C64E5A" w:rsidRDefault="007D786F" w:rsidP="004C2629">
      <w:pPr>
        <w:pStyle w:val="Paragrafoelenco"/>
        <w:numPr>
          <w:ilvl w:val="0"/>
          <w:numId w:val="25"/>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L</w:t>
      </w:r>
      <w:r w:rsidR="00957595" w:rsidRPr="00C64E5A">
        <w:rPr>
          <w:rFonts w:ascii="Arial Narrow" w:hAnsi="Arial Narrow" w:cs="Arial"/>
          <w:sz w:val="22"/>
          <w:szCs w:val="22"/>
        </w:rPr>
        <w:t>’</w:t>
      </w:r>
      <w:r w:rsidRPr="00C64E5A">
        <w:rPr>
          <w:rFonts w:ascii="Arial Narrow" w:hAnsi="Arial Narrow" w:cs="Arial"/>
          <w:sz w:val="22"/>
          <w:szCs w:val="22"/>
        </w:rPr>
        <w:t>Appaltatore</w:t>
      </w:r>
      <w:r w:rsidRPr="00C64E5A">
        <w:rPr>
          <w:rFonts w:ascii="Arial Narrow" w:hAnsi="Arial Narrow" w:cs="Arial"/>
          <w:spacing w:val="-5"/>
          <w:sz w:val="22"/>
          <w:szCs w:val="22"/>
        </w:rPr>
        <w:t xml:space="preserve"> </w:t>
      </w:r>
      <w:r w:rsidRPr="00C64E5A">
        <w:rPr>
          <w:rFonts w:ascii="Arial Narrow" w:hAnsi="Arial Narrow" w:cs="Arial"/>
          <w:sz w:val="22"/>
          <w:szCs w:val="22"/>
        </w:rPr>
        <w:t>deve</w:t>
      </w:r>
      <w:r w:rsidRPr="00C64E5A">
        <w:rPr>
          <w:rFonts w:ascii="Arial Narrow" w:hAnsi="Arial Narrow" w:cs="Arial"/>
          <w:spacing w:val="-7"/>
          <w:sz w:val="22"/>
          <w:szCs w:val="22"/>
        </w:rPr>
        <w:t xml:space="preserve"> </w:t>
      </w:r>
      <w:r w:rsidRPr="00C64E5A">
        <w:rPr>
          <w:rFonts w:ascii="Arial Narrow" w:hAnsi="Arial Narrow" w:cs="Arial"/>
          <w:sz w:val="22"/>
          <w:szCs w:val="22"/>
        </w:rPr>
        <w:t>produrre</w:t>
      </w:r>
      <w:r w:rsidRPr="00C64E5A">
        <w:rPr>
          <w:rFonts w:ascii="Arial Narrow" w:hAnsi="Arial Narrow" w:cs="Arial"/>
          <w:spacing w:val="-3"/>
          <w:sz w:val="22"/>
          <w:szCs w:val="22"/>
        </w:rPr>
        <w:t xml:space="preserve"> </w:t>
      </w:r>
      <w:r w:rsidRPr="00C64E5A">
        <w:rPr>
          <w:rFonts w:ascii="Arial Narrow" w:hAnsi="Arial Narrow" w:cs="Arial"/>
          <w:sz w:val="22"/>
          <w:szCs w:val="22"/>
        </w:rPr>
        <w:t>alla</w:t>
      </w:r>
      <w:r w:rsidRPr="00C64E5A">
        <w:rPr>
          <w:rFonts w:ascii="Arial Narrow" w:hAnsi="Arial Narrow" w:cs="Arial"/>
          <w:spacing w:val="-4"/>
          <w:sz w:val="22"/>
          <w:szCs w:val="22"/>
        </w:rPr>
        <w:t xml:space="preserve"> </w:t>
      </w:r>
      <w:r w:rsidRPr="00C64E5A">
        <w:rPr>
          <w:rFonts w:ascii="Arial Narrow" w:hAnsi="Arial Narrow" w:cs="Arial"/>
          <w:sz w:val="22"/>
          <w:szCs w:val="22"/>
        </w:rPr>
        <w:t>D.L.</w:t>
      </w:r>
      <w:r w:rsidRPr="00C64E5A">
        <w:rPr>
          <w:rFonts w:ascii="Arial Narrow" w:hAnsi="Arial Narrow" w:cs="Arial"/>
          <w:spacing w:val="-6"/>
          <w:sz w:val="22"/>
          <w:szCs w:val="22"/>
        </w:rPr>
        <w:t xml:space="preserve"> </w:t>
      </w:r>
      <w:r w:rsidRPr="00C64E5A">
        <w:rPr>
          <w:rFonts w:ascii="Arial Narrow" w:hAnsi="Arial Narrow" w:cs="Arial"/>
          <w:sz w:val="22"/>
          <w:szCs w:val="22"/>
        </w:rPr>
        <w:t>un</w:t>
      </w:r>
      <w:r w:rsidR="00957595" w:rsidRPr="00C64E5A">
        <w:rPr>
          <w:rFonts w:ascii="Arial Narrow" w:hAnsi="Arial Narrow" w:cs="Arial"/>
          <w:sz w:val="22"/>
          <w:szCs w:val="22"/>
        </w:rPr>
        <w:t>’</w:t>
      </w:r>
      <w:r w:rsidRPr="00C64E5A">
        <w:rPr>
          <w:rFonts w:ascii="Arial Narrow" w:hAnsi="Arial Narrow" w:cs="Arial"/>
          <w:sz w:val="22"/>
          <w:szCs w:val="22"/>
        </w:rPr>
        <w:t>adeguata</w:t>
      </w:r>
      <w:r w:rsidRPr="00C64E5A">
        <w:rPr>
          <w:rFonts w:ascii="Arial Narrow" w:hAnsi="Arial Narrow" w:cs="Arial"/>
          <w:spacing w:val="-2"/>
          <w:sz w:val="22"/>
          <w:szCs w:val="22"/>
        </w:rPr>
        <w:t xml:space="preserve"> </w:t>
      </w:r>
      <w:r w:rsidRPr="00C64E5A">
        <w:rPr>
          <w:rFonts w:ascii="Arial Narrow" w:hAnsi="Arial Narrow" w:cs="Arial"/>
          <w:sz w:val="22"/>
          <w:szCs w:val="22"/>
        </w:rPr>
        <w:t>documentazione</w:t>
      </w:r>
      <w:r w:rsidRPr="00C64E5A">
        <w:rPr>
          <w:rFonts w:ascii="Arial Narrow" w:hAnsi="Arial Narrow" w:cs="Arial"/>
          <w:spacing w:val="-7"/>
          <w:sz w:val="22"/>
          <w:szCs w:val="22"/>
        </w:rPr>
        <w:t xml:space="preserve"> </w:t>
      </w:r>
      <w:r w:rsidRPr="00C64E5A">
        <w:rPr>
          <w:rFonts w:ascii="Arial Narrow" w:hAnsi="Arial Narrow" w:cs="Arial"/>
          <w:sz w:val="22"/>
          <w:szCs w:val="22"/>
        </w:rPr>
        <w:t>fotografica</w:t>
      </w:r>
      <w:r w:rsidRPr="00C64E5A">
        <w:rPr>
          <w:rFonts w:ascii="Arial Narrow" w:hAnsi="Arial Narrow" w:cs="Arial"/>
          <w:spacing w:val="-7"/>
          <w:sz w:val="22"/>
          <w:szCs w:val="22"/>
        </w:rPr>
        <w:t xml:space="preserve"> </w:t>
      </w:r>
      <w:r w:rsidRPr="00C64E5A">
        <w:rPr>
          <w:rFonts w:ascii="Arial Narrow" w:hAnsi="Arial Narrow" w:cs="Arial"/>
          <w:sz w:val="22"/>
          <w:szCs w:val="22"/>
        </w:rPr>
        <w:t>relativa</w:t>
      </w:r>
      <w:r w:rsidRPr="00C64E5A">
        <w:rPr>
          <w:rFonts w:ascii="Arial Narrow" w:hAnsi="Arial Narrow" w:cs="Arial"/>
          <w:spacing w:val="-7"/>
          <w:sz w:val="22"/>
          <w:szCs w:val="22"/>
        </w:rPr>
        <w:t xml:space="preserve"> </w:t>
      </w:r>
      <w:r w:rsidRPr="00C64E5A">
        <w:rPr>
          <w:rFonts w:ascii="Arial Narrow" w:hAnsi="Arial Narrow" w:cs="Arial"/>
          <w:sz w:val="22"/>
          <w:szCs w:val="22"/>
        </w:rPr>
        <w:t>alle</w:t>
      </w:r>
      <w:r w:rsidRPr="00C64E5A">
        <w:rPr>
          <w:rFonts w:ascii="Arial Narrow" w:hAnsi="Arial Narrow" w:cs="Arial"/>
          <w:spacing w:val="-6"/>
          <w:sz w:val="22"/>
          <w:szCs w:val="22"/>
        </w:rPr>
        <w:t xml:space="preserve"> </w:t>
      </w:r>
      <w:r w:rsidRPr="00C64E5A">
        <w:rPr>
          <w:rFonts w:ascii="Arial Narrow" w:hAnsi="Arial Narrow" w:cs="Arial"/>
          <w:sz w:val="22"/>
          <w:szCs w:val="22"/>
        </w:rPr>
        <w:t>lavorazioni</w:t>
      </w:r>
      <w:r w:rsidRPr="00C64E5A">
        <w:rPr>
          <w:rFonts w:ascii="Arial Narrow" w:hAnsi="Arial Narrow" w:cs="Arial"/>
          <w:spacing w:val="-3"/>
          <w:sz w:val="22"/>
          <w:szCs w:val="22"/>
        </w:rPr>
        <w:t xml:space="preserve"> </w:t>
      </w:r>
      <w:r w:rsidRPr="00C64E5A">
        <w:rPr>
          <w:rFonts w:ascii="Arial Narrow" w:hAnsi="Arial Narrow" w:cs="Arial"/>
          <w:sz w:val="22"/>
          <w:szCs w:val="22"/>
        </w:rPr>
        <w:t>di</w:t>
      </w:r>
      <w:r w:rsidRPr="00C64E5A">
        <w:rPr>
          <w:rFonts w:ascii="Arial Narrow" w:hAnsi="Arial Narrow" w:cs="Arial"/>
          <w:spacing w:val="-1"/>
          <w:sz w:val="22"/>
          <w:szCs w:val="22"/>
        </w:rPr>
        <w:t xml:space="preserve"> </w:t>
      </w:r>
      <w:r w:rsidRPr="00C64E5A">
        <w:rPr>
          <w:rFonts w:ascii="Arial Narrow" w:hAnsi="Arial Narrow" w:cs="Arial"/>
          <w:sz w:val="22"/>
          <w:szCs w:val="22"/>
        </w:rPr>
        <w:t xml:space="preserve">particolare complessità, o non più ispezionabili o non più verificabili dopo la loro esecuzione oppure a richiesta della D.L. La documentazione fotografica, a colori e in formati riproducibili agevolmente, reca in modo automatico e non </w:t>
      </w:r>
      <w:r w:rsidRPr="00C64E5A">
        <w:rPr>
          <w:rFonts w:ascii="Arial Narrow" w:hAnsi="Arial Narrow" w:cs="Arial"/>
          <w:sz w:val="22"/>
          <w:szCs w:val="22"/>
        </w:rPr>
        <w:lastRenderedPageBreak/>
        <w:t>modificabile la data e l</w:t>
      </w:r>
      <w:r w:rsidR="00957595" w:rsidRPr="00C64E5A">
        <w:rPr>
          <w:rFonts w:ascii="Arial Narrow" w:hAnsi="Arial Narrow" w:cs="Arial"/>
          <w:sz w:val="22"/>
          <w:szCs w:val="22"/>
        </w:rPr>
        <w:t>’</w:t>
      </w:r>
      <w:r w:rsidRPr="00C64E5A">
        <w:rPr>
          <w:rFonts w:ascii="Arial Narrow" w:hAnsi="Arial Narrow" w:cs="Arial"/>
          <w:sz w:val="22"/>
          <w:szCs w:val="22"/>
        </w:rPr>
        <w:t>ora nelle quali sono state fatte le relative</w:t>
      </w:r>
      <w:r w:rsidRPr="00C64E5A">
        <w:rPr>
          <w:rFonts w:ascii="Arial Narrow" w:hAnsi="Arial Narrow" w:cs="Arial"/>
          <w:spacing w:val="-16"/>
          <w:sz w:val="22"/>
          <w:szCs w:val="22"/>
        </w:rPr>
        <w:t xml:space="preserve"> </w:t>
      </w:r>
      <w:r w:rsidRPr="00C64E5A">
        <w:rPr>
          <w:rFonts w:ascii="Arial Narrow" w:hAnsi="Arial Narrow" w:cs="Arial"/>
          <w:sz w:val="22"/>
          <w:szCs w:val="22"/>
        </w:rPr>
        <w:t>riprese.</w:t>
      </w:r>
    </w:p>
    <w:p w14:paraId="41A98386" w14:textId="77777777" w:rsidR="004C2629" w:rsidRPr="00C64E5A" w:rsidRDefault="004C2629" w:rsidP="004C2629">
      <w:pPr>
        <w:pStyle w:val="Paragrafoelenco"/>
        <w:numPr>
          <w:ilvl w:val="0"/>
          <w:numId w:val="25"/>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 xml:space="preserve">L’Appaltatore è tenuto a comunicare tempestivamente alla Stazione appaltante: </w:t>
      </w:r>
    </w:p>
    <w:p w14:paraId="0F648E4D" w14:textId="77777777" w:rsidR="004C2629" w:rsidRPr="00C64E5A" w:rsidRDefault="004C2629" w:rsidP="004C2629">
      <w:pPr>
        <w:pStyle w:val="Paragrafoelenco"/>
        <w:numPr>
          <w:ilvl w:val="0"/>
          <w:numId w:val="11"/>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ogni modificazione intervenuta negli assetti proprietari e nella struttura di impresa, e negli organismi tecnici e amministrativi, e relativi anche alle imprese affidatarie del subappalto;</w:t>
      </w:r>
    </w:p>
    <w:p w14:paraId="043EB71C" w14:textId="5A298367" w:rsidR="004C2629" w:rsidRPr="00C64E5A" w:rsidRDefault="004C2629" w:rsidP="004C2629">
      <w:pPr>
        <w:pStyle w:val="Paragrafoelenco"/>
        <w:numPr>
          <w:ilvl w:val="0"/>
          <w:numId w:val="11"/>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ogni variazione dei requisiti generali e speciali dichiarati in sede di partecipazione.</w:t>
      </w:r>
    </w:p>
    <w:p w14:paraId="35842BC6" w14:textId="7EF332B1" w:rsidR="007D786F" w:rsidRPr="00C64E5A" w:rsidRDefault="007D786F" w:rsidP="00BD2EB0">
      <w:pPr>
        <w:pStyle w:val="Titolo1"/>
        <w:spacing w:before="0" w:after="0"/>
        <w:rPr>
          <w:rFonts w:ascii="Arial Narrow" w:hAnsi="Arial Narrow" w:cs="Arial"/>
          <w:bCs w:val="0"/>
          <w:sz w:val="22"/>
          <w:szCs w:val="22"/>
        </w:rPr>
      </w:pPr>
      <w:bookmarkStart w:id="29" w:name="_Toc162009807"/>
      <w:r w:rsidRPr="00C64E5A">
        <w:rPr>
          <w:rFonts w:ascii="Arial Narrow" w:hAnsi="Arial Narrow" w:cs="Arial"/>
          <w:bCs w:val="0"/>
          <w:sz w:val="22"/>
          <w:szCs w:val="22"/>
        </w:rPr>
        <w:t>ART. 13 - VIGILANZA E CONTROLLO</w:t>
      </w:r>
      <w:bookmarkEnd w:id="29"/>
    </w:p>
    <w:p w14:paraId="6E60AB45" w14:textId="0A006E50" w:rsidR="00957595" w:rsidRPr="00C64E5A" w:rsidRDefault="007D786F" w:rsidP="00957595">
      <w:pPr>
        <w:pStyle w:val="Paragrafoelenco"/>
        <w:numPr>
          <w:ilvl w:val="0"/>
          <w:numId w:val="27"/>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 xml:space="preserve">Il Comune provvederà alla sorveglianza ed al controllo dei lavori affidati in appalto mediante il </w:t>
      </w:r>
      <w:r w:rsidR="00957595" w:rsidRPr="00C64E5A">
        <w:rPr>
          <w:rFonts w:ascii="Arial Narrow" w:hAnsi="Arial Narrow" w:cs="Arial"/>
          <w:kern w:val="0"/>
          <w:sz w:val="22"/>
          <w:szCs w:val="22"/>
        </w:rPr>
        <w:t>responsabile unico del progetto (</w:t>
      </w:r>
      <w:r w:rsidRPr="00C64E5A">
        <w:rPr>
          <w:rFonts w:ascii="Arial Narrow" w:hAnsi="Arial Narrow" w:cs="Arial"/>
          <w:sz w:val="22"/>
          <w:szCs w:val="22"/>
        </w:rPr>
        <w:t>R.U.P.</w:t>
      </w:r>
      <w:r w:rsidR="00957595" w:rsidRPr="00C64E5A">
        <w:rPr>
          <w:rFonts w:ascii="Arial Narrow" w:hAnsi="Arial Narrow" w:cs="Arial"/>
          <w:sz w:val="22"/>
          <w:szCs w:val="22"/>
        </w:rPr>
        <w:t>)</w:t>
      </w:r>
      <w:r w:rsidRPr="00C64E5A">
        <w:rPr>
          <w:rFonts w:ascii="Arial Narrow" w:hAnsi="Arial Narrow" w:cs="Arial"/>
          <w:sz w:val="22"/>
          <w:szCs w:val="22"/>
        </w:rPr>
        <w:t xml:space="preserve"> e il Direttore dei lavori</w:t>
      </w:r>
      <w:r w:rsidR="00957595" w:rsidRPr="00C64E5A">
        <w:rPr>
          <w:rFonts w:ascii="Arial Narrow" w:hAnsi="Arial Narrow" w:cs="Arial"/>
          <w:sz w:val="22"/>
          <w:szCs w:val="22"/>
        </w:rPr>
        <w:t xml:space="preserve"> [</w:t>
      </w:r>
      <w:r w:rsidR="00957595" w:rsidRPr="00C64E5A">
        <w:rPr>
          <w:rFonts w:ascii="Arial Narrow" w:hAnsi="Arial Narrow" w:cs="Arial"/>
          <w:i/>
          <w:sz w:val="22"/>
          <w:szCs w:val="22"/>
        </w:rPr>
        <w:t>specificare se coadiuvato, in relazione alla complessità dell'intervento, da un ufficio di direzione dei lavori, costituito da uno o più direttori operativi e da ispettori di cantiere, ed eventualmente dalle figure previste nell’allegato I.9 al Codice</w:t>
      </w:r>
      <w:r w:rsidR="00957595" w:rsidRPr="00C64E5A">
        <w:rPr>
          <w:rFonts w:ascii="Arial Narrow" w:hAnsi="Arial Narrow" w:cs="Arial"/>
          <w:sz w:val="22"/>
          <w:szCs w:val="22"/>
        </w:rPr>
        <w:t>].</w:t>
      </w:r>
    </w:p>
    <w:p w14:paraId="631E04D5" w14:textId="77777777" w:rsidR="00957595" w:rsidRPr="00C64E5A" w:rsidRDefault="007D786F" w:rsidP="00957595">
      <w:pPr>
        <w:pStyle w:val="Paragrafoelenco"/>
        <w:numPr>
          <w:ilvl w:val="0"/>
          <w:numId w:val="27"/>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kern w:val="0"/>
          <w:sz w:val="22"/>
          <w:szCs w:val="22"/>
        </w:rPr>
        <w:t>Il R</w:t>
      </w:r>
      <w:r w:rsidR="00957595" w:rsidRPr="00C64E5A">
        <w:rPr>
          <w:rFonts w:ascii="Arial Narrow" w:hAnsi="Arial Narrow" w:cs="Arial"/>
          <w:kern w:val="0"/>
          <w:sz w:val="22"/>
          <w:szCs w:val="22"/>
        </w:rPr>
        <w:t>.</w:t>
      </w:r>
      <w:r w:rsidRPr="00C64E5A">
        <w:rPr>
          <w:rFonts w:ascii="Arial Narrow" w:hAnsi="Arial Narrow" w:cs="Arial"/>
          <w:kern w:val="0"/>
          <w:sz w:val="22"/>
          <w:szCs w:val="22"/>
        </w:rPr>
        <w:t>U</w:t>
      </w:r>
      <w:r w:rsidR="00957595" w:rsidRPr="00C64E5A">
        <w:rPr>
          <w:rFonts w:ascii="Arial Narrow" w:hAnsi="Arial Narrow" w:cs="Arial"/>
          <w:kern w:val="0"/>
          <w:sz w:val="22"/>
          <w:szCs w:val="22"/>
        </w:rPr>
        <w:t>.</w:t>
      </w:r>
      <w:r w:rsidRPr="00C64E5A">
        <w:rPr>
          <w:rFonts w:ascii="Arial Narrow" w:hAnsi="Arial Narrow" w:cs="Arial"/>
          <w:kern w:val="0"/>
          <w:sz w:val="22"/>
          <w:szCs w:val="22"/>
        </w:rPr>
        <w:t>P</w:t>
      </w:r>
      <w:r w:rsidR="00957595" w:rsidRPr="00C64E5A">
        <w:rPr>
          <w:rFonts w:ascii="Arial Narrow" w:hAnsi="Arial Narrow" w:cs="Arial"/>
          <w:kern w:val="0"/>
          <w:sz w:val="22"/>
          <w:szCs w:val="22"/>
        </w:rPr>
        <w:t>.</w:t>
      </w:r>
      <w:r w:rsidRPr="00C64E5A">
        <w:rPr>
          <w:rFonts w:ascii="Arial Narrow" w:hAnsi="Arial Narrow" w:cs="Arial"/>
          <w:kern w:val="0"/>
          <w:sz w:val="22"/>
          <w:szCs w:val="22"/>
        </w:rPr>
        <w:t>, anche avvalendosi dei responsabili di fase nominati ai sensi dell</w:t>
      </w:r>
      <w:r w:rsidR="00957595" w:rsidRPr="00C64E5A">
        <w:rPr>
          <w:rFonts w:ascii="Arial Narrow" w:hAnsi="Arial Narrow" w:cs="Arial"/>
          <w:kern w:val="0"/>
          <w:sz w:val="22"/>
          <w:szCs w:val="22"/>
        </w:rPr>
        <w:t>’</w:t>
      </w:r>
      <w:r w:rsidRPr="00C64E5A">
        <w:rPr>
          <w:rFonts w:ascii="Arial Narrow" w:hAnsi="Arial Narrow" w:cs="Arial"/>
          <w:kern w:val="0"/>
          <w:sz w:val="22"/>
          <w:szCs w:val="22"/>
        </w:rPr>
        <w:t>articolo 15, comma 4, del Codice, coordina il processo realizzativo dell</w:t>
      </w:r>
      <w:r w:rsidR="00957595" w:rsidRPr="00C64E5A">
        <w:rPr>
          <w:rFonts w:ascii="Arial Narrow" w:hAnsi="Arial Narrow" w:cs="Arial"/>
          <w:kern w:val="0"/>
          <w:sz w:val="22"/>
          <w:szCs w:val="22"/>
        </w:rPr>
        <w:t>’</w:t>
      </w:r>
      <w:r w:rsidRPr="00C64E5A">
        <w:rPr>
          <w:rFonts w:ascii="Arial Narrow" w:hAnsi="Arial Narrow" w:cs="Arial"/>
          <w:kern w:val="0"/>
          <w:sz w:val="22"/>
          <w:szCs w:val="22"/>
        </w:rPr>
        <w:t>intervento pubblico nel rispetto dei tempi, dei costi preventivati, della qualità richiesta, della manutenzione programmata. Per la fase dell</w:t>
      </w:r>
      <w:r w:rsidR="00957595" w:rsidRPr="00C64E5A">
        <w:rPr>
          <w:rFonts w:ascii="Arial Narrow" w:hAnsi="Arial Narrow" w:cs="Arial"/>
          <w:kern w:val="0"/>
          <w:sz w:val="22"/>
          <w:szCs w:val="22"/>
        </w:rPr>
        <w:t>’</w:t>
      </w:r>
      <w:r w:rsidRPr="00C64E5A">
        <w:rPr>
          <w:rFonts w:ascii="Arial Narrow" w:hAnsi="Arial Narrow" w:cs="Arial"/>
          <w:kern w:val="0"/>
          <w:sz w:val="22"/>
          <w:szCs w:val="22"/>
        </w:rPr>
        <w:t>esecuzione vigila, in particolare, sul rispetto delle norme poste a presidio</w:t>
      </w:r>
      <w:r w:rsidRPr="00C64E5A">
        <w:rPr>
          <w:rFonts w:ascii="Arial Narrow" w:hAnsi="Arial Narrow" w:cs="Arial"/>
          <w:sz w:val="22"/>
          <w:szCs w:val="22"/>
        </w:rPr>
        <w:t xml:space="preserve"> </w:t>
      </w:r>
      <w:r w:rsidRPr="00C64E5A">
        <w:rPr>
          <w:rFonts w:ascii="Arial Narrow" w:hAnsi="Arial Narrow" w:cs="Arial"/>
          <w:kern w:val="0"/>
          <w:sz w:val="22"/>
          <w:szCs w:val="22"/>
        </w:rPr>
        <w:t>della sicurezza e della salute dei lavoratori. Si rinvia all</w:t>
      </w:r>
      <w:r w:rsidR="00957595" w:rsidRPr="00C64E5A">
        <w:rPr>
          <w:rFonts w:ascii="Arial Narrow" w:hAnsi="Arial Narrow" w:cs="Arial"/>
          <w:kern w:val="0"/>
          <w:sz w:val="22"/>
          <w:szCs w:val="22"/>
        </w:rPr>
        <w:t>’</w:t>
      </w:r>
      <w:r w:rsidRPr="00C64E5A">
        <w:rPr>
          <w:rFonts w:ascii="Arial Narrow" w:hAnsi="Arial Narrow" w:cs="Arial"/>
          <w:kern w:val="0"/>
          <w:sz w:val="22"/>
          <w:szCs w:val="22"/>
        </w:rPr>
        <w:t>art. 6 dell</w:t>
      </w:r>
      <w:r w:rsidR="00957595" w:rsidRPr="00C64E5A">
        <w:rPr>
          <w:rFonts w:ascii="Arial Narrow" w:hAnsi="Arial Narrow" w:cs="Arial"/>
          <w:kern w:val="0"/>
          <w:sz w:val="22"/>
          <w:szCs w:val="22"/>
        </w:rPr>
        <w:t>’</w:t>
      </w:r>
      <w:r w:rsidRPr="00C64E5A">
        <w:rPr>
          <w:rFonts w:ascii="Arial Narrow" w:hAnsi="Arial Narrow" w:cs="Arial"/>
          <w:kern w:val="0"/>
          <w:sz w:val="22"/>
          <w:szCs w:val="22"/>
        </w:rPr>
        <w:t xml:space="preserve">Allegato I.2 del </w:t>
      </w:r>
      <w:r w:rsidR="00957595" w:rsidRPr="00C64E5A">
        <w:rPr>
          <w:rFonts w:ascii="Arial Narrow" w:hAnsi="Arial Narrow" w:cs="Arial"/>
          <w:kern w:val="0"/>
          <w:sz w:val="22"/>
          <w:szCs w:val="22"/>
        </w:rPr>
        <w:t>Codice dei contratti</w:t>
      </w:r>
      <w:r w:rsidRPr="00C64E5A">
        <w:rPr>
          <w:rFonts w:ascii="Arial Narrow" w:hAnsi="Arial Narrow" w:cs="Arial"/>
          <w:kern w:val="0"/>
          <w:sz w:val="22"/>
          <w:szCs w:val="22"/>
        </w:rPr>
        <w:t xml:space="preserve"> in merito agli specifici compiti attribuiti al R</w:t>
      </w:r>
      <w:r w:rsidR="00957595" w:rsidRPr="00C64E5A">
        <w:rPr>
          <w:rFonts w:ascii="Arial Narrow" w:hAnsi="Arial Narrow" w:cs="Arial"/>
          <w:kern w:val="0"/>
          <w:sz w:val="22"/>
          <w:szCs w:val="22"/>
        </w:rPr>
        <w:t>.</w:t>
      </w:r>
      <w:r w:rsidRPr="00C64E5A">
        <w:rPr>
          <w:rFonts w:ascii="Arial Narrow" w:hAnsi="Arial Narrow" w:cs="Arial"/>
          <w:kern w:val="0"/>
          <w:sz w:val="22"/>
          <w:szCs w:val="22"/>
        </w:rPr>
        <w:t>U</w:t>
      </w:r>
      <w:r w:rsidR="00957595" w:rsidRPr="00C64E5A">
        <w:rPr>
          <w:rFonts w:ascii="Arial Narrow" w:hAnsi="Arial Narrow" w:cs="Arial"/>
          <w:kern w:val="0"/>
          <w:sz w:val="22"/>
          <w:szCs w:val="22"/>
        </w:rPr>
        <w:t>.</w:t>
      </w:r>
      <w:r w:rsidRPr="00C64E5A">
        <w:rPr>
          <w:rFonts w:ascii="Arial Narrow" w:hAnsi="Arial Narrow" w:cs="Arial"/>
          <w:kern w:val="0"/>
          <w:sz w:val="22"/>
          <w:szCs w:val="22"/>
        </w:rPr>
        <w:t>P</w:t>
      </w:r>
      <w:r w:rsidR="00957595" w:rsidRPr="00C64E5A">
        <w:rPr>
          <w:rFonts w:ascii="Arial Narrow" w:hAnsi="Arial Narrow" w:cs="Arial"/>
          <w:kern w:val="0"/>
          <w:sz w:val="22"/>
          <w:szCs w:val="22"/>
        </w:rPr>
        <w:t>.</w:t>
      </w:r>
      <w:r w:rsidRPr="00C64E5A">
        <w:rPr>
          <w:rFonts w:ascii="Arial Narrow" w:hAnsi="Arial Narrow" w:cs="Arial"/>
          <w:kern w:val="0"/>
          <w:sz w:val="22"/>
          <w:szCs w:val="22"/>
        </w:rPr>
        <w:t>.</w:t>
      </w:r>
    </w:p>
    <w:p w14:paraId="6CF1A888" w14:textId="77777777" w:rsidR="00957595" w:rsidRPr="00C64E5A" w:rsidRDefault="007D786F" w:rsidP="00957595">
      <w:pPr>
        <w:pStyle w:val="Paragrafoelenco"/>
        <w:numPr>
          <w:ilvl w:val="0"/>
          <w:numId w:val="27"/>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Ai sensi dell</w:t>
      </w:r>
      <w:r w:rsidR="00957595" w:rsidRPr="00C64E5A">
        <w:rPr>
          <w:rFonts w:ascii="Arial Narrow" w:hAnsi="Arial Narrow" w:cs="Arial"/>
          <w:sz w:val="22"/>
          <w:szCs w:val="22"/>
        </w:rPr>
        <w:t>’</w:t>
      </w:r>
      <w:r w:rsidRPr="00C64E5A">
        <w:rPr>
          <w:rFonts w:ascii="Arial Narrow" w:hAnsi="Arial Narrow" w:cs="Arial"/>
          <w:sz w:val="22"/>
          <w:szCs w:val="22"/>
        </w:rPr>
        <w:t>art. 1 comma 1 dell</w:t>
      </w:r>
      <w:r w:rsidR="00957595" w:rsidRPr="00C64E5A">
        <w:rPr>
          <w:rFonts w:ascii="Arial Narrow" w:hAnsi="Arial Narrow" w:cs="Arial"/>
          <w:sz w:val="22"/>
          <w:szCs w:val="22"/>
        </w:rPr>
        <w:t>’</w:t>
      </w:r>
      <w:r w:rsidRPr="00C64E5A">
        <w:rPr>
          <w:rFonts w:ascii="Arial Narrow" w:hAnsi="Arial Narrow" w:cs="Arial"/>
          <w:sz w:val="22"/>
          <w:szCs w:val="22"/>
        </w:rPr>
        <w:t xml:space="preserve">Allegato II.14 al </w:t>
      </w:r>
      <w:r w:rsidR="00957595" w:rsidRPr="00C64E5A">
        <w:rPr>
          <w:rFonts w:ascii="Arial Narrow" w:hAnsi="Arial Narrow" w:cs="Arial"/>
          <w:sz w:val="22"/>
          <w:szCs w:val="22"/>
        </w:rPr>
        <w:t>Codice dei contratti</w:t>
      </w:r>
      <w:r w:rsidRPr="00C64E5A">
        <w:rPr>
          <w:rFonts w:ascii="Arial Narrow" w:hAnsi="Arial Narrow" w:cs="Arial"/>
          <w:sz w:val="22"/>
          <w:szCs w:val="22"/>
        </w:rPr>
        <w:t xml:space="preserve">, </w:t>
      </w:r>
      <w:r w:rsidRPr="00C64E5A">
        <w:rPr>
          <w:rFonts w:ascii="Arial Narrow" w:hAnsi="Arial Narrow" w:cs="Arial"/>
          <w:kern w:val="0"/>
          <w:sz w:val="22"/>
          <w:szCs w:val="22"/>
        </w:rPr>
        <w:t>nell</w:t>
      </w:r>
      <w:r w:rsidR="00957595" w:rsidRPr="00C64E5A">
        <w:rPr>
          <w:rFonts w:ascii="Arial Narrow" w:hAnsi="Arial Narrow" w:cs="Arial"/>
          <w:kern w:val="0"/>
          <w:sz w:val="22"/>
          <w:szCs w:val="22"/>
        </w:rPr>
        <w:t>’</w:t>
      </w:r>
      <w:r w:rsidRPr="00C64E5A">
        <w:rPr>
          <w:rFonts w:ascii="Arial Narrow" w:hAnsi="Arial Narrow" w:cs="Arial"/>
          <w:kern w:val="0"/>
          <w:sz w:val="22"/>
          <w:szCs w:val="22"/>
        </w:rPr>
        <w:t xml:space="preserve">esecuzione dei contratti il </w:t>
      </w:r>
      <w:r w:rsidR="00957595" w:rsidRPr="00C64E5A">
        <w:rPr>
          <w:rFonts w:ascii="Arial Narrow" w:hAnsi="Arial Narrow" w:cs="Arial"/>
          <w:kern w:val="0"/>
          <w:sz w:val="22"/>
          <w:szCs w:val="22"/>
        </w:rPr>
        <w:t>D</w:t>
      </w:r>
      <w:r w:rsidRPr="00C64E5A">
        <w:rPr>
          <w:rFonts w:ascii="Arial Narrow" w:hAnsi="Arial Narrow" w:cs="Arial"/>
          <w:kern w:val="0"/>
          <w:sz w:val="22"/>
          <w:szCs w:val="22"/>
        </w:rPr>
        <w:t xml:space="preserve">irettore dei lavori opera in piena autonomia e nel rispetto delle disposizioni di servizio impartite dal </w:t>
      </w:r>
      <w:r w:rsidR="00957595" w:rsidRPr="00C64E5A">
        <w:rPr>
          <w:rFonts w:ascii="Arial Narrow" w:hAnsi="Arial Narrow" w:cs="Arial"/>
          <w:kern w:val="0"/>
          <w:sz w:val="22"/>
          <w:szCs w:val="22"/>
        </w:rPr>
        <w:t>R.U.P.</w:t>
      </w:r>
      <w:r w:rsidRPr="00C64E5A">
        <w:rPr>
          <w:rFonts w:ascii="Arial Narrow" w:hAnsi="Arial Narrow" w:cs="Arial"/>
          <w:kern w:val="0"/>
          <w:sz w:val="22"/>
          <w:szCs w:val="22"/>
        </w:rPr>
        <w:t>, valutando e curando i profili tecnici, contabili e amministrativi nell</w:t>
      </w:r>
      <w:r w:rsidR="00957595" w:rsidRPr="00C64E5A">
        <w:rPr>
          <w:rFonts w:ascii="Arial Narrow" w:hAnsi="Arial Narrow" w:cs="Arial"/>
          <w:kern w:val="0"/>
          <w:sz w:val="22"/>
          <w:szCs w:val="22"/>
        </w:rPr>
        <w:t>’</w:t>
      </w:r>
      <w:r w:rsidRPr="00C64E5A">
        <w:rPr>
          <w:rFonts w:ascii="Arial Narrow" w:hAnsi="Arial Narrow" w:cs="Arial"/>
          <w:kern w:val="0"/>
          <w:sz w:val="22"/>
          <w:szCs w:val="22"/>
        </w:rPr>
        <w:t>esclusivo interesse all</w:t>
      </w:r>
      <w:r w:rsidR="00957595" w:rsidRPr="00C64E5A">
        <w:rPr>
          <w:rFonts w:ascii="Arial Narrow" w:hAnsi="Arial Narrow" w:cs="Arial"/>
          <w:kern w:val="0"/>
          <w:sz w:val="22"/>
          <w:szCs w:val="22"/>
        </w:rPr>
        <w:t>’</w:t>
      </w:r>
      <w:r w:rsidRPr="00C64E5A">
        <w:rPr>
          <w:rFonts w:ascii="Arial Narrow" w:hAnsi="Arial Narrow" w:cs="Arial"/>
          <w:kern w:val="0"/>
          <w:sz w:val="22"/>
          <w:szCs w:val="22"/>
        </w:rPr>
        <w:t>efficiente e sollecita esecuzione dell</w:t>
      </w:r>
      <w:r w:rsidR="00957595" w:rsidRPr="00C64E5A">
        <w:rPr>
          <w:rFonts w:ascii="Arial Narrow" w:hAnsi="Arial Narrow" w:cs="Arial"/>
          <w:kern w:val="0"/>
          <w:sz w:val="22"/>
          <w:szCs w:val="22"/>
        </w:rPr>
        <w:t>’</w:t>
      </w:r>
      <w:r w:rsidRPr="00C64E5A">
        <w:rPr>
          <w:rFonts w:ascii="Arial Narrow" w:hAnsi="Arial Narrow" w:cs="Arial"/>
          <w:kern w:val="0"/>
          <w:sz w:val="22"/>
          <w:szCs w:val="22"/>
        </w:rPr>
        <w:t>intervento. Nell</w:t>
      </w:r>
      <w:r w:rsidR="00957595" w:rsidRPr="00C64E5A">
        <w:rPr>
          <w:rFonts w:ascii="Arial Narrow" w:hAnsi="Arial Narrow" w:cs="Arial"/>
          <w:kern w:val="0"/>
          <w:sz w:val="22"/>
          <w:szCs w:val="22"/>
        </w:rPr>
        <w:t>’</w:t>
      </w:r>
      <w:r w:rsidRPr="00C64E5A">
        <w:rPr>
          <w:rFonts w:ascii="Arial Narrow" w:hAnsi="Arial Narrow" w:cs="Arial"/>
          <w:kern w:val="0"/>
          <w:sz w:val="22"/>
          <w:szCs w:val="22"/>
        </w:rPr>
        <w:t xml:space="preserve">esercizio delle funzioni affidate il </w:t>
      </w:r>
      <w:r w:rsidR="00957595" w:rsidRPr="00C64E5A">
        <w:rPr>
          <w:rFonts w:ascii="Arial Narrow" w:hAnsi="Arial Narrow" w:cs="Arial"/>
          <w:kern w:val="0"/>
          <w:sz w:val="22"/>
          <w:szCs w:val="22"/>
        </w:rPr>
        <w:t>D</w:t>
      </w:r>
      <w:r w:rsidRPr="00C64E5A">
        <w:rPr>
          <w:rFonts w:ascii="Arial Narrow" w:hAnsi="Arial Narrow" w:cs="Arial"/>
          <w:kern w:val="0"/>
          <w:sz w:val="22"/>
          <w:szCs w:val="22"/>
        </w:rPr>
        <w:t>irettore dei lavori assume la responsabilità del coordinamento e della supervisione dell</w:t>
      </w:r>
      <w:r w:rsidR="00957595" w:rsidRPr="00C64E5A">
        <w:rPr>
          <w:rFonts w:ascii="Arial Narrow" w:hAnsi="Arial Narrow" w:cs="Arial"/>
          <w:kern w:val="0"/>
          <w:sz w:val="22"/>
          <w:szCs w:val="22"/>
        </w:rPr>
        <w:t>’</w:t>
      </w:r>
      <w:r w:rsidRPr="00C64E5A">
        <w:rPr>
          <w:rFonts w:ascii="Arial Narrow" w:hAnsi="Arial Narrow" w:cs="Arial"/>
          <w:kern w:val="0"/>
          <w:sz w:val="22"/>
          <w:szCs w:val="22"/>
        </w:rPr>
        <w:t>attività di tutto l</w:t>
      </w:r>
      <w:r w:rsidR="00957595" w:rsidRPr="00C64E5A">
        <w:rPr>
          <w:rFonts w:ascii="Arial Narrow" w:hAnsi="Arial Narrow" w:cs="Arial"/>
          <w:kern w:val="0"/>
          <w:sz w:val="22"/>
          <w:szCs w:val="22"/>
        </w:rPr>
        <w:t>’</w:t>
      </w:r>
      <w:r w:rsidRPr="00C64E5A">
        <w:rPr>
          <w:rFonts w:ascii="Arial Narrow" w:hAnsi="Arial Narrow" w:cs="Arial"/>
          <w:kern w:val="0"/>
          <w:sz w:val="22"/>
          <w:szCs w:val="22"/>
        </w:rPr>
        <w:t xml:space="preserve">ufficio di direzione dei lavori </w:t>
      </w:r>
      <w:r w:rsidR="00957595" w:rsidRPr="00C64E5A">
        <w:rPr>
          <w:rFonts w:ascii="Arial Narrow" w:hAnsi="Arial Narrow" w:cs="Arial"/>
          <w:kern w:val="0"/>
          <w:sz w:val="22"/>
          <w:szCs w:val="22"/>
        </w:rPr>
        <w:t>[</w:t>
      </w:r>
      <w:r w:rsidR="00957595" w:rsidRPr="00C64E5A">
        <w:rPr>
          <w:rFonts w:ascii="Arial Narrow" w:hAnsi="Arial Narrow" w:cs="Arial"/>
          <w:i/>
          <w:kern w:val="0"/>
          <w:sz w:val="22"/>
          <w:szCs w:val="22"/>
        </w:rPr>
        <w:t>ove istituito</w:t>
      </w:r>
      <w:r w:rsidR="00957595" w:rsidRPr="00C64E5A">
        <w:rPr>
          <w:rFonts w:ascii="Arial Narrow" w:hAnsi="Arial Narrow" w:cs="Arial"/>
          <w:kern w:val="0"/>
          <w:sz w:val="22"/>
          <w:szCs w:val="22"/>
        </w:rPr>
        <w:t xml:space="preserve">] </w:t>
      </w:r>
      <w:r w:rsidRPr="00C64E5A">
        <w:rPr>
          <w:rFonts w:ascii="Arial Narrow" w:hAnsi="Arial Narrow" w:cs="Arial"/>
          <w:kern w:val="0"/>
          <w:sz w:val="22"/>
          <w:szCs w:val="22"/>
        </w:rPr>
        <w:t>e interloquisce in via esclusiva con l</w:t>
      </w:r>
      <w:r w:rsidR="00957595" w:rsidRPr="00C64E5A">
        <w:rPr>
          <w:rFonts w:ascii="Arial Narrow" w:hAnsi="Arial Narrow" w:cs="Arial"/>
          <w:kern w:val="0"/>
          <w:sz w:val="22"/>
          <w:szCs w:val="22"/>
        </w:rPr>
        <w:t>’Appaltatore</w:t>
      </w:r>
      <w:r w:rsidRPr="00C64E5A">
        <w:rPr>
          <w:rFonts w:ascii="Arial Narrow" w:hAnsi="Arial Narrow" w:cs="Arial"/>
          <w:kern w:val="0"/>
          <w:sz w:val="22"/>
          <w:szCs w:val="22"/>
        </w:rPr>
        <w:t xml:space="preserve"> in merito agli</w:t>
      </w:r>
      <w:r w:rsidRPr="00C64E5A">
        <w:rPr>
          <w:rFonts w:ascii="Arial Narrow" w:hAnsi="Arial Narrow" w:cs="Arial"/>
          <w:sz w:val="22"/>
          <w:szCs w:val="22"/>
        </w:rPr>
        <w:t xml:space="preserve"> </w:t>
      </w:r>
      <w:r w:rsidRPr="00C64E5A">
        <w:rPr>
          <w:rFonts w:ascii="Arial Narrow" w:hAnsi="Arial Narrow" w:cs="Arial"/>
          <w:kern w:val="0"/>
          <w:sz w:val="22"/>
          <w:szCs w:val="22"/>
        </w:rPr>
        <w:t xml:space="preserve">aspetti tecnici ed economici del contratto. </w:t>
      </w:r>
      <w:r w:rsidR="00957595" w:rsidRPr="00C64E5A">
        <w:rPr>
          <w:rFonts w:ascii="Arial Narrow" w:hAnsi="Arial Narrow" w:cs="Arial"/>
          <w:kern w:val="0"/>
          <w:sz w:val="22"/>
          <w:szCs w:val="22"/>
        </w:rPr>
        <w:t>Per tutto quanto non previsto dal presente contratto e dal C.S.A., s</w:t>
      </w:r>
      <w:r w:rsidRPr="00C64E5A">
        <w:rPr>
          <w:rFonts w:ascii="Arial Narrow" w:hAnsi="Arial Narrow" w:cs="Arial"/>
          <w:kern w:val="0"/>
          <w:sz w:val="22"/>
          <w:szCs w:val="22"/>
        </w:rPr>
        <w:t xml:space="preserve">i rinvia </w:t>
      </w:r>
      <w:r w:rsidRPr="00C64E5A">
        <w:rPr>
          <w:rFonts w:ascii="Arial Narrow" w:hAnsi="Arial Narrow" w:cs="Arial"/>
          <w:sz w:val="22"/>
          <w:szCs w:val="22"/>
        </w:rPr>
        <w:t>all</w:t>
      </w:r>
      <w:r w:rsidR="00957595" w:rsidRPr="00C64E5A">
        <w:rPr>
          <w:rFonts w:ascii="Arial Narrow" w:hAnsi="Arial Narrow" w:cs="Arial"/>
          <w:sz w:val="22"/>
          <w:szCs w:val="22"/>
        </w:rPr>
        <w:t>’</w:t>
      </w:r>
      <w:r w:rsidRPr="00C64E5A">
        <w:rPr>
          <w:rFonts w:ascii="Arial Narrow" w:hAnsi="Arial Narrow" w:cs="Arial"/>
          <w:sz w:val="22"/>
          <w:szCs w:val="22"/>
        </w:rPr>
        <w:t>art. 1 dell</w:t>
      </w:r>
      <w:r w:rsidR="00957595" w:rsidRPr="00C64E5A">
        <w:rPr>
          <w:rFonts w:ascii="Arial Narrow" w:hAnsi="Arial Narrow" w:cs="Arial"/>
          <w:sz w:val="22"/>
          <w:szCs w:val="22"/>
        </w:rPr>
        <w:t>’</w:t>
      </w:r>
      <w:r w:rsidRPr="00C64E5A">
        <w:rPr>
          <w:rFonts w:ascii="Arial Narrow" w:hAnsi="Arial Narrow" w:cs="Arial"/>
          <w:sz w:val="22"/>
          <w:szCs w:val="22"/>
        </w:rPr>
        <w:t xml:space="preserve">Allegato II.14 al </w:t>
      </w:r>
      <w:r w:rsidR="00957595" w:rsidRPr="00C64E5A">
        <w:rPr>
          <w:rFonts w:ascii="Arial Narrow" w:hAnsi="Arial Narrow" w:cs="Arial"/>
          <w:sz w:val="22"/>
          <w:szCs w:val="22"/>
        </w:rPr>
        <w:t>Codice dei contratti</w:t>
      </w:r>
      <w:r w:rsidRPr="00C64E5A">
        <w:rPr>
          <w:rFonts w:ascii="Arial Narrow" w:hAnsi="Arial Narrow" w:cs="Arial"/>
          <w:sz w:val="22"/>
          <w:szCs w:val="22"/>
        </w:rPr>
        <w:t xml:space="preserve"> in merito agli specifici compiti attribuiti al Direttore dei lavori.</w:t>
      </w:r>
    </w:p>
    <w:p w14:paraId="654BC3A1" w14:textId="77777777" w:rsidR="00957595" w:rsidRPr="00C64E5A" w:rsidRDefault="007D786F" w:rsidP="00957595">
      <w:pPr>
        <w:pStyle w:val="Paragrafoelenco"/>
        <w:numPr>
          <w:ilvl w:val="0"/>
          <w:numId w:val="27"/>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Al verificarsi di inadempimenti degli obblighi contrattuali, la stazione appaltante procederà a contestarli all</w:t>
      </w:r>
      <w:r w:rsidR="00957595" w:rsidRPr="00C64E5A">
        <w:rPr>
          <w:rFonts w:ascii="Arial Narrow" w:hAnsi="Arial Narrow" w:cs="Arial"/>
          <w:sz w:val="22"/>
          <w:szCs w:val="22"/>
        </w:rPr>
        <w:t>’A</w:t>
      </w:r>
      <w:r w:rsidRPr="00C64E5A">
        <w:rPr>
          <w:rFonts w:ascii="Arial Narrow" w:hAnsi="Arial Narrow" w:cs="Arial"/>
          <w:sz w:val="22"/>
          <w:szCs w:val="22"/>
        </w:rPr>
        <w:t>ppaltatore con le modalità stabilite dall</w:t>
      </w:r>
      <w:r w:rsidR="00957595" w:rsidRPr="00C64E5A">
        <w:rPr>
          <w:rFonts w:ascii="Arial Narrow" w:hAnsi="Arial Narrow" w:cs="Arial"/>
          <w:sz w:val="22"/>
          <w:szCs w:val="22"/>
        </w:rPr>
        <w:t>’</w:t>
      </w:r>
      <w:r w:rsidRPr="00C64E5A">
        <w:rPr>
          <w:rFonts w:ascii="Arial Narrow" w:hAnsi="Arial Narrow" w:cs="Arial"/>
          <w:sz w:val="22"/>
          <w:szCs w:val="22"/>
        </w:rPr>
        <w:t xml:space="preserve">art. 18 del </w:t>
      </w:r>
      <w:r w:rsidR="00957595" w:rsidRPr="00C64E5A">
        <w:rPr>
          <w:rFonts w:ascii="Arial Narrow" w:hAnsi="Arial Narrow" w:cs="Arial"/>
          <w:sz w:val="22"/>
          <w:szCs w:val="22"/>
        </w:rPr>
        <w:t>C.S.A.</w:t>
      </w:r>
      <w:r w:rsidRPr="00C64E5A">
        <w:rPr>
          <w:rFonts w:ascii="Arial Narrow" w:hAnsi="Arial Narrow" w:cs="Arial"/>
          <w:sz w:val="22"/>
          <w:szCs w:val="22"/>
        </w:rPr>
        <w:t>.</w:t>
      </w:r>
    </w:p>
    <w:p w14:paraId="4462FB76" w14:textId="25113A75" w:rsidR="007D786F" w:rsidRPr="00C64E5A" w:rsidRDefault="007D786F" w:rsidP="00957595">
      <w:pPr>
        <w:pStyle w:val="Paragrafoelenco"/>
        <w:numPr>
          <w:ilvl w:val="0"/>
          <w:numId w:val="27"/>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L</w:t>
      </w:r>
      <w:r w:rsidR="00957595" w:rsidRPr="00C64E5A">
        <w:rPr>
          <w:rFonts w:ascii="Arial Narrow" w:hAnsi="Arial Narrow" w:cs="Arial"/>
          <w:sz w:val="22"/>
          <w:szCs w:val="22"/>
        </w:rPr>
        <w:t>’</w:t>
      </w:r>
      <w:r w:rsidRPr="00C64E5A">
        <w:rPr>
          <w:rFonts w:ascii="Arial Narrow" w:hAnsi="Arial Narrow" w:cs="Arial"/>
          <w:sz w:val="22"/>
          <w:szCs w:val="22"/>
        </w:rPr>
        <w:t>Appaltatore ha</w:t>
      </w:r>
      <w:r w:rsidR="00957595" w:rsidRPr="00C64E5A">
        <w:rPr>
          <w:rFonts w:ascii="Arial Narrow" w:hAnsi="Arial Narrow" w:cs="Arial"/>
          <w:sz w:val="22"/>
          <w:szCs w:val="22"/>
        </w:rPr>
        <w:t>,</w:t>
      </w:r>
      <w:r w:rsidRPr="00C64E5A">
        <w:rPr>
          <w:rFonts w:ascii="Arial Narrow" w:hAnsi="Arial Narrow" w:cs="Arial"/>
          <w:sz w:val="22"/>
          <w:szCs w:val="22"/>
        </w:rPr>
        <w:t xml:space="preserve"> altresì</w:t>
      </w:r>
      <w:r w:rsidR="00957595" w:rsidRPr="00C64E5A">
        <w:rPr>
          <w:rFonts w:ascii="Arial Narrow" w:hAnsi="Arial Narrow" w:cs="Arial"/>
          <w:sz w:val="22"/>
          <w:szCs w:val="22"/>
        </w:rPr>
        <w:t>,</w:t>
      </w:r>
      <w:r w:rsidRPr="00C64E5A">
        <w:rPr>
          <w:rFonts w:ascii="Arial Narrow" w:hAnsi="Arial Narrow" w:cs="Arial"/>
          <w:sz w:val="22"/>
          <w:szCs w:val="22"/>
        </w:rPr>
        <w:t xml:space="preserve"> l</w:t>
      </w:r>
      <w:r w:rsidR="00957595" w:rsidRPr="00C64E5A">
        <w:rPr>
          <w:rFonts w:ascii="Arial Narrow" w:hAnsi="Arial Narrow" w:cs="Arial"/>
          <w:sz w:val="22"/>
          <w:szCs w:val="22"/>
        </w:rPr>
        <w:t>’</w:t>
      </w:r>
      <w:r w:rsidRPr="00C64E5A">
        <w:rPr>
          <w:rFonts w:ascii="Arial Narrow" w:hAnsi="Arial Narrow" w:cs="Arial"/>
          <w:sz w:val="22"/>
          <w:szCs w:val="22"/>
        </w:rPr>
        <w:t>obbligo di segnalare immediatamente, a mezzo Posta Elettronica Certificata, al responsabile del Comune circostanze e fatti che, rilevati nell</w:t>
      </w:r>
      <w:r w:rsidR="00957595" w:rsidRPr="00C64E5A">
        <w:rPr>
          <w:rFonts w:ascii="Arial Narrow" w:hAnsi="Arial Narrow" w:cs="Arial"/>
          <w:sz w:val="22"/>
          <w:szCs w:val="22"/>
        </w:rPr>
        <w:t>’</w:t>
      </w:r>
      <w:r w:rsidRPr="00C64E5A">
        <w:rPr>
          <w:rFonts w:ascii="Arial Narrow" w:hAnsi="Arial Narrow" w:cs="Arial"/>
          <w:sz w:val="22"/>
          <w:szCs w:val="22"/>
        </w:rPr>
        <w:t>espletamento del servizio, possano pregiudicarne il regolare svolgimento.</w:t>
      </w:r>
      <w:bookmarkStart w:id="30" w:name="_Toc429756818"/>
    </w:p>
    <w:p w14:paraId="20FC5566" w14:textId="77777777" w:rsidR="002B40A8" w:rsidRPr="00C64E5A" w:rsidRDefault="002B40A8" w:rsidP="002B40A8">
      <w:pPr>
        <w:pStyle w:val="Paragrafoelenco"/>
        <w:tabs>
          <w:tab w:val="left" w:pos="397"/>
        </w:tabs>
        <w:suppressAutoHyphens w:val="0"/>
        <w:autoSpaceDE w:val="0"/>
        <w:autoSpaceDN w:val="0"/>
        <w:spacing w:line="276" w:lineRule="auto"/>
        <w:ind w:left="360" w:right="122"/>
        <w:jc w:val="both"/>
        <w:rPr>
          <w:rFonts w:ascii="Arial Narrow" w:hAnsi="Arial Narrow" w:cs="Arial"/>
          <w:sz w:val="22"/>
          <w:szCs w:val="22"/>
        </w:rPr>
      </w:pPr>
    </w:p>
    <w:p w14:paraId="7ED22336" w14:textId="5AB553C8" w:rsidR="00EA46FA" w:rsidRPr="00C64E5A" w:rsidRDefault="00EA46FA" w:rsidP="00BD2EB0">
      <w:pPr>
        <w:pStyle w:val="Titolo1"/>
        <w:spacing w:before="0" w:after="0"/>
        <w:rPr>
          <w:rFonts w:ascii="Arial Narrow" w:hAnsi="Arial Narrow" w:cs="Arial"/>
          <w:bCs w:val="0"/>
          <w:sz w:val="22"/>
          <w:szCs w:val="22"/>
        </w:rPr>
      </w:pPr>
      <w:bookmarkStart w:id="31" w:name="_Toc429756824"/>
      <w:bookmarkStart w:id="32" w:name="_Toc162009808"/>
      <w:bookmarkEnd w:id="30"/>
      <w:r w:rsidRPr="00C64E5A">
        <w:rPr>
          <w:rFonts w:ascii="Arial Narrow" w:hAnsi="Arial Narrow" w:cs="Arial"/>
          <w:bCs w:val="0"/>
          <w:sz w:val="22"/>
          <w:szCs w:val="22"/>
        </w:rPr>
        <w:t>ART. 1</w:t>
      </w:r>
      <w:r w:rsidR="007D786F" w:rsidRPr="00C64E5A">
        <w:rPr>
          <w:rFonts w:ascii="Arial Narrow" w:hAnsi="Arial Narrow" w:cs="Arial"/>
          <w:bCs w:val="0"/>
          <w:sz w:val="22"/>
          <w:szCs w:val="22"/>
        </w:rPr>
        <w:t>4</w:t>
      </w:r>
      <w:r w:rsidRPr="00C64E5A">
        <w:rPr>
          <w:rFonts w:ascii="Arial Narrow" w:hAnsi="Arial Narrow" w:cs="Arial"/>
          <w:bCs w:val="0"/>
          <w:sz w:val="22"/>
          <w:szCs w:val="22"/>
        </w:rPr>
        <w:t xml:space="preserve"> - SUBAPPALTO</w:t>
      </w:r>
      <w:bookmarkEnd w:id="31"/>
      <w:bookmarkEnd w:id="32"/>
    </w:p>
    <w:p w14:paraId="4D8AB805" w14:textId="19E9B32C" w:rsidR="00A670C2" w:rsidRPr="00C64E5A" w:rsidRDefault="00045E9D" w:rsidP="00554AB7">
      <w:pPr>
        <w:pStyle w:val="Paragrafoelenco"/>
        <w:numPr>
          <w:ilvl w:val="0"/>
          <w:numId w:val="28"/>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A pena di nullità, fatto salvo quanto previsto dall</w:t>
      </w:r>
      <w:r w:rsidR="00957595" w:rsidRPr="00C64E5A">
        <w:rPr>
          <w:rFonts w:ascii="Arial Narrow" w:hAnsi="Arial Narrow" w:cs="Arial"/>
          <w:sz w:val="22"/>
          <w:szCs w:val="22"/>
        </w:rPr>
        <w:t>’</w:t>
      </w:r>
      <w:r w:rsidRPr="00C64E5A">
        <w:rPr>
          <w:rFonts w:ascii="Arial Narrow" w:hAnsi="Arial Narrow" w:cs="Arial"/>
          <w:sz w:val="22"/>
          <w:szCs w:val="22"/>
        </w:rPr>
        <w:t>art. 120, comma 1, lettera d),</w:t>
      </w:r>
      <w:r w:rsidR="00554AB7" w:rsidRPr="00C64E5A">
        <w:rPr>
          <w:rFonts w:ascii="Arial Narrow" w:hAnsi="Arial Narrow" w:cs="Arial"/>
          <w:sz w:val="22"/>
          <w:szCs w:val="22"/>
        </w:rPr>
        <w:t xml:space="preserve"> del Codice dei contratti,</w:t>
      </w:r>
      <w:r w:rsidRPr="00C64E5A">
        <w:rPr>
          <w:rFonts w:ascii="Arial Narrow" w:hAnsi="Arial Narrow" w:cs="Arial"/>
          <w:sz w:val="22"/>
          <w:szCs w:val="22"/>
        </w:rPr>
        <w:t xml:space="preserve"> il contratto non può essere ceduto, non può essere affidata a terzi l</w:t>
      </w:r>
      <w:r w:rsidR="00957595" w:rsidRPr="00C64E5A">
        <w:rPr>
          <w:rFonts w:ascii="Arial Narrow" w:hAnsi="Arial Narrow" w:cs="Arial"/>
          <w:sz w:val="22"/>
          <w:szCs w:val="22"/>
        </w:rPr>
        <w:t>’</w:t>
      </w:r>
      <w:r w:rsidRPr="00C64E5A">
        <w:rPr>
          <w:rFonts w:ascii="Arial Narrow" w:hAnsi="Arial Narrow" w:cs="Arial"/>
          <w:sz w:val="22"/>
          <w:szCs w:val="22"/>
        </w:rPr>
        <w:t xml:space="preserve">integrale esecuzione delle prestazioni oggetto del contratto di appalto, nonché la prevalente esecuzione dei contratti ad alta intensità di manodopera. Per quanto non previsto si applicano le disposizioni di cui </w:t>
      </w:r>
      <w:r w:rsidR="00554AB7" w:rsidRPr="00C64E5A">
        <w:rPr>
          <w:rFonts w:ascii="Arial Narrow" w:hAnsi="Arial Narrow" w:cs="Arial"/>
          <w:sz w:val="22"/>
          <w:szCs w:val="22"/>
        </w:rPr>
        <w:t xml:space="preserve">alla Parte </w:t>
      </w:r>
      <w:r w:rsidR="0059041C" w:rsidRPr="00C64E5A">
        <w:rPr>
          <w:rFonts w:ascii="Arial Narrow" w:hAnsi="Arial Narrow" w:cs="Arial"/>
          <w:sz w:val="22"/>
          <w:szCs w:val="22"/>
        </w:rPr>
        <w:t xml:space="preserve">9 - </w:t>
      </w:r>
      <w:r w:rsidR="00554AB7" w:rsidRPr="00C64E5A">
        <w:rPr>
          <w:rFonts w:ascii="Arial Narrow" w:hAnsi="Arial Narrow" w:cs="Arial"/>
          <w:sz w:val="22"/>
          <w:szCs w:val="22"/>
        </w:rPr>
        <w:t>“Subappalto” del C.S.A.</w:t>
      </w:r>
      <w:r w:rsidRPr="00C64E5A">
        <w:rPr>
          <w:rFonts w:ascii="Arial Narrow" w:hAnsi="Arial Narrow" w:cs="Arial"/>
          <w:color w:val="000000" w:themeColor="text1"/>
          <w:sz w:val="22"/>
          <w:szCs w:val="22"/>
        </w:rPr>
        <w:t xml:space="preserve"> e</w:t>
      </w:r>
      <w:r w:rsidRPr="00C64E5A">
        <w:rPr>
          <w:rFonts w:ascii="Arial Narrow" w:hAnsi="Arial Narrow" w:cs="Arial"/>
          <w:sz w:val="22"/>
          <w:szCs w:val="22"/>
        </w:rPr>
        <w:t>d</w:t>
      </w:r>
      <w:r w:rsidR="00554AB7" w:rsidRPr="00C64E5A">
        <w:rPr>
          <w:rFonts w:ascii="Arial Narrow" w:hAnsi="Arial Narrow" w:cs="Arial"/>
          <w:sz w:val="22"/>
          <w:szCs w:val="22"/>
        </w:rPr>
        <w:t xml:space="preserve"> a</w:t>
      </w:r>
      <w:r w:rsidRPr="00C64E5A">
        <w:rPr>
          <w:rFonts w:ascii="Arial Narrow" w:hAnsi="Arial Narrow" w:cs="Arial"/>
          <w:sz w:val="22"/>
          <w:szCs w:val="22"/>
        </w:rPr>
        <w:t>ll</w:t>
      </w:r>
      <w:r w:rsidR="00957595" w:rsidRPr="00C64E5A">
        <w:rPr>
          <w:rFonts w:ascii="Arial Narrow" w:hAnsi="Arial Narrow" w:cs="Arial"/>
          <w:sz w:val="22"/>
          <w:szCs w:val="22"/>
        </w:rPr>
        <w:t>’</w:t>
      </w:r>
      <w:r w:rsidRPr="00C64E5A">
        <w:rPr>
          <w:rFonts w:ascii="Arial Narrow" w:hAnsi="Arial Narrow" w:cs="Arial"/>
          <w:sz w:val="22"/>
          <w:szCs w:val="22"/>
        </w:rPr>
        <w:t xml:space="preserve">art. 119 del </w:t>
      </w:r>
      <w:r w:rsidR="00554AB7" w:rsidRPr="00C64E5A">
        <w:rPr>
          <w:rFonts w:ascii="Arial Narrow" w:hAnsi="Arial Narrow" w:cs="Arial"/>
          <w:sz w:val="22"/>
          <w:szCs w:val="22"/>
        </w:rPr>
        <w:t>Codice</w:t>
      </w:r>
      <w:r w:rsidRPr="00C64E5A">
        <w:rPr>
          <w:rFonts w:ascii="Arial Narrow" w:hAnsi="Arial Narrow" w:cs="Arial"/>
          <w:sz w:val="22"/>
          <w:szCs w:val="22"/>
        </w:rPr>
        <w:t>.</w:t>
      </w:r>
      <w:bookmarkStart w:id="33" w:name="_Toc429756826"/>
    </w:p>
    <w:p w14:paraId="5E61CB5D" w14:textId="766B667A" w:rsidR="00E42C06" w:rsidRPr="00C64E5A" w:rsidRDefault="00E42C06" w:rsidP="00E42C06">
      <w:pPr>
        <w:pStyle w:val="Paragrafoelenco"/>
        <w:numPr>
          <w:ilvl w:val="0"/>
          <w:numId w:val="28"/>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[eventuale] La Stazione appaltante prende atto che l’Impresa ha dichiarato in sede di gara di voler subappaltare, nei limiti previsti dalla legge, le seguenti lavorazioni: [</w:t>
      </w:r>
      <w:r w:rsidRPr="00C64E5A">
        <w:rPr>
          <w:rFonts w:ascii="Arial Narrow" w:hAnsi="Arial Narrow" w:cs="Arial"/>
          <w:i/>
          <w:sz w:val="22"/>
          <w:szCs w:val="22"/>
        </w:rPr>
        <w:t>specificare</w:t>
      </w:r>
      <w:r w:rsidRPr="00C64E5A">
        <w:rPr>
          <w:rFonts w:ascii="Arial Narrow" w:hAnsi="Arial Narrow" w:cs="Arial"/>
          <w:sz w:val="22"/>
          <w:szCs w:val="22"/>
        </w:rPr>
        <w:t>].</w:t>
      </w:r>
    </w:p>
    <w:p w14:paraId="7BB37543" w14:textId="37A74C36" w:rsidR="002B40A8" w:rsidRPr="00C64E5A" w:rsidRDefault="00E42C06" w:rsidP="002B40A8">
      <w:pPr>
        <w:pStyle w:val="Paragrafoelenco"/>
        <w:numPr>
          <w:ilvl w:val="0"/>
          <w:numId w:val="28"/>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L’accesso al cantiere di imprese incaricate per l’esecuzione di sub-contratti è comunque subordinato al rispetto degli adempimenti previsti dal d.lgs. n. 81/2008 e dal Piano di Sicurezza e Coordinamento.</w:t>
      </w:r>
    </w:p>
    <w:p w14:paraId="4CB9EB41" w14:textId="51B2FA32" w:rsidR="00554AB7" w:rsidRPr="00C64E5A" w:rsidRDefault="00554AB7" w:rsidP="00E42C06">
      <w:pPr>
        <w:pStyle w:val="Paragrafoelenco"/>
        <w:ind w:left="360"/>
        <w:rPr>
          <w:rFonts w:ascii="Arial Narrow" w:hAnsi="Arial Narrow" w:cs="Arial"/>
          <w:sz w:val="22"/>
          <w:szCs w:val="22"/>
        </w:rPr>
      </w:pPr>
    </w:p>
    <w:p w14:paraId="44FE7043" w14:textId="3CD96287" w:rsidR="00A670C2" w:rsidRPr="00C64E5A" w:rsidRDefault="00A670C2" w:rsidP="00BD2EB0">
      <w:pPr>
        <w:pStyle w:val="Titolo1"/>
        <w:spacing w:before="0" w:after="0"/>
        <w:rPr>
          <w:rFonts w:ascii="Arial Narrow" w:hAnsi="Arial Narrow" w:cs="Arial"/>
          <w:bCs w:val="0"/>
          <w:sz w:val="22"/>
          <w:szCs w:val="22"/>
        </w:rPr>
      </w:pPr>
      <w:bookmarkStart w:id="34" w:name="_Toc162009809"/>
      <w:r w:rsidRPr="00C64E5A">
        <w:rPr>
          <w:rFonts w:ascii="Arial Narrow" w:hAnsi="Arial Narrow" w:cs="Arial"/>
          <w:bCs w:val="0"/>
          <w:sz w:val="22"/>
          <w:szCs w:val="22"/>
        </w:rPr>
        <w:t>ART</w:t>
      </w:r>
      <w:r w:rsidR="00EA6A10" w:rsidRPr="00C64E5A">
        <w:rPr>
          <w:rFonts w:ascii="Arial Narrow" w:hAnsi="Arial Narrow" w:cs="Arial"/>
          <w:bCs w:val="0"/>
          <w:sz w:val="22"/>
          <w:szCs w:val="22"/>
        </w:rPr>
        <w:t>. 1</w:t>
      </w:r>
      <w:r w:rsidR="007D786F" w:rsidRPr="00C64E5A">
        <w:rPr>
          <w:rFonts w:ascii="Arial Narrow" w:hAnsi="Arial Narrow" w:cs="Arial"/>
          <w:bCs w:val="0"/>
          <w:sz w:val="22"/>
          <w:szCs w:val="22"/>
        </w:rPr>
        <w:t>5</w:t>
      </w:r>
      <w:r w:rsidR="00EA6A10" w:rsidRPr="00C64E5A">
        <w:rPr>
          <w:rFonts w:ascii="Arial Narrow" w:hAnsi="Arial Narrow" w:cs="Arial"/>
          <w:bCs w:val="0"/>
          <w:sz w:val="22"/>
          <w:szCs w:val="22"/>
        </w:rPr>
        <w:t xml:space="preserve"> - </w:t>
      </w:r>
      <w:r w:rsidRPr="00C64E5A">
        <w:rPr>
          <w:rFonts w:ascii="Arial Narrow" w:hAnsi="Arial Narrow" w:cs="Arial"/>
          <w:bCs w:val="0"/>
          <w:sz w:val="22"/>
          <w:szCs w:val="22"/>
        </w:rPr>
        <w:t>SOSPENSIONI O RIPRESE DEI LAVORI</w:t>
      </w:r>
      <w:r w:rsidR="00B7272C" w:rsidRPr="00C64E5A">
        <w:rPr>
          <w:rFonts w:ascii="Arial Narrow" w:hAnsi="Arial Narrow" w:cs="Arial"/>
          <w:bCs w:val="0"/>
          <w:sz w:val="22"/>
          <w:szCs w:val="22"/>
        </w:rPr>
        <w:t xml:space="preserve"> - PROROGHE</w:t>
      </w:r>
      <w:bookmarkEnd w:id="34"/>
    </w:p>
    <w:p w14:paraId="3EED82D5" w14:textId="7AA5A836" w:rsidR="00EA6A10" w:rsidRPr="00C64E5A" w:rsidRDefault="007B740C" w:rsidP="007B740C">
      <w:pPr>
        <w:pStyle w:val="Paragrafoelenco"/>
        <w:numPr>
          <w:ilvl w:val="0"/>
          <w:numId w:val="29"/>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È</w:t>
      </w:r>
      <w:r w:rsidR="00A670C2" w:rsidRPr="00C64E5A">
        <w:rPr>
          <w:rFonts w:ascii="Arial Narrow" w:hAnsi="Arial Narrow" w:cs="Arial"/>
          <w:sz w:val="22"/>
          <w:szCs w:val="22"/>
        </w:rPr>
        <w:t xml:space="preserve"> ammessa la sospensione dei lavori su ordine del R.U.P. secondo quanto previsto dalle disposizioni di cui all</w:t>
      </w:r>
      <w:r w:rsidR="00957595" w:rsidRPr="00C64E5A">
        <w:rPr>
          <w:rFonts w:ascii="Arial Narrow" w:hAnsi="Arial Narrow" w:cs="Arial"/>
          <w:sz w:val="22"/>
          <w:szCs w:val="22"/>
        </w:rPr>
        <w:t>’</w:t>
      </w:r>
      <w:r w:rsidR="00A670C2" w:rsidRPr="00C64E5A">
        <w:rPr>
          <w:rFonts w:ascii="Arial Narrow" w:hAnsi="Arial Narrow" w:cs="Arial"/>
          <w:sz w:val="22"/>
          <w:szCs w:val="22"/>
        </w:rPr>
        <w:t>art. 17 del C</w:t>
      </w:r>
      <w:r w:rsidRPr="00C64E5A">
        <w:rPr>
          <w:rFonts w:ascii="Arial Narrow" w:hAnsi="Arial Narrow" w:cs="Arial"/>
          <w:sz w:val="22"/>
          <w:szCs w:val="22"/>
        </w:rPr>
        <w:t>.S.A.</w:t>
      </w:r>
      <w:r w:rsidR="00A670C2" w:rsidRPr="00C64E5A">
        <w:rPr>
          <w:rFonts w:ascii="Arial Narrow" w:hAnsi="Arial Narrow" w:cs="Arial"/>
          <w:sz w:val="22"/>
          <w:szCs w:val="22"/>
        </w:rPr>
        <w:t xml:space="preserve">. </w:t>
      </w:r>
      <w:bookmarkStart w:id="35" w:name="_Toc429756828"/>
      <w:bookmarkEnd w:id="33"/>
    </w:p>
    <w:p w14:paraId="40331149" w14:textId="22A51A06" w:rsidR="00B7272C" w:rsidRPr="00C64E5A" w:rsidRDefault="00B7272C" w:rsidP="007B740C">
      <w:pPr>
        <w:pStyle w:val="Paragrafoelenco"/>
        <w:numPr>
          <w:ilvl w:val="0"/>
          <w:numId w:val="29"/>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I presupposti, le circostanze e le modalità in base alle quali possono essere concesse proroghe all’Appaltatore sono disciplinati dall’art. 16 del C.S.A..</w:t>
      </w:r>
    </w:p>
    <w:p w14:paraId="3511994B" w14:textId="77777777" w:rsidR="007B740C" w:rsidRPr="00C64E5A" w:rsidRDefault="007B740C" w:rsidP="007B740C">
      <w:pPr>
        <w:pStyle w:val="Paragrafoelenco"/>
        <w:tabs>
          <w:tab w:val="left" w:pos="397"/>
        </w:tabs>
        <w:suppressAutoHyphens w:val="0"/>
        <w:autoSpaceDE w:val="0"/>
        <w:autoSpaceDN w:val="0"/>
        <w:spacing w:line="276" w:lineRule="auto"/>
        <w:ind w:left="360" w:right="122"/>
        <w:jc w:val="both"/>
        <w:rPr>
          <w:rFonts w:ascii="Arial Narrow" w:hAnsi="Arial Narrow" w:cs="Arial"/>
          <w:sz w:val="22"/>
          <w:szCs w:val="22"/>
        </w:rPr>
      </w:pPr>
    </w:p>
    <w:p w14:paraId="0B1DA944" w14:textId="3457DF16" w:rsidR="00C133C3" w:rsidRPr="00C64E5A" w:rsidRDefault="00C133C3" w:rsidP="00BD2EB0">
      <w:pPr>
        <w:pStyle w:val="Titolo1"/>
        <w:spacing w:before="0" w:after="0"/>
        <w:rPr>
          <w:rFonts w:ascii="Arial Narrow" w:hAnsi="Arial Narrow" w:cs="Arial"/>
          <w:bCs w:val="0"/>
          <w:sz w:val="22"/>
          <w:szCs w:val="22"/>
        </w:rPr>
      </w:pPr>
      <w:bookmarkStart w:id="36" w:name="_Toc162009810"/>
      <w:r w:rsidRPr="00C64E5A">
        <w:rPr>
          <w:rFonts w:ascii="Arial Narrow" w:hAnsi="Arial Narrow" w:cs="Arial"/>
          <w:bCs w:val="0"/>
          <w:sz w:val="22"/>
          <w:szCs w:val="22"/>
        </w:rPr>
        <w:t xml:space="preserve">ART. </w:t>
      </w:r>
      <w:r w:rsidR="00EA6A10" w:rsidRPr="00C64E5A">
        <w:rPr>
          <w:rFonts w:ascii="Arial Narrow" w:hAnsi="Arial Narrow" w:cs="Arial"/>
          <w:bCs w:val="0"/>
          <w:sz w:val="22"/>
          <w:szCs w:val="22"/>
        </w:rPr>
        <w:t>1</w:t>
      </w:r>
      <w:r w:rsidR="007D786F" w:rsidRPr="00C64E5A">
        <w:rPr>
          <w:rFonts w:ascii="Arial Narrow" w:hAnsi="Arial Narrow" w:cs="Arial"/>
          <w:bCs w:val="0"/>
          <w:sz w:val="22"/>
          <w:szCs w:val="22"/>
        </w:rPr>
        <w:t>6</w:t>
      </w:r>
      <w:r w:rsidRPr="00C64E5A">
        <w:rPr>
          <w:rFonts w:ascii="Arial Narrow" w:hAnsi="Arial Narrow" w:cs="Arial"/>
          <w:bCs w:val="0"/>
          <w:sz w:val="22"/>
          <w:szCs w:val="22"/>
        </w:rPr>
        <w:t xml:space="preserve"> - M</w:t>
      </w:r>
      <w:r w:rsidR="00110450" w:rsidRPr="00C64E5A">
        <w:rPr>
          <w:rFonts w:ascii="Arial Narrow" w:hAnsi="Arial Narrow" w:cs="Arial"/>
          <w:bCs w:val="0"/>
          <w:sz w:val="22"/>
          <w:szCs w:val="22"/>
        </w:rPr>
        <w:t xml:space="preserve">ODIFICHE </w:t>
      </w:r>
      <w:r w:rsidR="00A670C2" w:rsidRPr="00C64E5A">
        <w:rPr>
          <w:rFonts w:ascii="Arial Narrow" w:hAnsi="Arial Narrow" w:cs="Arial"/>
          <w:bCs w:val="0"/>
          <w:sz w:val="22"/>
          <w:szCs w:val="22"/>
        </w:rPr>
        <w:t>DEL CONTRATTO E VARIANTI IN CORSO D</w:t>
      </w:r>
      <w:r w:rsidR="00957595" w:rsidRPr="00C64E5A">
        <w:rPr>
          <w:rFonts w:ascii="Arial Narrow" w:hAnsi="Arial Narrow" w:cs="Arial"/>
          <w:bCs w:val="0"/>
          <w:sz w:val="22"/>
          <w:szCs w:val="22"/>
        </w:rPr>
        <w:t>’</w:t>
      </w:r>
      <w:r w:rsidR="00A670C2" w:rsidRPr="00C64E5A">
        <w:rPr>
          <w:rFonts w:ascii="Arial Narrow" w:hAnsi="Arial Narrow" w:cs="Arial"/>
          <w:bCs w:val="0"/>
          <w:sz w:val="22"/>
          <w:szCs w:val="22"/>
        </w:rPr>
        <w:t>OPERA</w:t>
      </w:r>
      <w:bookmarkEnd w:id="36"/>
    </w:p>
    <w:p w14:paraId="1C2ACAA0" w14:textId="4CC640E9" w:rsidR="007B740C" w:rsidRPr="00C64E5A" w:rsidRDefault="00110450" w:rsidP="004C2629">
      <w:pPr>
        <w:pStyle w:val="Paragrafoelenco"/>
        <w:numPr>
          <w:ilvl w:val="0"/>
          <w:numId w:val="30"/>
        </w:numPr>
        <w:tabs>
          <w:tab w:val="left" w:pos="397"/>
        </w:tabs>
        <w:suppressAutoHyphens w:val="0"/>
        <w:autoSpaceDE w:val="0"/>
        <w:autoSpaceDN w:val="0"/>
        <w:spacing w:line="276" w:lineRule="auto"/>
        <w:ind w:right="122"/>
        <w:jc w:val="both"/>
        <w:rPr>
          <w:rFonts w:ascii="Arial Narrow" w:hAnsi="Arial Narrow" w:cs="Arial"/>
          <w:color w:val="000000"/>
          <w:sz w:val="22"/>
          <w:szCs w:val="22"/>
        </w:rPr>
      </w:pPr>
      <w:r w:rsidRPr="00C64E5A">
        <w:rPr>
          <w:rFonts w:ascii="Arial Narrow" w:eastAsia="Calibri" w:hAnsi="Arial Narrow" w:cs="Arial"/>
          <w:sz w:val="22"/>
          <w:szCs w:val="22"/>
        </w:rPr>
        <w:t>I</w:t>
      </w:r>
      <w:r w:rsidRPr="00C64E5A">
        <w:rPr>
          <w:rFonts w:ascii="Arial Narrow" w:hAnsi="Arial Narrow" w:cs="Arial"/>
          <w:color w:val="000000"/>
          <w:sz w:val="22"/>
          <w:szCs w:val="22"/>
        </w:rPr>
        <w:t>l contrat</w:t>
      </w:r>
      <w:r w:rsidR="00C133C3" w:rsidRPr="00C64E5A">
        <w:rPr>
          <w:rFonts w:ascii="Arial Narrow" w:hAnsi="Arial Narrow" w:cs="Arial"/>
          <w:color w:val="000000"/>
          <w:sz w:val="22"/>
          <w:szCs w:val="22"/>
        </w:rPr>
        <w:t xml:space="preserve">to </w:t>
      </w:r>
      <w:r w:rsidRPr="00C64E5A">
        <w:rPr>
          <w:rFonts w:ascii="Arial Narrow" w:hAnsi="Arial Narrow" w:cs="Arial"/>
          <w:color w:val="000000"/>
          <w:sz w:val="22"/>
          <w:szCs w:val="22"/>
        </w:rPr>
        <w:t>può essere modificato, senza una nuova procedura di gara, nei casi e secondo i limiti previsti dall</w:t>
      </w:r>
      <w:r w:rsidR="00957595" w:rsidRPr="00C64E5A">
        <w:rPr>
          <w:rFonts w:ascii="Arial Narrow" w:hAnsi="Arial Narrow" w:cs="Arial"/>
          <w:color w:val="000000"/>
          <w:sz w:val="22"/>
          <w:szCs w:val="22"/>
        </w:rPr>
        <w:t>’</w:t>
      </w:r>
      <w:r w:rsidRPr="00C64E5A">
        <w:rPr>
          <w:rFonts w:ascii="Arial Narrow" w:hAnsi="Arial Narrow" w:cs="Arial"/>
          <w:color w:val="000000"/>
          <w:sz w:val="22"/>
          <w:szCs w:val="22"/>
        </w:rPr>
        <w:t xml:space="preserve">art. 120 del </w:t>
      </w:r>
      <w:r w:rsidR="007B740C" w:rsidRPr="00C64E5A">
        <w:rPr>
          <w:rFonts w:ascii="Arial Narrow" w:hAnsi="Arial Narrow" w:cs="Arial"/>
          <w:color w:val="000000"/>
          <w:sz w:val="22"/>
          <w:szCs w:val="22"/>
        </w:rPr>
        <w:t>Codice dei contratti</w:t>
      </w:r>
      <w:r w:rsidR="00A670C2" w:rsidRPr="00C64E5A">
        <w:rPr>
          <w:rFonts w:ascii="Arial Narrow" w:hAnsi="Arial Narrow" w:cs="Arial"/>
          <w:sz w:val="22"/>
          <w:szCs w:val="22"/>
        </w:rPr>
        <w:t xml:space="preserve"> </w:t>
      </w:r>
      <w:r w:rsidR="0059041C" w:rsidRPr="00C64E5A">
        <w:rPr>
          <w:rFonts w:ascii="Arial Narrow" w:hAnsi="Arial Narrow" w:cs="Arial"/>
          <w:sz w:val="22"/>
          <w:szCs w:val="22"/>
        </w:rPr>
        <w:t xml:space="preserve">e </w:t>
      </w:r>
      <w:r w:rsidR="00A670C2" w:rsidRPr="00C64E5A">
        <w:rPr>
          <w:rFonts w:ascii="Arial Narrow" w:hAnsi="Arial Narrow" w:cs="Arial"/>
          <w:sz w:val="22"/>
          <w:szCs w:val="22"/>
        </w:rPr>
        <w:t>dall</w:t>
      </w:r>
      <w:r w:rsidR="00957595" w:rsidRPr="00C64E5A">
        <w:rPr>
          <w:rFonts w:ascii="Arial Narrow" w:hAnsi="Arial Narrow" w:cs="Arial"/>
          <w:sz w:val="22"/>
          <w:szCs w:val="22"/>
        </w:rPr>
        <w:t>’</w:t>
      </w:r>
      <w:r w:rsidR="00A670C2" w:rsidRPr="00C64E5A">
        <w:rPr>
          <w:rFonts w:ascii="Arial Narrow" w:hAnsi="Arial Narrow" w:cs="Arial"/>
          <w:sz w:val="22"/>
          <w:szCs w:val="22"/>
        </w:rPr>
        <w:t>art. 5 dell</w:t>
      </w:r>
      <w:r w:rsidR="00957595" w:rsidRPr="00C64E5A">
        <w:rPr>
          <w:rFonts w:ascii="Arial Narrow" w:hAnsi="Arial Narrow" w:cs="Arial"/>
          <w:sz w:val="22"/>
          <w:szCs w:val="22"/>
        </w:rPr>
        <w:t>’</w:t>
      </w:r>
      <w:r w:rsidR="00A670C2" w:rsidRPr="00C64E5A">
        <w:rPr>
          <w:rFonts w:ascii="Arial Narrow" w:hAnsi="Arial Narrow" w:cs="Arial"/>
          <w:sz w:val="22"/>
          <w:szCs w:val="22"/>
        </w:rPr>
        <w:t xml:space="preserve">Allegato II.14 al </w:t>
      </w:r>
      <w:r w:rsidR="0059041C" w:rsidRPr="00C64E5A">
        <w:rPr>
          <w:rFonts w:ascii="Arial Narrow" w:hAnsi="Arial Narrow" w:cs="Arial"/>
          <w:sz w:val="22"/>
          <w:szCs w:val="22"/>
        </w:rPr>
        <w:t>citato Codice</w:t>
      </w:r>
      <w:r w:rsidRPr="00C64E5A">
        <w:rPr>
          <w:rFonts w:ascii="Arial Narrow" w:hAnsi="Arial Narrow" w:cs="Arial"/>
          <w:color w:val="000000"/>
          <w:sz w:val="22"/>
          <w:szCs w:val="22"/>
        </w:rPr>
        <w:t>. Si rinvia, al riguardo, all</w:t>
      </w:r>
      <w:r w:rsidR="00A670C2" w:rsidRPr="00C64E5A">
        <w:rPr>
          <w:rFonts w:ascii="Arial Narrow" w:hAnsi="Arial Narrow" w:cs="Arial"/>
          <w:color w:val="000000"/>
          <w:sz w:val="22"/>
          <w:szCs w:val="22"/>
        </w:rPr>
        <w:t>a Parte 7 “Disposizioni per l</w:t>
      </w:r>
      <w:r w:rsidR="00957595" w:rsidRPr="00C64E5A">
        <w:rPr>
          <w:rFonts w:ascii="Arial Narrow" w:hAnsi="Arial Narrow" w:cs="Arial"/>
          <w:color w:val="000000"/>
          <w:sz w:val="22"/>
          <w:szCs w:val="22"/>
        </w:rPr>
        <w:t>’</w:t>
      </w:r>
      <w:r w:rsidR="00A670C2" w:rsidRPr="00C64E5A">
        <w:rPr>
          <w:rFonts w:ascii="Arial Narrow" w:hAnsi="Arial Narrow" w:cs="Arial"/>
          <w:color w:val="000000"/>
          <w:sz w:val="22"/>
          <w:szCs w:val="22"/>
        </w:rPr>
        <w:t>esecuzione”</w:t>
      </w:r>
      <w:r w:rsidR="00C133C3" w:rsidRPr="00C64E5A">
        <w:rPr>
          <w:rFonts w:ascii="Arial Narrow" w:hAnsi="Arial Narrow" w:cs="Arial"/>
          <w:color w:val="000000"/>
          <w:sz w:val="22"/>
          <w:szCs w:val="22"/>
        </w:rPr>
        <w:t xml:space="preserve"> </w:t>
      </w:r>
      <w:r w:rsidRPr="00C64E5A">
        <w:rPr>
          <w:rFonts w:ascii="Arial Narrow" w:hAnsi="Arial Narrow" w:cs="Arial"/>
          <w:color w:val="000000"/>
          <w:sz w:val="22"/>
          <w:szCs w:val="22"/>
        </w:rPr>
        <w:t xml:space="preserve">del </w:t>
      </w:r>
      <w:r w:rsidR="0059041C" w:rsidRPr="00C64E5A">
        <w:rPr>
          <w:rFonts w:ascii="Arial Narrow" w:hAnsi="Arial Narrow" w:cs="Arial"/>
          <w:color w:val="000000"/>
          <w:sz w:val="22"/>
          <w:szCs w:val="22"/>
        </w:rPr>
        <w:t>C.S.A. [</w:t>
      </w:r>
      <w:r w:rsidR="0059041C" w:rsidRPr="00C64E5A">
        <w:rPr>
          <w:rFonts w:ascii="Arial Narrow" w:hAnsi="Arial Narrow" w:cs="Arial"/>
          <w:i/>
          <w:color w:val="000000"/>
          <w:sz w:val="22"/>
          <w:szCs w:val="22"/>
        </w:rPr>
        <w:t xml:space="preserve">da adattare in base alle ipotesi di modifica eventualmente contemplate </w:t>
      </w:r>
      <w:r w:rsidR="0059041C" w:rsidRPr="00C64E5A">
        <w:rPr>
          <w:rFonts w:ascii="Arial Narrow" w:hAnsi="Arial Narrow" w:cs="Arial"/>
          <w:i/>
          <w:color w:val="000000"/>
          <w:sz w:val="22"/>
          <w:szCs w:val="22"/>
        </w:rPr>
        <w:lastRenderedPageBreak/>
        <w:t>nel Disciplinare di gara</w:t>
      </w:r>
      <w:r w:rsidR="0059041C" w:rsidRPr="00C64E5A">
        <w:rPr>
          <w:rFonts w:ascii="Arial Narrow" w:hAnsi="Arial Narrow" w:cs="Arial"/>
          <w:color w:val="000000"/>
          <w:sz w:val="22"/>
          <w:szCs w:val="22"/>
        </w:rPr>
        <w:t>]</w:t>
      </w:r>
      <w:r w:rsidR="00C133C3" w:rsidRPr="00C64E5A">
        <w:rPr>
          <w:rFonts w:ascii="Arial Narrow" w:hAnsi="Arial Narrow" w:cs="Arial"/>
          <w:color w:val="000000"/>
          <w:sz w:val="22"/>
          <w:szCs w:val="22"/>
        </w:rPr>
        <w:t>.</w:t>
      </w:r>
    </w:p>
    <w:p w14:paraId="6550029A" w14:textId="77777777" w:rsidR="0059041C" w:rsidRPr="00C64E5A" w:rsidRDefault="0059041C" w:rsidP="007A4E1B">
      <w:pPr>
        <w:pStyle w:val="SDCTesto"/>
        <w:spacing w:line="276" w:lineRule="auto"/>
        <w:ind w:right="282"/>
        <w:rPr>
          <w:rFonts w:cs="Arial"/>
          <w:color w:val="000000"/>
          <w:sz w:val="22"/>
          <w:szCs w:val="22"/>
          <w:lang w:val="it-IT"/>
        </w:rPr>
      </w:pPr>
    </w:p>
    <w:p w14:paraId="1370DE4E" w14:textId="1C014BCE" w:rsidR="00C133C3" w:rsidRPr="00C64E5A" w:rsidRDefault="00EA46FA" w:rsidP="00BD2EB0">
      <w:pPr>
        <w:pStyle w:val="Titolo1"/>
        <w:spacing w:before="0" w:after="0"/>
        <w:rPr>
          <w:rFonts w:ascii="Arial Narrow" w:hAnsi="Arial Narrow" w:cs="Arial"/>
          <w:bCs w:val="0"/>
          <w:sz w:val="22"/>
          <w:szCs w:val="22"/>
        </w:rPr>
      </w:pPr>
      <w:bookmarkStart w:id="37" w:name="_Toc162009811"/>
      <w:r w:rsidRPr="00C64E5A">
        <w:rPr>
          <w:rFonts w:ascii="Arial Narrow" w:hAnsi="Arial Narrow" w:cs="Arial"/>
          <w:bCs w:val="0"/>
          <w:sz w:val="22"/>
          <w:szCs w:val="22"/>
        </w:rPr>
        <w:t xml:space="preserve">ART. </w:t>
      </w:r>
      <w:r w:rsidR="00EA6A10" w:rsidRPr="00C64E5A">
        <w:rPr>
          <w:rFonts w:ascii="Arial Narrow" w:hAnsi="Arial Narrow" w:cs="Arial"/>
          <w:bCs w:val="0"/>
          <w:sz w:val="22"/>
          <w:szCs w:val="22"/>
        </w:rPr>
        <w:t>1</w:t>
      </w:r>
      <w:r w:rsidR="007D786F" w:rsidRPr="00C64E5A">
        <w:rPr>
          <w:rFonts w:ascii="Arial Narrow" w:hAnsi="Arial Narrow" w:cs="Arial"/>
          <w:bCs w:val="0"/>
          <w:sz w:val="22"/>
          <w:szCs w:val="22"/>
        </w:rPr>
        <w:t>7</w:t>
      </w:r>
      <w:r w:rsidR="008D0E81" w:rsidRPr="00C64E5A">
        <w:rPr>
          <w:rFonts w:ascii="Arial Narrow" w:hAnsi="Arial Narrow" w:cs="Arial"/>
          <w:bCs w:val="0"/>
          <w:sz w:val="22"/>
          <w:szCs w:val="22"/>
        </w:rPr>
        <w:t xml:space="preserve"> - RISOLUZIONE DEL CONTRATTO</w:t>
      </w:r>
      <w:r w:rsidR="00A63DE7" w:rsidRPr="00C64E5A">
        <w:rPr>
          <w:rFonts w:ascii="Arial Narrow" w:hAnsi="Arial Narrow" w:cs="Arial"/>
          <w:bCs w:val="0"/>
          <w:sz w:val="22"/>
          <w:szCs w:val="22"/>
        </w:rPr>
        <w:t xml:space="preserve"> </w:t>
      </w:r>
      <w:r w:rsidR="00110450" w:rsidRPr="00C64E5A">
        <w:rPr>
          <w:rFonts w:ascii="Arial Narrow" w:hAnsi="Arial Narrow" w:cs="Arial"/>
          <w:bCs w:val="0"/>
          <w:sz w:val="22"/>
          <w:szCs w:val="22"/>
        </w:rPr>
        <w:t>–</w:t>
      </w:r>
      <w:r w:rsidR="00A63DE7" w:rsidRPr="00C64E5A">
        <w:rPr>
          <w:rFonts w:ascii="Arial Narrow" w:hAnsi="Arial Narrow" w:cs="Arial"/>
          <w:bCs w:val="0"/>
          <w:sz w:val="22"/>
          <w:szCs w:val="22"/>
        </w:rPr>
        <w:t xml:space="preserve"> RECESSO</w:t>
      </w:r>
      <w:bookmarkStart w:id="38" w:name="_Hlk136497051"/>
      <w:bookmarkEnd w:id="35"/>
      <w:bookmarkEnd w:id="37"/>
    </w:p>
    <w:p w14:paraId="5DEE2D03" w14:textId="6CB517E3" w:rsidR="00A670C2" w:rsidRPr="00C64E5A" w:rsidRDefault="00110450" w:rsidP="0059041C">
      <w:pPr>
        <w:pStyle w:val="Paragrafoelenco"/>
        <w:numPr>
          <w:ilvl w:val="0"/>
          <w:numId w:val="31"/>
        </w:numPr>
        <w:tabs>
          <w:tab w:val="left" w:pos="397"/>
        </w:tabs>
        <w:suppressAutoHyphens w:val="0"/>
        <w:autoSpaceDE w:val="0"/>
        <w:autoSpaceDN w:val="0"/>
        <w:spacing w:line="276" w:lineRule="auto"/>
        <w:ind w:right="122"/>
        <w:jc w:val="both"/>
        <w:rPr>
          <w:rFonts w:ascii="Arial Narrow" w:eastAsia="Calibri" w:hAnsi="Arial Narrow" w:cs="Arial"/>
          <w:sz w:val="22"/>
          <w:szCs w:val="22"/>
        </w:rPr>
      </w:pPr>
      <w:r w:rsidRPr="00C64E5A">
        <w:rPr>
          <w:rFonts w:ascii="Arial Narrow" w:eastAsia="Calibri" w:hAnsi="Arial Narrow" w:cs="Arial"/>
          <w:sz w:val="22"/>
          <w:szCs w:val="22"/>
        </w:rPr>
        <w:t>Per la risoluzione e il recesso trovano applicazione le disposizioni di cui agli art</w:t>
      </w:r>
      <w:r w:rsidR="0059041C" w:rsidRPr="00C64E5A">
        <w:rPr>
          <w:rFonts w:ascii="Arial Narrow" w:eastAsia="Calibri" w:hAnsi="Arial Narrow" w:cs="Arial"/>
          <w:sz w:val="22"/>
          <w:szCs w:val="22"/>
        </w:rPr>
        <w:t>icoli</w:t>
      </w:r>
      <w:r w:rsidRPr="00C64E5A">
        <w:rPr>
          <w:rFonts w:ascii="Arial Narrow" w:eastAsia="Calibri" w:hAnsi="Arial Narrow" w:cs="Arial"/>
          <w:sz w:val="22"/>
          <w:szCs w:val="22"/>
        </w:rPr>
        <w:t xml:space="preserve"> 122 e 123 del </w:t>
      </w:r>
      <w:r w:rsidR="0059041C" w:rsidRPr="00C64E5A">
        <w:rPr>
          <w:rFonts w:ascii="Arial Narrow" w:eastAsia="Calibri" w:hAnsi="Arial Narrow" w:cs="Arial"/>
          <w:sz w:val="22"/>
          <w:szCs w:val="22"/>
        </w:rPr>
        <w:t>Codice</w:t>
      </w:r>
      <w:r w:rsidRPr="00C64E5A">
        <w:rPr>
          <w:rFonts w:ascii="Arial Narrow" w:eastAsia="Calibri" w:hAnsi="Arial Narrow" w:cs="Arial"/>
          <w:sz w:val="22"/>
          <w:szCs w:val="22"/>
        </w:rPr>
        <w:t xml:space="preserve"> e</w:t>
      </w:r>
      <w:r w:rsidR="0059041C" w:rsidRPr="00C64E5A">
        <w:rPr>
          <w:rFonts w:ascii="Arial Narrow" w:eastAsia="Calibri" w:hAnsi="Arial Narrow" w:cs="Arial"/>
          <w:sz w:val="22"/>
          <w:szCs w:val="22"/>
        </w:rPr>
        <w:t>d</w:t>
      </w:r>
      <w:r w:rsidRPr="00C64E5A">
        <w:rPr>
          <w:rFonts w:ascii="Arial Narrow" w:eastAsia="Calibri" w:hAnsi="Arial Narrow" w:cs="Arial"/>
          <w:sz w:val="22"/>
          <w:szCs w:val="22"/>
        </w:rPr>
        <w:t xml:space="preserve"> agli artt</w:t>
      </w:r>
      <w:r w:rsidR="00C133C3" w:rsidRPr="00C64E5A">
        <w:rPr>
          <w:rFonts w:ascii="Arial Narrow" w:eastAsia="Calibri" w:hAnsi="Arial Narrow" w:cs="Arial"/>
          <w:sz w:val="22"/>
          <w:szCs w:val="22"/>
        </w:rPr>
        <w:t xml:space="preserve">. </w:t>
      </w:r>
      <w:r w:rsidR="001B5212" w:rsidRPr="00C64E5A">
        <w:rPr>
          <w:rFonts w:ascii="Arial Narrow" w:eastAsia="Calibri" w:hAnsi="Arial Narrow" w:cs="Arial"/>
          <w:sz w:val="22"/>
          <w:szCs w:val="22"/>
        </w:rPr>
        <w:t>5</w:t>
      </w:r>
      <w:r w:rsidR="0059041C" w:rsidRPr="00C64E5A">
        <w:rPr>
          <w:rFonts w:ascii="Arial Narrow" w:eastAsia="Calibri" w:hAnsi="Arial Narrow" w:cs="Arial"/>
          <w:sz w:val="22"/>
          <w:szCs w:val="22"/>
        </w:rPr>
        <w:t>9</w:t>
      </w:r>
      <w:r w:rsidR="001B5212" w:rsidRPr="00C64E5A">
        <w:rPr>
          <w:rFonts w:ascii="Arial Narrow" w:eastAsia="Calibri" w:hAnsi="Arial Narrow" w:cs="Arial"/>
          <w:sz w:val="22"/>
          <w:szCs w:val="22"/>
        </w:rPr>
        <w:t xml:space="preserve"> e </w:t>
      </w:r>
      <w:r w:rsidR="0059041C" w:rsidRPr="00C64E5A">
        <w:rPr>
          <w:rFonts w:ascii="Arial Narrow" w:eastAsia="Calibri" w:hAnsi="Arial Narrow" w:cs="Arial"/>
          <w:sz w:val="22"/>
          <w:szCs w:val="22"/>
        </w:rPr>
        <w:t>60</w:t>
      </w:r>
      <w:r w:rsidRPr="00C64E5A">
        <w:rPr>
          <w:rFonts w:ascii="Arial Narrow" w:eastAsia="Calibri" w:hAnsi="Arial Narrow" w:cs="Arial"/>
          <w:sz w:val="22"/>
          <w:szCs w:val="22"/>
        </w:rPr>
        <w:t xml:space="preserve"> del </w:t>
      </w:r>
      <w:bookmarkEnd w:id="38"/>
      <w:r w:rsidR="0059041C" w:rsidRPr="00C64E5A">
        <w:rPr>
          <w:rFonts w:ascii="Arial Narrow" w:eastAsia="Calibri" w:hAnsi="Arial Narrow" w:cs="Arial"/>
          <w:sz w:val="22"/>
          <w:szCs w:val="22"/>
        </w:rPr>
        <w:t>C.S.A.</w:t>
      </w:r>
      <w:r w:rsidR="00C133C3" w:rsidRPr="00C64E5A">
        <w:rPr>
          <w:rFonts w:ascii="Arial Narrow" w:eastAsia="Calibri" w:hAnsi="Arial Narrow" w:cs="Arial"/>
          <w:sz w:val="22"/>
          <w:szCs w:val="22"/>
        </w:rPr>
        <w:t>.</w:t>
      </w:r>
      <w:bookmarkStart w:id="39" w:name="_Toc429756829"/>
    </w:p>
    <w:p w14:paraId="7A625938" w14:textId="77777777" w:rsidR="004C2629" w:rsidRPr="00C64E5A" w:rsidRDefault="004C2629" w:rsidP="004C2629">
      <w:pPr>
        <w:pStyle w:val="Paragrafoelenco"/>
        <w:tabs>
          <w:tab w:val="left" w:pos="397"/>
        </w:tabs>
        <w:suppressAutoHyphens w:val="0"/>
        <w:autoSpaceDE w:val="0"/>
        <w:autoSpaceDN w:val="0"/>
        <w:spacing w:line="276" w:lineRule="auto"/>
        <w:ind w:left="360" w:right="122"/>
        <w:jc w:val="both"/>
        <w:rPr>
          <w:rFonts w:ascii="Arial Narrow" w:eastAsia="Calibri" w:hAnsi="Arial Narrow" w:cs="Arial"/>
          <w:sz w:val="22"/>
          <w:szCs w:val="22"/>
        </w:rPr>
      </w:pPr>
    </w:p>
    <w:p w14:paraId="3EF183A8" w14:textId="6F517D63" w:rsidR="00A670C2" w:rsidRPr="00C64E5A" w:rsidRDefault="00A670C2" w:rsidP="00BD2EB0">
      <w:pPr>
        <w:pStyle w:val="Titolo1"/>
        <w:spacing w:before="0" w:after="0"/>
        <w:rPr>
          <w:rFonts w:ascii="Arial Narrow" w:hAnsi="Arial Narrow" w:cs="Arial"/>
          <w:bCs w:val="0"/>
          <w:sz w:val="22"/>
          <w:szCs w:val="22"/>
        </w:rPr>
      </w:pPr>
      <w:bookmarkStart w:id="40" w:name="_Toc162009812"/>
      <w:r w:rsidRPr="00C64E5A">
        <w:rPr>
          <w:rFonts w:ascii="Arial Narrow" w:hAnsi="Arial Narrow" w:cs="Arial"/>
          <w:bCs w:val="0"/>
          <w:sz w:val="22"/>
          <w:szCs w:val="22"/>
        </w:rPr>
        <w:t>ART</w:t>
      </w:r>
      <w:r w:rsidR="00EA6A10" w:rsidRPr="00C64E5A">
        <w:rPr>
          <w:rFonts w:ascii="Arial Narrow" w:hAnsi="Arial Narrow" w:cs="Arial"/>
          <w:bCs w:val="0"/>
          <w:sz w:val="22"/>
          <w:szCs w:val="22"/>
        </w:rPr>
        <w:t>. 1</w:t>
      </w:r>
      <w:r w:rsidR="007D786F" w:rsidRPr="00C64E5A">
        <w:rPr>
          <w:rFonts w:ascii="Arial Narrow" w:hAnsi="Arial Narrow" w:cs="Arial"/>
          <w:bCs w:val="0"/>
          <w:sz w:val="22"/>
          <w:szCs w:val="22"/>
        </w:rPr>
        <w:t>8</w:t>
      </w:r>
      <w:r w:rsidR="00EA6A10" w:rsidRPr="00C64E5A">
        <w:rPr>
          <w:rFonts w:ascii="Arial Narrow" w:hAnsi="Arial Narrow" w:cs="Arial"/>
          <w:bCs w:val="0"/>
          <w:sz w:val="22"/>
          <w:szCs w:val="22"/>
        </w:rPr>
        <w:t xml:space="preserve"> </w:t>
      </w:r>
      <w:r w:rsidR="0090202E" w:rsidRPr="00C64E5A">
        <w:rPr>
          <w:rFonts w:ascii="Arial Narrow" w:hAnsi="Arial Narrow" w:cs="Arial"/>
          <w:bCs w:val="0"/>
          <w:sz w:val="22"/>
          <w:szCs w:val="22"/>
          <w:lang w:val="it-IT"/>
        </w:rPr>
        <w:t xml:space="preserve">- </w:t>
      </w:r>
      <w:r w:rsidRPr="00C64E5A">
        <w:rPr>
          <w:rFonts w:ascii="Arial Narrow" w:hAnsi="Arial Narrow" w:cs="Arial"/>
          <w:bCs w:val="0"/>
          <w:sz w:val="22"/>
          <w:szCs w:val="22"/>
        </w:rPr>
        <w:t>COLLAUDO</w:t>
      </w:r>
      <w:bookmarkEnd w:id="40"/>
    </w:p>
    <w:p w14:paraId="27883B15" w14:textId="56BA365E" w:rsidR="00A670C2" w:rsidRPr="00C64E5A" w:rsidRDefault="00A670C2" w:rsidP="0059041C">
      <w:pPr>
        <w:pStyle w:val="Paragrafoelenco"/>
        <w:numPr>
          <w:ilvl w:val="0"/>
          <w:numId w:val="32"/>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Il certificato di collaudo è emesso entro il termine perentorio di 6 mesi dall</w:t>
      </w:r>
      <w:r w:rsidR="00957595" w:rsidRPr="00C64E5A">
        <w:rPr>
          <w:rFonts w:ascii="Arial Narrow" w:hAnsi="Arial Narrow" w:cs="Arial"/>
          <w:sz w:val="22"/>
          <w:szCs w:val="22"/>
        </w:rPr>
        <w:t>’</w:t>
      </w:r>
      <w:r w:rsidRPr="00C64E5A">
        <w:rPr>
          <w:rFonts w:ascii="Arial Narrow" w:hAnsi="Arial Narrow" w:cs="Arial"/>
          <w:sz w:val="22"/>
          <w:szCs w:val="22"/>
        </w:rPr>
        <w:t>ultimazione dei lavori ed ha carattere provvisorio; esso assume carattere definitivo trascorsi due anni dalla data dell</w:t>
      </w:r>
      <w:r w:rsidR="00957595" w:rsidRPr="00C64E5A">
        <w:rPr>
          <w:rFonts w:ascii="Arial Narrow" w:hAnsi="Arial Narrow" w:cs="Arial"/>
          <w:sz w:val="22"/>
          <w:szCs w:val="22"/>
        </w:rPr>
        <w:t>’</w:t>
      </w:r>
      <w:r w:rsidRPr="00C64E5A">
        <w:rPr>
          <w:rFonts w:ascii="Arial Narrow" w:hAnsi="Arial Narrow" w:cs="Arial"/>
          <w:sz w:val="22"/>
          <w:szCs w:val="22"/>
        </w:rPr>
        <w:t>emissione. Decorso tale termine, il collaudo si intende tacitamente approvato anche se l</w:t>
      </w:r>
      <w:r w:rsidR="00957595" w:rsidRPr="00C64E5A">
        <w:rPr>
          <w:rFonts w:ascii="Arial Narrow" w:hAnsi="Arial Narrow" w:cs="Arial"/>
          <w:sz w:val="22"/>
          <w:szCs w:val="22"/>
        </w:rPr>
        <w:t>’</w:t>
      </w:r>
      <w:r w:rsidRPr="00C64E5A">
        <w:rPr>
          <w:rFonts w:ascii="Arial Narrow" w:hAnsi="Arial Narrow" w:cs="Arial"/>
          <w:sz w:val="22"/>
          <w:szCs w:val="22"/>
        </w:rPr>
        <w:t>atto formale di approvazione non sia intervenuto entro i successivi due mesi.</w:t>
      </w:r>
      <w:r w:rsidR="00EA6A10" w:rsidRPr="00C64E5A">
        <w:rPr>
          <w:rFonts w:ascii="Arial Narrow" w:hAnsi="Arial Narrow" w:cs="Arial"/>
          <w:sz w:val="22"/>
          <w:szCs w:val="22"/>
        </w:rPr>
        <w:t xml:space="preserve"> </w:t>
      </w:r>
      <w:r w:rsidRPr="00C64E5A">
        <w:rPr>
          <w:rFonts w:ascii="Arial Narrow" w:hAnsi="Arial Narrow" w:cs="Arial"/>
          <w:sz w:val="22"/>
          <w:szCs w:val="22"/>
        </w:rPr>
        <w:t>Per quanto non previsto si applicano le disposizioni di cui all</w:t>
      </w:r>
      <w:r w:rsidR="00957595" w:rsidRPr="00C64E5A">
        <w:rPr>
          <w:rFonts w:ascii="Arial Narrow" w:hAnsi="Arial Narrow" w:cs="Arial"/>
          <w:sz w:val="22"/>
          <w:szCs w:val="22"/>
        </w:rPr>
        <w:t>’</w:t>
      </w:r>
      <w:r w:rsidRPr="00C64E5A">
        <w:rPr>
          <w:rFonts w:ascii="Arial Narrow" w:hAnsi="Arial Narrow" w:cs="Arial"/>
          <w:sz w:val="22"/>
          <w:szCs w:val="22"/>
        </w:rPr>
        <w:t xml:space="preserve">art. 116 del </w:t>
      </w:r>
      <w:r w:rsidR="0059041C" w:rsidRPr="00C64E5A">
        <w:rPr>
          <w:rFonts w:ascii="Arial Narrow" w:hAnsi="Arial Narrow" w:cs="Arial"/>
          <w:sz w:val="22"/>
          <w:szCs w:val="22"/>
        </w:rPr>
        <w:t>Codice dei contratti</w:t>
      </w:r>
      <w:r w:rsidRPr="00C64E5A">
        <w:rPr>
          <w:rFonts w:ascii="Arial Narrow" w:hAnsi="Arial Narrow" w:cs="Arial"/>
          <w:sz w:val="22"/>
          <w:szCs w:val="22"/>
        </w:rPr>
        <w:t>, di cui agli articoli dal 13 al 26 della Sezione III dell</w:t>
      </w:r>
      <w:r w:rsidR="00957595" w:rsidRPr="00C64E5A">
        <w:rPr>
          <w:rFonts w:ascii="Arial Narrow" w:hAnsi="Arial Narrow" w:cs="Arial"/>
          <w:sz w:val="22"/>
          <w:szCs w:val="22"/>
        </w:rPr>
        <w:t>’</w:t>
      </w:r>
      <w:r w:rsidRPr="00C64E5A">
        <w:rPr>
          <w:rFonts w:ascii="Arial Narrow" w:hAnsi="Arial Narrow" w:cs="Arial"/>
          <w:sz w:val="22"/>
          <w:szCs w:val="22"/>
        </w:rPr>
        <w:t xml:space="preserve">Allegato II.14 del </w:t>
      </w:r>
      <w:r w:rsidR="0059041C" w:rsidRPr="00C64E5A">
        <w:rPr>
          <w:rFonts w:ascii="Arial Narrow" w:hAnsi="Arial Narrow" w:cs="Arial"/>
          <w:sz w:val="22"/>
          <w:szCs w:val="22"/>
        </w:rPr>
        <w:t xml:space="preserve">medesimo Codice </w:t>
      </w:r>
      <w:r w:rsidRPr="00C64E5A">
        <w:rPr>
          <w:rFonts w:ascii="Arial Narrow" w:hAnsi="Arial Narrow" w:cs="Arial"/>
          <w:sz w:val="22"/>
          <w:szCs w:val="22"/>
        </w:rPr>
        <w:t xml:space="preserve">e di cui </w:t>
      </w:r>
      <w:r w:rsidR="0059041C" w:rsidRPr="00C64E5A">
        <w:rPr>
          <w:rFonts w:ascii="Arial Narrow" w:hAnsi="Arial Narrow" w:cs="Arial"/>
          <w:sz w:val="22"/>
          <w:szCs w:val="22"/>
        </w:rPr>
        <w:t xml:space="preserve">alla Parte 11 – “Ultimazione dei lavori” </w:t>
      </w:r>
      <w:r w:rsidRPr="00C64E5A">
        <w:rPr>
          <w:rFonts w:ascii="Arial Narrow" w:hAnsi="Arial Narrow" w:cs="Arial"/>
          <w:sz w:val="22"/>
          <w:szCs w:val="22"/>
        </w:rPr>
        <w:t>del C</w:t>
      </w:r>
      <w:r w:rsidR="0059041C" w:rsidRPr="00C64E5A">
        <w:rPr>
          <w:rFonts w:ascii="Arial Narrow" w:hAnsi="Arial Narrow" w:cs="Arial"/>
          <w:sz w:val="22"/>
          <w:szCs w:val="22"/>
        </w:rPr>
        <w:t>.S.A.</w:t>
      </w:r>
      <w:r w:rsidRPr="00C64E5A">
        <w:rPr>
          <w:rFonts w:ascii="Arial Narrow" w:hAnsi="Arial Narrow" w:cs="Arial"/>
          <w:sz w:val="22"/>
          <w:szCs w:val="22"/>
        </w:rPr>
        <w:t>.</w:t>
      </w:r>
    </w:p>
    <w:p w14:paraId="38967478" w14:textId="77777777" w:rsidR="0059041C" w:rsidRPr="00C64E5A" w:rsidRDefault="0059041C" w:rsidP="007A4E1B">
      <w:pPr>
        <w:pStyle w:val="SDCTesto"/>
        <w:spacing w:line="276" w:lineRule="auto"/>
        <w:ind w:right="282"/>
        <w:rPr>
          <w:rFonts w:cs="Arial"/>
          <w:sz w:val="22"/>
          <w:szCs w:val="22"/>
        </w:rPr>
      </w:pPr>
    </w:p>
    <w:p w14:paraId="5258C6FA" w14:textId="5882E75D" w:rsidR="007D786F" w:rsidRPr="00C64E5A" w:rsidRDefault="007D786F" w:rsidP="00BD2EB0">
      <w:pPr>
        <w:pStyle w:val="Titolo1"/>
        <w:spacing w:before="0" w:after="0"/>
        <w:rPr>
          <w:rFonts w:ascii="Arial Narrow" w:hAnsi="Arial Narrow" w:cs="Arial"/>
          <w:bCs w:val="0"/>
          <w:sz w:val="22"/>
          <w:szCs w:val="22"/>
        </w:rPr>
      </w:pPr>
      <w:bookmarkStart w:id="41" w:name="_Toc162009813"/>
      <w:r w:rsidRPr="00C64E5A">
        <w:rPr>
          <w:rFonts w:ascii="Arial Narrow" w:hAnsi="Arial Narrow" w:cs="Arial"/>
          <w:bCs w:val="0"/>
          <w:sz w:val="22"/>
          <w:szCs w:val="22"/>
        </w:rPr>
        <w:t>ART. 19 - CAUZIONE DEFINITIVA</w:t>
      </w:r>
      <w:bookmarkEnd w:id="41"/>
    </w:p>
    <w:p w14:paraId="520A386F" w14:textId="77777777" w:rsidR="008B7215" w:rsidRPr="00C64E5A" w:rsidRDefault="007D786F" w:rsidP="008B7215">
      <w:pPr>
        <w:pStyle w:val="Paragrafoelenco"/>
        <w:numPr>
          <w:ilvl w:val="0"/>
          <w:numId w:val="33"/>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L</w:t>
      </w:r>
      <w:r w:rsidR="00957595" w:rsidRPr="00C64E5A">
        <w:rPr>
          <w:rFonts w:ascii="Arial Narrow" w:hAnsi="Arial Narrow" w:cs="Arial"/>
          <w:sz w:val="22"/>
          <w:szCs w:val="22"/>
        </w:rPr>
        <w:t>’</w:t>
      </w:r>
      <w:r w:rsidRPr="00C64E5A">
        <w:rPr>
          <w:rFonts w:ascii="Arial Narrow" w:hAnsi="Arial Narrow" w:cs="Arial"/>
          <w:sz w:val="22"/>
          <w:szCs w:val="22"/>
        </w:rPr>
        <w:t>Appaltatore ha costituito cauzione definitiva dell</w:t>
      </w:r>
      <w:r w:rsidR="00957595" w:rsidRPr="00C64E5A">
        <w:rPr>
          <w:rFonts w:ascii="Arial Narrow" w:hAnsi="Arial Narrow" w:cs="Arial"/>
          <w:sz w:val="22"/>
          <w:szCs w:val="22"/>
        </w:rPr>
        <w:t>’</w:t>
      </w:r>
      <w:r w:rsidRPr="00C64E5A">
        <w:rPr>
          <w:rFonts w:ascii="Arial Narrow" w:hAnsi="Arial Narrow" w:cs="Arial"/>
          <w:sz w:val="22"/>
          <w:szCs w:val="22"/>
        </w:rPr>
        <w:t xml:space="preserve">importo di € </w:t>
      </w:r>
      <w:r w:rsidR="008B7215" w:rsidRPr="00C64E5A">
        <w:rPr>
          <w:rFonts w:ascii="Arial Narrow" w:hAnsi="Arial Narrow" w:cs="Arial"/>
          <w:sz w:val="22"/>
          <w:szCs w:val="22"/>
        </w:rPr>
        <w:t>[</w:t>
      </w:r>
      <w:r w:rsidR="008B7215" w:rsidRPr="00C64E5A">
        <w:rPr>
          <w:rFonts w:ascii="Arial Narrow" w:hAnsi="Arial Narrow" w:cs="Arial"/>
          <w:i/>
          <w:sz w:val="22"/>
          <w:szCs w:val="22"/>
        </w:rPr>
        <w:t>specificare</w:t>
      </w:r>
      <w:r w:rsidR="008B7215" w:rsidRPr="00C64E5A">
        <w:rPr>
          <w:rFonts w:ascii="Arial Narrow" w:hAnsi="Arial Narrow" w:cs="Arial"/>
          <w:sz w:val="22"/>
          <w:szCs w:val="22"/>
        </w:rPr>
        <w:t xml:space="preserve">] </w:t>
      </w:r>
      <w:r w:rsidRPr="00C64E5A">
        <w:rPr>
          <w:rFonts w:ascii="Arial Narrow" w:hAnsi="Arial Narrow" w:cs="Arial"/>
          <w:sz w:val="22"/>
          <w:szCs w:val="22"/>
        </w:rPr>
        <w:t xml:space="preserve">rilasciata in </w:t>
      </w:r>
      <w:r w:rsidR="008B7215" w:rsidRPr="00C64E5A">
        <w:rPr>
          <w:rFonts w:ascii="Arial Narrow" w:hAnsi="Arial Narrow" w:cs="Arial"/>
          <w:sz w:val="22"/>
          <w:szCs w:val="22"/>
        </w:rPr>
        <w:t xml:space="preserve">formato digitale in </w:t>
      </w:r>
      <w:r w:rsidRPr="00C64E5A">
        <w:rPr>
          <w:rFonts w:ascii="Arial Narrow" w:hAnsi="Arial Narrow" w:cs="Arial"/>
          <w:sz w:val="22"/>
          <w:szCs w:val="22"/>
        </w:rPr>
        <w:t xml:space="preserve">data </w:t>
      </w:r>
      <w:r w:rsidR="008B7215" w:rsidRPr="00C64E5A">
        <w:rPr>
          <w:rFonts w:ascii="Arial Narrow" w:hAnsi="Arial Narrow" w:cs="Arial"/>
          <w:sz w:val="22"/>
          <w:szCs w:val="22"/>
        </w:rPr>
        <w:t>[</w:t>
      </w:r>
      <w:r w:rsidR="008B7215" w:rsidRPr="00C64E5A">
        <w:rPr>
          <w:rFonts w:ascii="Arial Narrow" w:hAnsi="Arial Narrow" w:cs="Arial"/>
          <w:i/>
          <w:sz w:val="22"/>
          <w:szCs w:val="22"/>
        </w:rPr>
        <w:t>specificare</w:t>
      </w:r>
      <w:r w:rsidR="008B7215" w:rsidRPr="00C64E5A">
        <w:rPr>
          <w:rFonts w:ascii="Arial Narrow" w:hAnsi="Arial Narrow" w:cs="Arial"/>
          <w:sz w:val="22"/>
          <w:szCs w:val="22"/>
        </w:rPr>
        <w:t xml:space="preserve">] </w:t>
      </w:r>
      <w:r w:rsidRPr="00C64E5A">
        <w:rPr>
          <w:rFonts w:ascii="Arial Narrow" w:hAnsi="Arial Narrow" w:cs="Arial"/>
          <w:sz w:val="22"/>
          <w:szCs w:val="22"/>
        </w:rPr>
        <w:t xml:space="preserve"> </w:t>
      </w:r>
      <w:r w:rsidR="008B7215" w:rsidRPr="00C64E5A">
        <w:rPr>
          <w:rFonts w:ascii="Arial Narrow" w:hAnsi="Arial Narrow" w:cs="Arial"/>
          <w:sz w:val="22"/>
          <w:szCs w:val="22"/>
        </w:rPr>
        <w:t>da [</w:t>
      </w:r>
      <w:r w:rsidR="008B7215" w:rsidRPr="00C64E5A">
        <w:rPr>
          <w:rFonts w:ascii="Arial Narrow" w:hAnsi="Arial Narrow" w:cs="Arial"/>
          <w:i/>
          <w:sz w:val="22"/>
          <w:szCs w:val="22"/>
        </w:rPr>
        <w:t>specificare</w:t>
      </w:r>
      <w:r w:rsidR="008B7215" w:rsidRPr="00C64E5A">
        <w:rPr>
          <w:rFonts w:ascii="Arial Narrow" w:hAnsi="Arial Narrow" w:cs="Arial"/>
          <w:sz w:val="22"/>
          <w:szCs w:val="22"/>
        </w:rPr>
        <w:t xml:space="preserve">] </w:t>
      </w:r>
      <w:r w:rsidRPr="00C64E5A">
        <w:rPr>
          <w:rFonts w:ascii="Arial Narrow" w:hAnsi="Arial Narrow" w:cs="Arial"/>
          <w:sz w:val="22"/>
          <w:szCs w:val="22"/>
        </w:rPr>
        <w:t xml:space="preserve"> con sede legale </w:t>
      </w:r>
      <w:r w:rsidR="008B7215" w:rsidRPr="00C64E5A">
        <w:rPr>
          <w:rFonts w:ascii="Arial Narrow" w:hAnsi="Arial Narrow" w:cs="Arial"/>
          <w:sz w:val="22"/>
          <w:szCs w:val="22"/>
        </w:rPr>
        <w:t>[</w:t>
      </w:r>
      <w:r w:rsidR="008B7215" w:rsidRPr="00C64E5A">
        <w:rPr>
          <w:rFonts w:ascii="Arial Narrow" w:hAnsi="Arial Narrow" w:cs="Arial"/>
          <w:i/>
          <w:sz w:val="22"/>
          <w:szCs w:val="22"/>
        </w:rPr>
        <w:t>specificare</w:t>
      </w:r>
      <w:r w:rsidR="008B7215" w:rsidRPr="00C64E5A">
        <w:rPr>
          <w:rFonts w:ascii="Arial Narrow" w:hAnsi="Arial Narrow" w:cs="Arial"/>
          <w:sz w:val="22"/>
          <w:szCs w:val="22"/>
        </w:rPr>
        <w:t>]</w:t>
      </w:r>
      <w:r w:rsidRPr="00C64E5A">
        <w:rPr>
          <w:rFonts w:ascii="Arial Narrow" w:hAnsi="Arial Narrow" w:cs="Arial"/>
          <w:sz w:val="22"/>
          <w:szCs w:val="22"/>
        </w:rPr>
        <w:t>.</w:t>
      </w:r>
      <w:bookmarkStart w:id="42" w:name="_Ref48229636"/>
    </w:p>
    <w:p w14:paraId="62AFAE3A" w14:textId="00C12C26" w:rsidR="007D786F" w:rsidRPr="00C64E5A" w:rsidRDefault="007D786F" w:rsidP="008B7215">
      <w:pPr>
        <w:pStyle w:val="Paragrafoelenco"/>
        <w:numPr>
          <w:ilvl w:val="0"/>
          <w:numId w:val="33"/>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Si rinvia, per quanto non espressamente previsto</w:t>
      </w:r>
      <w:r w:rsidR="001F6F79" w:rsidRPr="00C64E5A">
        <w:rPr>
          <w:rFonts w:ascii="Arial Narrow" w:hAnsi="Arial Narrow" w:cs="Arial"/>
          <w:sz w:val="22"/>
          <w:szCs w:val="22"/>
        </w:rPr>
        <w:t>, alla Parte 6- “Cauzioni e garanzie” del C.S.A</w:t>
      </w:r>
      <w:r w:rsidR="008B7215" w:rsidRPr="00C64E5A">
        <w:rPr>
          <w:rFonts w:ascii="Arial Narrow" w:hAnsi="Arial Narrow" w:cs="Arial"/>
          <w:sz w:val="22"/>
          <w:szCs w:val="22"/>
        </w:rPr>
        <w:t>.</w:t>
      </w:r>
      <w:r w:rsidRPr="00C64E5A">
        <w:rPr>
          <w:rFonts w:ascii="Arial Narrow" w:hAnsi="Arial Narrow" w:cs="Arial"/>
          <w:sz w:val="22"/>
          <w:szCs w:val="22"/>
        </w:rPr>
        <w:t>.</w:t>
      </w:r>
    </w:p>
    <w:p w14:paraId="5BB8CB33" w14:textId="77777777" w:rsidR="008B7215" w:rsidRPr="00C64E5A" w:rsidRDefault="008B7215" w:rsidP="008B7215">
      <w:pPr>
        <w:pStyle w:val="Paragrafoelenco"/>
        <w:tabs>
          <w:tab w:val="left" w:pos="397"/>
        </w:tabs>
        <w:suppressAutoHyphens w:val="0"/>
        <w:autoSpaceDE w:val="0"/>
        <w:autoSpaceDN w:val="0"/>
        <w:spacing w:line="276" w:lineRule="auto"/>
        <w:ind w:left="360" w:right="122"/>
        <w:jc w:val="both"/>
        <w:rPr>
          <w:rFonts w:ascii="Arial Narrow" w:hAnsi="Arial Narrow" w:cs="Arial"/>
          <w:sz w:val="22"/>
          <w:szCs w:val="22"/>
        </w:rPr>
      </w:pPr>
    </w:p>
    <w:p w14:paraId="08BBC230" w14:textId="6B1F0340" w:rsidR="007D786F" w:rsidRPr="00C64E5A" w:rsidRDefault="007D786F" w:rsidP="00BD2EB0">
      <w:pPr>
        <w:pStyle w:val="Titolo1"/>
        <w:spacing w:before="0" w:after="0"/>
        <w:rPr>
          <w:rFonts w:ascii="Arial Narrow" w:hAnsi="Arial Narrow" w:cs="Arial"/>
          <w:bCs w:val="0"/>
          <w:sz w:val="22"/>
          <w:szCs w:val="22"/>
        </w:rPr>
      </w:pPr>
      <w:bookmarkStart w:id="43" w:name="_Toc162009814"/>
      <w:r w:rsidRPr="00C64E5A">
        <w:rPr>
          <w:rFonts w:ascii="Arial Narrow" w:hAnsi="Arial Narrow" w:cs="Arial"/>
          <w:bCs w:val="0"/>
          <w:sz w:val="22"/>
          <w:szCs w:val="22"/>
        </w:rPr>
        <w:t>ART. 20 - POLIZZE ASSICURATIV</w:t>
      </w:r>
      <w:bookmarkEnd w:id="42"/>
      <w:r w:rsidRPr="00C64E5A">
        <w:rPr>
          <w:rFonts w:ascii="Arial Narrow" w:hAnsi="Arial Narrow" w:cs="Arial"/>
          <w:bCs w:val="0"/>
          <w:sz w:val="22"/>
          <w:szCs w:val="22"/>
        </w:rPr>
        <w:t>E</w:t>
      </w:r>
      <w:bookmarkEnd w:id="43"/>
    </w:p>
    <w:p w14:paraId="26155A1F" w14:textId="47333DC0" w:rsidR="007D786F" w:rsidRPr="00C64E5A" w:rsidRDefault="007D786F" w:rsidP="00E55797">
      <w:pPr>
        <w:pStyle w:val="Paragrafoelenco"/>
        <w:numPr>
          <w:ilvl w:val="0"/>
          <w:numId w:val="34"/>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L</w:t>
      </w:r>
      <w:r w:rsidR="00957595" w:rsidRPr="00C64E5A">
        <w:rPr>
          <w:rFonts w:ascii="Arial Narrow" w:hAnsi="Arial Narrow" w:cs="Arial"/>
          <w:sz w:val="22"/>
          <w:szCs w:val="22"/>
        </w:rPr>
        <w:t>’</w:t>
      </w:r>
      <w:r w:rsidRPr="00C64E5A">
        <w:rPr>
          <w:rFonts w:ascii="Arial Narrow" w:hAnsi="Arial Narrow" w:cs="Arial"/>
          <w:sz w:val="22"/>
          <w:szCs w:val="22"/>
        </w:rPr>
        <w:t>Appaltatore ha costituito polizza assicurativa n°</w:t>
      </w:r>
      <w:r w:rsidR="008B7215" w:rsidRPr="00C64E5A">
        <w:rPr>
          <w:rFonts w:ascii="Arial Narrow" w:hAnsi="Arial Narrow" w:cs="Arial"/>
          <w:sz w:val="22"/>
          <w:szCs w:val="22"/>
        </w:rPr>
        <w:t>[</w:t>
      </w:r>
      <w:r w:rsidR="008B7215" w:rsidRPr="00C64E5A">
        <w:rPr>
          <w:rFonts w:ascii="Arial Narrow" w:hAnsi="Arial Narrow" w:cs="Arial"/>
          <w:i/>
          <w:sz w:val="22"/>
          <w:szCs w:val="22"/>
        </w:rPr>
        <w:t>specificare</w:t>
      </w:r>
      <w:r w:rsidR="008B7215" w:rsidRPr="00C64E5A">
        <w:rPr>
          <w:rFonts w:ascii="Arial Narrow" w:hAnsi="Arial Narrow" w:cs="Arial"/>
          <w:sz w:val="22"/>
          <w:szCs w:val="22"/>
        </w:rPr>
        <w:t>]</w:t>
      </w:r>
      <w:r w:rsidRPr="00C64E5A">
        <w:rPr>
          <w:rFonts w:ascii="Arial Narrow" w:hAnsi="Arial Narrow" w:cs="Arial"/>
          <w:sz w:val="22"/>
          <w:szCs w:val="22"/>
        </w:rPr>
        <w:t xml:space="preserve">, in atti, emessa in data </w:t>
      </w:r>
      <w:r w:rsidR="008B7215" w:rsidRPr="00C64E5A">
        <w:rPr>
          <w:rFonts w:ascii="Arial Narrow" w:hAnsi="Arial Narrow" w:cs="Arial"/>
          <w:sz w:val="22"/>
          <w:szCs w:val="22"/>
        </w:rPr>
        <w:t>[</w:t>
      </w:r>
      <w:r w:rsidR="008B7215" w:rsidRPr="00C64E5A">
        <w:rPr>
          <w:rFonts w:ascii="Arial Narrow" w:hAnsi="Arial Narrow" w:cs="Arial"/>
          <w:i/>
          <w:sz w:val="22"/>
          <w:szCs w:val="22"/>
        </w:rPr>
        <w:t>specificare</w:t>
      </w:r>
      <w:r w:rsidR="008B7215" w:rsidRPr="00C64E5A">
        <w:rPr>
          <w:rFonts w:ascii="Arial Narrow" w:hAnsi="Arial Narrow" w:cs="Arial"/>
          <w:sz w:val="22"/>
          <w:szCs w:val="22"/>
        </w:rPr>
        <w:t>] da [</w:t>
      </w:r>
      <w:r w:rsidR="008B7215" w:rsidRPr="00C64E5A">
        <w:rPr>
          <w:rFonts w:ascii="Arial Narrow" w:hAnsi="Arial Narrow" w:cs="Arial"/>
          <w:i/>
          <w:sz w:val="22"/>
          <w:szCs w:val="22"/>
        </w:rPr>
        <w:t>specificare</w:t>
      </w:r>
      <w:r w:rsidR="008B7215" w:rsidRPr="00C64E5A">
        <w:rPr>
          <w:rFonts w:ascii="Arial Narrow" w:hAnsi="Arial Narrow" w:cs="Arial"/>
          <w:sz w:val="22"/>
          <w:szCs w:val="22"/>
        </w:rPr>
        <w:t xml:space="preserve">], </w:t>
      </w:r>
      <w:r w:rsidRPr="00C64E5A">
        <w:rPr>
          <w:rFonts w:ascii="Arial Narrow" w:hAnsi="Arial Narrow" w:cs="Arial"/>
          <w:sz w:val="22"/>
          <w:szCs w:val="22"/>
        </w:rPr>
        <w:t xml:space="preserve">con sede legale in </w:t>
      </w:r>
      <w:r w:rsidR="008B7215" w:rsidRPr="00C64E5A">
        <w:rPr>
          <w:rFonts w:ascii="Arial Narrow" w:hAnsi="Arial Narrow" w:cs="Arial"/>
          <w:sz w:val="22"/>
          <w:szCs w:val="22"/>
        </w:rPr>
        <w:t>[</w:t>
      </w:r>
      <w:r w:rsidR="008B7215" w:rsidRPr="00C64E5A">
        <w:rPr>
          <w:rFonts w:ascii="Arial Narrow" w:hAnsi="Arial Narrow" w:cs="Arial"/>
          <w:i/>
          <w:sz w:val="22"/>
          <w:szCs w:val="22"/>
        </w:rPr>
        <w:t>specificare</w:t>
      </w:r>
      <w:r w:rsidR="008B7215" w:rsidRPr="00C64E5A">
        <w:rPr>
          <w:rFonts w:ascii="Arial Narrow" w:hAnsi="Arial Narrow" w:cs="Arial"/>
          <w:sz w:val="22"/>
          <w:szCs w:val="22"/>
        </w:rPr>
        <w:t>]</w:t>
      </w:r>
      <w:r w:rsidRPr="00C64E5A">
        <w:rPr>
          <w:rFonts w:ascii="Arial Narrow" w:hAnsi="Arial Narrow" w:cs="Arial"/>
          <w:sz w:val="22"/>
          <w:szCs w:val="22"/>
        </w:rPr>
        <w:t>, ai sensi dell</w:t>
      </w:r>
      <w:r w:rsidR="00957595" w:rsidRPr="00C64E5A">
        <w:rPr>
          <w:rFonts w:ascii="Arial Narrow" w:hAnsi="Arial Narrow" w:cs="Arial"/>
          <w:sz w:val="22"/>
          <w:szCs w:val="22"/>
        </w:rPr>
        <w:t>’</w:t>
      </w:r>
      <w:r w:rsidRPr="00C64E5A">
        <w:rPr>
          <w:rFonts w:ascii="Arial Narrow" w:hAnsi="Arial Narrow" w:cs="Arial"/>
          <w:sz w:val="22"/>
          <w:szCs w:val="22"/>
        </w:rPr>
        <w:t xml:space="preserve">art. 117, comma 10, del </w:t>
      </w:r>
      <w:r w:rsidR="008B7215" w:rsidRPr="00C64E5A">
        <w:rPr>
          <w:rFonts w:ascii="Arial Narrow" w:hAnsi="Arial Narrow" w:cs="Arial"/>
          <w:sz w:val="22"/>
          <w:szCs w:val="22"/>
        </w:rPr>
        <w:t>Codice dei contratti</w:t>
      </w:r>
      <w:r w:rsidRPr="00C64E5A">
        <w:rPr>
          <w:rFonts w:ascii="Arial Narrow" w:hAnsi="Arial Narrow" w:cs="Arial"/>
          <w:sz w:val="22"/>
          <w:szCs w:val="22"/>
        </w:rPr>
        <w:t>, a copertura dei danni arrecati alla Stazione appaltante nel corso dell</w:t>
      </w:r>
      <w:r w:rsidR="00957595" w:rsidRPr="00C64E5A">
        <w:rPr>
          <w:rFonts w:ascii="Arial Narrow" w:hAnsi="Arial Narrow" w:cs="Arial"/>
          <w:sz w:val="22"/>
          <w:szCs w:val="22"/>
        </w:rPr>
        <w:t>’</w:t>
      </w:r>
      <w:r w:rsidRPr="00C64E5A">
        <w:rPr>
          <w:rFonts w:ascii="Arial Narrow" w:hAnsi="Arial Narrow" w:cs="Arial"/>
          <w:sz w:val="22"/>
          <w:szCs w:val="22"/>
        </w:rPr>
        <w:t>esecuzione dei lavori a causa del danneggiamento o della distruzione totale o parziale di opere e impianti.</w:t>
      </w:r>
    </w:p>
    <w:p w14:paraId="7DC9F119" w14:textId="77777777" w:rsidR="00E55797" w:rsidRPr="00C64E5A" w:rsidRDefault="00E55797" w:rsidP="00E55797">
      <w:pPr>
        <w:pStyle w:val="Paragrafoelenco"/>
        <w:numPr>
          <w:ilvl w:val="0"/>
          <w:numId w:val="34"/>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Si rinvia, per quanto non espressamente previsto, alla Parte 6- “Cauzioni e garanzie” del C.S.A..</w:t>
      </w:r>
    </w:p>
    <w:p w14:paraId="628AF845" w14:textId="77777777" w:rsidR="00E55797" w:rsidRPr="00C64E5A" w:rsidRDefault="00E55797" w:rsidP="007A4E1B">
      <w:pPr>
        <w:pStyle w:val="SDCTesto"/>
        <w:spacing w:line="276" w:lineRule="auto"/>
        <w:ind w:right="282"/>
        <w:jc w:val="center"/>
        <w:rPr>
          <w:rFonts w:cs="Arial"/>
          <w:b/>
          <w:bCs/>
          <w:color w:val="000000" w:themeColor="text1"/>
          <w:sz w:val="22"/>
          <w:szCs w:val="22"/>
        </w:rPr>
      </w:pPr>
    </w:p>
    <w:p w14:paraId="2C871B4F" w14:textId="13D4B75C" w:rsidR="00A670C2" w:rsidRPr="00C64E5A" w:rsidRDefault="00045E9D" w:rsidP="00BD2EB0">
      <w:pPr>
        <w:pStyle w:val="Titolo1"/>
        <w:spacing w:before="0" w:after="0"/>
        <w:rPr>
          <w:rFonts w:ascii="Arial Narrow" w:hAnsi="Arial Narrow" w:cs="Arial"/>
          <w:bCs w:val="0"/>
          <w:sz w:val="22"/>
          <w:szCs w:val="22"/>
        </w:rPr>
      </w:pPr>
      <w:bookmarkStart w:id="44" w:name="_Toc162009815"/>
      <w:r w:rsidRPr="00C64E5A">
        <w:rPr>
          <w:rFonts w:ascii="Arial Narrow" w:hAnsi="Arial Narrow" w:cs="Arial"/>
          <w:bCs w:val="0"/>
          <w:sz w:val="22"/>
          <w:szCs w:val="22"/>
        </w:rPr>
        <w:t>ART</w:t>
      </w:r>
      <w:r w:rsidR="007241DA" w:rsidRPr="00C64E5A">
        <w:rPr>
          <w:rFonts w:ascii="Arial Narrow" w:hAnsi="Arial Narrow" w:cs="Arial"/>
          <w:bCs w:val="0"/>
          <w:sz w:val="22"/>
          <w:szCs w:val="22"/>
        </w:rPr>
        <w:t xml:space="preserve">. </w:t>
      </w:r>
      <w:r w:rsidR="007D786F" w:rsidRPr="00C64E5A">
        <w:rPr>
          <w:rFonts w:ascii="Arial Narrow" w:hAnsi="Arial Narrow" w:cs="Arial"/>
          <w:bCs w:val="0"/>
          <w:sz w:val="22"/>
          <w:szCs w:val="22"/>
        </w:rPr>
        <w:t>21</w:t>
      </w:r>
      <w:r w:rsidR="007241DA" w:rsidRPr="00C64E5A">
        <w:rPr>
          <w:rFonts w:ascii="Arial Narrow" w:hAnsi="Arial Narrow" w:cs="Arial"/>
          <w:bCs w:val="0"/>
          <w:sz w:val="22"/>
          <w:szCs w:val="22"/>
        </w:rPr>
        <w:t xml:space="preserve"> - </w:t>
      </w:r>
      <w:r w:rsidRPr="00C64E5A">
        <w:rPr>
          <w:rFonts w:ascii="Arial Narrow" w:hAnsi="Arial Narrow" w:cs="Arial"/>
          <w:bCs w:val="0"/>
          <w:sz w:val="22"/>
          <w:szCs w:val="22"/>
        </w:rPr>
        <w:t>DIVIETO DI CESSIONE DEL CONTRATTO - CESSIONE DEL CREDITO</w:t>
      </w:r>
      <w:bookmarkEnd w:id="44"/>
    </w:p>
    <w:p w14:paraId="2A22204C" w14:textId="77777777" w:rsidR="009E1E6A" w:rsidRPr="00C64E5A" w:rsidRDefault="00045E9D" w:rsidP="009E1E6A">
      <w:pPr>
        <w:pStyle w:val="Paragrafoelenco"/>
        <w:numPr>
          <w:ilvl w:val="0"/>
          <w:numId w:val="35"/>
        </w:numPr>
        <w:tabs>
          <w:tab w:val="left" w:pos="397"/>
        </w:tabs>
        <w:suppressAutoHyphens w:val="0"/>
        <w:autoSpaceDE w:val="0"/>
        <w:autoSpaceDN w:val="0"/>
        <w:spacing w:line="276" w:lineRule="auto"/>
        <w:ind w:right="122"/>
        <w:jc w:val="both"/>
        <w:rPr>
          <w:rFonts w:ascii="Arial Narrow" w:hAnsi="Arial Narrow" w:cs="Arial"/>
          <w:b/>
          <w:bCs/>
          <w:color w:val="000000" w:themeColor="text1"/>
          <w:kern w:val="32"/>
          <w:sz w:val="22"/>
          <w:szCs w:val="22"/>
        </w:rPr>
      </w:pPr>
      <w:r w:rsidRPr="00C64E5A">
        <w:rPr>
          <w:rFonts w:ascii="Arial Narrow" w:hAnsi="Arial Narrow" w:cs="Arial"/>
          <w:sz w:val="22"/>
          <w:szCs w:val="22"/>
        </w:rPr>
        <w:t>Ai sensi dell</w:t>
      </w:r>
      <w:r w:rsidR="00957595" w:rsidRPr="00C64E5A">
        <w:rPr>
          <w:rFonts w:ascii="Arial Narrow" w:hAnsi="Arial Narrow" w:cs="Arial"/>
          <w:sz w:val="22"/>
          <w:szCs w:val="22"/>
        </w:rPr>
        <w:t>’</w:t>
      </w:r>
      <w:r w:rsidRPr="00C64E5A">
        <w:rPr>
          <w:rFonts w:ascii="Arial Narrow" w:hAnsi="Arial Narrow" w:cs="Arial"/>
          <w:sz w:val="22"/>
          <w:szCs w:val="22"/>
        </w:rPr>
        <w:t>art. 119 del Codice, a pena di nullità, il contratto non può essere ceduto.</w:t>
      </w:r>
    </w:p>
    <w:p w14:paraId="1733E7A1" w14:textId="4EF95A05" w:rsidR="00FF4BCB" w:rsidRPr="00C64E5A" w:rsidRDefault="00045E9D" w:rsidP="009E1E6A">
      <w:pPr>
        <w:pStyle w:val="Paragrafoelenco"/>
        <w:numPr>
          <w:ilvl w:val="0"/>
          <w:numId w:val="35"/>
        </w:numPr>
        <w:tabs>
          <w:tab w:val="left" w:pos="397"/>
        </w:tabs>
        <w:suppressAutoHyphens w:val="0"/>
        <w:autoSpaceDE w:val="0"/>
        <w:autoSpaceDN w:val="0"/>
        <w:spacing w:line="276" w:lineRule="auto"/>
        <w:ind w:right="122"/>
        <w:jc w:val="both"/>
        <w:rPr>
          <w:rFonts w:ascii="Arial Narrow" w:hAnsi="Arial Narrow" w:cs="Arial"/>
          <w:b/>
          <w:bCs/>
          <w:color w:val="000000" w:themeColor="text1"/>
          <w:kern w:val="32"/>
          <w:sz w:val="22"/>
          <w:szCs w:val="22"/>
        </w:rPr>
      </w:pPr>
      <w:r w:rsidRPr="00C64E5A">
        <w:rPr>
          <w:rFonts w:ascii="Arial Narrow" w:hAnsi="Arial Narrow" w:cs="Arial"/>
          <w:sz w:val="22"/>
          <w:szCs w:val="22"/>
        </w:rPr>
        <w:t>È ammessa la cessione dei crediti, ai sensi del combinato disposto dell</w:t>
      </w:r>
      <w:r w:rsidR="00957595" w:rsidRPr="00C64E5A">
        <w:rPr>
          <w:rFonts w:ascii="Arial Narrow" w:hAnsi="Arial Narrow" w:cs="Arial"/>
          <w:sz w:val="22"/>
          <w:szCs w:val="22"/>
        </w:rPr>
        <w:t>’</w:t>
      </w:r>
      <w:r w:rsidRPr="00C64E5A">
        <w:rPr>
          <w:rFonts w:ascii="Arial Narrow" w:hAnsi="Arial Narrow" w:cs="Arial"/>
          <w:sz w:val="22"/>
          <w:szCs w:val="22"/>
        </w:rPr>
        <w:t xml:space="preserve">art. 120, comma 12, del </w:t>
      </w:r>
      <w:r w:rsidR="009E1E6A" w:rsidRPr="00C64E5A">
        <w:rPr>
          <w:rFonts w:ascii="Arial Narrow" w:hAnsi="Arial Narrow" w:cs="Arial"/>
          <w:sz w:val="22"/>
          <w:szCs w:val="22"/>
        </w:rPr>
        <w:t>Codice dei contratti,</w:t>
      </w:r>
      <w:r w:rsidRPr="00C64E5A">
        <w:rPr>
          <w:rFonts w:ascii="Arial Narrow" w:hAnsi="Arial Narrow" w:cs="Arial"/>
          <w:sz w:val="22"/>
          <w:szCs w:val="22"/>
        </w:rPr>
        <w:t xml:space="preserve"> </w:t>
      </w:r>
      <w:r w:rsidR="009E1E6A" w:rsidRPr="00C64E5A">
        <w:rPr>
          <w:rFonts w:ascii="Arial Narrow" w:hAnsi="Arial Narrow" w:cs="Arial"/>
          <w:sz w:val="22"/>
          <w:szCs w:val="22"/>
        </w:rPr>
        <w:t>dell’Allegato II.14</w:t>
      </w:r>
      <w:r w:rsidR="00111754" w:rsidRPr="00C64E5A">
        <w:rPr>
          <w:rFonts w:ascii="Arial Narrow" w:hAnsi="Arial Narrow" w:cs="Arial"/>
          <w:sz w:val="22"/>
          <w:szCs w:val="22"/>
        </w:rPr>
        <w:t xml:space="preserve"> al Codice e</w:t>
      </w:r>
      <w:r w:rsidR="009E1E6A" w:rsidRPr="00C64E5A">
        <w:rPr>
          <w:rFonts w:ascii="Arial Narrow" w:hAnsi="Arial Narrow" w:cs="Arial"/>
          <w:sz w:val="22"/>
          <w:szCs w:val="22"/>
        </w:rPr>
        <w:t xml:space="preserve"> </w:t>
      </w:r>
      <w:r w:rsidRPr="00C64E5A">
        <w:rPr>
          <w:rFonts w:ascii="Arial Narrow" w:hAnsi="Arial Narrow" w:cs="Arial"/>
          <w:sz w:val="22"/>
          <w:szCs w:val="22"/>
        </w:rPr>
        <w:t xml:space="preserve">della </w:t>
      </w:r>
      <w:r w:rsidR="00111754" w:rsidRPr="00C64E5A">
        <w:rPr>
          <w:rFonts w:ascii="Arial Narrow" w:hAnsi="Arial Narrow" w:cs="Arial"/>
          <w:sz w:val="22"/>
          <w:szCs w:val="22"/>
        </w:rPr>
        <w:t>l</w:t>
      </w:r>
      <w:r w:rsidRPr="00C64E5A">
        <w:rPr>
          <w:rFonts w:ascii="Arial Narrow" w:hAnsi="Arial Narrow" w:cs="Arial"/>
          <w:sz w:val="22"/>
          <w:szCs w:val="22"/>
        </w:rPr>
        <w:t>egge 21 febbraio 1991, n.</w:t>
      </w:r>
      <w:r w:rsidRPr="00C64E5A">
        <w:rPr>
          <w:rFonts w:ascii="Arial Narrow" w:hAnsi="Arial Narrow" w:cs="Arial"/>
          <w:spacing w:val="-9"/>
          <w:sz w:val="22"/>
          <w:szCs w:val="22"/>
        </w:rPr>
        <w:t xml:space="preserve"> </w:t>
      </w:r>
      <w:r w:rsidRPr="00C64E5A">
        <w:rPr>
          <w:rFonts w:ascii="Arial Narrow" w:hAnsi="Arial Narrow" w:cs="Arial"/>
          <w:sz w:val="22"/>
          <w:szCs w:val="22"/>
        </w:rPr>
        <w:t>52.</w:t>
      </w:r>
    </w:p>
    <w:p w14:paraId="4EFF50AD" w14:textId="77777777" w:rsidR="00111754" w:rsidRPr="00C64E5A" w:rsidRDefault="00111754" w:rsidP="00111754">
      <w:pPr>
        <w:pStyle w:val="Paragrafoelenco"/>
        <w:tabs>
          <w:tab w:val="left" w:pos="397"/>
        </w:tabs>
        <w:suppressAutoHyphens w:val="0"/>
        <w:autoSpaceDE w:val="0"/>
        <w:autoSpaceDN w:val="0"/>
        <w:spacing w:line="276" w:lineRule="auto"/>
        <w:ind w:left="360" w:right="122"/>
        <w:jc w:val="both"/>
        <w:rPr>
          <w:rFonts w:ascii="Arial Narrow" w:hAnsi="Arial Narrow" w:cs="Arial"/>
          <w:b/>
          <w:bCs/>
          <w:color w:val="000000" w:themeColor="text1"/>
          <w:kern w:val="32"/>
          <w:sz w:val="22"/>
          <w:szCs w:val="22"/>
        </w:rPr>
      </w:pPr>
    </w:p>
    <w:p w14:paraId="489768D4" w14:textId="1731813A" w:rsidR="00314ADB" w:rsidRPr="00C64E5A" w:rsidRDefault="00045E9D" w:rsidP="00BD2EB0">
      <w:pPr>
        <w:pStyle w:val="Titolo1"/>
        <w:spacing w:before="0" w:after="0"/>
        <w:rPr>
          <w:rFonts w:ascii="Arial Narrow" w:hAnsi="Arial Narrow" w:cs="Arial"/>
          <w:bCs w:val="0"/>
          <w:sz w:val="22"/>
          <w:szCs w:val="22"/>
        </w:rPr>
      </w:pPr>
      <w:bookmarkStart w:id="45" w:name="_Toc138237061"/>
      <w:bookmarkStart w:id="46" w:name="_Toc162009816"/>
      <w:r w:rsidRPr="00C64E5A">
        <w:rPr>
          <w:rFonts w:ascii="Arial Narrow" w:hAnsi="Arial Narrow" w:cs="Arial"/>
          <w:bCs w:val="0"/>
          <w:sz w:val="22"/>
          <w:szCs w:val="22"/>
        </w:rPr>
        <w:t>ART</w:t>
      </w:r>
      <w:r w:rsidR="007241DA" w:rsidRPr="00C64E5A">
        <w:rPr>
          <w:rFonts w:ascii="Arial Narrow" w:hAnsi="Arial Narrow" w:cs="Arial"/>
          <w:bCs w:val="0"/>
          <w:sz w:val="22"/>
          <w:szCs w:val="22"/>
        </w:rPr>
        <w:t xml:space="preserve">. </w:t>
      </w:r>
      <w:r w:rsidR="007D786F" w:rsidRPr="00C64E5A">
        <w:rPr>
          <w:rFonts w:ascii="Arial Narrow" w:hAnsi="Arial Narrow" w:cs="Arial"/>
          <w:bCs w:val="0"/>
          <w:sz w:val="22"/>
          <w:szCs w:val="22"/>
        </w:rPr>
        <w:t>22</w:t>
      </w:r>
      <w:r w:rsidR="007241DA" w:rsidRPr="00C64E5A">
        <w:rPr>
          <w:rFonts w:ascii="Arial Narrow" w:hAnsi="Arial Narrow" w:cs="Arial"/>
          <w:bCs w:val="0"/>
          <w:sz w:val="22"/>
          <w:szCs w:val="22"/>
        </w:rPr>
        <w:t xml:space="preserve"> - </w:t>
      </w:r>
      <w:r w:rsidRPr="00C64E5A">
        <w:rPr>
          <w:rFonts w:ascii="Arial Narrow" w:hAnsi="Arial Narrow" w:cs="Arial"/>
          <w:bCs w:val="0"/>
          <w:sz w:val="22"/>
          <w:szCs w:val="22"/>
        </w:rPr>
        <w:t>COLLEGIO CONSULTIVO TECNICO</w:t>
      </w:r>
      <w:bookmarkEnd w:id="45"/>
      <w:bookmarkEnd w:id="46"/>
    </w:p>
    <w:p w14:paraId="67B96D1F" w14:textId="0C147F13" w:rsidR="00FF4BCB" w:rsidRPr="00C64E5A" w:rsidRDefault="00314ADB" w:rsidP="00B51B49">
      <w:pPr>
        <w:pStyle w:val="Paragrafoelenco"/>
        <w:numPr>
          <w:ilvl w:val="0"/>
          <w:numId w:val="36"/>
        </w:numPr>
        <w:tabs>
          <w:tab w:val="left" w:pos="397"/>
        </w:tabs>
        <w:suppressAutoHyphens w:val="0"/>
        <w:autoSpaceDE w:val="0"/>
        <w:autoSpaceDN w:val="0"/>
        <w:spacing w:line="276" w:lineRule="auto"/>
        <w:ind w:right="122"/>
        <w:jc w:val="both"/>
        <w:rPr>
          <w:rFonts w:ascii="Arial Narrow" w:hAnsi="Arial Narrow" w:cs="Arial"/>
          <w:b/>
          <w:bCs/>
          <w:sz w:val="22"/>
          <w:szCs w:val="22"/>
          <w:u w:val="single"/>
        </w:rPr>
      </w:pPr>
      <w:r w:rsidRPr="00C64E5A">
        <w:rPr>
          <w:rFonts w:ascii="Arial Narrow" w:hAnsi="Arial Narrow" w:cs="Arial"/>
          <w:sz w:val="22"/>
          <w:szCs w:val="22"/>
        </w:rPr>
        <w:t>Ai sensi dell</w:t>
      </w:r>
      <w:r w:rsidR="00957595" w:rsidRPr="00C64E5A">
        <w:rPr>
          <w:rFonts w:ascii="Arial Narrow" w:hAnsi="Arial Narrow" w:cs="Arial"/>
          <w:sz w:val="22"/>
          <w:szCs w:val="22"/>
        </w:rPr>
        <w:t>’</w:t>
      </w:r>
      <w:r w:rsidRPr="00C64E5A">
        <w:rPr>
          <w:rFonts w:ascii="Arial Narrow" w:hAnsi="Arial Narrow" w:cs="Arial"/>
          <w:sz w:val="22"/>
          <w:szCs w:val="22"/>
        </w:rPr>
        <w:t>art. 215 del Codice per i lavori diretti alla realizzazione delle opere pubbliche di importo pari o superiore alle soglie di rilevanza europea, è obbligatoria, presso ogni stazione appaltante, la costituzione di un collegio consultivo tecnico, prima dell</w:t>
      </w:r>
      <w:r w:rsidR="00957595" w:rsidRPr="00C64E5A">
        <w:rPr>
          <w:rFonts w:ascii="Arial Narrow" w:hAnsi="Arial Narrow" w:cs="Arial"/>
          <w:sz w:val="22"/>
          <w:szCs w:val="22"/>
        </w:rPr>
        <w:t>’</w:t>
      </w:r>
      <w:r w:rsidRPr="00C64E5A">
        <w:rPr>
          <w:rFonts w:ascii="Arial Narrow" w:hAnsi="Arial Narrow" w:cs="Arial"/>
          <w:sz w:val="22"/>
          <w:szCs w:val="22"/>
        </w:rPr>
        <w:t>avvio dell</w:t>
      </w:r>
      <w:r w:rsidR="00957595" w:rsidRPr="00C64E5A">
        <w:rPr>
          <w:rFonts w:ascii="Arial Narrow" w:hAnsi="Arial Narrow" w:cs="Arial"/>
          <w:sz w:val="22"/>
          <w:szCs w:val="22"/>
        </w:rPr>
        <w:t>’</w:t>
      </w:r>
      <w:r w:rsidRPr="00C64E5A">
        <w:rPr>
          <w:rFonts w:ascii="Arial Narrow" w:hAnsi="Arial Narrow" w:cs="Arial"/>
          <w:sz w:val="22"/>
          <w:szCs w:val="22"/>
        </w:rPr>
        <w:t xml:space="preserve">esecuzione, o comunque non oltre dieci giorni da tale data. Si rinvia, per quanto non espressamente stabilito con il presente articolo, agli artt. 215 e ss. del Codice </w:t>
      </w:r>
      <w:r w:rsidR="00B51B49" w:rsidRPr="00C64E5A">
        <w:rPr>
          <w:rFonts w:ascii="Arial Narrow" w:hAnsi="Arial Narrow" w:cs="Arial"/>
          <w:sz w:val="22"/>
          <w:szCs w:val="22"/>
        </w:rPr>
        <w:t xml:space="preserve">dei contratti </w:t>
      </w:r>
      <w:r w:rsidRPr="00C64E5A">
        <w:rPr>
          <w:rFonts w:ascii="Arial Narrow" w:hAnsi="Arial Narrow" w:cs="Arial"/>
          <w:sz w:val="22"/>
          <w:szCs w:val="22"/>
        </w:rPr>
        <w:t>e</w:t>
      </w:r>
      <w:r w:rsidR="00B51B49" w:rsidRPr="00C64E5A">
        <w:rPr>
          <w:rFonts w:ascii="Arial Narrow" w:hAnsi="Arial Narrow" w:cs="Arial"/>
          <w:sz w:val="22"/>
          <w:szCs w:val="22"/>
        </w:rPr>
        <w:t>d</w:t>
      </w:r>
      <w:r w:rsidRPr="00C64E5A">
        <w:rPr>
          <w:rFonts w:ascii="Arial Narrow" w:hAnsi="Arial Narrow" w:cs="Arial"/>
          <w:sz w:val="22"/>
          <w:szCs w:val="22"/>
        </w:rPr>
        <w:t xml:space="preserve"> all</w:t>
      </w:r>
      <w:r w:rsidR="00957595" w:rsidRPr="00C64E5A">
        <w:rPr>
          <w:rFonts w:ascii="Arial Narrow" w:hAnsi="Arial Narrow" w:cs="Arial"/>
          <w:sz w:val="22"/>
          <w:szCs w:val="22"/>
        </w:rPr>
        <w:t>’</w:t>
      </w:r>
      <w:r w:rsidRPr="00C64E5A">
        <w:rPr>
          <w:rFonts w:ascii="Arial Narrow" w:hAnsi="Arial Narrow" w:cs="Arial"/>
          <w:sz w:val="22"/>
          <w:szCs w:val="22"/>
        </w:rPr>
        <w:t>Allegato V.2</w:t>
      </w:r>
      <w:r w:rsidR="00B51B49" w:rsidRPr="00C64E5A">
        <w:rPr>
          <w:rFonts w:ascii="Arial Narrow" w:hAnsi="Arial Narrow" w:cs="Arial"/>
          <w:sz w:val="22"/>
          <w:szCs w:val="22"/>
        </w:rPr>
        <w:t xml:space="preserve"> al Codice</w:t>
      </w:r>
      <w:r w:rsidRPr="00C64E5A">
        <w:rPr>
          <w:rFonts w:ascii="Arial Narrow" w:hAnsi="Arial Narrow" w:cs="Arial"/>
          <w:sz w:val="22"/>
          <w:szCs w:val="22"/>
        </w:rPr>
        <w:t>.</w:t>
      </w:r>
    </w:p>
    <w:p w14:paraId="0C6C2A34" w14:textId="69B3C0E1" w:rsidR="00890F8F" w:rsidRPr="00C64E5A" w:rsidRDefault="00890F8F" w:rsidP="00BD2EB0">
      <w:pPr>
        <w:pStyle w:val="Titolo1"/>
        <w:spacing w:before="0" w:after="0"/>
        <w:rPr>
          <w:rFonts w:ascii="Arial Narrow" w:hAnsi="Arial Narrow" w:cs="Arial"/>
          <w:bCs w:val="0"/>
          <w:sz w:val="22"/>
          <w:szCs w:val="22"/>
        </w:rPr>
      </w:pPr>
      <w:bookmarkStart w:id="47" w:name="_Toc162009817"/>
      <w:r w:rsidRPr="00C64E5A">
        <w:rPr>
          <w:rFonts w:ascii="Arial Narrow" w:hAnsi="Arial Narrow" w:cs="Arial"/>
          <w:bCs w:val="0"/>
          <w:sz w:val="22"/>
          <w:szCs w:val="22"/>
        </w:rPr>
        <w:t xml:space="preserve">ART. </w:t>
      </w:r>
      <w:r w:rsidR="007D786F" w:rsidRPr="00C64E5A">
        <w:rPr>
          <w:rFonts w:ascii="Arial Narrow" w:hAnsi="Arial Narrow" w:cs="Arial"/>
          <w:bCs w:val="0"/>
          <w:sz w:val="22"/>
          <w:szCs w:val="22"/>
        </w:rPr>
        <w:t>23</w:t>
      </w:r>
      <w:r w:rsidRPr="00C64E5A">
        <w:rPr>
          <w:rFonts w:ascii="Arial Narrow" w:hAnsi="Arial Narrow" w:cs="Arial"/>
          <w:bCs w:val="0"/>
          <w:sz w:val="22"/>
          <w:szCs w:val="22"/>
        </w:rPr>
        <w:t xml:space="preserve"> </w:t>
      </w:r>
      <w:r w:rsidR="0090202E" w:rsidRPr="00C64E5A">
        <w:rPr>
          <w:rFonts w:ascii="Arial Narrow" w:hAnsi="Arial Narrow" w:cs="Arial"/>
          <w:bCs w:val="0"/>
          <w:sz w:val="22"/>
          <w:szCs w:val="22"/>
          <w:lang w:val="it-IT"/>
        </w:rPr>
        <w:t xml:space="preserve">- </w:t>
      </w:r>
      <w:r w:rsidRPr="00C64E5A">
        <w:rPr>
          <w:rFonts w:ascii="Arial Narrow" w:hAnsi="Arial Narrow" w:cs="Arial"/>
          <w:bCs w:val="0"/>
          <w:sz w:val="22"/>
          <w:szCs w:val="22"/>
        </w:rPr>
        <w:t>RISERVE</w:t>
      </w:r>
      <w:bookmarkEnd w:id="47"/>
    </w:p>
    <w:p w14:paraId="7E27C338" w14:textId="65E84CF3" w:rsidR="00FF4BCB" w:rsidRPr="00C64E5A" w:rsidRDefault="00890F8F" w:rsidP="00B51B49">
      <w:pPr>
        <w:pStyle w:val="Paragrafoelenco"/>
        <w:numPr>
          <w:ilvl w:val="0"/>
          <w:numId w:val="37"/>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La gestione delle eventuali riserve iscritte dall</w:t>
      </w:r>
      <w:r w:rsidR="00957595" w:rsidRPr="00C64E5A">
        <w:rPr>
          <w:rFonts w:ascii="Arial Narrow" w:hAnsi="Arial Narrow" w:cs="Arial"/>
          <w:sz w:val="22"/>
          <w:szCs w:val="22"/>
        </w:rPr>
        <w:t>’</w:t>
      </w:r>
      <w:r w:rsidRPr="00C64E5A">
        <w:rPr>
          <w:rFonts w:ascii="Arial Narrow" w:hAnsi="Arial Narrow" w:cs="Arial"/>
          <w:sz w:val="22"/>
          <w:szCs w:val="22"/>
        </w:rPr>
        <w:t xml:space="preserve">appaltatore sarà definita secondo la disciplina </w:t>
      </w:r>
      <w:r w:rsidR="00B51B49" w:rsidRPr="00C64E5A">
        <w:rPr>
          <w:rFonts w:ascii="Arial Narrow" w:hAnsi="Arial Narrow" w:cs="Arial"/>
          <w:sz w:val="22"/>
          <w:szCs w:val="22"/>
        </w:rPr>
        <w:t>dettata</w:t>
      </w:r>
      <w:r w:rsidRPr="00C64E5A">
        <w:rPr>
          <w:rFonts w:ascii="Arial Narrow" w:hAnsi="Arial Narrow" w:cs="Arial"/>
          <w:sz w:val="22"/>
          <w:szCs w:val="22"/>
        </w:rPr>
        <w:t xml:space="preserve"> </w:t>
      </w:r>
      <w:r w:rsidR="00B51B49" w:rsidRPr="00C64E5A">
        <w:rPr>
          <w:rFonts w:ascii="Arial Narrow" w:hAnsi="Arial Narrow" w:cs="Arial"/>
          <w:sz w:val="22"/>
          <w:szCs w:val="22"/>
        </w:rPr>
        <w:t>dall’</w:t>
      </w:r>
      <w:r w:rsidRPr="00C64E5A">
        <w:rPr>
          <w:rFonts w:ascii="Arial Narrow" w:hAnsi="Arial Narrow" w:cs="Arial"/>
          <w:sz w:val="22"/>
          <w:szCs w:val="22"/>
        </w:rPr>
        <w:t>art. 7 dell</w:t>
      </w:r>
      <w:r w:rsidR="00957595" w:rsidRPr="00C64E5A">
        <w:rPr>
          <w:rFonts w:ascii="Arial Narrow" w:hAnsi="Arial Narrow" w:cs="Arial"/>
          <w:sz w:val="22"/>
          <w:szCs w:val="22"/>
        </w:rPr>
        <w:t>’</w:t>
      </w:r>
      <w:r w:rsidRPr="00C64E5A">
        <w:rPr>
          <w:rFonts w:ascii="Arial Narrow" w:hAnsi="Arial Narrow" w:cs="Arial"/>
          <w:sz w:val="22"/>
          <w:szCs w:val="22"/>
        </w:rPr>
        <w:t>Allegato II.14 al</w:t>
      </w:r>
      <w:r w:rsidR="00D312DF" w:rsidRPr="00C64E5A">
        <w:rPr>
          <w:rFonts w:ascii="Arial Narrow" w:hAnsi="Arial Narrow" w:cs="Arial"/>
          <w:sz w:val="22"/>
          <w:szCs w:val="22"/>
        </w:rPr>
        <w:t xml:space="preserve"> Codice e da</w:t>
      </w:r>
      <w:r w:rsidR="00314ADB" w:rsidRPr="00C64E5A">
        <w:rPr>
          <w:rFonts w:ascii="Arial Narrow" w:hAnsi="Arial Narrow" w:cs="Arial"/>
          <w:sz w:val="22"/>
          <w:szCs w:val="22"/>
        </w:rPr>
        <w:t>ll</w:t>
      </w:r>
      <w:r w:rsidR="00957595" w:rsidRPr="00C64E5A">
        <w:rPr>
          <w:rFonts w:ascii="Arial Narrow" w:hAnsi="Arial Narrow" w:cs="Arial"/>
          <w:sz w:val="22"/>
          <w:szCs w:val="22"/>
        </w:rPr>
        <w:t>’</w:t>
      </w:r>
      <w:r w:rsidR="00314ADB" w:rsidRPr="00C64E5A">
        <w:rPr>
          <w:rFonts w:ascii="Arial Narrow" w:hAnsi="Arial Narrow" w:cs="Arial"/>
          <w:sz w:val="22"/>
          <w:szCs w:val="22"/>
        </w:rPr>
        <w:t>art. 5</w:t>
      </w:r>
      <w:r w:rsidR="00D312DF" w:rsidRPr="00C64E5A">
        <w:rPr>
          <w:rFonts w:ascii="Arial Narrow" w:hAnsi="Arial Narrow" w:cs="Arial"/>
          <w:sz w:val="22"/>
          <w:szCs w:val="22"/>
        </w:rPr>
        <w:t>4</w:t>
      </w:r>
      <w:r w:rsidR="00314ADB" w:rsidRPr="00C64E5A">
        <w:rPr>
          <w:rFonts w:ascii="Arial Narrow" w:hAnsi="Arial Narrow" w:cs="Arial"/>
          <w:sz w:val="22"/>
          <w:szCs w:val="22"/>
        </w:rPr>
        <w:t xml:space="preserve"> del </w:t>
      </w:r>
      <w:r w:rsidR="00D312DF" w:rsidRPr="00C64E5A">
        <w:rPr>
          <w:rFonts w:ascii="Arial Narrow" w:hAnsi="Arial Narrow" w:cs="Arial"/>
          <w:sz w:val="22"/>
          <w:szCs w:val="22"/>
        </w:rPr>
        <w:t>C.S.A.</w:t>
      </w:r>
      <w:r w:rsidR="00314ADB" w:rsidRPr="00C64E5A">
        <w:rPr>
          <w:rFonts w:ascii="Arial Narrow" w:hAnsi="Arial Narrow" w:cs="Arial"/>
          <w:sz w:val="22"/>
          <w:szCs w:val="22"/>
        </w:rPr>
        <w:t>.</w:t>
      </w:r>
    </w:p>
    <w:p w14:paraId="1BDCF732" w14:textId="77777777" w:rsidR="00D312DF" w:rsidRPr="00C64E5A" w:rsidRDefault="00D312DF" w:rsidP="00D312DF">
      <w:pPr>
        <w:pStyle w:val="Paragrafoelenco"/>
        <w:tabs>
          <w:tab w:val="left" w:pos="397"/>
        </w:tabs>
        <w:suppressAutoHyphens w:val="0"/>
        <w:autoSpaceDE w:val="0"/>
        <w:autoSpaceDN w:val="0"/>
        <w:spacing w:line="276" w:lineRule="auto"/>
        <w:ind w:left="360" w:right="122"/>
        <w:jc w:val="both"/>
        <w:rPr>
          <w:rFonts w:ascii="Arial Narrow" w:hAnsi="Arial Narrow" w:cs="Arial"/>
          <w:sz w:val="22"/>
          <w:szCs w:val="22"/>
        </w:rPr>
      </w:pPr>
    </w:p>
    <w:p w14:paraId="447EB2A0" w14:textId="6EA4551B" w:rsidR="00045E9D" w:rsidRPr="00C64E5A" w:rsidRDefault="00045E9D" w:rsidP="00BD2EB0">
      <w:pPr>
        <w:pStyle w:val="Titolo1"/>
        <w:spacing w:before="0" w:after="0"/>
        <w:rPr>
          <w:rFonts w:ascii="Arial Narrow" w:hAnsi="Arial Narrow" w:cs="Arial"/>
          <w:bCs w:val="0"/>
          <w:sz w:val="22"/>
          <w:szCs w:val="22"/>
        </w:rPr>
      </w:pPr>
      <w:bookmarkStart w:id="48" w:name="_Toc162009818"/>
      <w:r w:rsidRPr="00C64E5A">
        <w:rPr>
          <w:rFonts w:ascii="Arial Narrow" w:hAnsi="Arial Narrow" w:cs="Arial"/>
          <w:bCs w:val="0"/>
          <w:sz w:val="22"/>
          <w:szCs w:val="22"/>
        </w:rPr>
        <w:t>ART</w:t>
      </w:r>
      <w:r w:rsidR="007241DA" w:rsidRPr="00C64E5A">
        <w:rPr>
          <w:rFonts w:ascii="Arial Narrow" w:hAnsi="Arial Narrow" w:cs="Arial"/>
          <w:bCs w:val="0"/>
          <w:sz w:val="22"/>
          <w:szCs w:val="22"/>
        </w:rPr>
        <w:t xml:space="preserve">. </w:t>
      </w:r>
      <w:r w:rsidR="00EA6A10" w:rsidRPr="00C64E5A">
        <w:rPr>
          <w:rFonts w:ascii="Arial Narrow" w:hAnsi="Arial Narrow" w:cs="Arial"/>
          <w:bCs w:val="0"/>
          <w:sz w:val="22"/>
          <w:szCs w:val="22"/>
        </w:rPr>
        <w:t>2</w:t>
      </w:r>
      <w:r w:rsidR="007D786F" w:rsidRPr="00C64E5A">
        <w:rPr>
          <w:rFonts w:ascii="Arial Narrow" w:hAnsi="Arial Narrow" w:cs="Arial"/>
          <w:bCs w:val="0"/>
          <w:sz w:val="22"/>
          <w:szCs w:val="22"/>
        </w:rPr>
        <w:t>4</w:t>
      </w:r>
      <w:r w:rsidR="007241DA" w:rsidRPr="00C64E5A">
        <w:rPr>
          <w:rFonts w:ascii="Arial Narrow" w:hAnsi="Arial Narrow" w:cs="Arial"/>
          <w:bCs w:val="0"/>
          <w:sz w:val="22"/>
          <w:szCs w:val="22"/>
        </w:rPr>
        <w:t xml:space="preserve"> - </w:t>
      </w:r>
      <w:r w:rsidRPr="00C64E5A">
        <w:rPr>
          <w:rFonts w:ascii="Arial Narrow" w:hAnsi="Arial Narrow" w:cs="Arial"/>
          <w:bCs w:val="0"/>
          <w:sz w:val="22"/>
          <w:szCs w:val="22"/>
        </w:rPr>
        <w:t>OBBLIGHI DELL</w:t>
      </w:r>
      <w:r w:rsidR="00957595" w:rsidRPr="00C64E5A">
        <w:rPr>
          <w:rFonts w:ascii="Arial Narrow" w:hAnsi="Arial Narrow" w:cs="Arial"/>
          <w:bCs w:val="0"/>
          <w:sz w:val="22"/>
          <w:szCs w:val="22"/>
        </w:rPr>
        <w:t>’</w:t>
      </w:r>
      <w:r w:rsidRPr="00C64E5A">
        <w:rPr>
          <w:rFonts w:ascii="Arial Narrow" w:hAnsi="Arial Narrow" w:cs="Arial"/>
          <w:bCs w:val="0"/>
          <w:sz w:val="22"/>
          <w:szCs w:val="22"/>
        </w:rPr>
        <w:t>APPALTATORE RELATIVI ALLA TRACCIABILITÀ DEI FLUSSI FINANZIARI</w:t>
      </w:r>
      <w:bookmarkEnd w:id="48"/>
    </w:p>
    <w:p w14:paraId="147A4DB7" w14:textId="77777777" w:rsidR="001F1A16" w:rsidRPr="00C64E5A" w:rsidRDefault="00045E9D" w:rsidP="001F1A16">
      <w:pPr>
        <w:pStyle w:val="Paragrafoelenco"/>
        <w:numPr>
          <w:ilvl w:val="0"/>
          <w:numId w:val="38"/>
        </w:numPr>
        <w:tabs>
          <w:tab w:val="left" w:pos="397"/>
        </w:tabs>
        <w:suppressAutoHyphens w:val="0"/>
        <w:autoSpaceDE w:val="0"/>
        <w:autoSpaceDN w:val="0"/>
        <w:spacing w:line="276" w:lineRule="auto"/>
        <w:ind w:right="122"/>
        <w:jc w:val="both"/>
        <w:rPr>
          <w:rFonts w:ascii="Arial Narrow" w:hAnsi="Arial Narrow" w:cs="Arial"/>
          <w:color w:val="000000"/>
          <w:sz w:val="22"/>
          <w:szCs w:val="22"/>
        </w:rPr>
      </w:pPr>
      <w:r w:rsidRPr="00C64E5A">
        <w:rPr>
          <w:rFonts w:ascii="Arial Narrow" w:hAnsi="Arial Narrow" w:cs="Arial"/>
          <w:color w:val="000000"/>
          <w:sz w:val="22"/>
          <w:szCs w:val="22"/>
        </w:rPr>
        <w:t>L</w:t>
      </w:r>
      <w:r w:rsidR="00957595" w:rsidRPr="00C64E5A">
        <w:rPr>
          <w:rFonts w:ascii="Arial Narrow" w:hAnsi="Arial Narrow" w:cs="Arial"/>
          <w:color w:val="000000"/>
          <w:sz w:val="22"/>
          <w:szCs w:val="22"/>
        </w:rPr>
        <w:t>’</w:t>
      </w:r>
      <w:r w:rsidR="001F1A16" w:rsidRPr="00C64E5A">
        <w:rPr>
          <w:rFonts w:ascii="Arial Narrow" w:hAnsi="Arial Narrow" w:cs="Arial"/>
          <w:color w:val="000000"/>
          <w:sz w:val="22"/>
          <w:szCs w:val="22"/>
        </w:rPr>
        <w:t>A</w:t>
      </w:r>
      <w:r w:rsidRPr="00C64E5A">
        <w:rPr>
          <w:rFonts w:ascii="Arial Narrow" w:hAnsi="Arial Narrow" w:cs="Arial"/>
          <w:color w:val="000000"/>
          <w:sz w:val="22"/>
          <w:szCs w:val="22"/>
        </w:rPr>
        <w:t>ppaltatore assume gli obblighi di tracciabilità dei flussi finanziari di cui all</w:t>
      </w:r>
      <w:r w:rsidR="00957595" w:rsidRPr="00C64E5A">
        <w:rPr>
          <w:rFonts w:ascii="Arial Narrow" w:hAnsi="Arial Narrow" w:cs="Arial"/>
          <w:color w:val="000000"/>
          <w:sz w:val="22"/>
          <w:szCs w:val="22"/>
        </w:rPr>
        <w:t>’</w:t>
      </w:r>
      <w:r w:rsidRPr="00C64E5A">
        <w:rPr>
          <w:rFonts w:ascii="Arial Narrow" w:hAnsi="Arial Narrow" w:cs="Arial"/>
          <w:color w:val="000000"/>
          <w:sz w:val="22"/>
          <w:szCs w:val="22"/>
        </w:rPr>
        <w:t xml:space="preserve">art. 3 della </w:t>
      </w:r>
      <w:r w:rsidR="001F1A16" w:rsidRPr="00C64E5A">
        <w:rPr>
          <w:rFonts w:ascii="Arial Narrow" w:hAnsi="Arial Narrow" w:cs="Arial"/>
          <w:color w:val="000000"/>
          <w:sz w:val="22"/>
          <w:szCs w:val="22"/>
        </w:rPr>
        <w:t>legge n. 136/2010</w:t>
      </w:r>
      <w:r w:rsidRPr="00C64E5A">
        <w:rPr>
          <w:rFonts w:ascii="Arial Narrow" w:hAnsi="Arial Narrow" w:cs="Arial"/>
          <w:color w:val="000000"/>
          <w:sz w:val="22"/>
          <w:szCs w:val="22"/>
        </w:rPr>
        <w:t xml:space="preserve"> e successive modifiche. </w:t>
      </w:r>
    </w:p>
    <w:p w14:paraId="470A7ABF" w14:textId="543F5BE0" w:rsidR="001F1A16" w:rsidRPr="00C64E5A" w:rsidRDefault="00045E9D" w:rsidP="002B40A8">
      <w:pPr>
        <w:pStyle w:val="Paragrafoelenco"/>
        <w:numPr>
          <w:ilvl w:val="0"/>
          <w:numId w:val="38"/>
        </w:numPr>
        <w:tabs>
          <w:tab w:val="left" w:pos="397"/>
        </w:tabs>
        <w:suppressAutoHyphens w:val="0"/>
        <w:autoSpaceDE w:val="0"/>
        <w:autoSpaceDN w:val="0"/>
        <w:spacing w:line="276" w:lineRule="auto"/>
        <w:ind w:right="122"/>
        <w:jc w:val="both"/>
        <w:rPr>
          <w:rFonts w:ascii="Arial Narrow" w:hAnsi="Arial Narrow" w:cs="Arial"/>
          <w:color w:val="000000"/>
          <w:sz w:val="22"/>
          <w:szCs w:val="22"/>
        </w:rPr>
      </w:pPr>
      <w:r w:rsidRPr="00C64E5A">
        <w:rPr>
          <w:rFonts w:ascii="Arial Narrow" w:hAnsi="Arial Narrow" w:cs="Arial"/>
          <w:color w:val="000000"/>
          <w:sz w:val="22"/>
          <w:szCs w:val="22"/>
        </w:rPr>
        <w:t>L</w:t>
      </w:r>
      <w:r w:rsidR="00957595" w:rsidRPr="00C64E5A">
        <w:rPr>
          <w:rFonts w:ascii="Arial Narrow" w:hAnsi="Arial Narrow" w:cs="Arial"/>
          <w:color w:val="000000"/>
          <w:sz w:val="22"/>
          <w:szCs w:val="22"/>
        </w:rPr>
        <w:t>’</w:t>
      </w:r>
      <w:r w:rsidR="001F1A16" w:rsidRPr="00C64E5A">
        <w:rPr>
          <w:rFonts w:ascii="Arial Narrow" w:hAnsi="Arial Narrow" w:cs="Arial"/>
          <w:color w:val="000000"/>
          <w:sz w:val="22"/>
          <w:szCs w:val="22"/>
        </w:rPr>
        <w:t>A</w:t>
      </w:r>
      <w:r w:rsidRPr="00C64E5A">
        <w:rPr>
          <w:rFonts w:ascii="Arial Narrow" w:hAnsi="Arial Narrow" w:cs="Arial"/>
          <w:color w:val="000000"/>
          <w:sz w:val="22"/>
          <w:szCs w:val="22"/>
        </w:rPr>
        <w:t>ppaltatore si impegna a dare immediata comunicazione alla stazione appaltante ed alla Prefettura ufficio territoriale del Governo della Provincia di competenza della notizia dell</w:t>
      </w:r>
      <w:r w:rsidR="00957595" w:rsidRPr="00C64E5A">
        <w:rPr>
          <w:rFonts w:ascii="Arial Narrow" w:hAnsi="Arial Narrow" w:cs="Arial"/>
          <w:color w:val="000000"/>
          <w:sz w:val="22"/>
          <w:szCs w:val="22"/>
        </w:rPr>
        <w:t>’</w:t>
      </w:r>
      <w:r w:rsidRPr="00C64E5A">
        <w:rPr>
          <w:rFonts w:ascii="Arial Narrow" w:hAnsi="Arial Narrow" w:cs="Arial"/>
          <w:color w:val="000000"/>
          <w:sz w:val="22"/>
          <w:szCs w:val="22"/>
        </w:rPr>
        <w:t>inadempimento della propria controparte (subappaltatore/subcontraente) agli obblighi di tracciabilità finanziaria.</w:t>
      </w:r>
      <w:bookmarkEnd w:id="39"/>
    </w:p>
    <w:p w14:paraId="305CE181" w14:textId="77777777" w:rsidR="00E42C06" w:rsidRPr="00C64E5A" w:rsidRDefault="00E42C06" w:rsidP="007A4E1B">
      <w:pPr>
        <w:pStyle w:val="CorpodelTesto0"/>
        <w:spacing w:line="276" w:lineRule="auto"/>
        <w:ind w:right="282"/>
        <w:jc w:val="center"/>
        <w:rPr>
          <w:rFonts w:ascii="Arial Narrow" w:hAnsi="Arial Narrow" w:cs="Arial"/>
          <w:b/>
          <w:bCs/>
          <w:color w:val="000000" w:themeColor="text1"/>
          <w:sz w:val="22"/>
          <w:szCs w:val="22"/>
        </w:rPr>
      </w:pPr>
    </w:p>
    <w:p w14:paraId="35F34C5E" w14:textId="413BDCB0" w:rsidR="003575C1" w:rsidRPr="00C404E8" w:rsidRDefault="003575C1" w:rsidP="00BD2EB0">
      <w:pPr>
        <w:pStyle w:val="Titolo1"/>
        <w:spacing w:before="0" w:after="0"/>
        <w:rPr>
          <w:rFonts w:ascii="Arial Narrow" w:hAnsi="Arial Narrow" w:cs="Arial"/>
          <w:bCs w:val="0"/>
          <w:sz w:val="22"/>
          <w:szCs w:val="22"/>
          <w:lang w:val="it-IT"/>
        </w:rPr>
      </w:pPr>
      <w:bookmarkStart w:id="49" w:name="_Toc162009819"/>
      <w:r w:rsidRPr="00C64E5A">
        <w:rPr>
          <w:rFonts w:ascii="Arial Narrow" w:hAnsi="Arial Narrow" w:cs="Arial"/>
          <w:bCs w:val="0"/>
          <w:sz w:val="22"/>
          <w:szCs w:val="22"/>
        </w:rPr>
        <w:t>ART</w:t>
      </w:r>
      <w:r w:rsidR="007241DA" w:rsidRPr="00C64E5A">
        <w:rPr>
          <w:rFonts w:ascii="Arial Narrow" w:hAnsi="Arial Narrow" w:cs="Arial"/>
          <w:bCs w:val="0"/>
          <w:sz w:val="22"/>
          <w:szCs w:val="22"/>
        </w:rPr>
        <w:t xml:space="preserve">. </w:t>
      </w:r>
      <w:r w:rsidR="00EA6A10" w:rsidRPr="00C64E5A">
        <w:rPr>
          <w:rFonts w:ascii="Arial Narrow" w:hAnsi="Arial Narrow" w:cs="Arial"/>
          <w:bCs w:val="0"/>
          <w:sz w:val="22"/>
          <w:szCs w:val="22"/>
        </w:rPr>
        <w:t>2</w:t>
      </w:r>
      <w:r w:rsidR="007D786F" w:rsidRPr="00C64E5A">
        <w:rPr>
          <w:rFonts w:ascii="Arial Narrow" w:hAnsi="Arial Narrow" w:cs="Arial"/>
          <w:bCs w:val="0"/>
          <w:sz w:val="22"/>
          <w:szCs w:val="22"/>
        </w:rPr>
        <w:t>5</w:t>
      </w:r>
      <w:r w:rsidR="007241DA" w:rsidRPr="00C64E5A">
        <w:rPr>
          <w:rFonts w:ascii="Arial Narrow" w:hAnsi="Arial Narrow" w:cs="Arial"/>
          <w:bCs w:val="0"/>
          <w:sz w:val="22"/>
          <w:szCs w:val="22"/>
        </w:rPr>
        <w:t xml:space="preserve"> - </w:t>
      </w:r>
      <w:r w:rsidRPr="00C64E5A">
        <w:rPr>
          <w:rFonts w:ascii="Arial Narrow" w:hAnsi="Arial Narrow" w:cs="Arial"/>
          <w:bCs w:val="0"/>
          <w:sz w:val="22"/>
          <w:szCs w:val="22"/>
        </w:rPr>
        <w:t xml:space="preserve">CODICE DI COMPORTAMENTO E </w:t>
      </w:r>
      <w:r w:rsidR="00771C1B">
        <w:rPr>
          <w:rFonts w:ascii="Arial Narrow" w:hAnsi="Arial Narrow" w:cs="Arial"/>
          <w:bCs w:val="0"/>
          <w:sz w:val="22"/>
          <w:szCs w:val="22"/>
          <w:lang w:val="it-IT"/>
        </w:rPr>
        <w:t>PROTOCOLLO DI LEGALITA’</w:t>
      </w:r>
      <w:bookmarkEnd w:id="49"/>
    </w:p>
    <w:p w14:paraId="52FE62CA" w14:textId="77777777" w:rsidR="006024C3" w:rsidRPr="00C64E5A" w:rsidRDefault="003575C1" w:rsidP="006024C3">
      <w:pPr>
        <w:pStyle w:val="Paragrafoelenco"/>
        <w:numPr>
          <w:ilvl w:val="0"/>
          <w:numId w:val="39"/>
        </w:numPr>
        <w:tabs>
          <w:tab w:val="left" w:pos="397"/>
        </w:tabs>
        <w:suppressAutoHyphens w:val="0"/>
        <w:autoSpaceDE w:val="0"/>
        <w:autoSpaceDN w:val="0"/>
        <w:spacing w:line="276" w:lineRule="auto"/>
        <w:ind w:right="122"/>
        <w:jc w:val="both"/>
        <w:rPr>
          <w:rFonts w:ascii="Arial Narrow" w:hAnsi="Arial Narrow" w:cs="Arial"/>
          <w:bCs/>
          <w:sz w:val="22"/>
          <w:szCs w:val="22"/>
        </w:rPr>
      </w:pPr>
      <w:r w:rsidRPr="00C64E5A">
        <w:rPr>
          <w:rFonts w:ascii="Arial Narrow" w:hAnsi="Arial Narrow" w:cs="Arial"/>
          <w:sz w:val="22"/>
          <w:szCs w:val="22"/>
        </w:rPr>
        <w:t>L</w:t>
      </w:r>
      <w:r w:rsidR="00957595" w:rsidRPr="00C64E5A">
        <w:rPr>
          <w:rFonts w:ascii="Arial Narrow" w:hAnsi="Arial Narrow" w:cs="Arial"/>
          <w:sz w:val="22"/>
          <w:szCs w:val="22"/>
        </w:rPr>
        <w:t>’</w:t>
      </w:r>
      <w:r w:rsidR="006024C3" w:rsidRPr="00C64E5A">
        <w:rPr>
          <w:rFonts w:ascii="Arial Narrow" w:hAnsi="Arial Narrow" w:cs="Arial"/>
          <w:sz w:val="22"/>
          <w:szCs w:val="22"/>
        </w:rPr>
        <w:t>Appaltatore</w:t>
      </w:r>
      <w:r w:rsidRPr="00C64E5A">
        <w:rPr>
          <w:rFonts w:ascii="Arial Narrow" w:hAnsi="Arial Narrow" w:cs="Arial"/>
          <w:sz w:val="22"/>
          <w:szCs w:val="22"/>
        </w:rPr>
        <w:t xml:space="preserve"> </w:t>
      </w:r>
      <w:r w:rsidR="006024C3" w:rsidRPr="00C64E5A">
        <w:rPr>
          <w:rFonts w:ascii="Arial Narrow" w:hAnsi="Arial Narrow" w:cs="Arial"/>
          <w:sz w:val="22"/>
          <w:szCs w:val="22"/>
        </w:rPr>
        <w:t>deve</w:t>
      </w:r>
      <w:r w:rsidRPr="00C64E5A">
        <w:rPr>
          <w:rFonts w:ascii="Arial Narrow" w:hAnsi="Arial Narrow" w:cs="Arial"/>
          <w:sz w:val="22"/>
          <w:szCs w:val="22"/>
        </w:rPr>
        <w:t xml:space="preserve"> informare i propri dipendenti e collaboratori dell</w:t>
      </w:r>
      <w:r w:rsidR="00957595" w:rsidRPr="00C64E5A">
        <w:rPr>
          <w:rFonts w:ascii="Arial Narrow" w:hAnsi="Arial Narrow" w:cs="Arial"/>
          <w:sz w:val="22"/>
          <w:szCs w:val="22"/>
        </w:rPr>
        <w:t>’</w:t>
      </w:r>
      <w:r w:rsidRPr="00C64E5A">
        <w:rPr>
          <w:rFonts w:ascii="Arial Narrow" w:hAnsi="Arial Narrow" w:cs="Arial"/>
          <w:sz w:val="22"/>
          <w:szCs w:val="22"/>
        </w:rPr>
        <w:t xml:space="preserve">estensione nei loro confronti, ai sensi del </w:t>
      </w:r>
      <w:r w:rsidR="006024C3" w:rsidRPr="00C64E5A">
        <w:rPr>
          <w:rFonts w:ascii="Arial Narrow" w:hAnsi="Arial Narrow" w:cs="Arial"/>
          <w:sz w:val="22"/>
          <w:szCs w:val="22"/>
        </w:rPr>
        <w:t>d</w:t>
      </w:r>
      <w:r w:rsidRPr="00C64E5A">
        <w:rPr>
          <w:rFonts w:ascii="Arial Narrow" w:hAnsi="Arial Narrow" w:cs="Arial"/>
          <w:sz w:val="22"/>
          <w:szCs w:val="22"/>
        </w:rPr>
        <w:t xml:space="preserve">.P.R. </w:t>
      </w:r>
      <w:r w:rsidRPr="00C64E5A">
        <w:rPr>
          <w:rFonts w:ascii="Arial Narrow" w:hAnsi="Arial Narrow" w:cs="Arial"/>
          <w:sz w:val="22"/>
          <w:szCs w:val="22"/>
        </w:rPr>
        <w:lastRenderedPageBreak/>
        <w:t>16</w:t>
      </w:r>
      <w:r w:rsidR="006024C3" w:rsidRPr="00C64E5A">
        <w:rPr>
          <w:rFonts w:ascii="Arial Narrow" w:hAnsi="Arial Narrow" w:cs="Arial"/>
          <w:sz w:val="22"/>
          <w:szCs w:val="22"/>
        </w:rPr>
        <w:t xml:space="preserve"> aprile </w:t>
      </w:r>
      <w:r w:rsidRPr="00C64E5A">
        <w:rPr>
          <w:rFonts w:ascii="Arial Narrow" w:hAnsi="Arial Narrow" w:cs="Arial"/>
          <w:sz w:val="22"/>
          <w:szCs w:val="22"/>
        </w:rPr>
        <w:t>2013</w:t>
      </w:r>
      <w:r w:rsidR="006024C3" w:rsidRPr="00C64E5A">
        <w:rPr>
          <w:rFonts w:ascii="Arial Narrow" w:hAnsi="Arial Narrow" w:cs="Arial"/>
          <w:sz w:val="22"/>
          <w:szCs w:val="22"/>
        </w:rPr>
        <w:t xml:space="preserve">, </w:t>
      </w:r>
      <w:r w:rsidRPr="00C64E5A">
        <w:rPr>
          <w:rFonts w:ascii="Arial Narrow" w:hAnsi="Arial Narrow" w:cs="Arial"/>
          <w:sz w:val="22"/>
          <w:szCs w:val="22"/>
        </w:rPr>
        <w:t>n</w:t>
      </w:r>
      <w:r w:rsidR="006024C3" w:rsidRPr="00C64E5A">
        <w:rPr>
          <w:rFonts w:ascii="Arial Narrow" w:hAnsi="Arial Narrow" w:cs="Arial"/>
          <w:sz w:val="22"/>
          <w:szCs w:val="22"/>
        </w:rPr>
        <w:t xml:space="preserve">. </w:t>
      </w:r>
      <w:r w:rsidRPr="00C64E5A">
        <w:rPr>
          <w:rFonts w:ascii="Arial Narrow" w:hAnsi="Arial Narrow" w:cs="Arial"/>
          <w:sz w:val="22"/>
          <w:szCs w:val="22"/>
        </w:rPr>
        <w:t xml:space="preserve">62, </w:t>
      </w:r>
      <w:r w:rsidR="006024C3" w:rsidRPr="00C64E5A">
        <w:rPr>
          <w:rFonts w:ascii="Arial Narrow" w:hAnsi="Arial Narrow" w:cs="Arial"/>
          <w:sz w:val="22"/>
          <w:szCs w:val="22"/>
        </w:rPr>
        <w:t xml:space="preserve"> </w:t>
      </w:r>
      <w:r w:rsidRPr="00C64E5A">
        <w:rPr>
          <w:rFonts w:ascii="Arial Narrow" w:hAnsi="Arial Narrow" w:cs="Arial"/>
          <w:sz w:val="22"/>
          <w:szCs w:val="22"/>
        </w:rPr>
        <w:t>degli obblighi di condotta previsti nel codice di comportamento dei dipendenti del Comune</w:t>
      </w:r>
      <w:r w:rsidR="006024C3" w:rsidRPr="00C64E5A">
        <w:rPr>
          <w:rFonts w:ascii="Arial Narrow" w:hAnsi="Arial Narrow" w:cs="Arial"/>
          <w:sz w:val="22"/>
          <w:szCs w:val="22"/>
        </w:rPr>
        <w:t>,</w:t>
      </w:r>
      <w:r w:rsidRPr="00C64E5A">
        <w:rPr>
          <w:rFonts w:ascii="Arial Narrow" w:hAnsi="Arial Narrow" w:cs="Arial"/>
          <w:sz w:val="22"/>
          <w:szCs w:val="22"/>
        </w:rPr>
        <w:t xml:space="preserve"> adottato con deliberazione </w:t>
      </w:r>
      <w:r w:rsidR="006024C3" w:rsidRPr="00C64E5A">
        <w:rPr>
          <w:rFonts w:ascii="Arial Narrow" w:hAnsi="Arial Narrow" w:cs="Arial"/>
          <w:bCs/>
          <w:sz w:val="22"/>
          <w:szCs w:val="22"/>
        </w:rPr>
        <w:t>[</w:t>
      </w:r>
      <w:r w:rsidR="006024C3" w:rsidRPr="00C64E5A">
        <w:rPr>
          <w:rFonts w:ascii="Arial Narrow" w:hAnsi="Arial Narrow" w:cs="Arial"/>
          <w:bCs/>
          <w:i/>
          <w:sz w:val="22"/>
          <w:szCs w:val="22"/>
        </w:rPr>
        <w:t>specificare</w:t>
      </w:r>
      <w:r w:rsidR="006024C3" w:rsidRPr="00C64E5A">
        <w:rPr>
          <w:rFonts w:ascii="Arial Narrow" w:hAnsi="Arial Narrow" w:cs="Arial"/>
          <w:bCs/>
          <w:sz w:val="22"/>
          <w:szCs w:val="22"/>
        </w:rPr>
        <w:t>].</w:t>
      </w:r>
    </w:p>
    <w:p w14:paraId="0D8F5E0E" w14:textId="38A3EF92" w:rsidR="006024C3" w:rsidRPr="00C64E5A" w:rsidRDefault="003575C1" w:rsidP="00771C1B">
      <w:pPr>
        <w:pStyle w:val="Paragrafoelenco"/>
        <w:numPr>
          <w:ilvl w:val="0"/>
          <w:numId w:val="39"/>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L</w:t>
      </w:r>
      <w:r w:rsidR="00957595" w:rsidRPr="00C64E5A">
        <w:rPr>
          <w:rFonts w:ascii="Arial Narrow" w:hAnsi="Arial Narrow" w:cs="Arial"/>
          <w:sz w:val="22"/>
          <w:szCs w:val="22"/>
        </w:rPr>
        <w:t>’</w:t>
      </w:r>
      <w:r w:rsidR="006024C3" w:rsidRPr="00C64E5A">
        <w:rPr>
          <w:rFonts w:ascii="Arial Narrow" w:hAnsi="Arial Narrow" w:cs="Arial"/>
          <w:sz w:val="22"/>
          <w:szCs w:val="22"/>
        </w:rPr>
        <w:t>A</w:t>
      </w:r>
      <w:r w:rsidRPr="00C64E5A">
        <w:rPr>
          <w:rFonts w:ascii="Arial Narrow" w:hAnsi="Arial Narrow" w:cs="Arial"/>
          <w:sz w:val="22"/>
          <w:szCs w:val="22"/>
        </w:rPr>
        <w:t xml:space="preserve">ppaltatore dichiara di conoscere ed accettare il </w:t>
      </w:r>
      <w:r w:rsidR="00771C1B" w:rsidRPr="00771C1B">
        <w:rPr>
          <w:rFonts w:ascii="Arial Narrow" w:hAnsi="Arial Narrow" w:cs="Arial"/>
          <w:sz w:val="22"/>
          <w:szCs w:val="22"/>
        </w:rPr>
        <w:t>Protocollo quadro di legalità” sottoscritto in data 26/07/2017 dal Commissario straordinario del Governo, dalla Struttura di Missione e dalla Centrale Unica di Committenza INVITALIA Spa</w:t>
      </w:r>
      <w:r w:rsidR="00771C1B">
        <w:rPr>
          <w:rFonts w:ascii="Arial Narrow" w:hAnsi="Arial Narrow" w:cs="Arial"/>
          <w:sz w:val="22"/>
          <w:szCs w:val="22"/>
        </w:rPr>
        <w:t>,</w:t>
      </w:r>
      <w:r w:rsidR="00771C1B" w:rsidRPr="00771C1B" w:rsidDel="00771C1B">
        <w:rPr>
          <w:rFonts w:ascii="Arial Narrow" w:hAnsi="Arial Narrow" w:cs="Arial"/>
          <w:sz w:val="22"/>
          <w:szCs w:val="22"/>
        </w:rPr>
        <w:t xml:space="preserve"> </w:t>
      </w:r>
      <w:r w:rsidRPr="00C64E5A">
        <w:rPr>
          <w:rFonts w:ascii="Arial Narrow" w:hAnsi="Arial Narrow" w:cs="Arial"/>
          <w:sz w:val="22"/>
          <w:szCs w:val="22"/>
        </w:rPr>
        <w:t>allegato alla documentazione di gara, e che il suo mancato rispetto costituisce causa di esclusione dalla gara o di risoluzione del contratto ai sensi ai sensi dell</w:t>
      </w:r>
      <w:r w:rsidR="00957595" w:rsidRPr="00C64E5A">
        <w:rPr>
          <w:rFonts w:ascii="Arial Narrow" w:hAnsi="Arial Narrow" w:cs="Arial"/>
          <w:sz w:val="22"/>
          <w:szCs w:val="22"/>
        </w:rPr>
        <w:t>’</w:t>
      </w:r>
      <w:r w:rsidRPr="00C64E5A">
        <w:rPr>
          <w:rFonts w:ascii="Arial Narrow" w:hAnsi="Arial Narrow" w:cs="Arial"/>
          <w:sz w:val="22"/>
          <w:szCs w:val="22"/>
        </w:rPr>
        <w:t>articolo 83-bis, del d</w:t>
      </w:r>
      <w:r w:rsidR="006024C3" w:rsidRPr="00C64E5A">
        <w:rPr>
          <w:rFonts w:ascii="Arial Narrow" w:hAnsi="Arial Narrow" w:cs="Arial"/>
          <w:sz w:val="22"/>
          <w:szCs w:val="22"/>
        </w:rPr>
        <w:t>.lgs. 6 settembre 2011, n. 159</w:t>
      </w:r>
      <w:r w:rsidRPr="00C64E5A">
        <w:rPr>
          <w:rFonts w:ascii="Arial Narrow" w:hAnsi="Arial Narrow" w:cs="Arial"/>
          <w:sz w:val="22"/>
          <w:szCs w:val="22"/>
        </w:rPr>
        <w:t>159/2011 e dell</w:t>
      </w:r>
      <w:r w:rsidR="00957595" w:rsidRPr="00C64E5A">
        <w:rPr>
          <w:rFonts w:ascii="Arial Narrow" w:hAnsi="Arial Narrow" w:cs="Arial"/>
          <w:sz w:val="22"/>
          <w:szCs w:val="22"/>
        </w:rPr>
        <w:t>’</w:t>
      </w:r>
      <w:r w:rsidRPr="00C64E5A">
        <w:rPr>
          <w:rFonts w:ascii="Arial Narrow" w:hAnsi="Arial Narrow" w:cs="Arial"/>
          <w:sz w:val="22"/>
          <w:szCs w:val="22"/>
        </w:rPr>
        <w:t>art. 3 del</w:t>
      </w:r>
      <w:r w:rsidR="006024C3" w:rsidRPr="00C64E5A">
        <w:rPr>
          <w:rFonts w:ascii="Arial Narrow" w:hAnsi="Arial Narrow" w:cs="Arial"/>
          <w:sz w:val="22"/>
          <w:szCs w:val="22"/>
        </w:rPr>
        <w:t xml:space="preserve"> d.l. 6 luglio 2020, n. 76 convertito con modificazioni dalla legge 11 settembre 2020, n. 120.</w:t>
      </w:r>
    </w:p>
    <w:p w14:paraId="414E5528" w14:textId="77777777" w:rsidR="006024C3" w:rsidRPr="00C64E5A" w:rsidRDefault="006024C3" w:rsidP="006024C3">
      <w:pPr>
        <w:pStyle w:val="Paragrafoelenco"/>
        <w:tabs>
          <w:tab w:val="left" w:pos="397"/>
        </w:tabs>
        <w:suppressAutoHyphens w:val="0"/>
        <w:autoSpaceDE w:val="0"/>
        <w:autoSpaceDN w:val="0"/>
        <w:spacing w:line="276" w:lineRule="auto"/>
        <w:ind w:left="360" w:right="122"/>
        <w:jc w:val="both"/>
        <w:rPr>
          <w:rFonts w:ascii="Arial Narrow" w:hAnsi="Arial Narrow" w:cs="Arial"/>
          <w:sz w:val="22"/>
          <w:szCs w:val="22"/>
        </w:rPr>
      </w:pPr>
    </w:p>
    <w:p w14:paraId="0F68A84E" w14:textId="1044B2BB" w:rsidR="00A247C5" w:rsidRPr="00C64E5A" w:rsidRDefault="000335FC" w:rsidP="00BD2EB0">
      <w:pPr>
        <w:pStyle w:val="Titolo1"/>
        <w:spacing w:before="0" w:after="0"/>
        <w:rPr>
          <w:rFonts w:ascii="Arial Narrow" w:hAnsi="Arial Narrow" w:cs="Arial"/>
          <w:bCs w:val="0"/>
          <w:sz w:val="22"/>
          <w:szCs w:val="22"/>
        </w:rPr>
      </w:pPr>
      <w:bookmarkStart w:id="50" w:name="_Toc162009820"/>
      <w:r w:rsidRPr="00C64E5A">
        <w:rPr>
          <w:rFonts w:ascii="Arial Narrow" w:hAnsi="Arial Narrow" w:cs="Arial"/>
          <w:bCs w:val="0"/>
          <w:sz w:val="22"/>
          <w:szCs w:val="22"/>
        </w:rPr>
        <w:t>ART.</w:t>
      </w:r>
      <w:r w:rsidR="00EA6A10" w:rsidRPr="00C64E5A">
        <w:rPr>
          <w:rFonts w:ascii="Arial Narrow" w:hAnsi="Arial Narrow" w:cs="Arial"/>
          <w:bCs w:val="0"/>
          <w:sz w:val="22"/>
          <w:szCs w:val="22"/>
        </w:rPr>
        <w:t xml:space="preserve"> 2</w:t>
      </w:r>
      <w:r w:rsidR="007D786F" w:rsidRPr="00C64E5A">
        <w:rPr>
          <w:rFonts w:ascii="Arial Narrow" w:hAnsi="Arial Narrow" w:cs="Arial"/>
          <w:bCs w:val="0"/>
          <w:sz w:val="22"/>
          <w:szCs w:val="22"/>
        </w:rPr>
        <w:t>6</w:t>
      </w:r>
      <w:r w:rsidR="00EA6A10" w:rsidRPr="00C64E5A">
        <w:rPr>
          <w:rFonts w:ascii="Arial Narrow" w:hAnsi="Arial Narrow" w:cs="Arial"/>
          <w:bCs w:val="0"/>
          <w:sz w:val="22"/>
          <w:szCs w:val="22"/>
        </w:rPr>
        <w:t xml:space="preserve"> </w:t>
      </w:r>
      <w:r w:rsidRPr="00C64E5A">
        <w:rPr>
          <w:rFonts w:ascii="Arial Narrow" w:hAnsi="Arial Narrow" w:cs="Arial"/>
          <w:bCs w:val="0"/>
          <w:sz w:val="22"/>
          <w:szCs w:val="22"/>
        </w:rPr>
        <w:t>- PRESIDIO ALTA SORVEGLIANZA</w:t>
      </w:r>
      <w:bookmarkEnd w:id="50"/>
    </w:p>
    <w:p w14:paraId="775EF9D7" w14:textId="4A25D2B1" w:rsidR="007949CB" w:rsidRPr="00C64E5A" w:rsidRDefault="00A247C5" w:rsidP="007949CB">
      <w:pPr>
        <w:pStyle w:val="Paragrafoelenco"/>
        <w:numPr>
          <w:ilvl w:val="0"/>
          <w:numId w:val="40"/>
        </w:numPr>
        <w:tabs>
          <w:tab w:val="left" w:pos="397"/>
        </w:tabs>
        <w:suppressAutoHyphens w:val="0"/>
        <w:autoSpaceDE w:val="0"/>
        <w:autoSpaceDN w:val="0"/>
        <w:spacing w:line="276" w:lineRule="auto"/>
        <w:ind w:right="122"/>
        <w:jc w:val="both"/>
        <w:rPr>
          <w:rFonts w:ascii="Arial Narrow" w:eastAsia="Times New Roman" w:hAnsi="Arial Narrow" w:cs="Arial"/>
          <w:sz w:val="22"/>
          <w:szCs w:val="22"/>
        </w:rPr>
      </w:pPr>
      <w:r w:rsidRPr="00C64E5A">
        <w:rPr>
          <w:rFonts w:ascii="Arial Narrow" w:eastAsia="Times New Roman" w:hAnsi="Arial Narrow" w:cs="Arial"/>
          <w:sz w:val="22"/>
          <w:szCs w:val="22"/>
        </w:rPr>
        <w:t>In applicazione dell</w:t>
      </w:r>
      <w:r w:rsidR="00957595" w:rsidRPr="00C64E5A">
        <w:rPr>
          <w:rFonts w:ascii="Arial Narrow" w:eastAsia="Times New Roman" w:hAnsi="Arial Narrow" w:cs="Arial"/>
          <w:sz w:val="22"/>
          <w:szCs w:val="22"/>
        </w:rPr>
        <w:t>’</w:t>
      </w:r>
      <w:r w:rsidRPr="00C64E5A">
        <w:rPr>
          <w:rFonts w:ascii="Arial Narrow" w:eastAsia="Times New Roman" w:hAnsi="Arial Narrow" w:cs="Arial"/>
          <w:sz w:val="22"/>
          <w:szCs w:val="22"/>
        </w:rPr>
        <w:t xml:space="preserve">art. 32 del decreto legge ottobre 2016, n. 189, convertito con modificazioni dalla legge 15 dicembre 2016, n. 229, la </w:t>
      </w:r>
      <w:proofErr w:type="spellStart"/>
      <w:r w:rsidRPr="00C64E5A">
        <w:rPr>
          <w:rFonts w:ascii="Arial Narrow" w:eastAsia="Times New Roman" w:hAnsi="Arial Narrow" w:cs="Arial"/>
          <w:sz w:val="22"/>
          <w:szCs w:val="22"/>
        </w:rPr>
        <w:t>lex</w:t>
      </w:r>
      <w:proofErr w:type="spellEnd"/>
      <w:r w:rsidRPr="00C64E5A">
        <w:rPr>
          <w:rFonts w:ascii="Arial Narrow" w:eastAsia="Times New Roman" w:hAnsi="Arial Narrow" w:cs="Arial"/>
          <w:sz w:val="22"/>
          <w:szCs w:val="22"/>
        </w:rPr>
        <w:t xml:space="preserve"> </w:t>
      </w:r>
      <w:proofErr w:type="spellStart"/>
      <w:r w:rsidRPr="00C64E5A">
        <w:rPr>
          <w:rFonts w:ascii="Arial Narrow" w:eastAsia="Times New Roman" w:hAnsi="Arial Narrow" w:cs="Arial"/>
          <w:sz w:val="22"/>
          <w:szCs w:val="22"/>
        </w:rPr>
        <w:t>specialis</w:t>
      </w:r>
      <w:proofErr w:type="spellEnd"/>
      <w:r w:rsidRPr="00C64E5A">
        <w:rPr>
          <w:rFonts w:ascii="Arial Narrow" w:eastAsia="Times New Roman" w:hAnsi="Arial Narrow" w:cs="Arial"/>
          <w:sz w:val="22"/>
          <w:szCs w:val="22"/>
        </w:rPr>
        <w:t xml:space="preserve"> di gara è stata sottoposta con esito positivo al controllo preventivo di legittimità da parte dell</w:t>
      </w:r>
      <w:r w:rsidR="00957595" w:rsidRPr="00C64E5A">
        <w:rPr>
          <w:rFonts w:ascii="Arial Narrow" w:eastAsia="Times New Roman" w:hAnsi="Arial Narrow" w:cs="Arial"/>
          <w:sz w:val="22"/>
          <w:szCs w:val="22"/>
        </w:rPr>
        <w:t>’</w:t>
      </w:r>
      <w:r w:rsidRPr="00C64E5A">
        <w:rPr>
          <w:rFonts w:ascii="Arial Narrow" w:eastAsia="Times New Roman" w:hAnsi="Arial Narrow" w:cs="Arial"/>
          <w:sz w:val="22"/>
          <w:szCs w:val="22"/>
        </w:rPr>
        <w:t xml:space="preserve">Autorità Nazionale Anticorruzione (nel prosieguo, anche ANAC), nei termini stabiliti dal vigente “Accordo </w:t>
      </w:r>
      <w:r w:rsidRPr="00C64E5A">
        <w:rPr>
          <w:rFonts w:ascii="Arial Narrow" w:eastAsia="Times New Roman" w:hAnsi="Arial Narrow" w:cs="Arial"/>
          <w:kern w:val="0"/>
          <w:sz w:val="22"/>
          <w:szCs w:val="22"/>
        </w:rPr>
        <w:t>per l</w:t>
      </w:r>
      <w:r w:rsidR="00957595" w:rsidRPr="00C64E5A">
        <w:rPr>
          <w:rFonts w:ascii="Arial Narrow" w:eastAsia="Times New Roman" w:hAnsi="Arial Narrow" w:cs="Arial"/>
          <w:kern w:val="0"/>
          <w:sz w:val="22"/>
          <w:szCs w:val="22"/>
        </w:rPr>
        <w:t>’</w:t>
      </w:r>
      <w:r w:rsidRPr="00C64E5A">
        <w:rPr>
          <w:rFonts w:ascii="Arial Narrow" w:eastAsia="Times New Roman" w:hAnsi="Arial Narrow" w:cs="Arial"/>
          <w:kern w:val="0"/>
          <w:sz w:val="22"/>
          <w:szCs w:val="22"/>
        </w:rPr>
        <w:t>esercizio dei compiti di alta sorveglianza e di garanzia della correttezza</w:t>
      </w:r>
      <w:r w:rsidRPr="00C64E5A">
        <w:rPr>
          <w:rFonts w:ascii="Arial Narrow" w:hAnsi="Arial Narrow" w:cs="Arial"/>
          <w:b/>
          <w:bCs/>
          <w:sz w:val="22"/>
          <w:szCs w:val="22"/>
        </w:rPr>
        <w:t xml:space="preserve"> </w:t>
      </w:r>
      <w:r w:rsidRPr="00C64E5A">
        <w:rPr>
          <w:rFonts w:ascii="Arial Narrow" w:eastAsia="Times New Roman" w:hAnsi="Arial Narrow" w:cs="Arial"/>
          <w:kern w:val="0"/>
          <w:sz w:val="22"/>
          <w:szCs w:val="22"/>
        </w:rPr>
        <w:t>e della trasparenza delle procedure connesse alla ricostruzione pubblica</w:t>
      </w:r>
      <w:r w:rsidRPr="00C64E5A">
        <w:rPr>
          <w:rFonts w:ascii="Arial Narrow" w:hAnsi="Arial Narrow" w:cs="Arial"/>
          <w:b/>
          <w:bCs/>
          <w:sz w:val="22"/>
          <w:szCs w:val="22"/>
        </w:rPr>
        <w:t xml:space="preserve"> </w:t>
      </w:r>
      <w:r w:rsidRPr="00C64E5A">
        <w:rPr>
          <w:rFonts w:ascii="Arial Narrow" w:eastAsia="Times New Roman" w:hAnsi="Arial Narrow" w:cs="Arial"/>
          <w:kern w:val="0"/>
          <w:sz w:val="22"/>
          <w:szCs w:val="22"/>
        </w:rPr>
        <w:t>post-sisma Italia centrale”, del 21.07.2023</w:t>
      </w:r>
      <w:r w:rsidR="007949CB" w:rsidRPr="00C64E5A">
        <w:rPr>
          <w:rFonts w:ascii="Arial Narrow" w:eastAsia="Times New Roman" w:hAnsi="Arial Narrow" w:cs="Arial"/>
          <w:sz w:val="22"/>
          <w:szCs w:val="22"/>
        </w:rPr>
        <w:t>.</w:t>
      </w:r>
    </w:p>
    <w:p w14:paraId="00DC38E1" w14:textId="78FC0529" w:rsidR="00A247C5" w:rsidRPr="00C64E5A" w:rsidRDefault="00A247C5" w:rsidP="006024C3">
      <w:pPr>
        <w:pStyle w:val="Paragrafoelenco"/>
        <w:numPr>
          <w:ilvl w:val="0"/>
          <w:numId w:val="40"/>
        </w:numPr>
        <w:tabs>
          <w:tab w:val="left" w:pos="397"/>
        </w:tabs>
        <w:suppressAutoHyphens w:val="0"/>
        <w:autoSpaceDE w:val="0"/>
        <w:autoSpaceDN w:val="0"/>
        <w:spacing w:line="276" w:lineRule="auto"/>
        <w:ind w:right="122"/>
        <w:jc w:val="both"/>
        <w:rPr>
          <w:rFonts w:ascii="Arial Narrow" w:eastAsia="Times New Roman" w:hAnsi="Arial Narrow" w:cs="Arial"/>
          <w:sz w:val="22"/>
          <w:szCs w:val="22"/>
        </w:rPr>
      </w:pPr>
      <w:r w:rsidRPr="00C64E5A">
        <w:rPr>
          <w:rFonts w:ascii="Arial Narrow" w:hAnsi="Arial Narrow" w:cs="Arial"/>
          <w:sz w:val="22"/>
          <w:szCs w:val="22"/>
        </w:rPr>
        <w:t xml:space="preserve">Ai sensi </w:t>
      </w:r>
      <w:r w:rsidRPr="00C64E5A">
        <w:rPr>
          <w:rFonts w:ascii="Arial Narrow" w:eastAsia="Times New Roman" w:hAnsi="Arial Narrow" w:cs="Arial"/>
          <w:sz w:val="22"/>
          <w:szCs w:val="22"/>
        </w:rPr>
        <w:t>dell</w:t>
      </w:r>
      <w:r w:rsidR="00957595" w:rsidRPr="00C64E5A">
        <w:rPr>
          <w:rFonts w:ascii="Arial Narrow" w:eastAsia="Times New Roman" w:hAnsi="Arial Narrow" w:cs="Arial"/>
          <w:sz w:val="22"/>
          <w:szCs w:val="22"/>
        </w:rPr>
        <w:t>’</w:t>
      </w:r>
      <w:r w:rsidRPr="00C64E5A">
        <w:rPr>
          <w:rFonts w:ascii="Arial Narrow" w:eastAsia="Times New Roman" w:hAnsi="Arial Narrow" w:cs="Arial"/>
          <w:sz w:val="22"/>
          <w:szCs w:val="22"/>
        </w:rPr>
        <w:t xml:space="preserve">art. 3 </w:t>
      </w:r>
      <w:r w:rsidRPr="00C64E5A">
        <w:rPr>
          <w:rFonts w:ascii="Arial Narrow" w:hAnsi="Arial Narrow" w:cs="Arial"/>
          <w:sz w:val="22"/>
          <w:szCs w:val="22"/>
        </w:rPr>
        <w:t xml:space="preserve">comma 2 </w:t>
      </w:r>
      <w:r w:rsidRPr="00C64E5A">
        <w:rPr>
          <w:rFonts w:ascii="Arial Narrow" w:eastAsia="Times New Roman" w:hAnsi="Arial Narrow" w:cs="Arial"/>
          <w:sz w:val="22"/>
          <w:szCs w:val="22"/>
        </w:rPr>
        <w:t>del</w:t>
      </w:r>
      <w:r w:rsidR="00EA6A10" w:rsidRPr="00C64E5A">
        <w:rPr>
          <w:rFonts w:ascii="Arial Narrow" w:eastAsia="Times New Roman" w:hAnsi="Arial Narrow" w:cs="Arial"/>
          <w:sz w:val="22"/>
          <w:szCs w:val="22"/>
        </w:rPr>
        <w:t xml:space="preserve"> predetto “Accordo di alta sorveglianza”</w:t>
      </w:r>
      <w:r w:rsidRPr="00C64E5A">
        <w:rPr>
          <w:rFonts w:ascii="Arial Narrow" w:eastAsia="Times New Roman" w:hAnsi="Arial Narrow" w:cs="Arial"/>
          <w:kern w:val="0"/>
          <w:sz w:val="22"/>
          <w:szCs w:val="22"/>
        </w:rPr>
        <w:t xml:space="preserve"> del 21.07.2023</w:t>
      </w:r>
      <w:r w:rsidRPr="00C64E5A">
        <w:rPr>
          <w:rFonts w:ascii="Arial Narrow" w:eastAsia="Times New Roman" w:hAnsi="Arial Narrow" w:cs="Arial"/>
          <w:sz w:val="22"/>
          <w:szCs w:val="22"/>
        </w:rPr>
        <w:t xml:space="preserve">, </w:t>
      </w:r>
      <w:r w:rsidRPr="00C64E5A">
        <w:rPr>
          <w:rFonts w:ascii="Arial Narrow" w:eastAsia="Times New Roman" w:hAnsi="Arial Narrow" w:cs="Arial"/>
          <w:kern w:val="0"/>
          <w:sz w:val="22"/>
          <w:szCs w:val="22"/>
        </w:rPr>
        <w:t>al fine di permettere la verifica in via preventiva, ovvero prima della formale adozione, della</w:t>
      </w:r>
      <w:r w:rsidRPr="00C64E5A">
        <w:rPr>
          <w:rFonts w:ascii="Arial Narrow" w:hAnsi="Arial Narrow" w:cs="Arial"/>
          <w:b/>
          <w:bCs/>
          <w:sz w:val="22"/>
          <w:szCs w:val="22"/>
        </w:rPr>
        <w:t xml:space="preserve"> </w:t>
      </w:r>
      <w:r w:rsidRPr="00C64E5A">
        <w:rPr>
          <w:rFonts w:ascii="Arial Narrow" w:eastAsia="Times New Roman" w:hAnsi="Arial Narrow" w:cs="Arial"/>
          <w:kern w:val="0"/>
          <w:sz w:val="22"/>
          <w:szCs w:val="22"/>
        </w:rPr>
        <w:t>legittimità della documentazione riguardante l</w:t>
      </w:r>
      <w:r w:rsidR="00957595" w:rsidRPr="00C64E5A">
        <w:rPr>
          <w:rFonts w:ascii="Arial Narrow" w:eastAsia="Times New Roman" w:hAnsi="Arial Narrow" w:cs="Arial"/>
          <w:kern w:val="0"/>
          <w:sz w:val="22"/>
          <w:szCs w:val="22"/>
        </w:rPr>
        <w:t>’</w:t>
      </w:r>
      <w:r w:rsidRPr="00C64E5A">
        <w:rPr>
          <w:rFonts w:ascii="Arial Narrow" w:eastAsia="Times New Roman" w:hAnsi="Arial Narrow" w:cs="Arial"/>
          <w:kern w:val="0"/>
          <w:sz w:val="22"/>
          <w:szCs w:val="22"/>
        </w:rPr>
        <w:t>affidamento e l</w:t>
      </w:r>
      <w:r w:rsidR="00957595" w:rsidRPr="00C64E5A">
        <w:rPr>
          <w:rFonts w:ascii="Arial Narrow" w:eastAsia="Times New Roman" w:hAnsi="Arial Narrow" w:cs="Arial"/>
          <w:kern w:val="0"/>
          <w:sz w:val="22"/>
          <w:szCs w:val="22"/>
        </w:rPr>
        <w:t>’</w:t>
      </w:r>
      <w:r w:rsidRPr="00C64E5A">
        <w:rPr>
          <w:rFonts w:ascii="Arial Narrow" w:eastAsia="Times New Roman" w:hAnsi="Arial Narrow" w:cs="Arial"/>
          <w:kern w:val="0"/>
          <w:sz w:val="22"/>
          <w:szCs w:val="22"/>
        </w:rPr>
        <w:t xml:space="preserve">esecuzione dei contratti, </w:t>
      </w:r>
      <w:r w:rsidRPr="00C64E5A">
        <w:rPr>
          <w:rFonts w:ascii="Arial Narrow" w:eastAsia="Times New Roman" w:hAnsi="Arial Narrow" w:cs="Arial"/>
          <w:sz w:val="22"/>
          <w:szCs w:val="22"/>
        </w:rPr>
        <w:t>dovranno essere trasmessi all</w:t>
      </w:r>
      <w:r w:rsidR="00957595" w:rsidRPr="00C64E5A">
        <w:rPr>
          <w:rFonts w:ascii="Arial Narrow" w:eastAsia="Times New Roman" w:hAnsi="Arial Narrow" w:cs="Arial"/>
          <w:sz w:val="22"/>
          <w:szCs w:val="22"/>
        </w:rPr>
        <w:t>’</w:t>
      </w:r>
      <w:r w:rsidRPr="00C64E5A">
        <w:rPr>
          <w:rFonts w:ascii="Arial Narrow" w:eastAsia="Times New Roman" w:hAnsi="Arial Narrow" w:cs="Arial"/>
          <w:sz w:val="22"/>
          <w:szCs w:val="22"/>
        </w:rPr>
        <w:t>ANAC, al fine della verifica preventiva:</w:t>
      </w:r>
    </w:p>
    <w:p w14:paraId="59B7D66B" w14:textId="0A291A76" w:rsidR="00A247C5" w:rsidRPr="00C64E5A" w:rsidRDefault="00A247C5" w:rsidP="006024C3">
      <w:pPr>
        <w:pStyle w:val="Paragrafoelenco"/>
        <w:numPr>
          <w:ilvl w:val="0"/>
          <w:numId w:val="6"/>
        </w:numPr>
        <w:suppressAutoHyphens w:val="0"/>
        <w:spacing w:line="276" w:lineRule="auto"/>
        <w:ind w:left="567" w:hanging="207"/>
        <w:jc w:val="both"/>
        <w:rPr>
          <w:rFonts w:ascii="Arial Narrow" w:eastAsia="Times New Roman" w:hAnsi="Arial Narrow" w:cs="Arial"/>
          <w:sz w:val="22"/>
          <w:szCs w:val="22"/>
        </w:rPr>
      </w:pPr>
      <w:r w:rsidRPr="00C64E5A">
        <w:rPr>
          <w:rFonts w:ascii="Arial Narrow" w:eastAsia="Times New Roman" w:hAnsi="Arial Narrow" w:cs="Arial"/>
          <w:sz w:val="22"/>
          <w:szCs w:val="22"/>
        </w:rPr>
        <w:t>il presente schema di contratto;</w:t>
      </w:r>
    </w:p>
    <w:p w14:paraId="1B7EC1CB" w14:textId="26B7D87F" w:rsidR="00A247C5" w:rsidRPr="00C64E5A" w:rsidRDefault="00A247C5" w:rsidP="006024C3">
      <w:pPr>
        <w:pStyle w:val="Paragrafoelenco"/>
        <w:numPr>
          <w:ilvl w:val="0"/>
          <w:numId w:val="6"/>
        </w:numPr>
        <w:suppressAutoHyphens w:val="0"/>
        <w:spacing w:line="276" w:lineRule="auto"/>
        <w:ind w:left="567" w:hanging="207"/>
        <w:jc w:val="both"/>
        <w:rPr>
          <w:rFonts w:ascii="Arial Narrow" w:eastAsia="Times New Roman" w:hAnsi="Arial Narrow" w:cs="Arial"/>
          <w:sz w:val="22"/>
          <w:szCs w:val="22"/>
        </w:rPr>
      </w:pPr>
      <w:r w:rsidRPr="00C64E5A">
        <w:rPr>
          <w:rFonts w:ascii="Arial Narrow" w:eastAsia="Times New Roman" w:hAnsi="Arial Narrow" w:cs="Arial"/>
          <w:sz w:val="22"/>
          <w:szCs w:val="22"/>
        </w:rPr>
        <w:t>le proposte di risoluzione contrattuale, recesso contrattuale o altri atti in autotutela;</w:t>
      </w:r>
    </w:p>
    <w:p w14:paraId="68DD491C" w14:textId="3B916866" w:rsidR="00A247C5" w:rsidRPr="00C64E5A" w:rsidRDefault="00A247C5" w:rsidP="006024C3">
      <w:pPr>
        <w:pStyle w:val="Paragrafoelenco"/>
        <w:numPr>
          <w:ilvl w:val="0"/>
          <w:numId w:val="6"/>
        </w:numPr>
        <w:suppressAutoHyphens w:val="0"/>
        <w:spacing w:line="276" w:lineRule="auto"/>
        <w:ind w:left="567" w:hanging="207"/>
        <w:jc w:val="both"/>
        <w:rPr>
          <w:rFonts w:ascii="Arial Narrow" w:eastAsia="Times New Roman" w:hAnsi="Arial Narrow" w:cs="Arial"/>
          <w:sz w:val="22"/>
          <w:szCs w:val="22"/>
        </w:rPr>
      </w:pPr>
      <w:r w:rsidRPr="00C64E5A">
        <w:rPr>
          <w:rFonts w:ascii="Arial Narrow" w:eastAsia="Times New Roman" w:hAnsi="Arial Narrow" w:cs="Arial"/>
          <w:sz w:val="22"/>
          <w:szCs w:val="22"/>
        </w:rPr>
        <w:t>il contratto di subappalto e nominativi degli operatori economici individuati come subappaltatori, con esclusivo riferimento ai subappalti di importo pari o superiore a 100.000 euro riferiti agli appalti di lavori aventi valore stimato complessivo pari o superiore a 1.000.000 di euro;</w:t>
      </w:r>
    </w:p>
    <w:p w14:paraId="2CF8574E" w14:textId="6E35C358" w:rsidR="00A247C5" w:rsidRPr="00C64E5A" w:rsidRDefault="00A247C5" w:rsidP="006024C3">
      <w:pPr>
        <w:pStyle w:val="Paragrafoelenco"/>
        <w:numPr>
          <w:ilvl w:val="0"/>
          <w:numId w:val="6"/>
        </w:numPr>
        <w:suppressAutoHyphens w:val="0"/>
        <w:spacing w:line="276" w:lineRule="auto"/>
        <w:ind w:left="567" w:hanging="207"/>
        <w:jc w:val="both"/>
        <w:rPr>
          <w:rFonts w:ascii="Arial Narrow" w:eastAsia="Times New Roman" w:hAnsi="Arial Narrow" w:cs="Arial"/>
          <w:sz w:val="22"/>
          <w:szCs w:val="22"/>
        </w:rPr>
      </w:pPr>
      <w:r w:rsidRPr="00C64E5A">
        <w:rPr>
          <w:rFonts w:ascii="Arial Narrow" w:eastAsia="Times New Roman" w:hAnsi="Arial Narrow" w:cs="Arial"/>
          <w:sz w:val="22"/>
          <w:szCs w:val="22"/>
        </w:rPr>
        <w:t>ogni altra informazione o documento richiesto per l</w:t>
      </w:r>
      <w:r w:rsidR="00957595" w:rsidRPr="00C64E5A">
        <w:rPr>
          <w:rFonts w:ascii="Arial Narrow" w:eastAsia="Times New Roman" w:hAnsi="Arial Narrow" w:cs="Arial"/>
          <w:sz w:val="22"/>
          <w:szCs w:val="22"/>
        </w:rPr>
        <w:t>’</w:t>
      </w:r>
      <w:r w:rsidRPr="00C64E5A">
        <w:rPr>
          <w:rFonts w:ascii="Arial Narrow" w:eastAsia="Times New Roman" w:hAnsi="Arial Narrow" w:cs="Arial"/>
          <w:sz w:val="22"/>
          <w:szCs w:val="22"/>
        </w:rPr>
        <w:t>espletamento delle attività.</w:t>
      </w:r>
    </w:p>
    <w:p w14:paraId="7F0ACA1B" w14:textId="5C20CD15" w:rsidR="00EA6A10" w:rsidRPr="00C64E5A" w:rsidRDefault="000335FC" w:rsidP="006024C3">
      <w:pPr>
        <w:pStyle w:val="Paragrafoelenco"/>
        <w:numPr>
          <w:ilvl w:val="0"/>
          <w:numId w:val="40"/>
        </w:numPr>
        <w:tabs>
          <w:tab w:val="left" w:pos="397"/>
        </w:tabs>
        <w:suppressAutoHyphens w:val="0"/>
        <w:autoSpaceDE w:val="0"/>
        <w:autoSpaceDN w:val="0"/>
        <w:spacing w:line="276" w:lineRule="auto"/>
        <w:ind w:right="122"/>
        <w:jc w:val="both"/>
        <w:rPr>
          <w:rFonts w:ascii="Arial Narrow" w:eastAsia="Times New Roman" w:hAnsi="Arial Narrow" w:cs="Arial"/>
          <w:sz w:val="22"/>
          <w:szCs w:val="22"/>
        </w:rPr>
      </w:pPr>
      <w:r w:rsidRPr="00C64E5A">
        <w:rPr>
          <w:rFonts w:ascii="Arial Narrow" w:eastAsia="Times New Roman" w:hAnsi="Arial Narrow" w:cs="Arial"/>
          <w:sz w:val="22"/>
          <w:szCs w:val="22"/>
        </w:rPr>
        <w:t>Ai sensi dell</w:t>
      </w:r>
      <w:r w:rsidR="00957595" w:rsidRPr="00C64E5A">
        <w:rPr>
          <w:rFonts w:ascii="Arial Narrow" w:eastAsia="Times New Roman" w:hAnsi="Arial Narrow" w:cs="Arial"/>
          <w:sz w:val="22"/>
          <w:szCs w:val="22"/>
        </w:rPr>
        <w:t>’</w:t>
      </w:r>
      <w:r w:rsidRPr="00C64E5A">
        <w:rPr>
          <w:rFonts w:ascii="Arial Narrow" w:eastAsia="Times New Roman" w:hAnsi="Arial Narrow" w:cs="Arial"/>
          <w:sz w:val="22"/>
          <w:szCs w:val="22"/>
        </w:rPr>
        <w:t>articolo 5 del</w:t>
      </w:r>
      <w:r w:rsidR="00EA6A10" w:rsidRPr="00C64E5A">
        <w:rPr>
          <w:rFonts w:ascii="Arial Narrow" w:eastAsia="Times New Roman" w:hAnsi="Arial Narrow" w:cs="Arial"/>
          <w:sz w:val="22"/>
          <w:szCs w:val="22"/>
        </w:rPr>
        <w:t xml:space="preserve"> citato</w:t>
      </w:r>
      <w:r w:rsidR="00A247C5" w:rsidRPr="00C64E5A">
        <w:rPr>
          <w:rFonts w:ascii="Arial Narrow" w:eastAsia="Times New Roman" w:hAnsi="Arial Narrow" w:cs="Arial"/>
          <w:sz w:val="22"/>
          <w:szCs w:val="22"/>
        </w:rPr>
        <w:t xml:space="preserve"> </w:t>
      </w:r>
      <w:r w:rsidRPr="00C64E5A">
        <w:rPr>
          <w:rFonts w:ascii="Arial Narrow" w:eastAsia="Times New Roman" w:hAnsi="Arial Narrow" w:cs="Arial"/>
          <w:sz w:val="22"/>
          <w:szCs w:val="22"/>
        </w:rPr>
        <w:t>”Accordo</w:t>
      </w:r>
      <w:r w:rsidR="00EA6A10" w:rsidRPr="00C64E5A">
        <w:rPr>
          <w:rFonts w:ascii="Arial Narrow" w:eastAsia="Times New Roman" w:hAnsi="Arial Narrow" w:cs="Arial"/>
          <w:sz w:val="22"/>
          <w:szCs w:val="22"/>
        </w:rPr>
        <w:t xml:space="preserve"> di alta sorveglianza”:</w:t>
      </w:r>
    </w:p>
    <w:p w14:paraId="152E3E92" w14:textId="2F459954" w:rsidR="00EA6A10" w:rsidRPr="00C64E5A" w:rsidRDefault="00EA6A10" w:rsidP="007A4E1B">
      <w:pPr>
        <w:pStyle w:val="SDCElencopuntato"/>
        <w:spacing w:line="276" w:lineRule="auto"/>
        <w:ind w:left="426" w:hanging="426"/>
        <w:rPr>
          <w:sz w:val="22"/>
          <w:szCs w:val="22"/>
        </w:rPr>
      </w:pPr>
      <w:r w:rsidRPr="00C64E5A">
        <w:rPr>
          <w:rFonts w:eastAsia="Garamond"/>
          <w:color w:val="000000"/>
          <w:sz w:val="22"/>
          <w:szCs w:val="22"/>
          <w:lang w:val="it-IT"/>
        </w:rPr>
        <w:t xml:space="preserve">a) </w:t>
      </w:r>
      <w:r w:rsidR="00CE7E77">
        <w:rPr>
          <w:sz w:val="22"/>
          <w:szCs w:val="22"/>
          <w:lang w:val="it-IT"/>
        </w:rPr>
        <w:t>L’Appaltatore</w:t>
      </w:r>
      <w:r w:rsidR="000335FC" w:rsidRPr="00C64E5A">
        <w:rPr>
          <w:sz w:val="22"/>
          <w:szCs w:val="22"/>
        </w:rPr>
        <w:t xml:space="preserve"> ovvero l</w:t>
      </w:r>
      <w:r w:rsidR="00957595" w:rsidRPr="00C64E5A">
        <w:rPr>
          <w:sz w:val="22"/>
          <w:szCs w:val="22"/>
        </w:rPr>
        <w:t>’</w:t>
      </w:r>
      <w:r w:rsidR="000335FC" w:rsidRPr="00C64E5A">
        <w:rPr>
          <w:sz w:val="22"/>
          <w:szCs w:val="22"/>
        </w:rPr>
        <w:t>impresa subcontraente si impegnano a dare comunicazione tempestiva all</w:t>
      </w:r>
      <w:r w:rsidR="00957595" w:rsidRPr="00C64E5A">
        <w:rPr>
          <w:sz w:val="22"/>
          <w:szCs w:val="22"/>
        </w:rPr>
        <w:t>’</w:t>
      </w:r>
      <w:r w:rsidR="000335FC" w:rsidRPr="00C64E5A">
        <w:rPr>
          <w:sz w:val="22"/>
          <w:szCs w:val="22"/>
        </w:rPr>
        <w:t>ANAC e all</w:t>
      </w:r>
      <w:r w:rsidR="00957595" w:rsidRPr="00C64E5A">
        <w:rPr>
          <w:sz w:val="22"/>
          <w:szCs w:val="22"/>
        </w:rPr>
        <w:t>’</w:t>
      </w:r>
      <w:r w:rsidR="000335FC" w:rsidRPr="00C64E5A">
        <w:rPr>
          <w:sz w:val="22"/>
          <w:szCs w:val="22"/>
        </w:rPr>
        <w:t>Autorità Giudiziaria di tentativi di concussione che si siano, in qualsiasi modo, manifestati nei confronti dell</w:t>
      </w:r>
      <w:r w:rsidR="00957595" w:rsidRPr="00C64E5A">
        <w:rPr>
          <w:sz w:val="22"/>
          <w:szCs w:val="22"/>
        </w:rPr>
        <w:t>’</w:t>
      </w:r>
      <w:r w:rsidR="000335FC" w:rsidRPr="00C64E5A">
        <w:rPr>
          <w:sz w:val="22"/>
          <w:szCs w:val="22"/>
        </w:rPr>
        <w:t>imprenditore, degli organi sociali, dei dirigenti di impresa, anche riconducibili alla “filiera delle imprese”. Il predetto adempimento ha natura essenziale ai fini della esecuzione del contratto e il relativo inadempimento potrà dare luogo alla risoluzione espressa del contratto stesso, ai sensi dell</w:t>
      </w:r>
      <w:r w:rsidR="00957595" w:rsidRPr="00C64E5A">
        <w:rPr>
          <w:sz w:val="22"/>
          <w:szCs w:val="22"/>
        </w:rPr>
        <w:t>’</w:t>
      </w:r>
      <w:r w:rsidR="000335FC" w:rsidRPr="00C64E5A">
        <w:rPr>
          <w:sz w:val="22"/>
          <w:szCs w:val="22"/>
        </w:rPr>
        <w:t>art. 1456 c.c., ogni qualvolta nei confronti di pubblici amministratori che abbiano esercitato funzioni relative all</w:t>
      </w:r>
      <w:r w:rsidR="00957595" w:rsidRPr="00C64E5A">
        <w:rPr>
          <w:sz w:val="22"/>
          <w:szCs w:val="22"/>
        </w:rPr>
        <w:t>’</w:t>
      </w:r>
      <w:r w:rsidR="000335FC" w:rsidRPr="00C64E5A">
        <w:rPr>
          <w:sz w:val="22"/>
          <w:szCs w:val="22"/>
        </w:rPr>
        <w:t>affidamento, alla stipula e all</w:t>
      </w:r>
      <w:r w:rsidR="00957595" w:rsidRPr="00C64E5A">
        <w:rPr>
          <w:sz w:val="22"/>
          <w:szCs w:val="22"/>
        </w:rPr>
        <w:t>’</w:t>
      </w:r>
      <w:r w:rsidR="000335FC" w:rsidRPr="00C64E5A">
        <w:rPr>
          <w:sz w:val="22"/>
          <w:szCs w:val="22"/>
        </w:rPr>
        <w:t>esecuzione del contratto sia stata disposta misura cautelare o sia intervenuto rinvio a giudizio per il delitto previsto dall</w:t>
      </w:r>
      <w:r w:rsidR="00957595" w:rsidRPr="00C64E5A">
        <w:rPr>
          <w:sz w:val="22"/>
          <w:szCs w:val="22"/>
        </w:rPr>
        <w:t>’</w:t>
      </w:r>
      <w:r w:rsidR="000335FC" w:rsidRPr="00C64E5A">
        <w:rPr>
          <w:sz w:val="22"/>
          <w:szCs w:val="22"/>
        </w:rPr>
        <w:t>art. 317 c.p.</w:t>
      </w:r>
      <w:bookmarkStart w:id="51" w:name="_Hlk140935013"/>
      <w:r w:rsidRPr="00C64E5A">
        <w:rPr>
          <w:sz w:val="22"/>
          <w:szCs w:val="22"/>
          <w:lang w:val="it-IT"/>
        </w:rPr>
        <w:t>;</w:t>
      </w:r>
    </w:p>
    <w:p w14:paraId="118E35F8" w14:textId="22163E86" w:rsidR="000335FC" w:rsidRPr="00C64E5A" w:rsidRDefault="00EA6A10" w:rsidP="007A4E1B">
      <w:pPr>
        <w:pStyle w:val="SDCElencopuntato"/>
        <w:spacing w:line="276" w:lineRule="auto"/>
        <w:ind w:left="426" w:hanging="426"/>
        <w:rPr>
          <w:sz w:val="22"/>
          <w:szCs w:val="22"/>
        </w:rPr>
      </w:pPr>
      <w:r w:rsidRPr="00C64E5A">
        <w:rPr>
          <w:sz w:val="22"/>
          <w:szCs w:val="22"/>
          <w:lang w:val="it-IT"/>
        </w:rPr>
        <w:t xml:space="preserve">b) </w:t>
      </w:r>
      <w:r w:rsidR="000335FC" w:rsidRPr="00C64E5A">
        <w:rPr>
          <w:sz w:val="22"/>
          <w:szCs w:val="22"/>
        </w:rPr>
        <w:t>Il soggetto che espleta la procedura, o l</w:t>
      </w:r>
      <w:r w:rsidR="00957595" w:rsidRPr="00C64E5A">
        <w:rPr>
          <w:sz w:val="22"/>
          <w:szCs w:val="22"/>
        </w:rPr>
        <w:t>’</w:t>
      </w:r>
      <w:r w:rsidR="000335FC" w:rsidRPr="00C64E5A">
        <w:rPr>
          <w:sz w:val="22"/>
          <w:szCs w:val="22"/>
        </w:rPr>
        <w:t>appaltatore in caso di stipula di subcontratto, valutano l</w:t>
      </w:r>
      <w:r w:rsidR="00957595" w:rsidRPr="00C64E5A">
        <w:rPr>
          <w:sz w:val="22"/>
          <w:szCs w:val="22"/>
        </w:rPr>
        <w:t>’</w:t>
      </w:r>
      <w:r w:rsidR="000335FC" w:rsidRPr="00C64E5A">
        <w:rPr>
          <w:sz w:val="22"/>
          <w:szCs w:val="22"/>
        </w:rPr>
        <w:t>attivazione della clausola risolutiva espressa di cui all</w:t>
      </w:r>
      <w:r w:rsidR="00957595" w:rsidRPr="00C64E5A">
        <w:rPr>
          <w:sz w:val="22"/>
          <w:szCs w:val="22"/>
        </w:rPr>
        <w:t>’</w:t>
      </w:r>
      <w:r w:rsidR="000335FC" w:rsidRPr="00C64E5A">
        <w:rPr>
          <w:sz w:val="22"/>
          <w:szCs w:val="22"/>
        </w:rPr>
        <w:t>art. 1456 c.c., quando nei confronti dei soggetti di cui all</w:t>
      </w:r>
      <w:r w:rsidR="00957595" w:rsidRPr="00C64E5A">
        <w:rPr>
          <w:sz w:val="22"/>
          <w:szCs w:val="22"/>
        </w:rPr>
        <w:t>’</w:t>
      </w:r>
      <w:r w:rsidR="000335FC" w:rsidRPr="00C64E5A">
        <w:rPr>
          <w:sz w:val="22"/>
          <w:szCs w:val="22"/>
        </w:rPr>
        <w:t>art. 94, commi 3 e 4, d.lgs. 36/2023, dei dirigenti dell</w:t>
      </w:r>
      <w:r w:rsidR="00957595" w:rsidRPr="00C64E5A">
        <w:rPr>
          <w:sz w:val="22"/>
          <w:szCs w:val="22"/>
        </w:rPr>
        <w:t>’</w:t>
      </w:r>
      <w:r w:rsidR="000335FC" w:rsidRPr="00C64E5A">
        <w:rPr>
          <w:sz w:val="22"/>
          <w:szCs w:val="22"/>
        </w:rPr>
        <w:t>impresa con funzioni specifiche relative all</w:t>
      </w:r>
      <w:r w:rsidR="00957595" w:rsidRPr="00C64E5A">
        <w:rPr>
          <w:sz w:val="22"/>
          <w:szCs w:val="22"/>
        </w:rPr>
        <w:t>’</w:t>
      </w:r>
      <w:r w:rsidR="000335FC" w:rsidRPr="00C64E5A">
        <w:rPr>
          <w:sz w:val="22"/>
          <w:szCs w:val="22"/>
        </w:rPr>
        <w:t>affidamento, alla stipula e all</w:t>
      </w:r>
      <w:r w:rsidR="00957595" w:rsidRPr="00C64E5A">
        <w:rPr>
          <w:sz w:val="22"/>
          <w:szCs w:val="22"/>
        </w:rPr>
        <w:t>’</w:t>
      </w:r>
      <w:r w:rsidR="000335FC" w:rsidRPr="00C64E5A">
        <w:rPr>
          <w:sz w:val="22"/>
          <w:szCs w:val="22"/>
        </w:rPr>
        <w:t>esecuzione del contratto e dei soggetti di cui all</w:t>
      </w:r>
      <w:r w:rsidR="00957595" w:rsidRPr="00C64E5A">
        <w:rPr>
          <w:sz w:val="22"/>
          <w:szCs w:val="22"/>
        </w:rPr>
        <w:t>’</w:t>
      </w:r>
      <w:r w:rsidR="000335FC" w:rsidRPr="00C64E5A">
        <w:rPr>
          <w:sz w:val="22"/>
          <w:szCs w:val="22"/>
        </w:rPr>
        <w:t>art. 20 del d.lgs. 231/2007 (titolare effettivo), sia stata disposta misura cautelare o sia intervenuto rinvio a giudizio per il delitto di cui all</w:t>
      </w:r>
      <w:r w:rsidR="00957595" w:rsidRPr="00C64E5A">
        <w:rPr>
          <w:sz w:val="22"/>
          <w:szCs w:val="22"/>
        </w:rPr>
        <w:t>’</w:t>
      </w:r>
      <w:r w:rsidR="000335FC" w:rsidRPr="00C64E5A">
        <w:rPr>
          <w:sz w:val="22"/>
          <w:szCs w:val="22"/>
        </w:rPr>
        <w:t>art. 321 c.p. in relazione agli artt. 318 c.p., 319 c.p., 319-bis c.p., 320 c.p., nonché per i delitti di cui agli artt. 319-quater, comma 2, 322, 322-bis, comma 2, 346-bis, comma 2, 353 e 353-bis c.p..</w:t>
      </w:r>
    </w:p>
    <w:p w14:paraId="355C81FC" w14:textId="77777777" w:rsidR="007949CB" w:rsidRPr="00C64E5A" w:rsidRDefault="000335FC" w:rsidP="007949CB">
      <w:pPr>
        <w:pStyle w:val="Paragrafoelenco"/>
        <w:numPr>
          <w:ilvl w:val="0"/>
          <w:numId w:val="40"/>
        </w:numPr>
        <w:tabs>
          <w:tab w:val="left" w:pos="397"/>
        </w:tabs>
        <w:suppressAutoHyphens w:val="0"/>
        <w:autoSpaceDE w:val="0"/>
        <w:autoSpaceDN w:val="0"/>
        <w:spacing w:line="276" w:lineRule="auto"/>
        <w:ind w:right="122"/>
        <w:jc w:val="both"/>
        <w:rPr>
          <w:rFonts w:ascii="Arial Narrow" w:hAnsi="Arial Narrow" w:cs="Arial"/>
          <w:i/>
          <w:sz w:val="22"/>
          <w:szCs w:val="22"/>
        </w:rPr>
      </w:pPr>
      <w:r w:rsidRPr="00C64E5A">
        <w:rPr>
          <w:rFonts w:ascii="Arial Narrow" w:hAnsi="Arial Narrow" w:cs="Arial"/>
          <w:sz w:val="22"/>
          <w:szCs w:val="22"/>
        </w:rPr>
        <w:t>Nei casi di cui alle lett. a) e b)  l</w:t>
      </w:r>
      <w:r w:rsidR="00957595" w:rsidRPr="00C64E5A">
        <w:rPr>
          <w:rFonts w:ascii="Arial Narrow" w:hAnsi="Arial Narrow" w:cs="Arial"/>
          <w:sz w:val="22"/>
          <w:szCs w:val="22"/>
        </w:rPr>
        <w:t>’</w:t>
      </w:r>
      <w:r w:rsidRPr="00C64E5A">
        <w:rPr>
          <w:rFonts w:ascii="Arial Narrow" w:hAnsi="Arial Narrow" w:cs="Arial"/>
          <w:sz w:val="22"/>
          <w:szCs w:val="22"/>
        </w:rPr>
        <w:t>esercizio della potestà risolutoria da parte del soggetto che espleta la procedura ovvero dell</w:t>
      </w:r>
      <w:r w:rsidR="00957595" w:rsidRPr="00C64E5A">
        <w:rPr>
          <w:rFonts w:ascii="Arial Narrow" w:hAnsi="Arial Narrow" w:cs="Arial"/>
          <w:sz w:val="22"/>
          <w:szCs w:val="22"/>
        </w:rPr>
        <w:t>’</w:t>
      </w:r>
      <w:r w:rsidRPr="00C64E5A">
        <w:rPr>
          <w:rFonts w:ascii="Arial Narrow" w:hAnsi="Arial Narrow" w:cs="Arial"/>
          <w:sz w:val="22"/>
          <w:szCs w:val="22"/>
        </w:rPr>
        <w:t>impresa contraente è subordinato alla previa intesa con l</w:t>
      </w:r>
      <w:r w:rsidR="00957595" w:rsidRPr="00C64E5A">
        <w:rPr>
          <w:rFonts w:ascii="Arial Narrow" w:hAnsi="Arial Narrow" w:cs="Arial"/>
          <w:sz w:val="22"/>
          <w:szCs w:val="22"/>
        </w:rPr>
        <w:t>’</w:t>
      </w:r>
      <w:r w:rsidRPr="00C64E5A">
        <w:rPr>
          <w:rFonts w:ascii="Arial Narrow" w:hAnsi="Arial Narrow" w:cs="Arial"/>
          <w:sz w:val="22"/>
          <w:szCs w:val="22"/>
        </w:rPr>
        <w:t>Autorità; a tal fine, l</w:t>
      </w:r>
      <w:r w:rsidR="00957595" w:rsidRPr="00C64E5A">
        <w:rPr>
          <w:rFonts w:ascii="Arial Narrow" w:hAnsi="Arial Narrow" w:cs="Arial"/>
          <w:sz w:val="22"/>
          <w:szCs w:val="22"/>
        </w:rPr>
        <w:t>’</w:t>
      </w:r>
      <w:r w:rsidRPr="00C64E5A">
        <w:rPr>
          <w:rFonts w:ascii="Arial Narrow" w:hAnsi="Arial Narrow" w:cs="Arial"/>
          <w:sz w:val="22"/>
          <w:szCs w:val="22"/>
        </w:rPr>
        <w:t>A</w:t>
      </w:r>
      <w:r w:rsidR="007949CB" w:rsidRPr="00C64E5A">
        <w:rPr>
          <w:rFonts w:ascii="Arial Narrow" w:hAnsi="Arial Narrow" w:cs="Arial"/>
          <w:sz w:val="22"/>
          <w:szCs w:val="22"/>
        </w:rPr>
        <w:t>NAC</w:t>
      </w:r>
      <w:r w:rsidRPr="00C64E5A">
        <w:rPr>
          <w:rFonts w:ascii="Arial Narrow" w:hAnsi="Arial Narrow" w:cs="Arial"/>
          <w:sz w:val="22"/>
          <w:szCs w:val="22"/>
        </w:rPr>
        <w:t>, avuta comunicazione della volontà di avvalersi della clausola risolutiva espressa di cui all</w:t>
      </w:r>
      <w:r w:rsidR="00957595" w:rsidRPr="00C64E5A">
        <w:rPr>
          <w:rFonts w:ascii="Arial Narrow" w:hAnsi="Arial Narrow" w:cs="Arial"/>
          <w:sz w:val="22"/>
          <w:szCs w:val="22"/>
        </w:rPr>
        <w:t>’</w:t>
      </w:r>
      <w:r w:rsidRPr="00C64E5A">
        <w:rPr>
          <w:rFonts w:ascii="Arial Narrow" w:hAnsi="Arial Narrow" w:cs="Arial"/>
          <w:sz w:val="22"/>
          <w:szCs w:val="22"/>
        </w:rPr>
        <w:t>art. 1456 c.c., potrà valutare se, in alternativa all</w:t>
      </w:r>
      <w:r w:rsidR="00957595" w:rsidRPr="00C64E5A">
        <w:rPr>
          <w:rFonts w:ascii="Arial Narrow" w:hAnsi="Arial Narrow" w:cs="Arial"/>
          <w:sz w:val="22"/>
          <w:szCs w:val="22"/>
        </w:rPr>
        <w:t>’</w:t>
      </w:r>
      <w:r w:rsidRPr="00C64E5A">
        <w:rPr>
          <w:rFonts w:ascii="Arial Narrow" w:hAnsi="Arial Narrow" w:cs="Arial"/>
          <w:sz w:val="22"/>
          <w:szCs w:val="22"/>
        </w:rPr>
        <w:t>ipotesi risolutoria, ricorrano i presupposti per la prosecuzione del rapporto contrattuale alle condizioni di cui all</w:t>
      </w:r>
      <w:r w:rsidR="00957595" w:rsidRPr="00C64E5A">
        <w:rPr>
          <w:rFonts w:ascii="Arial Narrow" w:hAnsi="Arial Narrow" w:cs="Arial"/>
          <w:sz w:val="22"/>
          <w:szCs w:val="22"/>
        </w:rPr>
        <w:t>’</w:t>
      </w:r>
      <w:r w:rsidRPr="00C64E5A">
        <w:rPr>
          <w:rFonts w:ascii="Arial Narrow" w:hAnsi="Arial Narrow" w:cs="Arial"/>
          <w:sz w:val="22"/>
          <w:szCs w:val="22"/>
        </w:rPr>
        <w:t>art. 32 del decreto legge 90/2014, convertito dalla L. 114/2014</w:t>
      </w:r>
      <w:bookmarkEnd w:id="51"/>
      <w:r w:rsidR="007949CB" w:rsidRPr="00C64E5A">
        <w:rPr>
          <w:rFonts w:ascii="Arial Narrow" w:hAnsi="Arial Narrow" w:cs="Arial"/>
          <w:i/>
          <w:sz w:val="22"/>
          <w:szCs w:val="22"/>
        </w:rPr>
        <w:t>.</w:t>
      </w:r>
    </w:p>
    <w:p w14:paraId="44ED552A" w14:textId="5EF5B4E1" w:rsidR="00E42C06" w:rsidRPr="00E46637" w:rsidRDefault="000335FC" w:rsidP="007949CB">
      <w:pPr>
        <w:pStyle w:val="Paragrafoelenco"/>
        <w:numPr>
          <w:ilvl w:val="0"/>
          <w:numId w:val="40"/>
        </w:numPr>
        <w:tabs>
          <w:tab w:val="left" w:pos="397"/>
        </w:tabs>
        <w:suppressAutoHyphens w:val="0"/>
        <w:autoSpaceDE w:val="0"/>
        <w:autoSpaceDN w:val="0"/>
        <w:spacing w:line="276" w:lineRule="auto"/>
        <w:ind w:right="122"/>
        <w:jc w:val="both"/>
        <w:rPr>
          <w:rFonts w:ascii="Arial Narrow" w:hAnsi="Arial Narrow" w:cs="Arial"/>
          <w:i/>
          <w:sz w:val="22"/>
          <w:szCs w:val="22"/>
        </w:rPr>
      </w:pPr>
      <w:r w:rsidRPr="00C64E5A">
        <w:rPr>
          <w:rFonts w:ascii="Arial Narrow" w:hAnsi="Arial Narrow" w:cs="Arial"/>
          <w:sz w:val="22"/>
          <w:szCs w:val="22"/>
        </w:rPr>
        <w:t>Restano, altresì, ferme le disposizioni e le prescrizioni di cui al Protocollo quadro di legalità sottoscritto in data 26/07/2017 dal Commissario straordinario del Governo, dalla Struttura di Missione e dalla Centrale Unica di Committenza INVITALIA Spa, la cui mancata accettazione costituisce causa di esclusione dalla gara, ai sensi dell</w:t>
      </w:r>
      <w:r w:rsidR="00957595" w:rsidRPr="00C64E5A">
        <w:rPr>
          <w:rFonts w:ascii="Arial Narrow" w:hAnsi="Arial Narrow" w:cs="Arial"/>
          <w:sz w:val="22"/>
          <w:szCs w:val="22"/>
        </w:rPr>
        <w:t>’</w:t>
      </w:r>
      <w:r w:rsidRPr="00C64E5A">
        <w:rPr>
          <w:rFonts w:ascii="Arial Narrow" w:hAnsi="Arial Narrow" w:cs="Arial"/>
          <w:sz w:val="22"/>
          <w:szCs w:val="22"/>
        </w:rPr>
        <w:t>art. 1, comma 17, della legge 6 novembre 2012, n. 190 (“Disposizioni per la prevenzione e la repressione della corruzione e dell</w:t>
      </w:r>
      <w:r w:rsidR="00957595" w:rsidRPr="00C64E5A">
        <w:rPr>
          <w:rFonts w:ascii="Arial Narrow" w:hAnsi="Arial Narrow" w:cs="Arial"/>
          <w:sz w:val="22"/>
          <w:szCs w:val="22"/>
        </w:rPr>
        <w:t>’</w:t>
      </w:r>
      <w:r w:rsidRPr="00C64E5A">
        <w:rPr>
          <w:rFonts w:ascii="Arial Narrow" w:hAnsi="Arial Narrow" w:cs="Arial"/>
          <w:sz w:val="22"/>
          <w:szCs w:val="22"/>
        </w:rPr>
        <w:t>illegalità nella pubblica amministrazione”).</w:t>
      </w:r>
      <w:r w:rsidR="00EA6A10" w:rsidRPr="00C64E5A">
        <w:rPr>
          <w:rFonts w:ascii="Arial Narrow" w:hAnsi="Arial Narrow" w:cs="Arial"/>
          <w:sz w:val="22"/>
          <w:szCs w:val="22"/>
        </w:rPr>
        <w:t xml:space="preserve"> </w:t>
      </w:r>
    </w:p>
    <w:p w14:paraId="15685935" w14:textId="69898C14" w:rsidR="00E46637" w:rsidRPr="00E46637" w:rsidRDefault="00E46637" w:rsidP="00E46637">
      <w:pPr>
        <w:pStyle w:val="Paragrafoelenco"/>
        <w:numPr>
          <w:ilvl w:val="0"/>
          <w:numId w:val="40"/>
        </w:numPr>
        <w:tabs>
          <w:tab w:val="left" w:pos="397"/>
        </w:tabs>
        <w:suppressAutoHyphens w:val="0"/>
        <w:autoSpaceDE w:val="0"/>
        <w:autoSpaceDN w:val="0"/>
        <w:spacing w:line="276" w:lineRule="auto"/>
        <w:ind w:right="122"/>
        <w:jc w:val="both"/>
        <w:rPr>
          <w:rFonts w:ascii="Arial Narrow" w:hAnsi="Arial Narrow" w:cs="Arial"/>
          <w:i/>
          <w:sz w:val="22"/>
          <w:szCs w:val="22"/>
        </w:rPr>
      </w:pPr>
      <w:r>
        <w:rPr>
          <w:rFonts w:ascii="Arial Narrow" w:hAnsi="Arial Narrow" w:cs="Arial"/>
          <w:sz w:val="22"/>
          <w:szCs w:val="22"/>
        </w:rPr>
        <w:t>Trovano pertanto applicazione le seguenti disposizioni:</w:t>
      </w:r>
    </w:p>
    <w:p w14:paraId="5F32FE13" w14:textId="77777777" w:rsidR="00E46637" w:rsidRPr="00443DDA" w:rsidRDefault="00E46637" w:rsidP="00E46637">
      <w:pPr>
        <w:pStyle w:val="Corpotesto"/>
        <w:numPr>
          <w:ilvl w:val="0"/>
          <w:numId w:val="47"/>
        </w:numPr>
        <w:tabs>
          <w:tab w:val="left" w:pos="9639"/>
        </w:tabs>
        <w:suppressAutoHyphens w:val="0"/>
        <w:autoSpaceDE w:val="0"/>
        <w:autoSpaceDN w:val="0"/>
        <w:spacing w:after="0" w:line="276" w:lineRule="auto"/>
        <w:jc w:val="both"/>
        <w:rPr>
          <w:rFonts w:ascii="Arial Narrow" w:hAnsi="Arial Narrow" w:cs="Arial"/>
          <w:sz w:val="22"/>
          <w:szCs w:val="22"/>
        </w:rPr>
      </w:pPr>
      <w:r w:rsidRPr="00443DDA">
        <w:rPr>
          <w:rFonts w:ascii="Arial Narrow" w:hAnsi="Arial Narrow" w:cs="Arial"/>
          <w:sz w:val="22"/>
          <w:szCs w:val="22"/>
        </w:rPr>
        <w:lastRenderedPageBreak/>
        <w:t>Obbligo del rispetto di tutte le parti del Protocollo, fino al completamento e approvazione del servizio prestato, in quanto compatibili con il presente affidamento.</w:t>
      </w:r>
    </w:p>
    <w:p w14:paraId="424A051B" w14:textId="77777777" w:rsidR="00E46637" w:rsidRPr="005F592C" w:rsidRDefault="00E46637" w:rsidP="00E46637">
      <w:pPr>
        <w:pStyle w:val="Corpotesto"/>
        <w:numPr>
          <w:ilvl w:val="0"/>
          <w:numId w:val="47"/>
        </w:numPr>
        <w:tabs>
          <w:tab w:val="left" w:pos="9639"/>
        </w:tabs>
        <w:suppressAutoHyphens w:val="0"/>
        <w:autoSpaceDE w:val="0"/>
        <w:autoSpaceDN w:val="0"/>
        <w:spacing w:after="0" w:line="276" w:lineRule="auto"/>
        <w:jc w:val="both"/>
        <w:rPr>
          <w:rFonts w:ascii="Arial Narrow" w:hAnsi="Arial Narrow" w:cs="Arial"/>
          <w:sz w:val="22"/>
          <w:szCs w:val="22"/>
        </w:rPr>
      </w:pPr>
      <w:r w:rsidRPr="00443DDA">
        <w:rPr>
          <w:rFonts w:ascii="Arial Narrow" w:hAnsi="Arial Narrow" w:cs="Arial"/>
          <w:sz w:val="22"/>
          <w:szCs w:val="22"/>
        </w:rPr>
        <w:t>Obbligo di fornire alla Stazione appaltante i dati relativi ai subcontraenti interessati, a qualunque titolo,</w:t>
      </w:r>
      <w:r>
        <w:rPr>
          <w:rFonts w:ascii="Arial Narrow" w:hAnsi="Arial Narrow" w:cs="Arial"/>
          <w:sz w:val="22"/>
          <w:szCs w:val="22"/>
        </w:rPr>
        <w:t xml:space="preserve"> </w:t>
      </w:r>
      <w:r w:rsidRPr="005F592C">
        <w:rPr>
          <w:rFonts w:ascii="Arial Narrow" w:hAnsi="Arial Narrow" w:cs="Arial"/>
          <w:sz w:val="22"/>
          <w:szCs w:val="22"/>
        </w:rPr>
        <w:t>all’esecuzione del contratto (art. 1 comma 3).</w:t>
      </w:r>
    </w:p>
    <w:p w14:paraId="2CB2AD5C" w14:textId="77777777" w:rsidR="00E46637" w:rsidRPr="00443DDA" w:rsidRDefault="00E46637" w:rsidP="00E46637">
      <w:pPr>
        <w:pStyle w:val="Corpotesto"/>
        <w:numPr>
          <w:ilvl w:val="0"/>
          <w:numId w:val="47"/>
        </w:numPr>
        <w:tabs>
          <w:tab w:val="left" w:pos="9639"/>
        </w:tabs>
        <w:suppressAutoHyphens w:val="0"/>
        <w:autoSpaceDE w:val="0"/>
        <w:autoSpaceDN w:val="0"/>
        <w:spacing w:after="0" w:line="276" w:lineRule="auto"/>
        <w:jc w:val="both"/>
        <w:rPr>
          <w:rFonts w:ascii="Arial Narrow" w:hAnsi="Arial Narrow" w:cs="Arial"/>
          <w:sz w:val="22"/>
          <w:szCs w:val="22"/>
        </w:rPr>
      </w:pPr>
      <w:r w:rsidRPr="00443DDA">
        <w:rPr>
          <w:rFonts w:ascii="Arial Narrow" w:hAnsi="Arial Narrow" w:cs="Arial"/>
          <w:sz w:val="22"/>
          <w:szCs w:val="22"/>
        </w:rPr>
        <w:t>Accettazione esplicita della possibilità di applicazione di sanzioni pecuniarie 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14:paraId="5DB16003" w14:textId="77777777" w:rsidR="00E46637" w:rsidRPr="00443DDA" w:rsidRDefault="00E46637" w:rsidP="00E46637">
      <w:pPr>
        <w:pStyle w:val="Corpotesto"/>
        <w:numPr>
          <w:ilvl w:val="0"/>
          <w:numId w:val="47"/>
        </w:numPr>
        <w:tabs>
          <w:tab w:val="left" w:pos="9639"/>
        </w:tabs>
        <w:suppressAutoHyphens w:val="0"/>
        <w:autoSpaceDE w:val="0"/>
        <w:autoSpaceDN w:val="0"/>
        <w:spacing w:after="0" w:line="276" w:lineRule="auto"/>
        <w:jc w:val="both"/>
        <w:rPr>
          <w:rFonts w:ascii="Arial Narrow" w:hAnsi="Arial Narrow" w:cs="Arial"/>
          <w:sz w:val="22"/>
          <w:szCs w:val="22"/>
        </w:rPr>
      </w:pPr>
      <w:r w:rsidRPr="00443DDA">
        <w:rPr>
          <w:rFonts w:ascii="Arial Narrow" w:hAnsi="Arial Narrow" w:cs="Arial"/>
          <w:sz w:val="22"/>
          <w:szCs w:val="22"/>
        </w:rPr>
        <w:t>Obbligo di fornire tutti i dati dei contratti e subcontratti conclusi dall'affidatario, dai subcontraenti e/o da terzi, autorizzati/approvati dalla Stazione appaltante per qualunque importo; gli stessi dovranno essere comunicati prima di procedere alla stipula dei contratti ovvero alla richiesta di autorizzazione dei subappalti e dei subcontratti (art. 1 comma 4 e 6).</w:t>
      </w:r>
    </w:p>
    <w:p w14:paraId="78BD38C4" w14:textId="77777777" w:rsidR="00E46637" w:rsidRPr="00443DDA" w:rsidRDefault="00E46637" w:rsidP="00E46637">
      <w:pPr>
        <w:pStyle w:val="Corpotesto"/>
        <w:numPr>
          <w:ilvl w:val="0"/>
          <w:numId w:val="47"/>
        </w:numPr>
        <w:tabs>
          <w:tab w:val="left" w:pos="9639"/>
        </w:tabs>
        <w:suppressAutoHyphens w:val="0"/>
        <w:autoSpaceDE w:val="0"/>
        <w:autoSpaceDN w:val="0"/>
        <w:spacing w:after="0" w:line="276" w:lineRule="auto"/>
        <w:jc w:val="both"/>
        <w:rPr>
          <w:rFonts w:ascii="Arial Narrow" w:hAnsi="Arial Narrow" w:cs="Arial"/>
          <w:sz w:val="22"/>
          <w:szCs w:val="22"/>
        </w:rPr>
      </w:pPr>
      <w:r w:rsidRPr="00443DDA">
        <w:rPr>
          <w:rFonts w:ascii="Arial Narrow" w:hAnsi="Arial Narrow" w:cs="Arial"/>
          <w:sz w:val="22"/>
          <w:szCs w:val="22"/>
        </w:rPr>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8" w:history="1">
        <w:r w:rsidRPr="00443DDA">
          <w:rPr>
            <w:rFonts w:ascii="Arial Narrow" w:hAnsi="Arial Narrow" w:cs="Arial"/>
            <w:sz w:val="22"/>
            <w:szCs w:val="22"/>
          </w:rPr>
          <w:t xml:space="preserve">c.c. </w:t>
        </w:r>
      </w:hyperlink>
      <w:r w:rsidRPr="00443DDA">
        <w:rPr>
          <w:rFonts w:ascii="Arial Narrow" w:hAnsi="Arial Narrow" w:cs="Arial"/>
          <w:sz w:val="22"/>
          <w:szCs w:val="22"/>
        </w:rPr>
        <w:t>o la revoca dell’autorizzazione al subcontratto per le violazioni previste dall’art. 8, paragrafo 1.3 del Protocollo.</w:t>
      </w:r>
    </w:p>
    <w:p w14:paraId="0E37A3B4" w14:textId="77777777" w:rsidR="00E46637" w:rsidRPr="00443DDA" w:rsidRDefault="00E46637" w:rsidP="00E46637">
      <w:pPr>
        <w:pStyle w:val="Corpotesto"/>
        <w:numPr>
          <w:ilvl w:val="0"/>
          <w:numId w:val="47"/>
        </w:numPr>
        <w:tabs>
          <w:tab w:val="left" w:pos="9639"/>
        </w:tabs>
        <w:suppressAutoHyphens w:val="0"/>
        <w:autoSpaceDE w:val="0"/>
        <w:autoSpaceDN w:val="0"/>
        <w:spacing w:after="0" w:line="276" w:lineRule="auto"/>
        <w:jc w:val="both"/>
        <w:rPr>
          <w:rFonts w:ascii="Arial Narrow" w:hAnsi="Arial Narrow" w:cs="Arial"/>
          <w:sz w:val="22"/>
          <w:szCs w:val="22"/>
        </w:rPr>
      </w:pPr>
      <w:r w:rsidRPr="00443DDA">
        <w:rPr>
          <w:rFonts w:ascii="Arial Narrow" w:hAnsi="Arial Narrow" w:cs="Arial"/>
          <w:sz w:val="22"/>
          <w:szCs w:val="22"/>
        </w:rPr>
        <w:t>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degli organismi societari degli enti interessati, nei confronti del Commissario Straordinario e la Struttura che ha disposto l’iscrizione in Anagrafe, entro il termine previsto dall'art. 86 del d.lgs. n. 159 del 2011 (art. 2 comma 4 e 5).</w:t>
      </w:r>
    </w:p>
    <w:p w14:paraId="078FE478" w14:textId="77777777" w:rsidR="00E46637" w:rsidRPr="00443DDA" w:rsidRDefault="00E46637" w:rsidP="00E46637">
      <w:pPr>
        <w:pStyle w:val="Corpotesto"/>
        <w:numPr>
          <w:ilvl w:val="0"/>
          <w:numId w:val="47"/>
        </w:numPr>
        <w:tabs>
          <w:tab w:val="left" w:pos="9639"/>
        </w:tabs>
        <w:suppressAutoHyphens w:val="0"/>
        <w:autoSpaceDE w:val="0"/>
        <w:autoSpaceDN w:val="0"/>
        <w:spacing w:after="0" w:line="276" w:lineRule="auto"/>
        <w:jc w:val="both"/>
        <w:rPr>
          <w:rFonts w:ascii="Arial Narrow" w:hAnsi="Arial Narrow" w:cs="Arial"/>
          <w:sz w:val="22"/>
          <w:szCs w:val="22"/>
        </w:rPr>
      </w:pPr>
      <w:r w:rsidRPr="00443DDA">
        <w:rPr>
          <w:rFonts w:ascii="Arial Narrow" w:hAnsi="Arial Narrow" w:cs="Arial"/>
          <w:sz w:val="22"/>
          <w:szCs w:val="22"/>
        </w:rPr>
        <w:t>Obbligo di iscrizione nell’anagrafe/elenco antimafia previsti per l’esecuzione del presente affidamento (art. 3 comma 1).</w:t>
      </w:r>
    </w:p>
    <w:p w14:paraId="363C8C49" w14:textId="77777777" w:rsidR="00E46637" w:rsidRPr="00443DDA" w:rsidRDefault="00E46637" w:rsidP="00E46637">
      <w:pPr>
        <w:pStyle w:val="Corpotesto"/>
        <w:numPr>
          <w:ilvl w:val="0"/>
          <w:numId w:val="47"/>
        </w:numPr>
        <w:tabs>
          <w:tab w:val="left" w:pos="9639"/>
        </w:tabs>
        <w:suppressAutoHyphens w:val="0"/>
        <w:autoSpaceDE w:val="0"/>
        <w:autoSpaceDN w:val="0"/>
        <w:spacing w:after="0" w:line="276" w:lineRule="auto"/>
        <w:jc w:val="both"/>
        <w:rPr>
          <w:rFonts w:ascii="Arial Narrow" w:hAnsi="Arial Narrow" w:cs="Arial"/>
          <w:sz w:val="22"/>
          <w:szCs w:val="22"/>
        </w:rPr>
      </w:pPr>
      <w:r w:rsidRPr="00443DDA">
        <w:rPr>
          <w:rFonts w:ascii="Arial Narrow" w:hAnsi="Arial Narrow" w:cs="Arial"/>
          <w:sz w:val="22"/>
          <w:szCs w:val="22"/>
        </w:rPr>
        <w:t>Inserimento in tutti i contratti e subcontratti di una clausola risolutiva espressa nella quale è stabilita l’immediata e automatica risoluzione del vincolo contrattuale, allorché le verifiche antimafia effettuate successivamente alla loro stipula abbiano dato come esito la cancellazione dall'anagrafe/elenco suddetti (art. 3 comma 2).</w:t>
      </w:r>
    </w:p>
    <w:p w14:paraId="4BDEAB4E" w14:textId="77777777" w:rsidR="00E46637" w:rsidRPr="00443DDA" w:rsidRDefault="00E46637" w:rsidP="00E46637">
      <w:pPr>
        <w:pStyle w:val="Corpotesto"/>
        <w:numPr>
          <w:ilvl w:val="0"/>
          <w:numId w:val="47"/>
        </w:numPr>
        <w:tabs>
          <w:tab w:val="left" w:pos="9639"/>
        </w:tabs>
        <w:suppressAutoHyphens w:val="0"/>
        <w:autoSpaceDE w:val="0"/>
        <w:autoSpaceDN w:val="0"/>
        <w:spacing w:after="0" w:line="276" w:lineRule="auto"/>
        <w:jc w:val="both"/>
        <w:rPr>
          <w:rFonts w:ascii="Arial Narrow" w:hAnsi="Arial Narrow" w:cs="Arial"/>
          <w:sz w:val="22"/>
          <w:szCs w:val="22"/>
        </w:rPr>
      </w:pPr>
      <w:r w:rsidRPr="00443DDA">
        <w:rPr>
          <w:rFonts w:ascii="Arial Narrow" w:hAnsi="Arial Narrow" w:cs="Arial"/>
          <w:sz w:val="22"/>
          <w:szCs w:val="22"/>
        </w:rPr>
        <w:t>Rispetto senza ritardo di ogni adempimento necessario a rendere operativa la predetta clausola e/o comunque a revocare l’autorizzazione e comunicare senza ritardo alla Struttura l’applicazione della clausola risolutiva espressa e la conseguente estromissione dell’operatore a cui le informazioni si riferiscono. L'informazione è data anche alla stessa Stazione appaltante (art. 3 comma 2).</w:t>
      </w:r>
    </w:p>
    <w:p w14:paraId="385EA08F" w14:textId="77777777" w:rsidR="00E46637" w:rsidRPr="00443DDA" w:rsidRDefault="00E46637" w:rsidP="00E46637">
      <w:pPr>
        <w:pStyle w:val="Corpotesto"/>
        <w:numPr>
          <w:ilvl w:val="0"/>
          <w:numId w:val="47"/>
        </w:numPr>
        <w:tabs>
          <w:tab w:val="left" w:pos="9639"/>
        </w:tabs>
        <w:suppressAutoHyphens w:val="0"/>
        <w:autoSpaceDE w:val="0"/>
        <w:autoSpaceDN w:val="0"/>
        <w:spacing w:after="0" w:line="276" w:lineRule="auto"/>
        <w:jc w:val="both"/>
        <w:rPr>
          <w:rFonts w:ascii="Arial Narrow" w:hAnsi="Arial Narrow" w:cs="Arial"/>
          <w:sz w:val="22"/>
          <w:szCs w:val="22"/>
        </w:rPr>
      </w:pPr>
      <w:r w:rsidRPr="00443DDA">
        <w:rPr>
          <w:rFonts w:ascii="Arial Narrow" w:hAnsi="Arial Narrow" w:cs="Arial"/>
          <w:sz w:val="22"/>
          <w:szCs w:val="22"/>
        </w:rPr>
        <w:t>Qualora, successivamente alla sottoscrizione degli indicati contratti o subcontratti, siano disposte, anche soltanto per effetto di variazioni societarie dei soggetti coinvolti a qualsiasi titolo nell’esecuzione della prestazione, ulteriori verifiche antimafia e queste abbiano dato come esito la cancellazione dall'anagrafe/elenco, i relativi contratti o subcontratti saranno immediatamente ed automaticamente risolti mediante attivazione della clausola risolutiva espressa di cui agli articoli 5 e 6 del Protocollo (art. 3 comma 2).</w:t>
      </w:r>
    </w:p>
    <w:p w14:paraId="214263E5" w14:textId="77777777" w:rsidR="00E46637" w:rsidRPr="00443DDA" w:rsidRDefault="00E46637" w:rsidP="00E46637">
      <w:pPr>
        <w:pStyle w:val="Corpotesto"/>
        <w:numPr>
          <w:ilvl w:val="0"/>
          <w:numId w:val="47"/>
        </w:numPr>
        <w:tabs>
          <w:tab w:val="left" w:pos="9639"/>
        </w:tabs>
        <w:suppressAutoHyphens w:val="0"/>
        <w:autoSpaceDE w:val="0"/>
        <w:autoSpaceDN w:val="0"/>
        <w:spacing w:after="0" w:line="276" w:lineRule="auto"/>
        <w:jc w:val="both"/>
        <w:rPr>
          <w:rFonts w:ascii="Arial Narrow" w:hAnsi="Arial Narrow" w:cs="Arial"/>
          <w:sz w:val="22"/>
          <w:szCs w:val="22"/>
        </w:rPr>
      </w:pPr>
      <w:r w:rsidRPr="00443DDA">
        <w:rPr>
          <w:rFonts w:ascii="Arial Narrow" w:hAnsi="Arial Narrow" w:cs="Arial"/>
          <w:sz w:val="22"/>
          <w:szCs w:val="22"/>
        </w:rPr>
        <w:t>Impegno, anche in caso di stipula di subcontratto, a dare comunicazione tempestiva all’Autorità Giudiziaria di tentativi di concussione che si siano, in qualsiasi modo, manifestati nei propri confronti, degli organi sociali o dei dirigenti dell’ente. Il predetto adempimento ha natura essenziale ai fini della esecuzione del contratto e il relativo inadempimento darà luogo alla risoluzione espressa del contratto stesso, ai sensi dell’articolo 1456 c.c., ogni qualvolta nei confronti di pubblici amministratori che abbiano esercitato funzioni relative alla stipula ed esecuzione del contratto sia stata disposta misura cautelare o sia intervenuto rinvio a giudizio per il delitto previsto dall’articolo 317 c. p. (art. 5 comma 1 lett. a).</w:t>
      </w:r>
    </w:p>
    <w:p w14:paraId="7500AA28" w14:textId="77777777" w:rsidR="00E46637" w:rsidRPr="005769DD" w:rsidRDefault="00E46637" w:rsidP="00E46637">
      <w:pPr>
        <w:pStyle w:val="Corpotesto"/>
        <w:numPr>
          <w:ilvl w:val="0"/>
          <w:numId w:val="47"/>
        </w:numPr>
        <w:tabs>
          <w:tab w:val="left" w:pos="9639"/>
        </w:tabs>
        <w:suppressAutoHyphens w:val="0"/>
        <w:autoSpaceDE w:val="0"/>
        <w:autoSpaceDN w:val="0"/>
        <w:spacing w:after="0" w:line="276" w:lineRule="auto"/>
        <w:jc w:val="both"/>
        <w:rPr>
          <w:rFonts w:ascii="Arial Narrow" w:hAnsi="Arial Narrow" w:cs="Arial"/>
          <w:sz w:val="22"/>
          <w:szCs w:val="22"/>
        </w:rPr>
      </w:pPr>
      <w:r w:rsidRPr="005769DD">
        <w:rPr>
          <w:rFonts w:ascii="Arial Narrow" w:hAnsi="Arial Narrow" w:cs="Arial"/>
          <w:sz w:val="22"/>
          <w:szCs w:val="22"/>
        </w:rPr>
        <w:t>Impegno, in caso di stipula di subcontratto, di valutare l’attivazione della clausola risolutiva espressa di cui all’art. 1456 c.c., quando nei confronti dei soggetti di cui all’art. 94, commi 3 e 4, d.lgs. 36/2023, dei dirigenti dell’impresa con funzioni specifiche relative all’affidamento, alla stipula e all’esecuzione del contratto e dei soggetti di cui all’art. 20 del d.lgs. 231/2007 (titolare effettivo), sia stata disposta misura cautelare o sia intervenuto rinvio a giudizio per il delitto di cui all’art. 321 c.p. in relazione agli artt. 318 c.p., 319 c.p., 319-bis c.p., 320 c.p., nonché per i delitti di cui agli artt. 319- quater, comma 2, 322, 322-bis, comma 2, 346-bis, comma 2, 353 e 353-bis c.p.».</w:t>
      </w:r>
    </w:p>
    <w:p w14:paraId="358CC801" w14:textId="77777777" w:rsidR="00E46637" w:rsidRPr="00443DDA" w:rsidRDefault="00E46637" w:rsidP="00E46637">
      <w:pPr>
        <w:pStyle w:val="Corpotesto"/>
        <w:numPr>
          <w:ilvl w:val="0"/>
          <w:numId w:val="47"/>
        </w:numPr>
        <w:tabs>
          <w:tab w:val="left" w:pos="9639"/>
        </w:tabs>
        <w:suppressAutoHyphens w:val="0"/>
        <w:autoSpaceDE w:val="0"/>
        <w:autoSpaceDN w:val="0"/>
        <w:spacing w:after="0" w:line="276" w:lineRule="auto"/>
        <w:jc w:val="both"/>
        <w:rPr>
          <w:rFonts w:ascii="Arial Narrow" w:hAnsi="Arial Narrow" w:cs="Arial"/>
          <w:sz w:val="22"/>
          <w:szCs w:val="22"/>
        </w:rPr>
      </w:pPr>
      <w:r w:rsidRPr="00443DDA">
        <w:rPr>
          <w:rFonts w:ascii="Arial Narrow" w:hAnsi="Arial Narrow" w:cs="Arial"/>
          <w:sz w:val="22"/>
          <w:szCs w:val="22"/>
        </w:rPr>
        <w:lastRenderedPageBreak/>
        <w:t>Impegno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dell’affidatario, dei componenti della compagine sociale, dei dipendenti o dei loro familiari, sia nella fase dell’aggiudicazione che in quella dell’esecuzione (art. 6 comma 1 lett. a).</w:t>
      </w:r>
    </w:p>
    <w:p w14:paraId="74E1916C" w14:textId="77777777" w:rsidR="00E46637" w:rsidRPr="00443DDA" w:rsidRDefault="00E46637" w:rsidP="00E46637">
      <w:pPr>
        <w:pStyle w:val="Corpotesto"/>
        <w:numPr>
          <w:ilvl w:val="0"/>
          <w:numId w:val="47"/>
        </w:numPr>
        <w:tabs>
          <w:tab w:val="left" w:pos="9639"/>
        </w:tabs>
        <w:suppressAutoHyphens w:val="0"/>
        <w:autoSpaceDE w:val="0"/>
        <w:autoSpaceDN w:val="0"/>
        <w:spacing w:after="0" w:line="276" w:lineRule="auto"/>
        <w:jc w:val="both"/>
        <w:rPr>
          <w:rFonts w:ascii="Arial Narrow" w:hAnsi="Arial Narrow" w:cs="Arial"/>
          <w:sz w:val="22"/>
          <w:szCs w:val="22"/>
        </w:rPr>
      </w:pPr>
      <w:r w:rsidRPr="00443DDA">
        <w:rPr>
          <w:rFonts w:ascii="Arial Narrow" w:hAnsi="Arial Narrow" w:cs="Arial"/>
          <w:sz w:val="22"/>
          <w:szCs w:val="22"/>
        </w:rPr>
        <w:t>Obbligo di assumere a proprio carico gli oneri derivanti dal rispetto degli accordi/protocolli promossi e stipulati in materia di sicurezza nonché di repressione della criminalità (art. 6 comma 2 lett. a).</w:t>
      </w:r>
    </w:p>
    <w:p w14:paraId="0C94CBE2" w14:textId="77777777" w:rsidR="00E46637" w:rsidRPr="00443DDA" w:rsidRDefault="00E46637" w:rsidP="00E46637">
      <w:pPr>
        <w:pStyle w:val="Corpotesto"/>
        <w:numPr>
          <w:ilvl w:val="0"/>
          <w:numId w:val="47"/>
        </w:numPr>
        <w:tabs>
          <w:tab w:val="left" w:pos="9639"/>
        </w:tabs>
        <w:suppressAutoHyphens w:val="0"/>
        <w:autoSpaceDE w:val="0"/>
        <w:autoSpaceDN w:val="0"/>
        <w:spacing w:after="0" w:line="276" w:lineRule="auto"/>
        <w:jc w:val="both"/>
        <w:rPr>
          <w:rFonts w:ascii="Arial Narrow" w:hAnsi="Arial Narrow" w:cs="Arial"/>
          <w:sz w:val="22"/>
          <w:szCs w:val="22"/>
        </w:rPr>
      </w:pPr>
      <w:r w:rsidRPr="00443DDA">
        <w:rPr>
          <w:rFonts w:ascii="Arial Narrow" w:hAnsi="Arial Narrow" w:cs="Arial"/>
          <w:sz w:val="22"/>
          <w:szCs w:val="22"/>
        </w:rPr>
        <w:t>Obbligo di far rispettare il Protocollo dai propri subcontraenti, tramite l’inserimento di clausole contrattuali di contenuto analogo a quelle di cui all’art. 6 comma 1 del Protocollo (art. 6 comma 2 lett. b), e di allegare il Protocollo al subcontratto, prevedendo contestualmente l'obbligo in capo al subcontraente di inserire analoga disciplina nei contratti da quest'ultimo stipulati con la propria controparte (art. 6 comma 2 lett. b).</w:t>
      </w:r>
    </w:p>
    <w:p w14:paraId="435E4317" w14:textId="77777777" w:rsidR="00E46637" w:rsidRPr="00443DDA" w:rsidRDefault="00E46637" w:rsidP="00E46637">
      <w:pPr>
        <w:pStyle w:val="Corpotesto"/>
        <w:numPr>
          <w:ilvl w:val="0"/>
          <w:numId w:val="47"/>
        </w:numPr>
        <w:tabs>
          <w:tab w:val="left" w:pos="9639"/>
        </w:tabs>
        <w:suppressAutoHyphens w:val="0"/>
        <w:autoSpaceDE w:val="0"/>
        <w:autoSpaceDN w:val="0"/>
        <w:spacing w:after="0" w:line="276" w:lineRule="auto"/>
        <w:jc w:val="both"/>
        <w:rPr>
          <w:rFonts w:ascii="Arial Narrow" w:hAnsi="Arial Narrow" w:cs="Arial"/>
          <w:sz w:val="22"/>
          <w:szCs w:val="22"/>
        </w:rPr>
      </w:pPr>
      <w:r w:rsidRPr="00443DDA">
        <w:rPr>
          <w:rFonts w:ascii="Arial Narrow" w:hAnsi="Arial Narrow" w:cs="Arial"/>
          <w:sz w:val="22"/>
          <w:szCs w:val="22"/>
        </w:rPr>
        <w:t>Obbligo di inserire nei subcontratti stipulati con i propri subcontraenti una clausola che subordini sospensivamente l'accettazione e, quindi, l'efficacia della cessione dei crediti effettuata nei confronti di soggetti diversi da quelli indicati nell'articolo 106, comma 13, del decreto legislativo n. 50 del 2016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 (art. 6 comma 2 lett. c).</w:t>
      </w:r>
    </w:p>
    <w:p w14:paraId="1240A6B8" w14:textId="77777777" w:rsidR="00E46637" w:rsidRPr="00443DDA" w:rsidRDefault="00E46637" w:rsidP="00E46637">
      <w:pPr>
        <w:pStyle w:val="Corpotesto"/>
        <w:numPr>
          <w:ilvl w:val="0"/>
          <w:numId w:val="47"/>
        </w:numPr>
        <w:tabs>
          <w:tab w:val="left" w:pos="9639"/>
        </w:tabs>
        <w:suppressAutoHyphens w:val="0"/>
        <w:autoSpaceDE w:val="0"/>
        <w:autoSpaceDN w:val="0"/>
        <w:spacing w:after="0" w:line="276" w:lineRule="auto"/>
        <w:jc w:val="both"/>
        <w:rPr>
          <w:rFonts w:ascii="Arial Narrow" w:hAnsi="Arial Narrow" w:cs="Arial"/>
          <w:sz w:val="22"/>
          <w:szCs w:val="22"/>
        </w:rPr>
      </w:pPr>
      <w:r w:rsidRPr="00443DDA">
        <w:rPr>
          <w:rFonts w:ascii="Arial Narrow" w:hAnsi="Arial Narrow" w:cs="Arial"/>
          <w:sz w:val="22"/>
          <w:szCs w:val="22"/>
        </w:rPr>
        <w:t>Obbligo di ricorrere al distacco della manodopera - ivi compresi i lavoratori distaccati da imprese comunitarie che operano ai sensi del decreto legislativo n. 136 del 2016,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così come disciplinato dall’articolo 30 del decreto-legislativo n. 276 del 2003, solo previa autorizzazione della Stazione appaltante all'ingresso in cantiere dei lavoratori distaccati; l'autorizzazione è subordinata alla preventiva registrazione nell'Anagrafe dell'impresa distaccante; analoga disciplina deve essere prevista per tutti quei soggetti, a qualsiasi titolo coinvolti nell'esecuzione delle opere, che si avvarranno della facoltà di distacco della manodopera (art. 6 comma 2 lett. d).</w:t>
      </w:r>
    </w:p>
    <w:p w14:paraId="5548A0C2" w14:textId="77777777" w:rsidR="00E46637" w:rsidRPr="00443DDA" w:rsidRDefault="00E46637" w:rsidP="00E46637">
      <w:pPr>
        <w:pStyle w:val="Corpotesto"/>
        <w:numPr>
          <w:ilvl w:val="0"/>
          <w:numId w:val="47"/>
        </w:numPr>
        <w:tabs>
          <w:tab w:val="left" w:pos="9639"/>
        </w:tabs>
        <w:suppressAutoHyphens w:val="0"/>
        <w:autoSpaceDE w:val="0"/>
        <w:autoSpaceDN w:val="0"/>
        <w:spacing w:after="0" w:line="276" w:lineRule="auto"/>
        <w:jc w:val="both"/>
        <w:rPr>
          <w:rFonts w:ascii="Arial Narrow" w:hAnsi="Arial Narrow" w:cs="Arial"/>
          <w:sz w:val="22"/>
          <w:szCs w:val="22"/>
        </w:rPr>
      </w:pPr>
      <w:r w:rsidRPr="00443DDA">
        <w:rPr>
          <w:rFonts w:ascii="Arial Narrow" w:hAnsi="Arial Narrow" w:cs="Arial"/>
          <w:sz w:val="22"/>
          <w:szCs w:val="22"/>
        </w:rPr>
        <w:t>Impegno a mettere a disposizione dell’ente aggiudicatario i dati relativi alla forza lavoro presente in cantiere, specificando, per ciascuna unità, la qualifica professionale (art. 7 comma 2 lett. a).</w:t>
      </w:r>
    </w:p>
    <w:p w14:paraId="5E4C09FE" w14:textId="77777777" w:rsidR="00E46637" w:rsidRPr="00443DDA" w:rsidRDefault="00E46637" w:rsidP="00E46637">
      <w:pPr>
        <w:pStyle w:val="Corpotesto"/>
        <w:numPr>
          <w:ilvl w:val="0"/>
          <w:numId w:val="47"/>
        </w:numPr>
        <w:tabs>
          <w:tab w:val="left" w:pos="9639"/>
        </w:tabs>
        <w:suppressAutoHyphens w:val="0"/>
        <w:autoSpaceDE w:val="0"/>
        <w:autoSpaceDN w:val="0"/>
        <w:spacing w:after="0" w:line="276" w:lineRule="auto"/>
        <w:jc w:val="both"/>
        <w:rPr>
          <w:rFonts w:ascii="Arial Narrow" w:hAnsi="Arial Narrow" w:cs="Arial"/>
          <w:sz w:val="22"/>
          <w:szCs w:val="22"/>
        </w:rPr>
      </w:pPr>
      <w:r w:rsidRPr="00443DDA">
        <w:rPr>
          <w:rFonts w:ascii="Arial Narrow" w:hAnsi="Arial Narrow" w:cs="Arial"/>
          <w:sz w:val="22"/>
          <w:szCs w:val="22"/>
        </w:rPr>
        <w:t>Impegno a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(art. 7 comma 2 lett. b).</w:t>
      </w:r>
    </w:p>
    <w:p w14:paraId="2628351C" w14:textId="77777777" w:rsidR="00E46637" w:rsidRPr="00443DDA" w:rsidRDefault="00E46637" w:rsidP="00E46637">
      <w:pPr>
        <w:pStyle w:val="Corpotesto"/>
        <w:numPr>
          <w:ilvl w:val="0"/>
          <w:numId w:val="47"/>
        </w:numPr>
        <w:tabs>
          <w:tab w:val="left" w:pos="9639"/>
        </w:tabs>
        <w:suppressAutoHyphens w:val="0"/>
        <w:autoSpaceDE w:val="0"/>
        <w:autoSpaceDN w:val="0"/>
        <w:spacing w:after="0" w:line="276" w:lineRule="auto"/>
        <w:jc w:val="both"/>
        <w:rPr>
          <w:rFonts w:ascii="Arial Narrow" w:hAnsi="Arial Narrow" w:cs="Arial"/>
          <w:sz w:val="22"/>
          <w:szCs w:val="22"/>
        </w:rPr>
      </w:pPr>
      <w:r w:rsidRPr="00443DDA">
        <w:rPr>
          <w:rFonts w:ascii="Arial Narrow" w:hAnsi="Arial Narrow" w:cs="Arial"/>
          <w:sz w:val="22"/>
          <w:szCs w:val="22"/>
        </w:rPr>
        <w:t>Impegno a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D.P.R. n. 445 del 2000 (art. 7 comma 2 lett. c).</w:t>
      </w:r>
    </w:p>
    <w:p w14:paraId="0C32299F" w14:textId="425CA1F3" w:rsidR="00E46637" w:rsidRPr="00E46637" w:rsidRDefault="00E46637" w:rsidP="00E46637">
      <w:pPr>
        <w:pStyle w:val="Corpotesto"/>
        <w:numPr>
          <w:ilvl w:val="0"/>
          <w:numId w:val="47"/>
        </w:numPr>
        <w:tabs>
          <w:tab w:val="left" w:pos="9639"/>
        </w:tabs>
        <w:suppressAutoHyphens w:val="0"/>
        <w:autoSpaceDE w:val="0"/>
        <w:autoSpaceDN w:val="0"/>
        <w:spacing w:after="0" w:line="276" w:lineRule="auto"/>
        <w:jc w:val="both"/>
        <w:rPr>
          <w:rFonts w:ascii="Arial Narrow" w:hAnsi="Arial Narrow" w:cs="Arial"/>
          <w:sz w:val="22"/>
          <w:szCs w:val="22"/>
        </w:rPr>
      </w:pPr>
      <w:r w:rsidRPr="00443DDA">
        <w:rPr>
          <w:rFonts w:ascii="Arial Narrow" w:hAnsi="Arial Narrow" w:cs="Arial"/>
          <w:sz w:val="22"/>
          <w:szCs w:val="22"/>
        </w:rPr>
        <w:t>Accettazione espressa del fatto che l’inosservanza di tutti gli obblighi previsti nel Protocollo e applicabili potranno essere sanzionati ai sensi dell’art. 8 del Protocollo medesimo.</w:t>
      </w:r>
    </w:p>
    <w:p w14:paraId="5AAE3C73" w14:textId="77777777" w:rsidR="007949CB" w:rsidRPr="00C64E5A" w:rsidRDefault="007949CB" w:rsidP="00F72F38">
      <w:pPr>
        <w:pStyle w:val="Paragrafoelenco"/>
        <w:tabs>
          <w:tab w:val="left" w:pos="397"/>
        </w:tabs>
        <w:suppressAutoHyphens w:val="0"/>
        <w:autoSpaceDE w:val="0"/>
        <w:autoSpaceDN w:val="0"/>
        <w:spacing w:line="276" w:lineRule="auto"/>
        <w:ind w:left="0" w:right="122"/>
        <w:jc w:val="both"/>
        <w:rPr>
          <w:rFonts w:ascii="Arial Narrow" w:hAnsi="Arial Narrow" w:cs="Arial"/>
          <w:sz w:val="22"/>
          <w:szCs w:val="22"/>
        </w:rPr>
      </w:pPr>
    </w:p>
    <w:p w14:paraId="6052459B" w14:textId="1F96EF88" w:rsidR="003575C1" w:rsidRPr="00C64E5A" w:rsidRDefault="003575C1" w:rsidP="00BD2EB0">
      <w:pPr>
        <w:pStyle w:val="Titolo1"/>
        <w:spacing w:before="0" w:after="0"/>
        <w:rPr>
          <w:rFonts w:ascii="Arial Narrow" w:hAnsi="Arial Narrow" w:cs="Arial"/>
          <w:bCs w:val="0"/>
          <w:sz w:val="22"/>
          <w:szCs w:val="22"/>
        </w:rPr>
      </w:pPr>
      <w:bookmarkStart w:id="52" w:name="_Toc162009821"/>
      <w:r w:rsidRPr="00C64E5A">
        <w:rPr>
          <w:rFonts w:ascii="Arial Narrow" w:hAnsi="Arial Narrow" w:cs="Arial"/>
          <w:bCs w:val="0"/>
          <w:sz w:val="22"/>
          <w:szCs w:val="22"/>
        </w:rPr>
        <w:t>ART</w:t>
      </w:r>
      <w:r w:rsidR="007241DA" w:rsidRPr="00C64E5A">
        <w:rPr>
          <w:rFonts w:ascii="Arial Narrow" w:hAnsi="Arial Narrow" w:cs="Arial"/>
          <w:bCs w:val="0"/>
          <w:sz w:val="22"/>
          <w:szCs w:val="22"/>
        </w:rPr>
        <w:t xml:space="preserve">. </w:t>
      </w:r>
      <w:r w:rsidR="00EA6A10" w:rsidRPr="00C64E5A">
        <w:rPr>
          <w:rFonts w:ascii="Arial Narrow" w:hAnsi="Arial Narrow" w:cs="Arial"/>
          <w:bCs w:val="0"/>
          <w:sz w:val="22"/>
          <w:szCs w:val="22"/>
        </w:rPr>
        <w:t>2</w:t>
      </w:r>
      <w:r w:rsidR="007D786F" w:rsidRPr="00C64E5A">
        <w:rPr>
          <w:rFonts w:ascii="Arial Narrow" w:hAnsi="Arial Narrow" w:cs="Arial"/>
          <w:bCs w:val="0"/>
          <w:sz w:val="22"/>
          <w:szCs w:val="22"/>
        </w:rPr>
        <w:t>7</w:t>
      </w:r>
      <w:r w:rsidR="007241DA" w:rsidRPr="00C64E5A">
        <w:rPr>
          <w:rFonts w:ascii="Arial Narrow" w:hAnsi="Arial Narrow" w:cs="Arial"/>
          <w:bCs w:val="0"/>
          <w:sz w:val="22"/>
          <w:szCs w:val="22"/>
        </w:rPr>
        <w:t xml:space="preserve"> </w:t>
      </w:r>
      <w:r w:rsidR="0090202E" w:rsidRPr="00C64E5A">
        <w:rPr>
          <w:rFonts w:ascii="Arial Narrow" w:hAnsi="Arial Narrow" w:cs="Arial"/>
          <w:bCs w:val="0"/>
          <w:sz w:val="22"/>
          <w:szCs w:val="22"/>
          <w:lang w:val="it-IT"/>
        </w:rPr>
        <w:t>-</w:t>
      </w:r>
      <w:r w:rsidR="007241DA" w:rsidRPr="00C64E5A">
        <w:rPr>
          <w:rFonts w:ascii="Arial Narrow" w:hAnsi="Arial Narrow" w:cs="Arial"/>
          <w:bCs w:val="0"/>
          <w:sz w:val="22"/>
          <w:szCs w:val="22"/>
        </w:rPr>
        <w:t xml:space="preserve"> </w:t>
      </w:r>
      <w:r w:rsidRPr="00C64E5A">
        <w:rPr>
          <w:rFonts w:ascii="Arial Narrow" w:hAnsi="Arial Narrow" w:cs="Arial"/>
          <w:bCs w:val="0"/>
          <w:sz w:val="22"/>
          <w:szCs w:val="22"/>
        </w:rPr>
        <w:t>SPESE</w:t>
      </w:r>
      <w:r w:rsidR="00464BB9" w:rsidRPr="00C64E5A">
        <w:rPr>
          <w:rFonts w:ascii="Arial Narrow" w:hAnsi="Arial Narrow" w:cs="Arial"/>
          <w:bCs w:val="0"/>
          <w:sz w:val="22"/>
          <w:szCs w:val="22"/>
        </w:rPr>
        <w:t xml:space="preserve"> CONTRATTUALI</w:t>
      </w:r>
      <w:bookmarkEnd w:id="52"/>
    </w:p>
    <w:p w14:paraId="2314AD25" w14:textId="1DB47EA3" w:rsidR="00FF4BCB" w:rsidRPr="00C64E5A" w:rsidRDefault="003575C1" w:rsidP="00495C17">
      <w:pPr>
        <w:pStyle w:val="Paragrafoelenco"/>
        <w:numPr>
          <w:ilvl w:val="0"/>
          <w:numId w:val="41"/>
        </w:numPr>
        <w:tabs>
          <w:tab w:val="left" w:pos="397"/>
        </w:tabs>
        <w:suppressAutoHyphens w:val="0"/>
        <w:autoSpaceDE w:val="0"/>
        <w:autoSpaceDN w:val="0"/>
        <w:spacing w:line="276" w:lineRule="auto"/>
        <w:ind w:right="122"/>
        <w:jc w:val="both"/>
        <w:rPr>
          <w:rFonts w:ascii="Arial Narrow" w:eastAsia="Calibri" w:hAnsi="Arial Narrow" w:cs="Arial"/>
          <w:color w:val="000000" w:themeColor="text1"/>
          <w:sz w:val="22"/>
          <w:szCs w:val="22"/>
        </w:rPr>
      </w:pPr>
      <w:r w:rsidRPr="00C64E5A">
        <w:rPr>
          <w:rFonts w:ascii="Arial Narrow" w:eastAsia="Calibri" w:hAnsi="Arial Narrow" w:cs="Arial"/>
          <w:color w:val="000000" w:themeColor="text1"/>
          <w:sz w:val="22"/>
          <w:szCs w:val="22"/>
        </w:rPr>
        <w:t xml:space="preserve">Sono a carico </w:t>
      </w:r>
      <w:r w:rsidR="00495C17" w:rsidRPr="00C64E5A">
        <w:rPr>
          <w:rFonts w:ascii="Arial Narrow" w:eastAsia="Calibri" w:hAnsi="Arial Narrow" w:cs="Arial"/>
          <w:color w:val="000000" w:themeColor="text1"/>
          <w:sz w:val="22"/>
          <w:szCs w:val="22"/>
        </w:rPr>
        <w:t>dell’Appaltatore</w:t>
      </w:r>
      <w:r w:rsidRPr="00C64E5A">
        <w:rPr>
          <w:rFonts w:ascii="Arial Narrow" w:eastAsia="Calibri" w:hAnsi="Arial Narrow" w:cs="Arial"/>
          <w:color w:val="000000" w:themeColor="text1"/>
          <w:sz w:val="22"/>
          <w:szCs w:val="22"/>
        </w:rPr>
        <w:t xml:space="preserve"> tutte le spese di gara e quelle inerenti </w:t>
      </w:r>
      <w:r w:rsidR="00495C17" w:rsidRPr="00C64E5A">
        <w:rPr>
          <w:rFonts w:ascii="Arial Narrow" w:eastAsia="Calibri" w:hAnsi="Arial Narrow" w:cs="Arial"/>
          <w:color w:val="000000" w:themeColor="text1"/>
          <w:sz w:val="22"/>
          <w:szCs w:val="22"/>
        </w:rPr>
        <w:t>alla</w:t>
      </w:r>
      <w:r w:rsidRPr="00C64E5A">
        <w:rPr>
          <w:rFonts w:ascii="Arial Narrow" w:eastAsia="Calibri" w:hAnsi="Arial Narrow" w:cs="Arial"/>
          <w:color w:val="000000" w:themeColor="text1"/>
          <w:sz w:val="22"/>
          <w:szCs w:val="22"/>
        </w:rPr>
        <w:t xml:space="preserve"> sottoscrizione del contratto, quelle di bollo e registro, nonché le imposte e tasse, presenti e future, esclusa l</w:t>
      </w:r>
      <w:r w:rsidR="00957595" w:rsidRPr="00C64E5A">
        <w:rPr>
          <w:rFonts w:ascii="Arial Narrow" w:eastAsia="Calibri" w:hAnsi="Arial Narrow" w:cs="Arial"/>
          <w:color w:val="000000" w:themeColor="text1"/>
          <w:sz w:val="22"/>
          <w:szCs w:val="22"/>
        </w:rPr>
        <w:t>’</w:t>
      </w:r>
      <w:r w:rsidRPr="00C64E5A">
        <w:rPr>
          <w:rFonts w:ascii="Arial Narrow" w:eastAsia="Calibri" w:hAnsi="Arial Narrow" w:cs="Arial"/>
          <w:color w:val="000000" w:themeColor="text1"/>
          <w:sz w:val="22"/>
          <w:szCs w:val="22"/>
        </w:rPr>
        <w:t>imposta sul valore aggiunto (I.V.A.) per la quale la stessa ha diritto di rivalsa a norma di legge.</w:t>
      </w:r>
    </w:p>
    <w:p w14:paraId="306AFA06" w14:textId="77777777" w:rsidR="002B40A8" w:rsidRPr="00C64E5A" w:rsidRDefault="002B40A8" w:rsidP="002B40A8">
      <w:pPr>
        <w:pStyle w:val="Paragrafoelenco"/>
        <w:tabs>
          <w:tab w:val="left" w:pos="397"/>
        </w:tabs>
        <w:suppressAutoHyphens w:val="0"/>
        <w:autoSpaceDE w:val="0"/>
        <w:autoSpaceDN w:val="0"/>
        <w:spacing w:line="276" w:lineRule="auto"/>
        <w:ind w:left="360" w:right="122"/>
        <w:jc w:val="both"/>
        <w:rPr>
          <w:rFonts w:ascii="Arial Narrow" w:eastAsia="Calibri" w:hAnsi="Arial Narrow" w:cs="Arial"/>
          <w:color w:val="000000" w:themeColor="text1"/>
          <w:sz w:val="22"/>
          <w:szCs w:val="22"/>
        </w:rPr>
      </w:pPr>
    </w:p>
    <w:p w14:paraId="348F01A8" w14:textId="53F98E88" w:rsidR="003575C1" w:rsidRPr="00C64E5A" w:rsidRDefault="003575C1" w:rsidP="00BD2EB0">
      <w:pPr>
        <w:pStyle w:val="Titolo1"/>
        <w:spacing w:before="0" w:after="0"/>
        <w:rPr>
          <w:rFonts w:ascii="Arial Narrow" w:hAnsi="Arial Narrow" w:cs="Arial"/>
          <w:bCs w:val="0"/>
          <w:sz w:val="22"/>
          <w:szCs w:val="22"/>
        </w:rPr>
      </w:pPr>
      <w:bookmarkStart w:id="53" w:name="_Toc162009822"/>
      <w:r w:rsidRPr="00C64E5A">
        <w:rPr>
          <w:rFonts w:ascii="Arial Narrow" w:hAnsi="Arial Narrow" w:cs="Arial"/>
          <w:bCs w:val="0"/>
          <w:sz w:val="22"/>
          <w:szCs w:val="22"/>
        </w:rPr>
        <w:t xml:space="preserve">ART. </w:t>
      </w:r>
      <w:r w:rsidR="00EA6A10" w:rsidRPr="00C64E5A">
        <w:rPr>
          <w:rFonts w:ascii="Arial Narrow" w:hAnsi="Arial Narrow" w:cs="Arial"/>
          <w:bCs w:val="0"/>
          <w:sz w:val="22"/>
          <w:szCs w:val="22"/>
        </w:rPr>
        <w:t>2</w:t>
      </w:r>
      <w:r w:rsidR="007D786F" w:rsidRPr="00C64E5A">
        <w:rPr>
          <w:rFonts w:ascii="Arial Narrow" w:hAnsi="Arial Narrow" w:cs="Arial"/>
          <w:bCs w:val="0"/>
          <w:sz w:val="22"/>
          <w:szCs w:val="22"/>
        </w:rPr>
        <w:t>8</w:t>
      </w:r>
      <w:r w:rsidR="007241DA" w:rsidRPr="00C64E5A">
        <w:rPr>
          <w:rFonts w:ascii="Arial Narrow" w:hAnsi="Arial Narrow" w:cs="Arial"/>
          <w:bCs w:val="0"/>
          <w:sz w:val="22"/>
          <w:szCs w:val="22"/>
        </w:rPr>
        <w:t xml:space="preserve"> - </w:t>
      </w:r>
      <w:r w:rsidRPr="00C64E5A">
        <w:rPr>
          <w:rFonts w:ascii="Arial Narrow" w:hAnsi="Arial Narrow" w:cs="Arial"/>
          <w:bCs w:val="0"/>
          <w:sz w:val="22"/>
          <w:szCs w:val="22"/>
        </w:rPr>
        <w:t>PANTOUFLAGE</w:t>
      </w:r>
      <w:bookmarkEnd w:id="53"/>
    </w:p>
    <w:p w14:paraId="15FFE816" w14:textId="54A4300A" w:rsidR="00314ADB" w:rsidRPr="00C64E5A" w:rsidRDefault="003575C1" w:rsidP="00495C17">
      <w:pPr>
        <w:pStyle w:val="Paragrafoelenco"/>
        <w:numPr>
          <w:ilvl w:val="0"/>
          <w:numId w:val="42"/>
        </w:numPr>
        <w:tabs>
          <w:tab w:val="left" w:pos="397"/>
        </w:tabs>
        <w:suppressAutoHyphens w:val="0"/>
        <w:autoSpaceDE w:val="0"/>
        <w:autoSpaceDN w:val="0"/>
        <w:spacing w:line="276" w:lineRule="auto"/>
        <w:ind w:right="122"/>
        <w:jc w:val="both"/>
        <w:rPr>
          <w:rFonts w:ascii="Arial Narrow" w:eastAsia="Calibri" w:hAnsi="Arial Narrow" w:cs="Arial"/>
          <w:color w:val="000000" w:themeColor="text1"/>
          <w:sz w:val="22"/>
          <w:szCs w:val="22"/>
        </w:rPr>
      </w:pPr>
      <w:r w:rsidRPr="00C64E5A">
        <w:rPr>
          <w:rFonts w:ascii="Arial Narrow" w:eastAsia="Calibri" w:hAnsi="Arial Narrow" w:cs="Arial"/>
          <w:color w:val="000000" w:themeColor="text1"/>
          <w:sz w:val="22"/>
          <w:szCs w:val="22"/>
        </w:rPr>
        <w:t>Ai sensi dell</w:t>
      </w:r>
      <w:r w:rsidR="00957595" w:rsidRPr="00C64E5A">
        <w:rPr>
          <w:rFonts w:ascii="Arial Narrow" w:eastAsia="Calibri" w:hAnsi="Arial Narrow" w:cs="Arial"/>
          <w:color w:val="000000" w:themeColor="text1"/>
          <w:sz w:val="22"/>
          <w:szCs w:val="22"/>
        </w:rPr>
        <w:t>’</w:t>
      </w:r>
      <w:r w:rsidRPr="00C64E5A">
        <w:rPr>
          <w:rFonts w:ascii="Arial Narrow" w:eastAsia="Calibri" w:hAnsi="Arial Narrow" w:cs="Arial"/>
          <w:color w:val="000000" w:themeColor="text1"/>
          <w:sz w:val="22"/>
          <w:szCs w:val="22"/>
        </w:rPr>
        <w:t xml:space="preserve">art. 53, comma 16-ter, del </w:t>
      </w:r>
      <w:r w:rsidR="00495C17" w:rsidRPr="00C64E5A">
        <w:rPr>
          <w:rFonts w:ascii="Arial Narrow" w:eastAsia="Calibri" w:hAnsi="Arial Narrow" w:cs="Arial"/>
          <w:color w:val="000000" w:themeColor="text1"/>
          <w:sz w:val="22"/>
          <w:szCs w:val="22"/>
        </w:rPr>
        <w:t>d.gs. 30 marzo 2001,</w:t>
      </w:r>
      <w:r w:rsidRPr="00C64E5A">
        <w:rPr>
          <w:rFonts w:ascii="Arial Narrow" w:eastAsia="Calibri" w:hAnsi="Arial Narrow" w:cs="Arial"/>
          <w:color w:val="000000" w:themeColor="text1"/>
          <w:sz w:val="22"/>
          <w:szCs w:val="22"/>
        </w:rPr>
        <w:t xml:space="preserve"> n</w:t>
      </w:r>
      <w:r w:rsidR="00495C17" w:rsidRPr="00C64E5A">
        <w:rPr>
          <w:rFonts w:ascii="Arial Narrow" w:eastAsia="Calibri" w:hAnsi="Arial Narrow" w:cs="Arial"/>
          <w:color w:val="000000" w:themeColor="text1"/>
          <w:sz w:val="22"/>
          <w:szCs w:val="22"/>
        </w:rPr>
        <w:t xml:space="preserve">. </w:t>
      </w:r>
      <w:r w:rsidRPr="00C64E5A">
        <w:rPr>
          <w:rFonts w:ascii="Arial Narrow" w:eastAsia="Calibri" w:hAnsi="Arial Narrow" w:cs="Arial"/>
          <w:color w:val="000000" w:themeColor="text1"/>
          <w:sz w:val="22"/>
          <w:szCs w:val="22"/>
        </w:rPr>
        <w:t>165, l</w:t>
      </w:r>
      <w:r w:rsidR="00957595" w:rsidRPr="00C64E5A">
        <w:rPr>
          <w:rFonts w:ascii="Arial Narrow" w:eastAsia="Calibri" w:hAnsi="Arial Narrow" w:cs="Arial"/>
          <w:color w:val="000000" w:themeColor="text1"/>
          <w:sz w:val="22"/>
          <w:szCs w:val="22"/>
        </w:rPr>
        <w:t>’</w:t>
      </w:r>
      <w:r w:rsidRPr="00C64E5A">
        <w:rPr>
          <w:rFonts w:ascii="Arial Narrow" w:eastAsia="Calibri" w:hAnsi="Arial Narrow" w:cs="Arial"/>
          <w:color w:val="000000" w:themeColor="text1"/>
          <w:sz w:val="22"/>
          <w:szCs w:val="22"/>
        </w:rPr>
        <w:t xml:space="preserve">Appaltatore, sottoscrivendo il presente contratto, attesta di non aver concluso contratti di lavoro subordinato o autonomo e comunque di non aver conferito incarichi ad ex dipendenti, che hanno esercitato poteri autoritativi o negoziali per conto della Stazione appaltante </w:t>
      </w:r>
      <w:r w:rsidRPr="00C64E5A">
        <w:rPr>
          <w:rFonts w:ascii="Arial Narrow" w:eastAsia="Calibri" w:hAnsi="Arial Narrow" w:cs="Arial"/>
          <w:color w:val="000000" w:themeColor="text1"/>
          <w:sz w:val="22"/>
          <w:szCs w:val="22"/>
        </w:rPr>
        <w:lastRenderedPageBreak/>
        <w:t>nei suoi confronti per il triennio successivo alla cessazione del rapporto.</w:t>
      </w:r>
      <w:bookmarkStart w:id="54" w:name="_Toc429756830"/>
    </w:p>
    <w:p w14:paraId="0BCD057C" w14:textId="77777777" w:rsidR="00495C17" w:rsidRPr="00C64E5A" w:rsidRDefault="00495C17" w:rsidP="00495C17">
      <w:pPr>
        <w:pStyle w:val="Paragrafoelenco"/>
        <w:tabs>
          <w:tab w:val="left" w:pos="397"/>
        </w:tabs>
        <w:suppressAutoHyphens w:val="0"/>
        <w:autoSpaceDE w:val="0"/>
        <w:autoSpaceDN w:val="0"/>
        <w:spacing w:line="276" w:lineRule="auto"/>
        <w:ind w:left="360" w:right="122"/>
        <w:jc w:val="both"/>
        <w:rPr>
          <w:rFonts w:ascii="Arial Narrow" w:eastAsia="Calibri" w:hAnsi="Arial Narrow" w:cs="Arial"/>
          <w:color w:val="000000" w:themeColor="text1"/>
          <w:sz w:val="22"/>
          <w:szCs w:val="22"/>
        </w:rPr>
      </w:pPr>
    </w:p>
    <w:p w14:paraId="0588083B" w14:textId="1973A059" w:rsidR="00464BB9" w:rsidRPr="00C64E5A" w:rsidRDefault="004D71F9" w:rsidP="00BD2EB0">
      <w:pPr>
        <w:pStyle w:val="Titolo1"/>
        <w:spacing w:before="0" w:after="0"/>
        <w:rPr>
          <w:rFonts w:ascii="Arial Narrow" w:hAnsi="Arial Narrow" w:cs="Arial"/>
          <w:bCs w:val="0"/>
          <w:sz w:val="22"/>
          <w:szCs w:val="22"/>
        </w:rPr>
      </w:pPr>
      <w:bookmarkStart w:id="55" w:name="_Toc162009823"/>
      <w:r w:rsidRPr="00C64E5A">
        <w:rPr>
          <w:rFonts w:ascii="Arial Narrow" w:hAnsi="Arial Narrow" w:cs="Arial"/>
          <w:bCs w:val="0"/>
          <w:sz w:val="22"/>
          <w:szCs w:val="22"/>
        </w:rPr>
        <w:t>A</w:t>
      </w:r>
      <w:r w:rsidR="008D0E81" w:rsidRPr="00C64E5A">
        <w:rPr>
          <w:rFonts w:ascii="Arial Narrow" w:hAnsi="Arial Narrow" w:cs="Arial"/>
          <w:bCs w:val="0"/>
          <w:sz w:val="22"/>
          <w:szCs w:val="22"/>
        </w:rPr>
        <w:t xml:space="preserve">RT. </w:t>
      </w:r>
      <w:r w:rsidR="00EA6A10" w:rsidRPr="00C64E5A">
        <w:rPr>
          <w:rFonts w:ascii="Arial Narrow" w:hAnsi="Arial Narrow" w:cs="Arial"/>
          <w:bCs w:val="0"/>
          <w:sz w:val="22"/>
          <w:szCs w:val="22"/>
        </w:rPr>
        <w:t>2</w:t>
      </w:r>
      <w:r w:rsidR="007D786F" w:rsidRPr="00C64E5A">
        <w:rPr>
          <w:rFonts w:ascii="Arial Narrow" w:hAnsi="Arial Narrow" w:cs="Arial"/>
          <w:bCs w:val="0"/>
          <w:sz w:val="22"/>
          <w:szCs w:val="22"/>
        </w:rPr>
        <w:t>9</w:t>
      </w:r>
      <w:r w:rsidR="008D0E81" w:rsidRPr="00C64E5A">
        <w:rPr>
          <w:rFonts w:ascii="Arial Narrow" w:hAnsi="Arial Narrow" w:cs="Arial"/>
          <w:bCs w:val="0"/>
          <w:sz w:val="22"/>
          <w:szCs w:val="22"/>
        </w:rPr>
        <w:t xml:space="preserve"> - CONTROVERSIE E DOMICILIO LEGALE</w:t>
      </w:r>
      <w:bookmarkEnd w:id="54"/>
      <w:bookmarkEnd w:id="55"/>
    </w:p>
    <w:p w14:paraId="7F8A8878" w14:textId="208C53B6" w:rsidR="00464BB9" w:rsidRPr="00C64E5A" w:rsidRDefault="00464BB9" w:rsidP="007D474B">
      <w:pPr>
        <w:pStyle w:val="Paragrafoelenco"/>
        <w:numPr>
          <w:ilvl w:val="0"/>
          <w:numId w:val="43"/>
        </w:numPr>
        <w:tabs>
          <w:tab w:val="left" w:pos="397"/>
        </w:tabs>
        <w:suppressAutoHyphens w:val="0"/>
        <w:autoSpaceDE w:val="0"/>
        <w:autoSpaceDN w:val="0"/>
        <w:spacing w:line="276" w:lineRule="auto"/>
        <w:ind w:right="122"/>
        <w:jc w:val="both"/>
        <w:rPr>
          <w:rFonts w:ascii="Arial Narrow" w:eastAsia="Calibri" w:hAnsi="Arial Narrow" w:cs="Arial"/>
          <w:color w:val="000000" w:themeColor="text1"/>
          <w:sz w:val="22"/>
          <w:szCs w:val="22"/>
        </w:rPr>
      </w:pPr>
      <w:r w:rsidRPr="00C64E5A">
        <w:rPr>
          <w:rFonts w:ascii="Arial Narrow" w:eastAsia="Calibri" w:hAnsi="Arial Narrow" w:cs="Arial"/>
          <w:color w:val="000000" w:themeColor="text1"/>
          <w:sz w:val="22"/>
          <w:szCs w:val="22"/>
        </w:rPr>
        <w:t>Fatta salva l</w:t>
      </w:r>
      <w:r w:rsidR="00957595" w:rsidRPr="00C64E5A">
        <w:rPr>
          <w:rFonts w:ascii="Arial Narrow" w:eastAsia="Calibri" w:hAnsi="Arial Narrow" w:cs="Arial"/>
          <w:color w:val="000000" w:themeColor="text1"/>
          <w:sz w:val="22"/>
          <w:szCs w:val="22"/>
        </w:rPr>
        <w:t>’</w:t>
      </w:r>
      <w:r w:rsidRPr="00C64E5A">
        <w:rPr>
          <w:rFonts w:ascii="Arial Narrow" w:eastAsia="Calibri" w:hAnsi="Arial Narrow" w:cs="Arial"/>
          <w:color w:val="000000" w:themeColor="text1"/>
          <w:sz w:val="22"/>
          <w:szCs w:val="22"/>
        </w:rPr>
        <w:t xml:space="preserve">applicazione delle procedure di transazione e di accordo bonario previste dagli artt. 210 e 212 del </w:t>
      </w:r>
      <w:r w:rsidR="007D474B" w:rsidRPr="00C64E5A">
        <w:rPr>
          <w:rFonts w:ascii="Arial Narrow" w:eastAsia="Calibri" w:hAnsi="Arial Narrow" w:cs="Arial"/>
          <w:color w:val="000000" w:themeColor="text1"/>
          <w:sz w:val="22"/>
          <w:szCs w:val="22"/>
        </w:rPr>
        <w:t>Codice dei contratti</w:t>
      </w:r>
      <w:r w:rsidRPr="00C64E5A">
        <w:rPr>
          <w:rFonts w:ascii="Arial Narrow" w:eastAsia="Calibri" w:hAnsi="Arial Narrow" w:cs="Arial"/>
          <w:color w:val="000000" w:themeColor="text1"/>
          <w:sz w:val="22"/>
          <w:szCs w:val="22"/>
        </w:rPr>
        <w:t>, tutte le controversie tra la Stazione appaltante e l</w:t>
      </w:r>
      <w:r w:rsidR="00957595" w:rsidRPr="00C64E5A">
        <w:rPr>
          <w:rFonts w:ascii="Arial Narrow" w:eastAsia="Calibri" w:hAnsi="Arial Narrow" w:cs="Arial"/>
          <w:color w:val="000000" w:themeColor="text1"/>
          <w:sz w:val="22"/>
          <w:szCs w:val="22"/>
        </w:rPr>
        <w:t>’</w:t>
      </w:r>
      <w:r w:rsidRPr="00C64E5A">
        <w:rPr>
          <w:rFonts w:ascii="Arial Narrow" w:eastAsia="Calibri" w:hAnsi="Arial Narrow" w:cs="Arial"/>
          <w:color w:val="000000" w:themeColor="text1"/>
          <w:sz w:val="22"/>
          <w:szCs w:val="22"/>
        </w:rPr>
        <w:t>Appaltatore derivanti dall</w:t>
      </w:r>
      <w:r w:rsidR="00957595" w:rsidRPr="00C64E5A">
        <w:rPr>
          <w:rFonts w:ascii="Arial Narrow" w:eastAsia="Calibri" w:hAnsi="Arial Narrow" w:cs="Arial"/>
          <w:color w:val="000000" w:themeColor="text1"/>
          <w:sz w:val="22"/>
          <w:szCs w:val="22"/>
        </w:rPr>
        <w:t>’</w:t>
      </w:r>
      <w:r w:rsidRPr="00C64E5A">
        <w:rPr>
          <w:rFonts w:ascii="Arial Narrow" w:eastAsia="Calibri" w:hAnsi="Arial Narrow" w:cs="Arial"/>
          <w:color w:val="000000" w:themeColor="text1"/>
          <w:sz w:val="22"/>
          <w:szCs w:val="22"/>
        </w:rPr>
        <w:t>esecuzione del contratto saranno devolute all</w:t>
      </w:r>
      <w:r w:rsidR="00957595" w:rsidRPr="00C64E5A">
        <w:rPr>
          <w:rFonts w:ascii="Arial Narrow" w:eastAsia="Calibri" w:hAnsi="Arial Narrow" w:cs="Arial"/>
          <w:color w:val="000000" w:themeColor="text1"/>
          <w:sz w:val="22"/>
          <w:szCs w:val="22"/>
        </w:rPr>
        <w:t>’</w:t>
      </w:r>
      <w:r w:rsidRPr="00C64E5A">
        <w:rPr>
          <w:rFonts w:ascii="Arial Narrow" w:eastAsia="Calibri" w:hAnsi="Arial Narrow" w:cs="Arial"/>
          <w:color w:val="000000" w:themeColor="text1"/>
          <w:sz w:val="22"/>
          <w:szCs w:val="22"/>
        </w:rPr>
        <w:t xml:space="preserve">Autorità Giudiziaria del Foro </w:t>
      </w:r>
      <w:proofErr w:type="spellStart"/>
      <w:r w:rsidRPr="00C64E5A">
        <w:rPr>
          <w:rFonts w:ascii="Arial Narrow" w:eastAsia="Calibri" w:hAnsi="Arial Narrow" w:cs="Arial"/>
          <w:color w:val="000000" w:themeColor="text1"/>
          <w:sz w:val="22"/>
          <w:szCs w:val="22"/>
        </w:rPr>
        <w:t>di______________Ordinaria</w:t>
      </w:r>
      <w:proofErr w:type="spellEnd"/>
      <w:r w:rsidRPr="00C64E5A">
        <w:rPr>
          <w:rFonts w:ascii="Arial Narrow" w:eastAsia="Calibri" w:hAnsi="Arial Narrow" w:cs="Arial"/>
          <w:color w:val="000000" w:themeColor="text1"/>
          <w:sz w:val="22"/>
          <w:szCs w:val="22"/>
        </w:rPr>
        <w:t>. È esclusa, pertanto, la competenza arbitrale di cui all</w:t>
      </w:r>
      <w:r w:rsidR="00957595" w:rsidRPr="00C64E5A">
        <w:rPr>
          <w:rFonts w:ascii="Arial Narrow" w:eastAsia="Calibri" w:hAnsi="Arial Narrow" w:cs="Arial"/>
          <w:color w:val="000000" w:themeColor="text1"/>
          <w:sz w:val="22"/>
          <w:szCs w:val="22"/>
        </w:rPr>
        <w:t>’</w:t>
      </w:r>
      <w:r w:rsidRPr="00C64E5A">
        <w:rPr>
          <w:rFonts w:ascii="Arial Narrow" w:eastAsia="Calibri" w:hAnsi="Arial Narrow" w:cs="Arial"/>
          <w:color w:val="000000" w:themeColor="text1"/>
          <w:sz w:val="22"/>
          <w:szCs w:val="22"/>
        </w:rPr>
        <w:t xml:space="preserve">art. 213 del </w:t>
      </w:r>
      <w:r w:rsidR="007D474B" w:rsidRPr="00C64E5A">
        <w:rPr>
          <w:rFonts w:ascii="Arial Narrow" w:eastAsia="Calibri" w:hAnsi="Arial Narrow" w:cs="Arial"/>
          <w:color w:val="000000" w:themeColor="text1"/>
          <w:sz w:val="22"/>
          <w:szCs w:val="22"/>
        </w:rPr>
        <w:t>Codice dei contratti</w:t>
      </w:r>
      <w:r w:rsidRPr="00C64E5A">
        <w:rPr>
          <w:rFonts w:ascii="Arial Narrow" w:eastAsia="Calibri" w:hAnsi="Arial Narrow" w:cs="Arial"/>
          <w:color w:val="000000" w:themeColor="text1"/>
          <w:sz w:val="22"/>
          <w:szCs w:val="22"/>
        </w:rPr>
        <w:t xml:space="preserve">. </w:t>
      </w:r>
    </w:p>
    <w:p w14:paraId="73E05793" w14:textId="74104211" w:rsidR="00314ADB" w:rsidRPr="00C64E5A" w:rsidRDefault="001743CF" w:rsidP="007A4E1B">
      <w:pPr>
        <w:pStyle w:val="SDCTesto"/>
        <w:spacing w:line="276" w:lineRule="auto"/>
        <w:ind w:right="282"/>
        <w:rPr>
          <w:rFonts w:cs="Arial"/>
          <w:i/>
          <w:iCs/>
          <w:sz w:val="22"/>
          <w:szCs w:val="22"/>
          <w:lang w:val="it-IT"/>
        </w:rPr>
      </w:pPr>
      <w:r w:rsidRPr="00C64E5A">
        <w:rPr>
          <w:rFonts w:cs="Arial"/>
          <w:i/>
          <w:iCs/>
          <w:sz w:val="22"/>
          <w:szCs w:val="22"/>
          <w:lang w:val="it-IT"/>
        </w:rPr>
        <w:t>[</w:t>
      </w:r>
      <w:r w:rsidR="00314ADB" w:rsidRPr="00C64E5A">
        <w:rPr>
          <w:rFonts w:cs="Arial"/>
          <w:i/>
          <w:iCs/>
          <w:sz w:val="22"/>
          <w:szCs w:val="22"/>
        </w:rPr>
        <w:t>In alternativa</w:t>
      </w:r>
      <w:r w:rsidRPr="00C64E5A">
        <w:rPr>
          <w:rFonts w:cs="Arial"/>
          <w:i/>
          <w:iCs/>
          <w:sz w:val="22"/>
          <w:szCs w:val="22"/>
          <w:lang w:val="it-IT"/>
        </w:rPr>
        <w:t>]</w:t>
      </w:r>
    </w:p>
    <w:p w14:paraId="23629EAF" w14:textId="77777777" w:rsidR="001743CF" w:rsidRPr="00C64E5A" w:rsidRDefault="00314ADB" w:rsidP="001743CF">
      <w:pPr>
        <w:pStyle w:val="Paragrafoelenco"/>
        <w:tabs>
          <w:tab w:val="left" w:pos="397"/>
        </w:tabs>
        <w:suppressAutoHyphens w:val="0"/>
        <w:autoSpaceDE w:val="0"/>
        <w:autoSpaceDN w:val="0"/>
        <w:spacing w:line="276" w:lineRule="auto"/>
        <w:ind w:left="360" w:right="122"/>
        <w:jc w:val="both"/>
        <w:rPr>
          <w:rFonts w:ascii="Arial Narrow" w:eastAsiaTheme="minorHAnsi" w:hAnsi="Arial Narrow" w:cs="Arial"/>
          <w:sz w:val="22"/>
          <w:szCs w:val="22"/>
          <w:lang w:eastAsia="en-US"/>
        </w:rPr>
      </w:pPr>
      <w:r w:rsidRPr="00C64E5A">
        <w:rPr>
          <w:rFonts w:ascii="Arial Narrow" w:eastAsiaTheme="minorHAnsi" w:hAnsi="Arial Narrow" w:cs="Arial"/>
          <w:sz w:val="22"/>
          <w:szCs w:val="22"/>
          <w:lang w:eastAsia="en-US"/>
        </w:rPr>
        <w:t>Le controversie su diritti soggettivi, derivanti dall</w:t>
      </w:r>
      <w:r w:rsidR="00957595" w:rsidRPr="00C64E5A">
        <w:rPr>
          <w:rFonts w:ascii="Arial Narrow" w:eastAsiaTheme="minorHAnsi" w:hAnsi="Arial Narrow" w:cs="Arial"/>
          <w:sz w:val="22"/>
          <w:szCs w:val="22"/>
          <w:lang w:eastAsia="en-US"/>
        </w:rPr>
        <w:t>’</w:t>
      </w:r>
      <w:r w:rsidRPr="00C64E5A">
        <w:rPr>
          <w:rFonts w:ascii="Arial Narrow" w:eastAsiaTheme="minorHAnsi" w:hAnsi="Arial Narrow" w:cs="Arial"/>
          <w:sz w:val="22"/>
          <w:szCs w:val="22"/>
          <w:lang w:eastAsia="en-US"/>
        </w:rPr>
        <w:t>esecuzione dei contratti relativi a lavori, servizi, forniture, concorsi di progettazione e di idee, comprese quelle conseguenti al mancato raggiungimento dell</w:t>
      </w:r>
      <w:r w:rsidR="00957595" w:rsidRPr="00C64E5A">
        <w:rPr>
          <w:rFonts w:ascii="Arial Narrow" w:eastAsiaTheme="minorHAnsi" w:hAnsi="Arial Narrow" w:cs="Arial"/>
          <w:sz w:val="22"/>
          <w:szCs w:val="22"/>
          <w:lang w:eastAsia="en-US"/>
        </w:rPr>
        <w:t>’</w:t>
      </w:r>
      <w:r w:rsidRPr="00C64E5A">
        <w:rPr>
          <w:rFonts w:ascii="Arial Narrow" w:eastAsiaTheme="minorHAnsi" w:hAnsi="Arial Narrow" w:cs="Arial"/>
          <w:sz w:val="22"/>
          <w:szCs w:val="22"/>
          <w:lang w:eastAsia="en-US"/>
        </w:rPr>
        <w:t xml:space="preserve">accordo bonario di cui agli articoli 210 e 211 del </w:t>
      </w:r>
      <w:r w:rsidR="001743CF" w:rsidRPr="00C64E5A">
        <w:rPr>
          <w:rFonts w:ascii="Arial Narrow" w:eastAsiaTheme="minorHAnsi" w:hAnsi="Arial Narrow" w:cs="Arial"/>
          <w:sz w:val="22"/>
          <w:szCs w:val="22"/>
          <w:lang w:eastAsia="en-US"/>
        </w:rPr>
        <w:t>Codice dei contratti</w:t>
      </w:r>
      <w:r w:rsidRPr="00C64E5A">
        <w:rPr>
          <w:rFonts w:ascii="Arial Narrow" w:eastAsiaTheme="minorHAnsi" w:hAnsi="Arial Narrow" w:cs="Arial"/>
          <w:sz w:val="22"/>
          <w:szCs w:val="22"/>
          <w:lang w:eastAsia="en-US"/>
        </w:rPr>
        <w:t>, sono deferite ad arbitri ai sensi dell</w:t>
      </w:r>
      <w:r w:rsidR="00957595" w:rsidRPr="00C64E5A">
        <w:rPr>
          <w:rFonts w:ascii="Arial Narrow" w:eastAsiaTheme="minorHAnsi" w:hAnsi="Arial Narrow" w:cs="Arial"/>
          <w:sz w:val="22"/>
          <w:szCs w:val="22"/>
          <w:lang w:eastAsia="en-US"/>
        </w:rPr>
        <w:t>’</w:t>
      </w:r>
      <w:r w:rsidRPr="00C64E5A">
        <w:rPr>
          <w:rFonts w:ascii="Arial Narrow" w:eastAsiaTheme="minorHAnsi" w:hAnsi="Arial Narrow" w:cs="Arial"/>
          <w:sz w:val="22"/>
          <w:szCs w:val="22"/>
          <w:lang w:eastAsia="en-US"/>
        </w:rPr>
        <w:t xml:space="preserve">art. 213 del </w:t>
      </w:r>
      <w:r w:rsidR="001743CF" w:rsidRPr="00C64E5A">
        <w:rPr>
          <w:rFonts w:ascii="Arial Narrow" w:eastAsiaTheme="minorHAnsi" w:hAnsi="Arial Narrow" w:cs="Arial"/>
          <w:sz w:val="22"/>
          <w:szCs w:val="22"/>
          <w:lang w:eastAsia="en-US"/>
        </w:rPr>
        <w:t>citato Codice</w:t>
      </w:r>
      <w:r w:rsidRPr="00C64E5A">
        <w:rPr>
          <w:rFonts w:ascii="Arial Narrow" w:eastAsiaTheme="minorHAnsi" w:hAnsi="Arial Narrow" w:cs="Arial"/>
          <w:sz w:val="22"/>
          <w:szCs w:val="22"/>
          <w:lang w:eastAsia="en-US"/>
        </w:rPr>
        <w:t>.</w:t>
      </w:r>
    </w:p>
    <w:p w14:paraId="723E512A" w14:textId="43EC973A" w:rsidR="00314ADB" w:rsidRPr="00C64E5A" w:rsidRDefault="00314ADB" w:rsidP="001743CF">
      <w:pPr>
        <w:pStyle w:val="Paragrafoelenco"/>
        <w:tabs>
          <w:tab w:val="left" w:pos="397"/>
        </w:tabs>
        <w:suppressAutoHyphens w:val="0"/>
        <w:autoSpaceDE w:val="0"/>
        <w:autoSpaceDN w:val="0"/>
        <w:spacing w:line="276" w:lineRule="auto"/>
        <w:ind w:left="360" w:right="122"/>
        <w:jc w:val="both"/>
        <w:rPr>
          <w:rFonts w:ascii="Arial Narrow" w:eastAsiaTheme="minorHAnsi" w:hAnsi="Arial Narrow" w:cs="Arial"/>
          <w:sz w:val="22"/>
          <w:szCs w:val="22"/>
          <w:lang w:eastAsia="en-US"/>
        </w:rPr>
      </w:pPr>
      <w:r w:rsidRPr="00C64E5A">
        <w:rPr>
          <w:rFonts w:ascii="Arial Narrow" w:eastAsiaTheme="minorHAnsi" w:hAnsi="Arial Narrow" w:cs="Arial"/>
          <w:sz w:val="22"/>
          <w:szCs w:val="22"/>
          <w:lang w:eastAsia="en-US"/>
        </w:rPr>
        <w:t>Il collegio arbitrale è composto da tre membri ed è nominato dalla Camera arbitrale per i contratti pubblici relativi a lavori, servizi, forniture di cui all</w:t>
      </w:r>
      <w:r w:rsidR="00957595" w:rsidRPr="00C64E5A">
        <w:rPr>
          <w:rFonts w:ascii="Arial Narrow" w:eastAsiaTheme="minorHAnsi" w:hAnsi="Arial Narrow" w:cs="Arial"/>
          <w:sz w:val="22"/>
          <w:szCs w:val="22"/>
          <w:lang w:eastAsia="en-US"/>
        </w:rPr>
        <w:t>’</w:t>
      </w:r>
      <w:r w:rsidRPr="00C64E5A">
        <w:rPr>
          <w:rFonts w:ascii="Arial Narrow" w:eastAsiaTheme="minorHAnsi" w:hAnsi="Arial Narrow" w:cs="Arial"/>
          <w:sz w:val="22"/>
          <w:szCs w:val="22"/>
          <w:lang w:eastAsia="en-US"/>
        </w:rPr>
        <w:t>art</w:t>
      </w:r>
      <w:r w:rsidR="001743CF" w:rsidRPr="00C64E5A">
        <w:rPr>
          <w:rFonts w:ascii="Arial Narrow" w:eastAsiaTheme="minorHAnsi" w:hAnsi="Arial Narrow" w:cs="Arial"/>
          <w:sz w:val="22"/>
          <w:szCs w:val="22"/>
          <w:lang w:eastAsia="en-US"/>
        </w:rPr>
        <w:t xml:space="preserve">. </w:t>
      </w:r>
      <w:r w:rsidRPr="00C64E5A">
        <w:rPr>
          <w:rFonts w:ascii="Arial Narrow" w:eastAsiaTheme="minorHAnsi" w:hAnsi="Arial Narrow" w:cs="Arial"/>
          <w:sz w:val="22"/>
          <w:szCs w:val="22"/>
          <w:lang w:eastAsia="en-US"/>
        </w:rPr>
        <w:t>214</w:t>
      </w:r>
      <w:r w:rsidR="001743CF" w:rsidRPr="00C64E5A">
        <w:rPr>
          <w:rFonts w:ascii="Arial Narrow" w:eastAsiaTheme="minorHAnsi" w:hAnsi="Arial Narrow" w:cs="Arial"/>
          <w:sz w:val="22"/>
          <w:szCs w:val="22"/>
          <w:lang w:eastAsia="en-US"/>
        </w:rPr>
        <w:t xml:space="preserve"> del Codice</w:t>
      </w:r>
      <w:r w:rsidRPr="00C64E5A">
        <w:rPr>
          <w:rFonts w:ascii="Arial Narrow" w:eastAsiaTheme="minorHAnsi" w:hAnsi="Arial Narrow" w:cs="Arial"/>
          <w:sz w:val="22"/>
          <w:szCs w:val="22"/>
          <w:lang w:eastAsia="en-US"/>
        </w:rPr>
        <w:t>. Ciascuna delle parti, nella domanda di arbitrato o nell</w:t>
      </w:r>
      <w:r w:rsidR="00957595" w:rsidRPr="00C64E5A">
        <w:rPr>
          <w:rFonts w:ascii="Arial Narrow" w:eastAsiaTheme="minorHAnsi" w:hAnsi="Arial Narrow" w:cs="Arial"/>
          <w:sz w:val="22"/>
          <w:szCs w:val="22"/>
          <w:lang w:eastAsia="en-US"/>
        </w:rPr>
        <w:t>’</w:t>
      </w:r>
      <w:r w:rsidRPr="00C64E5A">
        <w:rPr>
          <w:rFonts w:ascii="Arial Narrow" w:eastAsiaTheme="minorHAnsi" w:hAnsi="Arial Narrow" w:cs="Arial"/>
          <w:sz w:val="22"/>
          <w:szCs w:val="22"/>
          <w:lang w:eastAsia="en-US"/>
        </w:rPr>
        <w:t>atto di resistenza alla domanda, designa l</w:t>
      </w:r>
      <w:r w:rsidR="00957595" w:rsidRPr="00C64E5A">
        <w:rPr>
          <w:rFonts w:ascii="Arial Narrow" w:eastAsiaTheme="minorHAnsi" w:hAnsi="Arial Narrow" w:cs="Arial"/>
          <w:sz w:val="22"/>
          <w:szCs w:val="22"/>
          <w:lang w:eastAsia="en-US"/>
        </w:rPr>
        <w:t>’</w:t>
      </w:r>
      <w:r w:rsidRPr="00C64E5A">
        <w:rPr>
          <w:rFonts w:ascii="Arial Narrow" w:eastAsiaTheme="minorHAnsi" w:hAnsi="Arial Narrow" w:cs="Arial"/>
          <w:sz w:val="22"/>
          <w:szCs w:val="22"/>
          <w:lang w:eastAsia="en-US"/>
        </w:rPr>
        <w:t>arbitro di propria competenza. Il Presidente del collegio arbitrale è designato dalla Camera arbitrale tra i soggetti iscritti all</w:t>
      </w:r>
      <w:r w:rsidR="00957595" w:rsidRPr="00C64E5A">
        <w:rPr>
          <w:rFonts w:ascii="Arial Narrow" w:eastAsiaTheme="minorHAnsi" w:hAnsi="Arial Narrow" w:cs="Arial"/>
          <w:sz w:val="22"/>
          <w:szCs w:val="22"/>
          <w:lang w:eastAsia="en-US"/>
        </w:rPr>
        <w:t>’</w:t>
      </w:r>
      <w:r w:rsidRPr="00C64E5A">
        <w:rPr>
          <w:rFonts w:ascii="Arial Narrow" w:eastAsiaTheme="minorHAnsi" w:hAnsi="Arial Narrow" w:cs="Arial"/>
          <w:sz w:val="22"/>
          <w:szCs w:val="22"/>
          <w:lang w:eastAsia="en-US"/>
        </w:rPr>
        <w:t>Albo di cui al comma 2 dell</w:t>
      </w:r>
      <w:r w:rsidR="00957595" w:rsidRPr="00C64E5A">
        <w:rPr>
          <w:rFonts w:ascii="Arial Narrow" w:eastAsiaTheme="minorHAnsi" w:hAnsi="Arial Narrow" w:cs="Arial"/>
          <w:sz w:val="22"/>
          <w:szCs w:val="22"/>
          <w:lang w:eastAsia="en-US"/>
        </w:rPr>
        <w:t>’</w:t>
      </w:r>
      <w:r w:rsidRPr="00C64E5A">
        <w:rPr>
          <w:rFonts w:ascii="Arial Narrow" w:eastAsiaTheme="minorHAnsi" w:hAnsi="Arial Narrow" w:cs="Arial"/>
          <w:sz w:val="22"/>
          <w:szCs w:val="22"/>
          <w:lang w:eastAsia="en-US"/>
        </w:rPr>
        <w:t>art</w:t>
      </w:r>
      <w:r w:rsidR="001743CF" w:rsidRPr="00C64E5A">
        <w:rPr>
          <w:rFonts w:ascii="Arial Narrow" w:eastAsiaTheme="minorHAnsi" w:hAnsi="Arial Narrow" w:cs="Arial"/>
          <w:sz w:val="22"/>
          <w:szCs w:val="22"/>
          <w:lang w:eastAsia="en-US"/>
        </w:rPr>
        <w:t>.</w:t>
      </w:r>
      <w:r w:rsidRPr="00C64E5A">
        <w:rPr>
          <w:rFonts w:ascii="Arial Narrow" w:eastAsiaTheme="minorHAnsi" w:hAnsi="Arial Narrow" w:cs="Arial"/>
          <w:sz w:val="22"/>
          <w:szCs w:val="22"/>
          <w:lang w:eastAsia="en-US"/>
        </w:rPr>
        <w:t xml:space="preserve"> 214. Il Presidente e gli arbitri sono scelti tra soggetti di provata indipendenza ed esperienza nella materia oggetto del contratto cui l</w:t>
      </w:r>
      <w:r w:rsidR="00957595" w:rsidRPr="00C64E5A">
        <w:rPr>
          <w:rFonts w:ascii="Arial Narrow" w:eastAsiaTheme="minorHAnsi" w:hAnsi="Arial Narrow" w:cs="Arial"/>
          <w:sz w:val="22"/>
          <w:szCs w:val="22"/>
          <w:lang w:eastAsia="en-US"/>
        </w:rPr>
        <w:t>’</w:t>
      </w:r>
      <w:r w:rsidRPr="00C64E5A">
        <w:rPr>
          <w:rFonts w:ascii="Arial Narrow" w:eastAsiaTheme="minorHAnsi" w:hAnsi="Arial Narrow" w:cs="Arial"/>
          <w:sz w:val="22"/>
          <w:szCs w:val="22"/>
          <w:lang w:eastAsia="en-US"/>
        </w:rPr>
        <w:t>arbitrato si riferisce.</w:t>
      </w:r>
      <w:r w:rsidR="001743CF" w:rsidRPr="00C64E5A">
        <w:rPr>
          <w:rFonts w:ascii="Arial Narrow" w:eastAsiaTheme="minorHAnsi" w:hAnsi="Arial Narrow" w:cs="Arial"/>
          <w:sz w:val="22"/>
          <w:szCs w:val="22"/>
          <w:lang w:eastAsia="en-US"/>
        </w:rPr>
        <w:t xml:space="preserve"> </w:t>
      </w:r>
      <w:r w:rsidRPr="00C64E5A">
        <w:rPr>
          <w:rFonts w:ascii="Arial Narrow" w:eastAsiaTheme="minorHAnsi" w:hAnsi="Arial Narrow" w:cs="Arial"/>
          <w:sz w:val="22"/>
          <w:szCs w:val="22"/>
          <w:lang w:eastAsia="en-US"/>
        </w:rPr>
        <w:t>La nomina degli arbitri per la risoluzione delle controversie nelle quali è parte una pubblica amministrazione avviene nel rispetto dei principi di pubblicità e di rotazione, oltre che delle disposizioni del codice.</w:t>
      </w:r>
    </w:p>
    <w:p w14:paraId="18C9A8B9" w14:textId="77777777" w:rsidR="001743CF" w:rsidRPr="00C64E5A" w:rsidRDefault="00314ADB" w:rsidP="00A02032">
      <w:pPr>
        <w:pStyle w:val="Paragrafoelenco"/>
        <w:tabs>
          <w:tab w:val="left" w:pos="397"/>
        </w:tabs>
        <w:suppressAutoHyphens w:val="0"/>
        <w:autoSpaceDE w:val="0"/>
        <w:autoSpaceDN w:val="0"/>
        <w:spacing w:line="276" w:lineRule="auto"/>
        <w:ind w:left="360" w:right="122"/>
        <w:jc w:val="both"/>
        <w:rPr>
          <w:rFonts w:ascii="Arial Narrow" w:eastAsia="Calibri" w:hAnsi="Arial Narrow" w:cs="Arial"/>
          <w:color w:val="000000" w:themeColor="text1"/>
          <w:sz w:val="22"/>
          <w:szCs w:val="22"/>
        </w:rPr>
      </w:pPr>
      <w:r w:rsidRPr="00C64E5A">
        <w:rPr>
          <w:rFonts w:ascii="Arial Narrow" w:eastAsia="Calibri" w:hAnsi="Arial Narrow" w:cs="Arial"/>
          <w:color w:val="000000" w:themeColor="text1"/>
          <w:sz w:val="22"/>
          <w:szCs w:val="22"/>
        </w:rPr>
        <w:t>Per tutto quanto non espressamente previsto nel presente articolo si rinvia all</w:t>
      </w:r>
      <w:r w:rsidR="00957595" w:rsidRPr="00C64E5A">
        <w:rPr>
          <w:rFonts w:ascii="Arial Narrow" w:eastAsia="Calibri" w:hAnsi="Arial Narrow" w:cs="Arial"/>
          <w:color w:val="000000" w:themeColor="text1"/>
          <w:sz w:val="22"/>
          <w:szCs w:val="22"/>
        </w:rPr>
        <w:t>’</w:t>
      </w:r>
      <w:r w:rsidRPr="00C64E5A">
        <w:rPr>
          <w:rFonts w:ascii="Arial Narrow" w:eastAsia="Calibri" w:hAnsi="Arial Narrow" w:cs="Arial"/>
          <w:color w:val="000000" w:themeColor="text1"/>
          <w:sz w:val="22"/>
          <w:szCs w:val="22"/>
        </w:rPr>
        <w:t xml:space="preserve">art. 213 del </w:t>
      </w:r>
      <w:r w:rsidR="001743CF" w:rsidRPr="00C64E5A">
        <w:rPr>
          <w:rFonts w:ascii="Arial Narrow" w:eastAsia="Calibri" w:hAnsi="Arial Narrow" w:cs="Arial"/>
          <w:color w:val="000000" w:themeColor="text1"/>
          <w:sz w:val="22"/>
          <w:szCs w:val="22"/>
        </w:rPr>
        <w:t>Codice</w:t>
      </w:r>
      <w:r w:rsidRPr="00C64E5A">
        <w:rPr>
          <w:rFonts w:ascii="Arial Narrow" w:eastAsia="Calibri" w:hAnsi="Arial Narrow" w:cs="Arial"/>
          <w:color w:val="000000" w:themeColor="text1"/>
          <w:sz w:val="22"/>
          <w:szCs w:val="22"/>
        </w:rPr>
        <w:t>.</w:t>
      </w:r>
    </w:p>
    <w:p w14:paraId="0BBEDA02" w14:textId="51874820" w:rsidR="001743CF" w:rsidRPr="00C64E5A" w:rsidRDefault="001951FB" w:rsidP="001743CF">
      <w:pPr>
        <w:pStyle w:val="Paragrafoelenco"/>
        <w:numPr>
          <w:ilvl w:val="0"/>
          <w:numId w:val="43"/>
        </w:numPr>
        <w:tabs>
          <w:tab w:val="left" w:pos="397"/>
        </w:tabs>
        <w:suppressAutoHyphens w:val="0"/>
        <w:autoSpaceDE w:val="0"/>
        <w:autoSpaceDN w:val="0"/>
        <w:spacing w:line="276" w:lineRule="auto"/>
        <w:ind w:right="122"/>
        <w:jc w:val="both"/>
        <w:rPr>
          <w:rFonts w:ascii="Arial Narrow" w:eastAsia="Calibri" w:hAnsi="Arial Narrow" w:cs="Arial"/>
          <w:color w:val="000000" w:themeColor="text1"/>
          <w:sz w:val="22"/>
          <w:szCs w:val="22"/>
        </w:rPr>
      </w:pPr>
      <w:r w:rsidRPr="00C64E5A">
        <w:rPr>
          <w:rFonts w:ascii="Arial Narrow" w:eastAsia="Calibri" w:hAnsi="Arial Narrow" w:cs="Arial"/>
          <w:color w:val="000000" w:themeColor="text1"/>
          <w:sz w:val="22"/>
          <w:szCs w:val="22"/>
        </w:rPr>
        <w:t>A tutti gli effetti di legge, l</w:t>
      </w:r>
      <w:r w:rsidR="00957595" w:rsidRPr="00C64E5A">
        <w:rPr>
          <w:rFonts w:ascii="Arial Narrow" w:eastAsia="Calibri" w:hAnsi="Arial Narrow" w:cs="Arial"/>
          <w:color w:val="000000" w:themeColor="text1"/>
          <w:sz w:val="22"/>
          <w:szCs w:val="22"/>
        </w:rPr>
        <w:t>’</w:t>
      </w:r>
      <w:r w:rsidR="003575C1" w:rsidRPr="00C64E5A">
        <w:rPr>
          <w:rFonts w:ascii="Arial Narrow" w:eastAsia="Calibri" w:hAnsi="Arial Narrow" w:cs="Arial"/>
          <w:color w:val="000000" w:themeColor="text1"/>
          <w:sz w:val="22"/>
          <w:szCs w:val="22"/>
        </w:rPr>
        <w:t xml:space="preserve">Appaltatore elegge il proprio domicilio legale </w:t>
      </w:r>
      <w:r w:rsidRPr="00C64E5A">
        <w:rPr>
          <w:rFonts w:ascii="Arial Narrow" w:eastAsia="Calibri" w:hAnsi="Arial Narrow" w:cs="Arial"/>
          <w:color w:val="000000" w:themeColor="text1"/>
          <w:sz w:val="22"/>
          <w:szCs w:val="22"/>
        </w:rPr>
        <w:t xml:space="preserve">presso </w:t>
      </w:r>
      <w:r w:rsidR="001743CF" w:rsidRPr="00C64E5A">
        <w:rPr>
          <w:rFonts w:ascii="Arial Narrow" w:eastAsia="Calibri" w:hAnsi="Arial Narrow" w:cs="Arial"/>
          <w:color w:val="000000" w:themeColor="text1"/>
          <w:sz w:val="22"/>
          <w:szCs w:val="22"/>
        </w:rPr>
        <w:t>l’indirizzo di posta elettronica certificata e l’indirizzo indicati in sede di partecipazione alla gara. A tale domicilio si intendono ritualmente effettuate tutte le intimazioni, le assegnazioni di termini e ogni altra notificazione o comunicazione dipendente dal contratto. Si applica la disciplina prevista dall’art. 11 del C.S.A..</w:t>
      </w:r>
    </w:p>
    <w:p w14:paraId="4DE6C3CC" w14:textId="77777777" w:rsidR="00B42E42" w:rsidRPr="00C64E5A" w:rsidRDefault="00B42E42" w:rsidP="00B42E42">
      <w:pPr>
        <w:pStyle w:val="Paragrafoelenco"/>
        <w:tabs>
          <w:tab w:val="left" w:pos="397"/>
        </w:tabs>
        <w:suppressAutoHyphens w:val="0"/>
        <w:autoSpaceDE w:val="0"/>
        <w:autoSpaceDN w:val="0"/>
        <w:spacing w:line="276" w:lineRule="auto"/>
        <w:ind w:left="360" w:right="122"/>
        <w:jc w:val="both"/>
        <w:rPr>
          <w:rFonts w:ascii="Arial Narrow" w:eastAsia="Calibri" w:hAnsi="Arial Narrow" w:cs="Arial"/>
          <w:color w:val="000000" w:themeColor="text1"/>
          <w:sz w:val="22"/>
          <w:szCs w:val="22"/>
        </w:rPr>
      </w:pPr>
    </w:p>
    <w:p w14:paraId="0592A023" w14:textId="42B75639" w:rsidR="006F768B" w:rsidRPr="00C64E5A" w:rsidRDefault="003575C1" w:rsidP="00BD2EB0">
      <w:pPr>
        <w:pStyle w:val="Titolo1"/>
        <w:spacing w:before="0" w:after="0"/>
        <w:rPr>
          <w:rFonts w:ascii="Arial Narrow" w:hAnsi="Arial Narrow" w:cs="Arial"/>
          <w:bCs w:val="0"/>
          <w:sz w:val="22"/>
          <w:szCs w:val="22"/>
        </w:rPr>
      </w:pPr>
      <w:bookmarkStart w:id="56" w:name="_Toc162009824"/>
      <w:r w:rsidRPr="00C64E5A">
        <w:rPr>
          <w:rFonts w:ascii="Arial Narrow" w:hAnsi="Arial Narrow" w:cs="Arial"/>
          <w:bCs w:val="0"/>
          <w:sz w:val="22"/>
          <w:szCs w:val="22"/>
        </w:rPr>
        <w:t>ART</w:t>
      </w:r>
      <w:r w:rsidR="007241DA" w:rsidRPr="00C64E5A">
        <w:rPr>
          <w:rFonts w:ascii="Arial Narrow" w:hAnsi="Arial Narrow" w:cs="Arial"/>
          <w:bCs w:val="0"/>
          <w:sz w:val="22"/>
          <w:szCs w:val="22"/>
        </w:rPr>
        <w:t xml:space="preserve">. </w:t>
      </w:r>
      <w:r w:rsidR="007D786F" w:rsidRPr="00C64E5A">
        <w:rPr>
          <w:rFonts w:ascii="Arial Narrow" w:hAnsi="Arial Narrow" w:cs="Arial"/>
          <w:bCs w:val="0"/>
          <w:sz w:val="22"/>
          <w:szCs w:val="22"/>
        </w:rPr>
        <w:t>30</w:t>
      </w:r>
      <w:r w:rsidR="007241DA" w:rsidRPr="00C64E5A">
        <w:rPr>
          <w:rFonts w:ascii="Arial Narrow" w:hAnsi="Arial Narrow" w:cs="Arial"/>
          <w:bCs w:val="0"/>
          <w:sz w:val="22"/>
          <w:szCs w:val="22"/>
        </w:rPr>
        <w:t xml:space="preserve"> - </w:t>
      </w:r>
      <w:r w:rsidRPr="00C64E5A">
        <w:rPr>
          <w:rFonts w:ascii="Arial Narrow" w:hAnsi="Arial Narrow" w:cs="Arial"/>
          <w:bCs w:val="0"/>
          <w:sz w:val="22"/>
          <w:szCs w:val="22"/>
        </w:rPr>
        <w:t>TRATTAMENTO DATI PERSONALI</w:t>
      </w:r>
      <w:bookmarkEnd w:id="56"/>
    </w:p>
    <w:p w14:paraId="0F95D2B7" w14:textId="77777777" w:rsidR="006F768B" w:rsidRPr="00C64E5A" w:rsidRDefault="006F768B" w:rsidP="006F768B">
      <w:pPr>
        <w:pStyle w:val="Paragrafoelenco"/>
        <w:numPr>
          <w:ilvl w:val="0"/>
          <w:numId w:val="45"/>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L’Appaltatore dichiara di aver ricevuto prima della sottoscrizione del presente Contratto le informazioni di cui all’art.13 del Regolamento UE n. 2016/679 (nel seguito anche “Regolamento UE”) relativo alla protezione delle persone fisiche con riguardo al trattamento dei dati personali, nonché alla libera circolazione di tali dati, circa il trattamento dei dati personali, conferiti per la sottoscrizione e l’esecuzione del Contratto stesso e di essere a conoscenza dei diritti riconosciuti ai sensi della predetta normativa.</w:t>
      </w:r>
    </w:p>
    <w:p w14:paraId="54626CAB" w14:textId="77777777" w:rsidR="006F768B" w:rsidRPr="00C64E5A" w:rsidRDefault="006F768B" w:rsidP="006F768B">
      <w:pPr>
        <w:pStyle w:val="Paragrafoelenco"/>
        <w:numPr>
          <w:ilvl w:val="0"/>
          <w:numId w:val="45"/>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I dati forniti dall’Appaltatore, ai fini della stipula del presente Contratto, sono trattati per l’adempimento degli obblighi legali allo stesso connessi, oltre che per la gestione ed esecuzione economica ed amministrativa del contratto stesso in adempimento di precisi obblighi di legge derivanti dalla normativa in materia di appalti e contrattualistica pubblica.</w:t>
      </w:r>
    </w:p>
    <w:p w14:paraId="07DB5143" w14:textId="77777777" w:rsidR="002E0EC8" w:rsidRPr="00C64E5A" w:rsidRDefault="006F768B" w:rsidP="006F768B">
      <w:pPr>
        <w:pStyle w:val="Paragrafoelenco"/>
        <w:numPr>
          <w:ilvl w:val="0"/>
          <w:numId w:val="45"/>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I dati acquisiti potranno essere trattati anche per fini di studio e statistici.</w:t>
      </w:r>
    </w:p>
    <w:p w14:paraId="4F167E32" w14:textId="77777777" w:rsidR="002E0EC8" w:rsidRPr="00C64E5A" w:rsidRDefault="006F768B" w:rsidP="006F768B">
      <w:pPr>
        <w:pStyle w:val="Paragrafoelenco"/>
        <w:numPr>
          <w:ilvl w:val="0"/>
          <w:numId w:val="45"/>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 xml:space="preserve">Con la sottoscrizione del presente Contratto, l’Appaltatore acconsente espressamente al trattamento dei dati personali e si impegna ad adempiere agli obblighi di rilascio dell’informativa e di richiesta del consenso, ove necessario, nei confronti delle persone fisiche interessate di cui sono forniti dati personali nell’ambito dell’esecuzione del contratto, per le finalità </w:t>
      </w:r>
      <w:r w:rsidR="002E0EC8" w:rsidRPr="00C64E5A">
        <w:rPr>
          <w:rFonts w:ascii="Arial Narrow" w:hAnsi="Arial Narrow" w:cs="Arial"/>
          <w:sz w:val="22"/>
          <w:szCs w:val="22"/>
        </w:rPr>
        <w:t>di legge</w:t>
      </w:r>
      <w:r w:rsidRPr="00C64E5A">
        <w:rPr>
          <w:rFonts w:ascii="Arial Narrow" w:hAnsi="Arial Narrow" w:cs="Arial"/>
          <w:sz w:val="22"/>
          <w:szCs w:val="22"/>
        </w:rPr>
        <w:t>.</w:t>
      </w:r>
    </w:p>
    <w:p w14:paraId="2502BDA5" w14:textId="77777777" w:rsidR="00922BC0" w:rsidRPr="00C64E5A" w:rsidRDefault="006F768B" w:rsidP="006F768B">
      <w:pPr>
        <w:pStyle w:val="Paragrafoelenco"/>
        <w:numPr>
          <w:ilvl w:val="0"/>
          <w:numId w:val="45"/>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 xml:space="preserve">L’Appaltatore prende atto </w:t>
      </w:r>
      <w:r w:rsidR="002E0EC8" w:rsidRPr="00C64E5A">
        <w:rPr>
          <w:rFonts w:ascii="Arial Narrow" w:hAnsi="Arial Narrow" w:cs="Arial"/>
          <w:sz w:val="22"/>
          <w:szCs w:val="22"/>
        </w:rPr>
        <w:t xml:space="preserve">ed acconsente a che i dati, la documentazione di gara e la documentazione contrattuale possono essere diffusi e/o pubblicati in ossequio ai vigenti obblighi di accesso, pubblicità e trasparenza, nonché </w:t>
      </w:r>
      <w:r w:rsidRPr="00C64E5A">
        <w:rPr>
          <w:rFonts w:ascii="Arial Narrow" w:hAnsi="Arial Narrow" w:cs="Arial"/>
          <w:sz w:val="22"/>
          <w:szCs w:val="22"/>
        </w:rPr>
        <w:t>in applicazione dei principi e delle disposizioni in materia di dati pubblici e riutilizzo delle informazioni del settore pubblico</w:t>
      </w:r>
      <w:r w:rsidR="00922BC0" w:rsidRPr="00C64E5A">
        <w:rPr>
          <w:rFonts w:ascii="Arial Narrow" w:hAnsi="Arial Narrow" w:cs="Arial"/>
          <w:sz w:val="22"/>
          <w:szCs w:val="22"/>
        </w:rPr>
        <w:t>.</w:t>
      </w:r>
    </w:p>
    <w:p w14:paraId="3107694D" w14:textId="77777777" w:rsidR="00922BC0" w:rsidRPr="00C64E5A" w:rsidRDefault="006F768B" w:rsidP="00922BC0">
      <w:pPr>
        <w:pStyle w:val="Paragrafoelenco"/>
        <w:numPr>
          <w:ilvl w:val="0"/>
          <w:numId w:val="45"/>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L’Appaltatore si impegna ad osservare le vigenti disposizioni in materia di sicurezza e riservatezza e a farle osservare ai propri dipendenti e collaboratori che, opportunamente istruiti, saranno autorizzati al trattamento dei Dati personali.</w:t>
      </w:r>
    </w:p>
    <w:p w14:paraId="64621BC7" w14:textId="27A3B3F0" w:rsidR="00FF4BCB" w:rsidRPr="00C64E5A" w:rsidRDefault="003575C1" w:rsidP="00922BC0">
      <w:pPr>
        <w:pStyle w:val="Paragrafoelenco"/>
        <w:numPr>
          <w:ilvl w:val="0"/>
          <w:numId w:val="45"/>
        </w:numPr>
        <w:tabs>
          <w:tab w:val="left" w:pos="397"/>
        </w:tabs>
        <w:suppressAutoHyphens w:val="0"/>
        <w:autoSpaceDE w:val="0"/>
        <w:autoSpaceDN w:val="0"/>
        <w:spacing w:line="276" w:lineRule="auto"/>
        <w:ind w:right="122"/>
        <w:jc w:val="both"/>
        <w:rPr>
          <w:rFonts w:ascii="Arial Narrow" w:hAnsi="Arial Narrow" w:cs="Arial"/>
          <w:sz w:val="22"/>
          <w:szCs w:val="22"/>
        </w:rPr>
      </w:pPr>
      <w:r w:rsidRPr="00C64E5A">
        <w:rPr>
          <w:rFonts w:ascii="Arial Narrow" w:hAnsi="Arial Narrow" w:cs="Arial"/>
          <w:sz w:val="22"/>
          <w:szCs w:val="22"/>
        </w:rPr>
        <w:t xml:space="preserve">Il titolare del trattamento dei dati è </w:t>
      </w:r>
      <w:r w:rsidR="00922BC0" w:rsidRPr="00C64E5A">
        <w:rPr>
          <w:rFonts w:ascii="Arial Narrow" w:hAnsi="Arial Narrow" w:cs="Arial"/>
          <w:sz w:val="22"/>
          <w:szCs w:val="22"/>
        </w:rPr>
        <w:t>[</w:t>
      </w:r>
      <w:r w:rsidR="00922BC0" w:rsidRPr="00C64E5A">
        <w:rPr>
          <w:rFonts w:ascii="Arial Narrow" w:hAnsi="Arial Narrow" w:cs="Arial"/>
          <w:i/>
          <w:sz w:val="22"/>
          <w:szCs w:val="22"/>
        </w:rPr>
        <w:t>specificare</w:t>
      </w:r>
      <w:r w:rsidR="00922BC0" w:rsidRPr="00C64E5A">
        <w:rPr>
          <w:rFonts w:ascii="Arial Narrow" w:hAnsi="Arial Narrow" w:cs="Arial"/>
          <w:sz w:val="22"/>
          <w:szCs w:val="22"/>
        </w:rPr>
        <w:t>]</w:t>
      </w:r>
      <w:r w:rsidR="00CA5E56" w:rsidRPr="00C64E5A">
        <w:rPr>
          <w:rFonts w:ascii="Arial Narrow" w:hAnsi="Arial Narrow" w:cs="Arial"/>
          <w:sz w:val="22"/>
          <w:szCs w:val="22"/>
        </w:rPr>
        <w:t>.</w:t>
      </w:r>
    </w:p>
    <w:p w14:paraId="4E3AC6DE" w14:textId="552AED8F" w:rsidR="00CA5E56" w:rsidRPr="00C64E5A" w:rsidRDefault="00CA5E56" w:rsidP="00CA5E56">
      <w:pPr>
        <w:tabs>
          <w:tab w:val="left" w:pos="397"/>
        </w:tabs>
        <w:suppressAutoHyphens w:val="0"/>
        <w:autoSpaceDE w:val="0"/>
        <w:autoSpaceDN w:val="0"/>
        <w:spacing w:line="276" w:lineRule="auto"/>
        <w:ind w:right="122"/>
        <w:jc w:val="both"/>
        <w:rPr>
          <w:rFonts w:ascii="Arial Narrow" w:hAnsi="Arial Narrow" w:cs="Arial"/>
          <w:sz w:val="22"/>
          <w:szCs w:val="22"/>
        </w:rPr>
      </w:pPr>
    </w:p>
    <w:p w14:paraId="47BED75C" w14:textId="7F58C3CE" w:rsidR="00CA5E56" w:rsidRPr="00C64E5A" w:rsidRDefault="00CA5E56" w:rsidP="00CA5E56">
      <w:pPr>
        <w:tabs>
          <w:tab w:val="left" w:pos="397"/>
        </w:tabs>
        <w:suppressAutoHyphens w:val="0"/>
        <w:autoSpaceDE w:val="0"/>
        <w:autoSpaceDN w:val="0"/>
        <w:spacing w:line="276" w:lineRule="auto"/>
        <w:ind w:right="122"/>
        <w:jc w:val="both"/>
        <w:rPr>
          <w:rFonts w:ascii="Arial Narrow" w:hAnsi="Arial Narrow" w:cs="Arial"/>
          <w:sz w:val="22"/>
          <w:szCs w:val="22"/>
        </w:rPr>
      </w:pPr>
    </w:p>
    <w:p w14:paraId="7DC37AC2" w14:textId="77777777" w:rsidR="00CA5E56" w:rsidRPr="00C64E5A" w:rsidRDefault="00CA5E56" w:rsidP="00CA5E56">
      <w:pPr>
        <w:jc w:val="center"/>
        <w:rPr>
          <w:rFonts w:ascii="Arial Narrow" w:hAnsi="Arial Narrow" w:cs="Arial"/>
          <w:sz w:val="22"/>
          <w:szCs w:val="22"/>
        </w:rPr>
      </w:pPr>
      <w:r w:rsidRPr="00C64E5A">
        <w:rPr>
          <w:rFonts w:ascii="Arial Narrow" w:hAnsi="Arial Narrow" w:cs="Arial"/>
          <w:sz w:val="22"/>
          <w:szCs w:val="22"/>
        </w:rPr>
        <w:t>ACCETTAZIONE CLAUSOLE CONTRATTUALI AI SENSI DELL’ART. 1341 DEL CODICE CIVILE</w:t>
      </w:r>
    </w:p>
    <w:p w14:paraId="564E9845" w14:textId="4FAA187F" w:rsidR="00CA5E56" w:rsidRPr="00C64E5A" w:rsidRDefault="00CA5E56" w:rsidP="00CA5E56">
      <w:pPr>
        <w:rPr>
          <w:rFonts w:ascii="Arial Narrow" w:hAnsi="Arial Narrow" w:cs="Arial"/>
          <w:sz w:val="22"/>
          <w:szCs w:val="22"/>
        </w:rPr>
      </w:pPr>
      <w:r w:rsidRPr="00C64E5A">
        <w:rPr>
          <w:rFonts w:ascii="Arial Narrow" w:hAnsi="Arial Narrow" w:cs="Arial"/>
          <w:sz w:val="22"/>
          <w:szCs w:val="22"/>
        </w:rPr>
        <w:lastRenderedPageBreak/>
        <w:t>Ai sensi e per gli effetti dell'articolo 1341, comma 2, del Codice Civile. l’Appaltatore dichiara di conoscere, accettare ed approvare specificatamente le clausole di cui agli articoli: [</w:t>
      </w:r>
      <w:r w:rsidRPr="00C64E5A">
        <w:rPr>
          <w:rFonts w:ascii="Arial Narrow" w:hAnsi="Arial Narrow" w:cs="Arial"/>
          <w:i/>
          <w:sz w:val="22"/>
          <w:szCs w:val="22"/>
        </w:rPr>
        <w:t>specificare</w:t>
      </w:r>
      <w:r w:rsidRPr="00C64E5A">
        <w:rPr>
          <w:rFonts w:ascii="Arial Narrow" w:hAnsi="Arial Narrow" w:cs="Arial"/>
          <w:sz w:val="22"/>
          <w:szCs w:val="22"/>
        </w:rPr>
        <w:t>]</w:t>
      </w:r>
    </w:p>
    <w:p w14:paraId="3EAB2FE3" w14:textId="77777777" w:rsidR="00CA5E56" w:rsidRPr="00C64E5A" w:rsidRDefault="00CA5E56" w:rsidP="00CA5E56">
      <w:pPr>
        <w:rPr>
          <w:rFonts w:ascii="Arial Narrow" w:hAnsi="Arial Narrow" w:cs="Arial"/>
          <w:sz w:val="22"/>
          <w:szCs w:val="22"/>
        </w:rPr>
      </w:pPr>
    </w:p>
    <w:p w14:paraId="38D3C49B" w14:textId="77777777" w:rsidR="00CA5E56" w:rsidRPr="00C64E5A" w:rsidRDefault="00CA5E56" w:rsidP="00CA5E56">
      <w:pPr>
        <w:rPr>
          <w:rFonts w:ascii="Arial Narrow" w:hAnsi="Arial Narrow" w:cs="Arial"/>
          <w:sz w:val="22"/>
          <w:szCs w:val="22"/>
        </w:rPr>
      </w:pPr>
    </w:p>
    <w:p w14:paraId="0694ECD0" w14:textId="77777777" w:rsidR="00CA5E56" w:rsidRPr="00C64E5A" w:rsidRDefault="00CA5E56" w:rsidP="00CA5E56">
      <w:pPr>
        <w:rPr>
          <w:rFonts w:ascii="Arial Narrow" w:hAnsi="Arial Narrow" w:cs="Arial"/>
          <w:sz w:val="22"/>
          <w:szCs w:val="22"/>
        </w:rPr>
      </w:pPr>
      <w:r w:rsidRPr="00C64E5A">
        <w:rPr>
          <w:rFonts w:ascii="Arial Narrow" w:hAnsi="Arial Narrow" w:cs="Arial"/>
          <w:sz w:val="22"/>
          <w:szCs w:val="22"/>
        </w:rPr>
        <w:t>Il presente contratto, ai sensi dell’art. 18, comma 1, del Codice dei contratti è stipulato in modalità elettronica, a mezzo di</w:t>
      </w:r>
    </w:p>
    <w:p w14:paraId="545CC1A2" w14:textId="77777777" w:rsidR="00CA5E56" w:rsidRPr="00C64E5A" w:rsidRDefault="00CA5E56" w:rsidP="00CA5E56">
      <w:pPr>
        <w:rPr>
          <w:rFonts w:ascii="Arial Narrow" w:hAnsi="Arial Narrow" w:cs="Arial"/>
          <w:sz w:val="22"/>
          <w:szCs w:val="22"/>
        </w:rPr>
      </w:pPr>
      <w:r w:rsidRPr="00C64E5A">
        <w:rPr>
          <w:rFonts w:ascii="Arial Narrow" w:hAnsi="Arial Narrow" w:cs="Arial"/>
          <w:sz w:val="22"/>
          <w:szCs w:val="22"/>
        </w:rPr>
        <w:t>[specificare il supporto informatico con caratteristiche di integrità e immodificabilità].</w:t>
      </w:r>
    </w:p>
    <w:p w14:paraId="31A0365E" w14:textId="77777777" w:rsidR="00CA5E56" w:rsidRPr="00C64E5A" w:rsidRDefault="00CA5E56" w:rsidP="00CA5E56">
      <w:pPr>
        <w:rPr>
          <w:rFonts w:ascii="Arial Narrow" w:hAnsi="Arial Narrow" w:cs="Arial"/>
          <w:sz w:val="22"/>
          <w:szCs w:val="22"/>
        </w:rPr>
      </w:pPr>
    </w:p>
    <w:p w14:paraId="6A4846B1" w14:textId="1AD8981C" w:rsidR="00CA5E56" w:rsidRPr="00C64E5A" w:rsidRDefault="00CA5E56" w:rsidP="00CA5E56">
      <w:pPr>
        <w:jc w:val="both"/>
        <w:rPr>
          <w:rFonts w:ascii="Arial Narrow" w:hAnsi="Arial Narrow" w:cs="Arial"/>
          <w:sz w:val="22"/>
          <w:szCs w:val="22"/>
        </w:rPr>
      </w:pPr>
      <w:r w:rsidRPr="00C64E5A">
        <w:rPr>
          <w:rFonts w:ascii="Arial Narrow" w:hAnsi="Arial Narrow" w:cs="Arial"/>
          <w:sz w:val="22"/>
          <w:szCs w:val="22"/>
        </w:rPr>
        <w:t>Io Segretario Comunale rogante ho dato lettura del presente contratto alle Parti che, a mia domanda, approvandolo e confermandolo, lo sottoscrivono a mezzo di firma digitale valida alla data odierna, con me Segretario rogante ed alla mia presenza e visione, dopo avermi dispensato dalla lettura degli atti allegati e richiamati, avendo esse affermato di conoscerne il contenuto. Il presente atto consta di [</w:t>
      </w:r>
      <w:r w:rsidRPr="00C64E5A">
        <w:rPr>
          <w:rFonts w:ascii="Arial Narrow" w:hAnsi="Arial Narrow" w:cs="Arial"/>
          <w:i/>
          <w:sz w:val="22"/>
          <w:szCs w:val="22"/>
        </w:rPr>
        <w:t>specificare</w:t>
      </w:r>
      <w:r w:rsidRPr="00C64E5A">
        <w:rPr>
          <w:rFonts w:ascii="Arial Narrow" w:hAnsi="Arial Narrow" w:cs="Arial"/>
          <w:sz w:val="22"/>
          <w:szCs w:val="22"/>
        </w:rPr>
        <w:t>].</w:t>
      </w:r>
    </w:p>
    <w:p w14:paraId="0250219F" w14:textId="5726941F" w:rsidR="00CA5E56" w:rsidRPr="00C64E5A" w:rsidRDefault="00CA5E56" w:rsidP="00CA5E56">
      <w:pPr>
        <w:jc w:val="both"/>
        <w:rPr>
          <w:rFonts w:ascii="Arial Narrow" w:hAnsi="Arial Narrow" w:cs="Arial"/>
          <w:sz w:val="22"/>
          <w:szCs w:val="22"/>
        </w:rPr>
      </w:pPr>
    </w:p>
    <w:p w14:paraId="5F863197" w14:textId="02B44921" w:rsidR="00CA5E56" w:rsidRPr="00C64E5A" w:rsidRDefault="00CA5E56" w:rsidP="00CA5E56">
      <w:pPr>
        <w:rPr>
          <w:rFonts w:ascii="Arial Narrow" w:hAnsi="Arial Narrow" w:cs="Arial"/>
          <w:b/>
          <w:sz w:val="22"/>
          <w:szCs w:val="22"/>
        </w:rPr>
      </w:pPr>
      <w:r w:rsidRPr="00C64E5A">
        <w:rPr>
          <w:rFonts w:ascii="Arial Narrow" w:hAnsi="Arial Narrow" w:cs="Arial"/>
          <w:b/>
          <w:sz w:val="22"/>
          <w:szCs w:val="22"/>
        </w:rPr>
        <w:t>Letto, approvato e sottoscritto digitalmente.</w:t>
      </w:r>
    </w:p>
    <w:p w14:paraId="3A295C13" w14:textId="77777777" w:rsidR="00CA5E56" w:rsidRPr="00C64E5A" w:rsidRDefault="00CA5E56" w:rsidP="00CA5E56">
      <w:pPr>
        <w:rPr>
          <w:rFonts w:ascii="Arial Narrow" w:hAnsi="Arial Narrow" w:cs="Arial"/>
          <w:sz w:val="22"/>
          <w:szCs w:val="22"/>
        </w:rPr>
      </w:pPr>
    </w:p>
    <w:p w14:paraId="5FBE2628" w14:textId="77777777" w:rsidR="00CA5E56" w:rsidRPr="00C64E5A" w:rsidRDefault="00CA5E56" w:rsidP="00CA5E56">
      <w:pPr>
        <w:rPr>
          <w:rFonts w:ascii="Arial Narrow" w:hAnsi="Arial Narrow" w:cs="Arial"/>
          <w:sz w:val="22"/>
          <w:szCs w:val="22"/>
        </w:rPr>
      </w:pPr>
    </w:p>
    <w:p w14:paraId="29C9E93B" w14:textId="4E102808" w:rsidR="00CA5E56" w:rsidRPr="00C64E5A" w:rsidRDefault="00CA5E56" w:rsidP="00CA5E56">
      <w:pPr>
        <w:rPr>
          <w:rFonts w:ascii="Arial Narrow" w:hAnsi="Arial Narrow" w:cs="Arial"/>
          <w:sz w:val="22"/>
          <w:szCs w:val="22"/>
        </w:rPr>
      </w:pPr>
      <w:r w:rsidRPr="00C64E5A">
        <w:rPr>
          <w:rFonts w:ascii="Arial Narrow" w:hAnsi="Arial Narrow" w:cs="Arial"/>
          <w:sz w:val="22"/>
          <w:szCs w:val="22"/>
        </w:rPr>
        <w:t>Per la Stazione appal</w:t>
      </w:r>
      <w:r w:rsidR="00DA4A63" w:rsidRPr="00C64E5A">
        <w:rPr>
          <w:rFonts w:ascii="Arial Narrow" w:hAnsi="Arial Narrow" w:cs="Arial"/>
          <w:sz w:val="22"/>
          <w:szCs w:val="22"/>
        </w:rPr>
        <w:t>tante:</w:t>
      </w:r>
    </w:p>
    <w:p w14:paraId="42054963" w14:textId="22ACB35F" w:rsidR="00CA5E56" w:rsidRPr="00C64E5A" w:rsidRDefault="00CA5E56" w:rsidP="00CA5E56">
      <w:pPr>
        <w:rPr>
          <w:rFonts w:ascii="Arial Narrow" w:hAnsi="Arial Narrow" w:cs="Arial"/>
          <w:sz w:val="22"/>
          <w:szCs w:val="22"/>
        </w:rPr>
      </w:pPr>
      <w:r w:rsidRPr="00C64E5A">
        <w:rPr>
          <w:rFonts w:ascii="Arial Narrow" w:hAnsi="Arial Narrow" w:cs="Arial"/>
          <w:sz w:val="22"/>
          <w:szCs w:val="22"/>
        </w:rPr>
        <w:t xml:space="preserve">Il Dirigente </w:t>
      </w:r>
      <w:r w:rsidR="00DA4A63" w:rsidRPr="00C64E5A">
        <w:rPr>
          <w:rFonts w:ascii="Arial Narrow" w:hAnsi="Arial Narrow" w:cs="Arial"/>
          <w:sz w:val="22"/>
          <w:szCs w:val="22"/>
        </w:rPr>
        <w:t>[</w:t>
      </w:r>
      <w:r w:rsidR="00DA4A63" w:rsidRPr="00C64E5A">
        <w:rPr>
          <w:rFonts w:ascii="Arial Narrow" w:hAnsi="Arial Narrow" w:cs="Arial"/>
          <w:i/>
          <w:sz w:val="22"/>
          <w:szCs w:val="22"/>
        </w:rPr>
        <w:t>specificare</w:t>
      </w:r>
      <w:r w:rsidR="00DA4A63" w:rsidRPr="00C64E5A">
        <w:rPr>
          <w:rFonts w:ascii="Arial Narrow" w:hAnsi="Arial Narrow" w:cs="Arial"/>
          <w:sz w:val="22"/>
          <w:szCs w:val="22"/>
        </w:rPr>
        <w:t>].</w:t>
      </w:r>
      <w:r w:rsidRPr="00C64E5A">
        <w:rPr>
          <w:rFonts w:ascii="Arial Narrow" w:hAnsi="Arial Narrow" w:cs="Arial"/>
          <w:sz w:val="22"/>
          <w:szCs w:val="22"/>
        </w:rPr>
        <w:tab/>
      </w:r>
    </w:p>
    <w:p w14:paraId="5FDD2358" w14:textId="77777777" w:rsidR="00CA5E56" w:rsidRPr="00C64E5A" w:rsidRDefault="00CA5E56" w:rsidP="00CA5E56">
      <w:pPr>
        <w:rPr>
          <w:rFonts w:ascii="Arial Narrow" w:hAnsi="Arial Narrow" w:cs="Arial"/>
          <w:sz w:val="22"/>
          <w:szCs w:val="22"/>
        </w:rPr>
      </w:pPr>
    </w:p>
    <w:p w14:paraId="41A1D2A4" w14:textId="77777777" w:rsidR="00CA5E56" w:rsidRPr="00C64E5A" w:rsidRDefault="00CA5E56" w:rsidP="00CA5E56">
      <w:pPr>
        <w:rPr>
          <w:rFonts w:ascii="Arial Narrow" w:hAnsi="Arial Narrow" w:cs="Arial"/>
          <w:sz w:val="22"/>
          <w:szCs w:val="22"/>
        </w:rPr>
      </w:pPr>
    </w:p>
    <w:p w14:paraId="2C8747FA" w14:textId="14D5F9FA" w:rsidR="00CA5E56" w:rsidRPr="00C64E5A" w:rsidRDefault="00DA4A63" w:rsidP="00DA4A63">
      <w:pPr>
        <w:rPr>
          <w:rFonts w:ascii="Arial Narrow" w:hAnsi="Arial Narrow" w:cs="Arial"/>
          <w:sz w:val="22"/>
          <w:szCs w:val="22"/>
        </w:rPr>
      </w:pPr>
      <w:r w:rsidRPr="00C64E5A">
        <w:rPr>
          <w:rFonts w:ascii="Arial Narrow" w:hAnsi="Arial Narrow" w:cs="Arial"/>
          <w:sz w:val="22"/>
          <w:szCs w:val="22"/>
        </w:rPr>
        <w:t xml:space="preserve">Per </w:t>
      </w:r>
      <w:r w:rsidR="00CA5E56" w:rsidRPr="00C64E5A">
        <w:rPr>
          <w:rFonts w:ascii="Arial Narrow" w:hAnsi="Arial Narrow" w:cs="Arial"/>
          <w:sz w:val="22"/>
          <w:szCs w:val="22"/>
        </w:rPr>
        <w:t>L’Appaltatore</w:t>
      </w:r>
      <w:r w:rsidRPr="00C64E5A">
        <w:rPr>
          <w:rFonts w:ascii="Arial Narrow" w:hAnsi="Arial Narrow" w:cs="Arial"/>
          <w:sz w:val="22"/>
          <w:szCs w:val="22"/>
        </w:rPr>
        <w:t>:</w:t>
      </w:r>
    </w:p>
    <w:p w14:paraId="323B22AA" w14:textId="21ADAC66" w:rsidR="00DA4A63" w:rsidRPr="00C64E5A" w:rsidRDefault="00DA4A63" w:rsidP="00DA4A63">
      <w:pPr>
        <w:rPr>
          <w:rFonts w:ascii="Arial Narrow" w:hAnsi="Arial Narrow" w:cs="Arial"/>
          <w:sz w:val="22"/>
          <w:szCs w:val="22"/>
        </w:rPr>
      </w:pPr>
      <w:r w:rsidRPr="00C64E5A">
        <w:rPr>
          <w:rFonts w:ascii="Arial Narrow" w:hAnsi="Arial Narrow" w:cs="Arial"/>
          <w:sz w:val="22"/>
          <w:szCs w:val="22"/>
        </w:rPr>
        <w:t>[</w:t>
      </w:r>
      <w:r w:rsidRPr="00C64E5A">
        <w:rPr>
          <w:rFonts w:ascii="Arial Narrow" w:hAnsi="Arial Narrow" w:cs="Arial"/>
          <w:i/>
          <w:sz w:val="22"/>
          <w:szCs w:val="22"/>
        </w:rPr>
        <w:t>specificare</w:t>
      </w:r>
      <w:r w:rsidRPr="00C64E5A">
        <w:rPr>
          <w:rFonts w:ascii="Arial Narrow" w:hAnsi="Arial Narrow" w:cs="Arial"/>
          <w:sz w:val="22"/>
          <w:szCs w:val="22"/>
        </w:rPr>
        <w:t>].</w:t>
      </w:r>
    </w:p>
    <w:p w14:paraId="5CE11A62" w14:textId="77777777" w:rsidR="00CA5E56" w:rsidRPr="00C64E5A" w:rsidRDefault="00CA5E56" w:rsidP="00CA5E56">
      <w:pPr>
        <w:rPr>
          <w:rFonts w:ascii="Arial Narrow" w:hAnsi="Arial Narrow" w:cs="Arial"/>
          <w:sz w:val="22"/>
          <w:szCs w:val="22"/>
        </w:rPr>
      </w:pPr>
    </w:p>
    <w:p w14:paraId="42BE1644" w14:textId="77777777" w:rsidR="00CA5E56" w:rsidRPr="00C64E5A" w:rsidRDefault="00CA5E56" w:rsidP="00CA5E56">
      <w:pPr>
        <w:rPr>
          <w:rFonts w:ascii="Arial Narrow" w:hAnsi="Arial Narrow" w:cs="Arial"/>
          <w:sz w:val="22"/>
          <w:szCs w:val="22"/>
        </w:rPr>
      </w:pPr>
    </w:p>
    <w:p w14:paraId="04687A75" w14:textId="5F81F214" w:rsidR="00CA5E56" w:rsidRPr="00C64E5A" w:rsidRDefault="00DA4A63" w:rsidP="00DA4A63">
      <w:pPr>
        <w:jc w:val="center"/>
        <w:rPr>
          <w:rFonts w:ascii="Arial Narrow" w:hAnsi="Arial Narrow" w:cs="Arial"/>
          <w:sz w:val="22"/>
          <w:szCs w:val="22"/>
        </w:rPr>
      </w:pPr>
      <w:r w:rsidRPr="00C64E5A">
        <w:rPr>
          <w:rFonts w:ascii="Arial Narrow" w:hAnsi="Arial Narrow" w:cs="Arial"/>
          <w:sz w:val="22"/>
          <w:szCs w:val="22"/>
        </w:rPr>
        <w:t xml:space="preserve">L’Ufficiale Rogante - </w:t>
      </w:r>
      <w:r w:rsidR="00CA5E56" w:rsidRPr="00C64E5A">
        <w:rPr>
          <w:rFonts w:ascii="Arial Narrow" w:hAnsi="Arial Narrow" w:cs="Arial"/>
          <w:sz w:val="22"/>
          <w:szCs w:val="22"/>
        </w:rPr>
        <w:t>Il Segretario Comunale</w:t>
      </w:r>
    </w:p>
    <w:p w14:paraId="372E9566" w14:textId="1730D0BF" w:rsidR="00CA5E56" w:rsidRPr="00C64E5A" w:rsidRDefault="00DA4A63" w:rsidP="00DA4A63">
      <w:pPr>
        <w:jc w:val="center"/>
        <w:rPr>
          <w:rFonts w:ascii="Arial Narrow" w:hAnsi="Arial Narrow" w:cs="Arial"/>
          <w:sz w:val="22"/>
          <w:szCs w:val="22"/>
        </w:rPr>
      </w:pPr>
      <w:r w:rsidRPr="00C64E5A">
        <w:rPr>
          <w:rFonts w:ascii="Arial Narrow" w:hAnsi="Arial Narrow" w:cs="Arial"/>
          <w:sz w:val="22"/>
          <w:szCs w:val="22"/>
        </w:rPr>
        <w:t>[</w:t>
      </w:r>
      <w:r w:rsidRPr="00C64E5A">
        <w:rPr>
          <w:rFonts w:ascii="Arial Narrow" w:hAnsi="Arial Narrow" w:cs="Arial"/>
          <w:i/>
          <w:sz w:val="22"/>
          <w:szCs w:val="22"/>
        </w:rPr>
        <w:t>specificare</w:t>
      </w:r>
      <w:r w:rsidRPr="00C64E5A">
        <w:rPr>
          <w:rFonts w:ascii="Arial Narrow" w:hAnsi="Arial Narrow" w:cs="Arial"/>
          <w:sz w:val="22"/>
          <w:szCs w:val="22"/>
        </w:rPr>
        <w:t>].</w:t>
      </w:r>
    </w:p>
    <w:p w14:paraId="71CCDF25" w14:textId="77777777" w:rsidR="00CA5E56" w:rsidRPr="00C64E5A" w:rsidRDefault="00CA5E56" w:rsidP="00CA5E56">
      <w:pPr>
        <w:rPr>
          <w:rFonts w:ascii="Arial Narrow" w:hAnsi="Arial Narrow" w:cs="Arial"/>
          <w:sz w:val="22"/>
          <w:szCs w:val="22"/>
        </w:rPr>
      </w:pPr>
    </w:p>
    <w:p w14:paraId="5B998F64" w14:textId="038F42DF" w:rsidR="00CA5E56" w:rsidRPr="00C64E5A" w:rsidRDefault="00CA5E56" w:rsidP="00CA5E56">
      <w:pPr>
        <w:rPr>
          <w:rFonts w:ascii="Arial Narrow" w:hAnsi="Arial Narrow" w:cs="Arial"/>
          <w:sz w:val="22"/>
          <w:szCs w:val="22"/>
        </w:rPr>
      </w:pPr>
      <w:r w:rsidRPr="00C64E5A">
        <w:rPr>
          <w:rFonts w:ascii="Arial Narrow" w:hAnsi="Arial Narrow" w:cs="Arial"/>
          <w:sz w:val="22"/>
          <w:szCs w:val="22"/>
        </w:rPr>
        <w:t xml:space="preserve"> </w:t>
      </w:r>
      <w:r w:rsidRPr="00C64E5A">
        <w:rPr>
          <w:rFonts w:ascii="Arial Narrow" w:hAnsi="Arial Narrow" w:cs="Arial"/>
          <w:sz w:val="22"/>
          <w:szCs w:val="22"/>
        </w:rPr>
        <w:tab/>
        <w:t xml:space="preserve">   </w:t>
      </w:r>
    </w:p>
    <w:p w14:paraId="2D1EE065" w14:textId="77777777" w:rsidR="00CA5E56" w:rsidRPr="00C64E5A" w:rsidRDefault="00CA5E56" w:rsidP="00CA5E56">
      <w:pPr>
        <w:rPr>
          <w:rFonts w:ascii="Arial Narrow" w:hAnsi="Arial Narrow" w:cs="Arial"/>
          <w:sz w:val="22"/>
          <w:szCs w:val="22"/>
        </w:rPr>
      </w:pPr>
    </w:p>
    <w:p w14:paraId="0B5CAF73" w14:textId="77777777" w:rsidR="00CA5E56" w:rsidRPr="00C64E5A" w:rsidRDefault="00CA5E56" w:rsidP="00CA5E56">
      <w:pPr>
        <w:tabs>
          <w:tab w:val="left" w:pos="397"/>
        </w:tabs>
        <w:suppressAutoHyphens w:val="0"/>
        <w:autoSpaceDE w:val="0"/>
        <w:autoSpaceDN w:val="0"/>
        <w:spacing w:line="276" w:lineRule="auto"/>
        <w:ind w:right="122"/>
        <w:jc w:val="both"/>
        <w:rPr>
          <w:rFonts w:ascii="Arial Narrow" w:hAnsi="Arial Narrow" w:cs="Arial"/>
          <w:sz w:val="22"/>
          <w:szCs w:val="22"/>
        </w:rPr>
      </w:pPr>
    </w:p>
    <w:p w14:paraId="0D03C2AC" w14:textId="77777777" w:rsidR="00FF4BCB" w:rsidRPr="00C64E5A" w:rsidRDefault="00FF4BCB" w:rsidP="007A4E1B">
      <w:pPr>
        <w:autoSpaceDE w:val="0"/>
        <w:autoSpaceDN w:val="0"/>
        <w:adjustRightInd w:val="0"/>
        <w:spacing w:line="276" w:lineRule="auto"/>
        <w:ind w:right="282"/>
        <w:jc w:val="both"/>
        <w:rPr>
          <w:rFonts w:ascii="Arial Narrow" w:hAnsi="Arial Narrow" w:cs="Arial"/>
          <w:sz w:val="22"/>
          <w:szCs w:val="22"/>
        </w:rPr>
      </w:pPr>
    </w:p>
    <w:p w14:paraId="4B8BC169" w14:textId="77777777" w:rsidR="00F92C28" w:rsidRPr="00C64E5A" w:rsidRDefault="00F92C28" w:rsidP="007A4E1B">
      <w:pPr>
        <w:spacing w:line="276" w:lineRule="auto"/>
        <w:ind w:right="282"/>
        <w:rPr>
          <w:rFonts w:ascii="Arial Narrow" w:hAnsi="Arial Narrow" w:cs="Arial"/>
          <w:sz w:val="22"/>
          <w:szCs w:val="22"/>
        </w:rPr>
      </w:pPr>
    </w:p>
    <w:bookmarkEnd w:id="0"/>
    <w:bookmarkEnd w:id="1"/>
    <w:bookmarkEnd w:id="2"/>
    <w:p w14:paraId="215DE2F1" w14:textId="364AE744" w:rsidR="008D0E81" w:rsidRPr="00C64E5A" w:rsidRDefault="008D0E81" w:rsidP="007A4E1B">
      <w:pPr>
        <w:pStyle w:val="Titolosommario1"/>
        <w:spacing w:after="120" w:line="276" w:lineRule="auto"/>
        <w:ind w:right="282"/>
        <w:rPr>
          <w:rFonts w:ascii="Arial Narrow" w:hAnsi="Arial Narrow" w:cs="Arial"/>
          <w:sz w:val="22"/>
          <w:szCs w:val="22"/>
        </w:rPr>
      </w:pPr>
    </w:p>
    <w:sectPr w:rsidR="008D0E81" w:rsidRPr="00C64E5A" w:rsidSect="007A4E1B">
      <w:footerReference w:type="default" r:id="rId9"/>
      <w:pgSz w:w="11906" w:h="16838" w:code="9"/>
      <w:pgMar w:top="1417"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833EA" w14:textId="77777777" w:rsidR="006A50C5" w:rsidRDefault="006A50C5">
      <w:r>
        <w:separator/>
      </w:r>
    </w:p>
  </w:endnote>
  <w:endnote w:type="continuationSeparator" w:id="0">
    <w:p w14:paraId="60DD70F4" w14:textId="77777777" w:rsidR="006A50C5" w:rsidRDefault="006A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2094C" w14:textId="4E2CA9DA" w:rsidR="006024C3" w:rsidRPr="00E42C06" w:rsidRDefault="006024C3" w:rsidP="00C2005C">
    <w:pPr>
      <w:pStyle w:val="Pidipagina"/>
      <w:pBdr>
        <w:top w:val="single" w:sz="4" w:space="1" w:color="auto"/>
      </w:pBdr>
      <w:spacing w:after="60"/>
      <w:rPr>
        <w:rFonts w:ascii="Arial Narrow" w:hAnsi="Arial Narrow"/>
        <w:sz w:val="18"/>
        <w:szCs w:val="18"/>
        <w:lang w:val="it-IT"/>
      </w:rPr>
    </w:pPr>
    <w:r>
      <w:rPr>
        <w:rFonts w:ascii="Trebuchet MS" w:hAnsi="Trebuchet MS"/>
        <w:sz w:val="18"/>
        <w:szCs w:val="18"/>
        <w:lang w:val="it-IT"/>
      </w:rPr>
      <w:tab/>
    </w:r>
    <w:r>
      <w:rPr>
        <w:rFonts w:ascii="Trebuchet MS" w:hAnsi="Trebuchet MS"/>
        <w:sz w:val="18"/>
        <w:szCs w:val="18"/>
        <w:lang w:val="it-IT"/>
      </w:rPr>
      <w:tab/>
    </w:r>
    <w:r w:rsidRPr="00E42C06">
      <w:rPr>
        <w:rFonts w:ascii="Arial Narrow" w:hAnsi="Arial Narrow"/>
        <w:sz w:val="18"/>
        <w:szCs w:val="18"/>
        <w:lang w:val="it-IT"/>
      </w:rPr>
      <w:t xml:space="preserve">               </w:t>
    </w:r>
    <w:r w:rsidRPr="00E42C06">
      <w:rPr>
        <w:rFonts w:ascii="Arial Narrow" w:hAnsi="Arial Narrow"/>
        <w:sz w:val="18"/>
        <w:szCs w:val="18"/>
      </w:rPr>
      <w:t xml:space="preserve">Pagina </w:t>
    </w:r>
    <w:r w:rsidRPr="00E42C06">
      <w:rPr>
        <w:rFonts w:ascii="Arial Narrow" w:hAnsi="Arial Narrow"/>
        <w:sz w:val="18"/>
        <w:szCs w:val="18"/>
      </w:rPr>
      <w:fldChar w:fldCharType="begin"/>
    </w:r>
    <w:r w:rsidRPr="00E42C06">
      <w:rPr>
        <w:rFonts w:ascii="Arial Narrow" w:hAnsi="Arial Narrow"/>
        <w:sz w:val="18"/>
        <w:szCs w:val="18"/>
      </w:rPr>
      <w:instrText xml:space="preserve"> PAGE </w:instrText>
    </w:r>
    <w:r w:rsidRPr="00E42C06">
      <w:rPr>
        <w:rFonts w:ascii="Arial Narrow" w:hAnsi="Arial Narrow"/>
        <w:sz w:val="18"/>
        <w:szCs w:val="18"/>
      </w:rPr>
      <w:fldChar w:fldCharType="separate"/>
    </w:r>
    <w:r w:rsidR="002675EA">
      <w:rPr>
        <w:rFonts w:ascii="Arial Narrow" w:hAnsi="Arial Narrow"/>
        <w:noProof/>
        <w:sz w:val="18"/>
        <w:szCs w:val="18"/>
      </w:rPr>
      <w:t>15</w:t>
    </w:r>
    <w:r w:rsidRPr="00E42C06">
      <w:rPr>
        <w:rFonts w:ascii="Arial Narrow" w:hAnsi="Arial Narrow"/>
        <w:sz w:val="18"/>
        <w:szCs w:val="18"/>
      </w:rPr>
      <w:fldChar w:fldCharType="end"/>
    </w:r>
    <w:r w:rsidRPr="00E42C06">
      <w:rPr>
        <w:rFonts w:ascii="Arial Narrow" w:hAnsi="Arial Narrow"/>
        <w:sz w:val="18"/>
        <w:szCs w:val="18"/>
      </w:rPr>
      <w:t xml:space="preserve"> di </w:t>
    </w:r>
    <w:r w:rsidRPr="00E42C06">
      <w:rPr>
        <w:rFonts w:ascii="Arial Narrow" w:hAnsi="Arial Narrow"/>
        <w:sz w:val="18"/>
        <w:szCs w:val="18"/>
      </w:rPr>
      <w:fldChar w:fldCharType="begin"/>
    </w:r>
    <w:r w:rsidRPr="00E42C06">
      <w:rPr>
        <w:rFonts w:ascii="Arial Narrow" w:hAnsi="Arial Narrow"/>
        <w:sz w:val="18"/>
        <w:szCs w:val="18"/>
      </w:rPr>
      <w:instrText xml:space="preserve"> NUMPAGES </w:instrText>
    </w:r>
    <w:r w:rsidRPr="00E42C06">
      <w:rPr>
        <w:rFonts w:ascii="Arial Narrow" w:hAnsi="Arial Narrow"/>
        <w:sz w:val="18"/>
        <w:szCs w:val="18"/>
      </w:rPr>
      <w:fldChar w:fldCharType="separate"/>
    </w:r>
    <w:r w:rsidR="002675EA">
      <w:rPr>
        <w:rFonts w:ascii="Arial Narrow" w:hAnsi="Arial Narrow"/>
        <w:noProof/>
        <w:sz w:val="18"/>
        <w:szCs w:val="18"/>
      </w:rPr>
      <w:t>15</w:t>
    </w:r>
    <w:r w:rsidRPr="00E42C06">
      <w:rPr>
        <w:rFonts w:ascii="Arial Narrow" w:hAnsi="Arial Narrow"/>
        <w:sz w:val="18"/>
        <w:szCs w:val="18"/>
      </w:rPr>
      <w:fldChar w:fldCharType="end"/>
    </w:r>
    <w:r w:rsidRPr="00E42C06">
      <w:rPr>
        <w:rFonts w:ascii="Arial Narrow" w:hAnsi="Arial Narrow"/>
        <w:sz w:val="18"/>
        <w:szCs w:val="18"/>
        <w:lang w:val="it-I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FBF68" w14:textId="77777777" w:rsidR="006A50C5" w:rsidRDefault="006A50C5">
      <w:r>
        <w:separator/>
      </w:r>
    </w:p>
  </w:footnote>
  <w:footnote w:type="continuationSeparator" w:id="0">
    <w:p w14:paraId="0FE05A49" w14:textId="77777777" w:rsidR="006A50C5" w:rsidRDefault="006A5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
      </v:shape>
    </w:pict>
  </w:numPicBullet>
  <w:abstractNum w:abstractNumId="0">
    <w:nsid w:val="00BF5F06"/>
    <w:multiLevelType w:val="hybridMultilevel"/>
    <w:tmpl w:val="D222D998"/>
    <w:lvl w:ilvl="0" w:tplc="58AC478C">
      <w:start w:val="1"/>
      <w:numFmt w:val="decimal"/>
      <w:lvlText w:val="%1."/>
      <w:lvlJc w:val="left"/>
      <w:pPr>
        <w:ind w:left="360" w:hanging="360"/>
      </w:pPr>
      <w:rPr>
        <w:rFonts w:ascii="Arial Narrow" w:hAnsi="Arial Narrow"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CF289F"/>
    <w:multiLevelType w:val="hybridMultilevel"/>
    <w:tmpl w:val="1C0EB466"/>
    <w:lvl w:ilvl="0" w:tplc="EB2E0810">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5258E2"/>
    <w:multiLevelType w:val="hybridMultilevel"/>
    <w:tmpl w:val="A4585664"/>
    <w:lvl w:ilvl="0" w:tplc="2F76092E">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D56C8D"/>
    <w:multiLevelType w:val="hybridMultilevel"/>
    <w:tmpl w:val="C388C8EC"/>
    <w:lvl w:ilvl="0" w:tplc="FB1849B2">
      <w:start w:val="1"/>
      <w:numFmt w:val="decimal"/>
      <w:lvlText w:val="%1."/>
      <w:lvlJc w:val="left"/>
      <w:pPr>
        <w:ind w:left="396" w:hanging="284"/>
      </w:pPr>
      <w:rPr>
        <w:rFonts w:ascii="Arial" w:eastAsia="Arial" w:hAnsi="Arial" w:cs="Arial" w:hint="default"/>
        <w:spacing w:val="-11"/>
        <w:w w:val="99"/>
        <w:sz w:val="20"/>
        <w:szCs w:val="20"/>
        <w:lang w:val="it-IT" w:eastAsia="it-IT" w:bidi="it-IT"/>
      </w:rPr>
    </w:lvl>
    <w:lvl w:ilvl="1" w:tplc="BC2A2FBA">
      <w:start w:val="1"/>
      <w:numFmt w:val="lowerLetter"/>
      <w:lvlText w:val="%2)"/>
      <w:lvlJc w:val="left"/>
      <w:pPr>
        <w:ind w:left="680" w:hanging="284"/>
      </w:pPr>
      <w:rPr>
        <w:rFonts w:ascii="Arial Narrow" w:eastAsia="Arial" w:hAnsi="Arial Narrow" w:cs="Times New Roman" w:hint="default"/>
        <w:w w:val="99"/>
        <w:sz w:val="22"/>
        <w:szCs w:val="22"/>
        <w:lang w:val="it-IT" w:eastAsia="it-IT" w:bidi="it-IT"/>
      </w:rPr>
    </w:lvl>
    <w:lvl w:ilvl="2" w:tplc="B20C24E4">
      <w:numFmt w:val="bullet"/>
      <w:lvlText w:val="•"/>
      <w:lvlJc w:val="left"/>
      <w:pPr>
        <w:ind w:left="1796" w:hanging="284"/>
      </w:pPr>
      <w:rPr>
        <w:rFonts w:hint="default"/>
        <w:lang w:val="it-IT" w:eastAsia="it-IT" w:bidi="it-IT"/>
      </w:rPr>
    </w:lvl>
    <w:lvl w:ilvl="3" w:tplc="BDB67C1E">
      <w:numFmt w:val="bullet"/>
      <w:lvlText w:val="•"/>
      <w:lvlJc w:val="left"/>
      <w:pPr>
        <w:ind w:left="2912" w:hanging="284"/>
      </w:pPr>
      <w:rPr>
        <w:rFonts w:hint="default"/>
        <w:lang w:val="it-IT" w:eastAsia="it-IT" w:bidi="it-IT"/>
      </w:rPr>
    </w:lvl>
    <w:lvl w:ilvl="4" w:tplc="FD44A6F6">
      <w:numFmt w:val="bullet"/>
      <w:lvlText w:val="•"/>
      <w:lvlJc w:val="left"/>
      <w:pPr>
        <w:ind w:left="4028" w:hanging="284"/>
      </w:pPr>
      <w:rPr>
        <w:rFonts w:hint="default"/>
        <w:lang w:val="it-IT" w:eastAsia="it-IT" w:bidi="it-IT"/>
      </w:rPr>
    </w:lvl>
    <w:lvl w:ilvl="5" w:tplc="DA3CDE22">
      <w:numFmt w:val="bullet"/>
      <w:lvlText w:val="•"/>
      <w:lvlJc w:val="left"/>
      <w:pPr>
        <w:ind w:left="5144" w:hanging="284"/>
      </w:pPr>
      <w:rPr>
        <w:rFonts w:hint="default"/>
        <w:lang w:val="it-IT" w:eastAsia="it-IT" w:bidi="it-IT"/>
      </w:rPr>
    </w:lvl>
    <w:lvl w:ilvl="6" w:tplc="656AF9E2">
      <w:numFmt w:val="bullet"/>
      <w:lvlText w:val="•"/>
      <w:lvlJc w:val="left"/>
      <w:pPr>
        <w:ind w:left="6260" w:hanging="284"/>
      </w:pPr>
      <w:rPr>
        <w:rFonts w:hint="default"/>
        <w:lang w:val="it-IT" w:eastAsia="it-IT" w:bidi="it-IT"/>
      </w:rPr>
    </w:lvl>
    <w:lvl w:ilvl="7" w:tplc="17F69302">
      <w:numFmt w:val="bullet"/>
      <w:lvlText w:val="•"/>
      <w:lvlJc w:val="left"/>
      <w:pPr>
        <w:ind w:left="7376" w:hanging="284"/>
      </w:pPr>
      <w:rPr>
        <w:rFonts w:hint="default"/>
        <w:lang w:val="it-IT" w:eastAsia="it-IT" w:bidi="it-IT"/>
      </w:rPr>
    </w:lvl>
    <w:lvl w:ilvl="8" w:tplc="4DDE9114">
      <w:numFmt w:val="bullet"/>
      <w:lvlText w:val="•"/>
      <w:lvlJc w:val="left"/>
      <w:pPr>
        <w:ind w:left="8492" w:hanging="284"/>
      </w:pPr>
      <w:rPr>
        <w:rFonts w:hint="default"/>
        <w:lang w:val="it-IT" w:eastAsia="it-IT" w:bidi="it-IT"/>
      </w:rPr>
    </w:lvl>
  </w:abstractNum>
  <w:abstractNum w:abstractNumId="4">
    <w:nsid w:val="0D955286"/>
    <w:multiLevelType w:val="hybridMultilevel"/>
    <w:tmpl w:val="A5B219E6"/>
    <w:lvl w:ilvl="0" w:tplc="70BEB3FA">
      <w:start w:val="1"/>
      <w:numFmt w:val="decimal"/>
      <w:lvlText w:val="%1."/>
      <w:lvlJc w:val="left"/>
      <w:pPr>
        <w:ind w:left="396" w:hanging="284"/>
      </w:pPr>
      <w:rPr>
        <w:rFonts w:ascii="Garamond" w:eastAsia="Arial" w:hAnsi="Garamond" w:cs="Arial" w:hint="default"/>
        <w:spacing w:val="-11"/>
        <w:w w:val="99"/>
        <w:sz w:val="22"/>
        <w:szCs w:val="22"/>
        <w:lang w:val="it-IT" w:eastAsia="it-IT" w:bidi="it-IT"/>
      </w:rPr>
    </w:lvl>
    <w:lvl w:ilvl="1" w:tplc="FED60A70">
      <w:start w:val="1"/>
      <w:numFmt w:val="lowerLetter"/>
      <w:lvlText w:val="%2)"/>
      <w:lvlJc w:val="left"/>
      <w:pPr>
        <w:ind w:left="680" w:hanging="284"/>
      </w:pPr>
      <w:rPr>
        <w:rFonts w:ascii="Arial Narrow" w:eastAsia="Arial" w:hAnsi="Arial Narrow" w:cs="Arial" w:hint="default"/>
        <w:w w:val="99"/>
        <w:sz w:val="22"/>
        <w:szCs w:val="22"/>
        <w:lang w:val="it-IT" w:eastAsia="it-IT" w:bidi="it-IT"/>
      </w:rPr>
    </w:lvl>
    <w:lvl w:ilvl="2" w:tplc="E352482E">
      <w:numFmt w:val="bullet"/>
      <w:lvlText w:val="•"/>
      <w:lvlJc w:val="left"/>
      <w:pPr>
        <w:ind w:left="1796" w:hanging="284"/>
      </w:pPr>
      <w:rPr>
        <w:rFonts w:hint="default"/>
        <w:lang w:val="it-IT" w:eastAsia="it-IT" w:bidi="it-IT"/>
      </w:rPr>
    </w:lvl>
    <w:lvl w:ilvl="3" w:tplc="707CBCB0">
      <w:numFmt w:val="bullet"/>
      <w:lvlText w:val="•"/>
      <w:lvlJc w:val="left"/>
      <w:pPr>
        <w:ind w:left="2912" w:hanging="284"/>
      </w:pPr>
      <w:rPr>
        <w:rFonts w:hint="default"/>
        <w:lang w:val="it-IT" w:eastAsia="it-IT" w:bidi="it-IT"/>
      </w:rPr>
    </w:lvl>
    <w:lvl w:ilvl="4" w:tplc="65FA8F68">
      <w:numFmt w:val="bullet"/>
      <w:lvlText w:val="•"/>
      <w:lvlJc w:val="left"/>
      <w:pPr>
        <w:ind w:left="4028" w:hanging="284"/>
      </w:pPr>
      <w:rPr>
        <w:rFonts w:hint="default"/>
        <w:lang w:val="it-IT" w:eastAsia="it-IT" w:bidi="it-IT"/>
      </w:rPr>
    </w:lvl>
    <w:lvl w:ilvl="5" w:tplc="29923FEA">
      <w:numFmt w:val="bullet"/>
      <w:lvlText w:val="•"/>
      <w:lvlJc w:val="left"/>
      <w:pPr>
        <w:ind w:left="5144" w:hanging="284"/>
      </w:pPr>
      <w:rPr>
        <w:rFonts w:hint="default"/>
        <w:lang w:val="it-IT" w:eastAsia="it-IT" w:bidi="it-IT"/>
      </w:rPr>
    </w:lvl>
    <w:lvl w:ilvl="6" w:tplc="82081620">
      <w:numFmt w:val="bullet"/>
      <w:lvlText w:val="•"/>
      <w:lvlJc w:val="left"/>
      <w:pPr>
        <w:ind w:left="6260" w:hanging="284"/>
      </w:pPr>
      <w:rPr>
        <w:rFonts w:hint="default"/>
        <w:lang w:val="it-IT" w:eastAsia="it-IT" w:bidi="it-IT"/>
      </w:rPr>
    </w:lvl>
    <w:lvl w:ilvl="7" w:tplc="334663BE">
      <w:numFmt w:val="bullet"/>
      <w:lvlText w:val="•"/>
      <w:lvlJc w:val="left"/>
      <w:pPr>
        <w:ind w:left="7376" w:hanging="284"/>
      </w:pPr>
      <w:rPr>
        <w:rFonts w:hint="default"/>
        <w:lang w:val="it-IT" w:eastAsia="it-IT" w:bidi="it-IT"/>
      </w:rPr>
    </w:lvl>
    <w:lvl w:ilvl="8" w:tplc="0B4A52A4">
      <w:numFmt w:val="bullet"/>
      <w:lvlText w:val="•"/>
      <w:lvlJc w:val="left"/>
      <w:pPr>
        <w:ind w:left="8492" w:hanging="284"/>
      </w:pPr>
      <w:rPr>
        <w:rFonts w:hint="default"/>
        <w:lang w:val="it-IT" w:eastAsia="it-IT" w:bidi="it-IT"/>
      </w:rPr>
    </w:lvl>
  </w:abstractNum>
  <w:abstractNum w:abstractNumId="5">
    <w:nsid w:val="144E24BE"/>
    <w:multiLevelType w:val="hybridMultilevel"/>
    <w:tmpl w:val="8EDAD222"/>
    <w:lvl w:ilvl="0" w:tplc="EB2E0810">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4B218B6"/>
    <w:multiLevelType w:val="hybridMultilevel"/>
    <w:tmpl w:val="6BD2C206"/>
    <w:lvl w:ilvl="0" w:tplc="E8326E8A">
      <w:start w:val="1"/>
      <w:numFmt w:val="decimal"/>
      <w:lvlText w:val="%1."/>
      <w:lvlJc w:val="left"/>
      <w:pPr>
        <w:ind w:left="360" w:hanging="360"/>
      </w:pPr>
      <w:rPr>
        <w:rFonts w:ascii="Arial Narrow" w:hAnsi="Arial Narrow"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55924A7"/>
    <w:multiLevelType w:val="hybridMultilevel"/>
    <w:tmpl w:val="1B5056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19934B04"/>
    <w:multiLevelType w:val="hybridMultilevel"/>
    <w:tmpl w:val="3AECC152"/>
    <w:lvl w:ilvl="0" w:tplc="DA56B8F8">
      <w:start w:val="1"/>
      <w:numFmt w:val="decimal"/>
      <w:lvlText w:val="%1."/>
      <w:lvlJc w:val="left"/>
      <w:pPr>
        <w:ind w:left="360" w:hanging="360"/>
      </w:pPr>
      <w:rPr>
        <w:rFonts w:ascii="Arial Narrow" w:hAnsi="Arial Narrow"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A1C57B0"/>
    <w:multiLevelType w:val="hybridMultilevel"/>
    <w:tmpl w:val="1C0EB466"/>
    <w:lvl w:ilvl="0" w:tplc="EB2E0810">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B512A57"/>
    <w:multiLevelType w:val="hybridMultilevel"/>
    <w:tmpl w:val="1B5056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08B2BA2"/>
    <w:multiLevelType w:val="hybridMultilevel"/>
    <w:tmpl w:val="1C0EB466"/>
    <w:lvl w:ilvl="0" w:tplc="EB2E0810">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12415A4"/>
    <w:multiLevelType w:val="hybridMultilevel"/>
    <w:tmpl w:val="6BD2C206"/>
    <w:lvl w:ilvl="0" w:tplc="E8326E8A">
      <w:start w:val="1"/>
      <w:numFmt w:val="decimal"/>
      <w:lvlText w:val="%1."/>
      <w:lvlJc w:val="left"/>
      <w:pPr>
        <w:ind w:left="360" w:hanging="360"/>
      </w:pPr>
      <w:rPr>
        <w:rFonts w:ascii="Arial Narrow" w:hAnsi="Arial Narrow"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6B22D7A"/>
    <w:multiLevelType w:val="hybridMultilevel"/>
    <w:tmpl w:val="D222D998"/>
    <w:lvl w:ilvl="0" w:tplc="58AC478C">
      <w:start w:val="1"/>
      <w:numFmt w:val="decimal"/>
      <w:lvlText w:val="%1."/>
      <w:lvlJc w:val="left"/>
      <w:pPr>
        <w:ind w:left="360" w:hanging="360"/>
      </w:pPr>
      <w:rPr>
        <w:rFonts w:ascii="Arial Narrow" w:hAnsi="Arial Narrow"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8D3604A"/>
    <w:multiLevelType w:val="hybridMultilevel"/>
    <w:tmpl w:val="2F380750"/>
    <w:lvl w:ilvl="0" w:tplc="A288A958">
      <w:numFmt w:val="bullet"/>
      <w:lvlText w:val="-"/>
      <w:lvlJc w:val="left"/>
      <w:pPr>
        <w:ind w:left="720" w:hanging="360"/>
      </w:pPr>
      <w:rPr>
        <w:rFonts w:ascii="Arial Narrow" w:eastAsia="Lucida Sans Unicode"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3C535E"/>
    <w:multiLevelType w:val="hybridMultilevel"/>
    <w:tmpl w:val="1C0EB466"/>
    <w:lvl w:ilvl="0" w:tplc="EB2E0810">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BE06C14"/>
    <w:multiLevelType w:val="hybridMultilevel"/>
    <w:tmpl w:val="6BD2C206"/>
    <w:lvl w:ilvl="0" w:tplc="E8326E8A">
      <w:start w:val="1"/>
      <w:numFmt w:val="decimal"/>
      <w:lvlText w:val="%1."/>
      <w:lvlJc w:val="left"/>
      <w:pPr>
        <w:ind w:left="360" w:hanging="360"/>
      </w:pPr>
      <w:rPr>
        <w:rFonts w:ascii="Arial Narrow" w:hAnsi="Arial Narrow"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EC2020E"/>
    <w:multiLevelType w:val="hybridMultilevel"/>
    <w:tmpl w:val="1C0EB466"/>
    <w:lvl w:ilvl="0" w:tplc="EB2E0810">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FD37F4B"/>
    <w:multiLevelType w:val="hybridMultilevel"/>
    <w:tmpl w:val="6BD2C206"/>
    <w:lvl w:ilvl="0" w:tplc="E8326E8A">
      <w:start w:val="1"/>
      <w:numFmt w:val="decimal"/>
      <w:lvlText w:val="%1."/>
      <w:lvlJc w:val="left"/>
      <w:pPr>
        <w:ind w:left="360" w:hanging="360"/>
      </w:pPr>
      <w:rPr>
        <w:rFonts w:ascii="Arial Narrow" w:hAnsi="Arial Narrow"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1072424"/>
    <w:multiLevelType w:val="hybridMultilevel"/>
    <w:tmpl w:val="D222D998"/>
    <w:lvl w:ilvl="0" w:tplc="58AC478C">
      <w:start w:val="1"/>
      <w:numFmt w:val="decimal"/>
      <w:lvlText w:val="%1."/>
      <w:lvlJc w:val="left"/>
      <w:pPr>
        <w:ind w:left="360" w:hanging="360"/>
      </w:pPr>
      <w:rPr>
        <w:rFonts w:ascii="Arial Narrow" w:hAnsi="Arial Narrow"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17628D0"/>
    <w:multiLevelType w:val="hybridMultilevel"/>
    <w:tmpl w:val="EDC2C2B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362E3F6C"/>
    <w:multiLevelType w:val="hybridMultilevel"/>
    <w:tmpl w:val="E286C430"/>
    <w:lvl w:ilvl="0" w:tplc="FF446AD6">
      <w:start w:val="1"/>
      <w:numFmt w:val="decimal"/>
      <w:lvlText w:val="%1."/>
      <w:lvlJc w:val="left"/>
      <w:pPr>
        <w:ind w:left="396" w:hanging="284"/>
      </w:pPr>
      <w:rPr>
        <w:rFonts w:ascii="Arial Narrow" w:eastAsia="Arial" w:hAnsi="Arial Narrow" w:cs="Arial" w:hint="default"/>
        <w:spacing w:val="-7"/>
        <w:w w:val="99"/>
        <w:sz w:val="22"/>
        <w:szCs w:val="22"/>
        <w:lang w:val="it-IT" w:eastAsia="it-IT" w:bidi="it-IT"/>
      </w:rPr>
    </w:lvl>
    <w:lvl w:ilvl="1" w:tplc="B3BCC6D4">
      <w:numFmt w:val="bullet"/>
      <w:lvlText w:val=""/>
      <w:lvlJc w:val="left"/>
      <w:pPr>
        <w:ind w:left="1244" w:hanging="424"/>
      </w:pPr>
      <w:rPr>
        <w:rFonts w:ascii="Symbol" w:eastAsia="Symbol" w:hAnsi="Symbol" w:cs="Symbol" w:hint="default"/>
        <w:w w:val="100"/>
        <w:sz w:val="20"/>
        <w:szCs w:val="20"/>
        <w:lang w:val="it-IT" w:eastAsia="it-IT" w:bidi="it-IT"/>
      </w:rPr>
    </w:lvl>
    <w:lvl w:ilvl="2" w:tplc="3A5E700E">
      <w:numFmt w:val="bullet"/>
      <w:lvlText w:val="•"/>
      <w:lvlJc w:val="left"/>
      <w:pPr>
        <w:ind w:left="2293" w:hanging="424"/>
      </w:pPr>
      <w:rPr>
        <w:rFonts w:hint="default"/>
        <w:lang w:val="it-IT" w:eastAsia="it-IT" w:bidi="it-IT"/>
      </w:rPr>
    </w:lvl>
    <w:lvl w:ilvl="3" w:tplc="2E106FD6">
      <w:numFmt w:val="bullet"/>
      <w:lvlText w:val="•"/>
      <w:lvlJc w:val="left"/>
      <w:pPr>
        <w:ind w:left="3347" w:hanging="424"/>
      </w:pPr>
      <w:rPr>
        <w:rFonts w:hint="default"/>
        <w:lang w:val="it-IT" w:eastAsia="it-IT" w:bidi="it-IT"/>
      </w:rPr>
    </w:lvl>
    <w:lvl w:ilvl="4" w:tplc="BEBA84A8">
      <w:numFmt w:val="bullet"/>
      <w:lvlText w:val="•"/>
      <w:lvlJc w:val="left"/>
      <w:pPr>
        <w:ind w:left="4401" w:hanging="424"/>
      </w:pPr>
      <w:rPr>
        <w:rFonts w:hint="default"/>
        <w:lang w:val="it-IT" w:eastAsia="it-IT" w:bidi="it-IT"/>
      </w:rPr>
    </w:lvl>
    <w:lvl w:ilvl="5" w:tplc="A434D496">
      <w:numFmt w:val="bullet"/>
      <w:lvlText w:val="•"/>
      <w:lvlJc w:val="left"/>
      <w:pPr>
        <w:ind w:left="5455" w:hanging="424"/>
      </w:pPr>
      <w:rPr>
        <w:rFonts w:hint="default"/>
        <w:lang w:val="it-IT" w:eastAsia="it-IT" w:bidi="it-IT"/>
      </w:rPr>
    </w:lvl>
    <w:lvl w:ilvl="6" w:tplc="139A574E">
      <w:numFmt w:val="bullet"/>
      <w:lvlText w:val="•"/>
      <w:lvlJc w:val="left"/>
      <w:pPr>
        <w:ind w:left="6508" w:hanging="424"/>
      </w:pPr>
      <w:rPr>
        <w:rFonts w:hint="default"/>
        <w:lang w:val="it-IT" w:eastAsia="it-IT" w:bidi="it-IT"/>
      </w:rPr>
    </w:lvl>
    <w:lvl w:ilvl="7" w:tplc="B512267A">
      <w:numFmt w:val="bullet"/>
      <w:lvlText w:val="•"/>
      <w:lvlJc w:val="left"/>
      <w:pPr>
        <w:ind w:left="7562" w:hanging="424"/>
      </w:pPr>
      <w:rPr>
        <w:rFonts w:hint="default"/>
        <w:lang w:val="it-IT" w:eastAsia="it-IT" w:bidi="it-IT"/>
      </w:rPr>
    </w:lvl>
    <w:lvl w:ilvl="8" w:tplc="5BE259BC">
      <w:numFmt w:val="bullet"/>
      <w:lvlText w:val="•"/>
      <w:lvlJc w:val="left"/>
      <w:pPr>
        <w:ind w:left="8616" w:hanging="424"/>
      </w:pPr>
      <w:rPr>
        <w:rFonts w:hint="default"/>
        <w:lang w:val="it-IT" w:eastAsia="it-IT" w:bidi="it-IT"/>
      </w:rPr>
    </w:lvl>
  </w:abstractNum>
  <w:abstractNum w:abstractNumId="22">
    <w:nsid w:val="3B2115B4"/>
    <w:multiLevelType w:val="hybridMultilevel"/>
    <w:tmpl w:val="D222D998"/>
    <w:lvl w:ilvl="0" w:tplc="58AC478C">
      <w:start w:val="1"/>
      <w:numFmt w:val="decimal"/>
      <w:lvlText w:val="%1."/>
      <w:lvlJc w:val="left"/>
      <w:pPr>
        <w:ind w:left="360" w:hanging="360"/>
      </w:pPr>
      <w:rPr>
        <w:rFonts w:ascii="Arial Narrow" w:hAnsi="Arial Narrow"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2A0296E"/>
    <w:multiLevelType w:val="hybridMultilevel"/>
    <w:tmpl w:val="8EDAD222"/>
    <w:lvl w:ilvl="0" w:tplc="EB2E0810">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44D552CF"/>
    <w:multiLevelType w:val="hybridMultilevel"/>
    <w:tmpl w:val="73449552"/>
    <w:lvl w:ilvl="0" w:tplc="0B60E6CE">
      <w:start w:val="1"/>
      <w:numFmt w:val="decimal"/>
      <w:lvlText w:val="%1."/>
      <w:lvlJc w:val="left"/>
      <w:pPr>
        <w:ind w:left="396" w:hanging="284"/>
      </w:pPr>
      <w:rPr>
        <w:rFonts w:ascii="Garamond" w:eastAsia="Arial" w:hAnsi="Garamond" w:cs="Arial" w:hint="default"/>
        <w:spacing w:val="-28"/>
        <w:w w:val="99"/>
        <w:sz w:val="22"/>
        <w:szCs w:val="22"/>
        <w:lang w:val="it-IT" w:eastAsia="it-IT" w:bidi="it-IT"/>
      </w:rPr>
    </w:lvl>
    <w:lvl w:ilvl="1" w:tplc="F85A3102">
      <w:start w:val="1"/>
      <w:numFmt w:val="lowerLetter"/>
      <w:lvlText w:val="%2)"/>
      <w:lvlJc w:val="left"/>
      <w:pPr>
        <w:ind w:left="680" w:hanging="284"/>
      </w:pPr>
      <w:rPr>
        <w:rFonts w:ascii="Garamond" w:eastAsia="Arial" w:hAnsi="Garamond" w:cs="Arial" w:hint="default"/>
        <w:w w:val="99"/>
        <w:sz w:val="22"/>
        <w:szCs w:val="22"/>
        <w:lang w:val="it-IT" w:eastAsia="it-IT" w:bidi="it-IT"/>
      </w:rPr>
    </w:lvl>
    <w:lvl w:ilvl="2" w:tplc="DA826C74">
      <w:numFmt w:val="bullet"/>
      <w:lvlText w:val="•"/>
      <w:lvlJc w:val="left"/>
      <w:pPr>
        <w:ind w:left="1796" w:hanging="284"/>
      </w:pPr>
      <w:rPr>
        <w:rFonts w:hint="default"/>
        <w:lang w:val="it-IT" w:eastAsia="it-IT" w:bidi="it-IT"/>
      </w:rPr>
    </w:lvl>
    <w:lvl w:ilvl="3" w:tplc="2744E452">
      <w:numFmt w:val="bullet"/>
      <w:lvlText w:val="•"/>
      <w:lvlJc w:val="left"/>
      <w:pPr>
        <w:ind w:left="2912" w:hanging="284"/>
      </w:pPr>
      <w:rPr>
        <w:rFonts w:hint="default"/>
        <w:lang w:val="it-IT" w:eastAsia="it-IT" w:bidi="it-IT"/>
      </w:rPr>
    </w:lvl>
    <w:lvl w:ilvl="4" w:tplc="A89CE178">
      <w:numFmt w:val="bullet"/>
      <w:lvlText w:val="•"/>
      <w:lvlJc w:val="left"/>
      <w:pPr>
        <w:ind w:left="4028" w:hanging="284"/>
      </w:pPr>
      <w:rPr>
        <w:rFonts w:hint="default"/>
        <w:lang w:val="it-IT" w:eastAsia="it-IT" w:bidi="it-IT"/>
      </w:rPr>
    </w:lvl>
    <w:lvl w:ilvl="5" w:tplc="6EC60AA2">
      <w:numFmt w:val="bullet"/>
      <w:lvlText w:val="•"/>
      <w:lvlJc w:val="left"/>
      <w:pPr>
        <w:ind w:left="5144" w:hanging="284"/>
      </w:pPr>
      <w:rPr>
        <w:rFonts w:hint="default"/>
        <w:lang w:val="it-IT" w:eastAsia="it-IT" w:bidi="it-IT"/>
      </w:rPr>
    </w:lvl>
    <w:lvl w:ilvl="6" w:tplc="62A27C1C">
      <w:numFmt w:val="bullet"/>
      <w:lvlText w:val="•"/>
      <w:lvlJc w:val="left"/>
      <w:pPr>
        <w:ind w:left="6260" w:hanging="284"/>
      </w:pPr>
      <w:rPr>
        <w:rFonts w:hint="default"/>
        <w:lang w:val="it-IT" w:eastAsia="it-IT" w:bidi="it-IT"/>
      </w:rPr>
    </w:lvl>
    <w:lvl w:ilvl="7" w:tplc="CDA028FE">
      <w:numFmt w:val="bullet"/>
      <w:lvlText w:val="•"/>
      <w:lvlJc w:val="left"/>
      <w:pPr>
        <w:ind w:left="7376" w:hanging="284"/>
      </w:pPr>
      <w:rPr>
        <w:rFonts w:hint="default"/>
        <w:lang w:val="it-IT" w:eastAsia="it-IT" w:bidi="it-IT"/>
      </w:rPr>
    </w:lvl>
    <w:lvl w:ilvl="8" w:tplc="ED76499E">
      <w:numFmt w:val="bullet"/>
      <w:lvlText w:val="•"/>
      <w:lvlJc w:val="left"/>
      <w:pPr>
        <w:ind w:left="8492" w:hanging="284"/>
      </w:pPr>
      <w:rPr>
        <w:rFonts w:hint="default"/>
        <w:lang w:val="it-IT" w:eastAsia="it-IT" w:bidi="it-IT"/>
      </w:rPr>
    </w:lvl>
  </w:abstractNum>
  <w:abstractNum w:abstractNumId="25">
    <w:nsid w:val="45160F2A"/>
    <w:multiLevelType w:val="hybridMultilevel"/>
    <w:tmpl w:val="3AECC152"/>
    <w:lvl w:ilvl="0" w:tplc="DA56B8F8">
      <w:start w:val="1"/>
      <w:numFmt w:val="decimal"/>
      <w:lvlText w:val="%1."/>
      <w:lvlJc w:val="left"/>
      <w:pPr>
        <w:ind w:left="360" w:hanging="360"/>
      </w:pPr>
      <w:rPr>
        <w:rFonts w:ascii="Arial Narrow" w:hAnsi="Arial Narrow"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59E13D2"/>
    <w:multiLevelType w:val="hybridMultilevel"/>
    <w:tmpl w:val="3AECC152"/>
    <w:lvl w:ilvl="0" w:tplc="DA56B8F8">
      <w:start w:val="1"/>
      <w:numFmt w:val="decimal"/>
      <w:lvlText w:val="%1."/>
      <w:lvlJc w:val="left"/>
      <w:pPr>
        <w:ind w:left="360" w:hanging="360"/>
      </w:pPr>
      <w:rPr>
        <w:rFonts w:ascii="Arial Narrow" w:hAnsi="Arial Narrow"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77C287F"/>
    <w:multiLevelType w:val="hybridMultilevel"/>
    <w:tmpl w:val="7EB68094"/>
    <w:lvl w:ilvl="0" w:tplc="BC2A2FBA">
      <w:start w:val="1"/>
      <w:numFmt w:val="lowerLetter"/>
      <w:lvlText w:val="%1)"/>
      <w:lvlJc w:val="left"/>
      <w:pPr>
        <w:ind w:left="680" w:hanging="284"/>
      </w:pPr>
      <w:rPr>
        <w:rFonts w:ascii="Arial Narrow" w:eastAsia="Arial" w:hAnsi="Arial Narrow" w:cs="Times New Roman" w:hint="default"/>
        <w:w w:val="99"/>
        <w:sz w:val="22"/>
        <w:szCs w:val="22"/>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8FE007B"/>
    <w:multiLevelType w:val="hybridMultilevel"/>
    <w:tmpl w:val="D222D998"/>
    <w:lvl w:ilvl="0" w:tplc="58AC478C">
      <w:start w:val="1"/>
      <w:numFmt w:val="decimal"/>
      <w:lvlText w:val="%1."/>
      <w:lvlJc w:val="left"/>
      <w:pPr>
        <w:ind w:left="360" w:hanging="360"/>
      </w:pPr>
      <w:rPr>
        <w:rFonts w:ascii="Arial Narrow" w:hAnsi="Arial Narrow"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CC43B57"/>
    <w:multiLevelType w:val="hybridMultilevel"/>
    <w:tmpl w:val="8EDAD222"/>
    <w:lvl w:ilvl="0" w:tplc="EB2E0810">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545D3E03"/>
    <w:multiLevelType w:val="hybridMultilevel"/>
    <w:tmpl w:val="3AECC152"/>
    <w:lvl w:ilvl="0" w:tplc="DA56B8F8">
      <w:start w:val="1"/>
      <w:numFmt w:val="decimal"/>
      <w:lvlText w:val="%1."/>
      <w:lvlJc w:val="left"/>
      <w:pPr>
        <w:ind w:left="360" w:hanging="360"/>
      </w:pPr>
      <w:rPr>
        <w:rFonts w:ascii="Arial Narrow" w:hAnsi="Arial Narrow"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58F06D9"/>
    <w:multiLevelType w:val="hybridMultilevel"/>
    <w:tmpl w:val="3AECC152"/>
    <w:lvl w:ilvl="0" w:tplc="DA56B8F8">
      <w:start w:val="1"/>
      <w:numFmt w:val="decimal"/>
      <w:lvlText w:val="%1."/>
      <w:lvlJc w:val="left"/>
      <w:pPr>
        <w:ind w:left="360" w:hanging="360"/>
      </w:pPr>
      <w:rPr>
        <w:rFonts w:ascii="Arial Narrow" w:hAnsi="Arial Narrow"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7161D01"/>
    <w:multiLevelType w:val="hybridMultilevel"/>
    <w:tmpl w:val="1B5056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5EFF22C0"/>
    <w:multiLevelType w:val="hybridMultilevel"/>
    <w:tmpl w:val="6BD2C206"/>
    <w:lvl w:ilvl="0" w:tplc="E8326E8A">
      <w:start w:val="1"/>
      <w:numFmt w:val="decimal"/>
      <w:lvlText w:val="%1."/>
      <w:lvlJc w:val="left"/>
      <w:pPr>
        <w:ind w:left="360" w:hanging="360"/>
      </w:pPr>
      <w:rPr>
        <w:rFonts w:ascii="Arial Narrow" w:hAnsi="Arial Narrow"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1001742"/>
    <w:multiLevelType w:val="hybridMultilevel"/>
    <w:tmpl w:val="EEC4701C"/>
    <w:lvl w:ilvl="0" w:tplc="EB2E0810">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2E23186"/>
    <w:multiLevelType w:val="hybridMultilevel"/>
    <w:tmpl w:val="342279C0"/>
    <w:lvl w:ilvl="0" w:tplc="A288A958">
      <w:numFmt w:val="bullet"/>
      <w:lvlText w:val="-"/>
      <w:lvlJc w:val="left"/>
      <w:pPr>
        <w:ind w:left="720" w:hanging="360"/>
      </w:pPr>
      <w:rPr>
        <w:rFonts w:ascii="Arial Narrow" w:eastAsia="Lucida Sans Unicode"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48227DC"/>
    <w:multiLevelType w:val="hybridMultilevel"/>
    <w:tmpl w:val="D390FD76"/>
    <w:lvl w:ilvl="0" w:tplc="EB2E0810">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9EA0FD6"/>
    <w:multiLevelType w:val="hybridMultilevel"/>
    <w:tmpl w:val="6EDC805C"/>
    <w:lvl w:ilvl="0" w:tplc="A288A958">
      <w:numFmt w:val="bullet"/>
      <w:lvlText w:val="-"/>
      <w:lvlJc w:val="left"/>
      <w:pPr>
        <w:ind w:left="720" w:hanging="360"/>
      </w:pPr>
      <w:rPr>
        <w:rFonts w:ascii="Arial Narrow" w:eastAsia="Lucida Sans Unicode"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C0B2F27"/>
    <w:multiLevelType w:val="hybridMultilevel"/>
    <w:tmpl w:val="3CD626E6"/>
    <w:lvl w:ilvl="0" w:tplc="02689220">
      <w:start w:val="4"/>
      <w:numFmt w:val="bullet"/>
      <w:lvlText w:val="-"/>
      <w:lvlJc w:val="left"/>
      <w:pPr>
        <w:ind w:left="1080" w:hanging="360"/>
      </w:pPr>
      <w:rPr>
        <w:rFonts w:ascii="Times New Roman" w:eastAsia="Lucida Sans Unicode"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nsid w:val="6CBA7A83"/>
    <w:multiLevelType w:val="hybridMultilevel"/>
    <w:tmpl w:val="1C0EB466"/>
    <w:lvl w:ilvl="0" w:tplc="EB2E0810">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DD856FE"/>
    <w:multiLevelType w:val="hybridMultilevel"/>
    <w:tmpl w:val="D222D998"/>
    <w:lvl w:ilvl="0" w:tplc="58AC478C">
      <w:start w:val="1"/>
      <w:numFmt w:val="decimal"/>
      <w:lvlText w:val="%1."/>
      <w:lvlJc w:val="left"/>
      <w:pPr>
        <w:ind w:left="360" w:hanging="360"/>
      </w:pPr>
      <w:rPr>
        <w:rFonts w:ascii="Arial Narrow" w:hAnsi="Arial Narrow"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7217276"/>
    <w:multiLevelType w:val="hybridMultilevel"/>
    <w:tmpl w:val="8EDAD222"/>
    <w:lvl w:ilvl="0" w:tplc="EB2E0810">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nsid w:val="7733346E"/>
    <w:multiLevelType w:val="hybridMultilevel"/>
    <w:tmpl w:val="CDD87CBA"/>
    <w:lvl w:ilvl="0" w:tplc="4B0C8D0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8A53677"/>
    <w:multiLevelType w:val="hybridMultilevel"/>
    <w:tmpl w:val="A1BC2DA4"/>
    <w:lvl w:ilvl="0" w:tplc="F5D0B11A">
      <w:start w:val="1"/>
      <w:numFmt w:val="decimal"/>
      <w:lvlText w:val="%1."/>
      <w:lvlJc w:val="left"/>
      <w:pPr>
        <w:ind w:left="396" w:hanging="284"/>
      </w:pPr>
      <w:rPr>
        <w:rFonts w:ascii="Garamond" w:eastAsia="Arial" w:hAnsi="Garamond" w:cs="Arial" w:hint="default"/>
        <w:spacing w:val="-19"/>
        <w:w w:val="99"/>
        <w:sz w:val="22"/>
        <w:szCs w:val="22"/>
        <w:lang w:val="it-IT" w:eastAsia="it-IT" w:bidi="it-IT"/>
      </w:rPr>
    </w:lvl>
    <w:lvl w:ilvl="1" w:tplc="528E9002">
      <w:start w:val="1"/>
      <w:numFmt w:val="lowerLetter"/>
      <w:lvlText w:val="%2)"/>
      <w:lvlJc w:val="left"/>
      <w:pPr>
        <w:ind w:left="680" w:hanging="284"/>
      </w:pPr>
      <w:rPr>
        <w:rFonts w:ascii="Garamond" w:eastAsia="Arial" w:hAnsi="Garamond" w:cs="Arial" w:hint="default"/>
        <w:w w:val="99"/>
        <w:sz w:val="22"/>
        <w:szCs w:val="22"/>
        <w:lang w:val="it-IT" w:eastAsia="it-IT" w:bidi="it-IT"/>
      </w:rPr>
    </w:lvl>
    <w:lvl w:ilvl="2" w:tplc="74601448">
      <w:numFmt w:val="bullet"/>
      <w:lvlText w:val="•"/>
      <w:lvlJc w:val="left"/>
      <w:pPr>
        <w:ind w:left="1796" w:hanging="284"/>
      </w:pPr>
      <w:rPr>
        <w:rFonts w:hint="default"/>
        <w:lang w:val="it-IT" w:eastAsia="it-IT" w:bidi="it-IT"/>
      </w:rPr>
    </w:lvl>
    <w:lvl w:ilvl="3" w:tplc="6CB614AC">
      <w:numFmt w:val="bullet"/>
      <w:lvlText w:val="•"/>
      <w:lvlJc w:val="left"/>
      <w:pPr>
        <w:ind w:left="2912" w:hanging="284"/>
      </w:pPr>
      <w:rPr>
        <w:rFonts w:hint="default"/>
        <w:lang w:val="it-IT" w:eastAsia="it-IT" w:bidi="it-IT"/>
      </w:rPr>
    </w:lvl>
    <w:lvl w:ilvl="4" w:tplc="637027AC">
      <w:numFmt w:val="bullet"/>
      <w:lvlText w:val="•"/>
      <w:lvlJc w:val="left"/>
      <w:pPr>
        <w:ind w:left="4028" w:hanging="284"/>
      </w:pPr>
      <w:rPr>
        <w:rFonts w:hint="default"/>
        <w:lang w:val="it-IT" w:eastAsia="it-IT" w:bidi="it-IT"/>
      </w:rPr>
    </w:lvl>
    <w:lvl w:ilvl="5" w:tplc="5D54DC7A">
      <w:numFmt w:val="bullet"/>
      <w:lvlText w:val="•"/>
      <w:lvlJc w:val="left"/>
      <w:pPr>
        <w:ind w:left="5144" w:hanging="284"/>
      </w:pPr>
      <w:rPr>
        <w:rFonts w:hint="default"/>
        <w:lang w:val="it-IT" w:eastAsia="it-IT" w:bidi="it-IT"/>
      </w:rPr>
    </w:lvl>
    <w:lvl w:ilvl="6" w:tplc="DF2E675C">
      <w:numFmt w:val="bullet"/>
      <w:lvlText w:val="•"/>
      <w:lvlJc w:val="left"/>
      <w:pPr>
        <w:ind w:left="6260" w:hanging="284"/>
      </w:pPr>
      <w:rPr>
        <w:rFonts w:hint="default"/>
        <w:lang w:val="it-IT" w:eastAsia="it-IT" w:bidi="it-IT"/>
      </w:rPr>
    </w:lvl>
    <w:lvl w:ilvl="7" w:tplc="D0CE0814">
      <w:numFmt w:val="bullet"/>
      <w:lvlText w:val="•"/>
      <w:lvlJc w:val="left"/>
      <w:pPr>
        <w:ind w:left="7376" w:hanging="284"/>
      </w:pPr>
      <w:rPr>
        <w:rFonts w:hint="default"/>
        <w:lang w:val="it-IT" w:eastAsia="it-IT" w:bidi="it-IT"/>
      </w:rPr>
    </w:lvl>
    <w:lvl w:ilvl="8" w:tplc="4F60AA82">
      <w:numFmt w:val="bullet"/>
      <w:lvlText w:val="•"/>
      <w:lvlJc w:val="left"/>
      <w:pPr>
        <w:ind w:left="8492" w:hanging="284"/>
      </w:pPr>
      <w:rPr>
        <w:rFonts w:hint="default"/>
        <w:lang w:val="it-IT" w:eastAsia="it-IT" w:bidi="it-IT"/>
      </w:rPr>
    </w:lvl>
  </w:abstractNum>
  <w:abstractNum w:abstractNumId="44">
    <w:nsid w:val="7A1558B7"/>
    <w:multiLevelType w:val="hybridMultilevel"/>
    <w:tmpl w:val="6BD2C206"/>
    <w:lvl w:ilvl="0" w:tplc="E8326E8A">
      <w:start w:val="1"/>
      <w:numFmt w:val="decimal"/>
      <w:lvlText w:val="%1."/>
      <w:lvlJc w:val="left"/>
      <w:pPr>
        <w:ind w:left="360" w:hanging="360"/>
      </w:pPr>
      <w:rPr>
        <w:rFonts w:ascii="Arial Narrow" w:hAnsi="Arial Narrow"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A7E1657"/>
    <w:multiLevelType w:val="hybridMultilevel"/>
    <w:tmpl w:val="F222CC56"/>
    <w:lvl w:ilvl="0" w:tplc="9CC49196">
      <w:numFmt w:val="bullet"/>
      <w:pStyle w:val="SDCElencopuntato"/>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nsid w:val="7D4F166D"/>
    <w:multiLevelType w:val="hybridMultilevel"/>
    <w:tmpl w:val="694E2E6C"/>
    <w:lvl w:ilvl="0" w:tplc="D252361E">
      <w:numFmt w:val="bullet"/>
      <w:pStyle w:val="puntati"/>
      <w:lvlText w:val=""/>
      <w:lvlPicBulletId w:val="0"/>
      <w:lvlJc w:val="left"/>
      <w:pPr>
        <w:ind w:left="1080" w:hanging="360"/>
      </w:pPr>
      <w:rPr>
        <w:rFonts w:ascii="Symbol" w:eastAsia="Times New Roman" w:hAnsi="Symbol" w:hint="default"/>
        <w:color w:val="auto"/>
      </w:rPr>
    </w:lvl>
    <w:lvl w:ilvl="1" w:tplc="68D2CF48" w:tentative="1">
      <w:start w:val="1"/>
      <w:numFmt w:val="bullet"/>
      <w:lvlText w:val="o"/>
      <w:lvlJc w:val="left"/>
      <w:pPr>
        <w:ind w:left="1800" w:hanging="360"/>
      </w:pPr>
      <w:rPr>
        <w:rFonts w:ascii="Courier New" w:hAnsi="Courier New" w:hint="default"/>
      </w:rPr>
    </w:lvl>
    <w:lvl w:ilvl="2" w:tplc="BC0EF43C" w:tentative="1">
      <w:start w:val="1"/>
      <w:numFmt w:val="bullet"/>
      <w:lvlText w:val=""/>
      <w:lvlJc w:val="left"/>
      <w:pPr>
        <w:ind w:left="2520" w:hanging="360"/>
      </w:pPr>
      <w:rPr>
        <w:rFonts w:ascii="Wingdings" w:hAnsi="Wingdings" w:hint="default"/>
      </w:rPr>
    </w:lvl>
    <w:lvl w:ilvl="3" w:tplc="28F6CCEC" w:tentative="1">
      <w:start w:val="1"/>
      <w:numFmt w:val="bullet"/>
      <w:lvlText w:val=""/>
      <w:lvlJc w:val="left"/>
      <w:pPr>
        <w:ind w:left="3240" w:hanging="360"/>
      </w:pPr>
      <w:rPr>
        <w:rFonts w:ascii="Symbol" w:hAnsi="Symbol" w:hint="default"/>
      </w:rPr>
    </w:lvl>
    <w:lvl w:ilvl="4" w:tplc="F88CDCC4" w:tentative="1">
      <w:start w:val="1"/>
      <w:numFmt w:val="bullet"/>
      <w:lvlText w:val="o"/>
      <w:lvlJc w:val="left"/>
      <w:pPr>
        <w:ind w:left="3960" w:hanging="360"/>
      </w:pPr>
      <w:rPr>
        <w:rFonts w:ascii="Courier New" w:hAnsi="Courier New" w:hint="default"/>
      </w:rPr>
    </w:lvl>
    <w:lvl w:ilvl="5" w:tplc="FA16A3EE" w:tentative="1">
      <w:start w:val="1"/>
      <w:numFmt w:val="bullet"/>
      <w:lvlText w:val=""/>
      <w:lvlJc w:val="left"/>
      <w:pPr>
        <w:ind w:left="4680" w:hanging="360"/>
      </w:pPr>
      <w:rPr>
        <w:rFonts w:ascii="Wingdings" w:hAnsi="Wingdings" w:hint="default"/>
      </w:rPr>
    </w:lvl>
    <w:lvl w:ilvl="6" w:tplc="4BB25ADC" w:tentative="1">
      <w:start w:val="1"/>
      <w:numFmt w:val="bullet"/>
      <w:lvlText w:val=""/>
      <w:lvlJc w:val="left"/>
      <w:pPr>
        <w:ind w:left="5400" w:hanging="360"/>
      </w:pPr>
      <w:rPr>
        <w:rFonts w:ascii="Symbol" w:hAnsi="Symbol" w:hint="default"/>
      </w:rPr>
    </w:lvl>
    <w:lvl w:ilvl="7" w:tplc="0748B3FC" w:tentative="1">
      <w:start w:val="1"/>
      <w:numFmt w:val="bullet"/>
      <w:lvlText w:val="o"/>
      <w:lvlJc w:val="left"/>
      <w:pPr>
        <w:ind w:left="6120" w:hanging="360"/>
      </w:pPr>
      <w:rPr>
        <w:rFonts w:ascii="Courier New" w:hAnsi="Courier New" w:hint="default"/>
      </w:rPr>
    </w:lvl>
    <w:lvl w:ilvl="8" w:tplc="52BEDB20" w:tentative="1">
      <w:start w:val="1"/>
      <w:numFmt w:val="bullet"/>
      <w:lvlText w:val=""/>
      <w:lvlJc w:val="left"/>
      <w:pPr>
        <w:ind w:left="6840" w:hanging="360"/>
      </w:pPr>
      <w:rPr>
        <w:rFonts w:ascii="Wingdings" w:hAnsi="Wingdings" w:hint="default"/>
      </w:rPr>
    </w:lvl>
  </w:abstractNum>
  <w:num w:numId="1">
    <w:abstractNumId w:val="46"/>
  </w:num>
  <w:num w:numId="2">
    <w:abstractNumId w:val="42"/>
  </w:num>
  <w:num w:numId="3">
    <w:abstractNumId w:val="45"/>
  </w:num>
  <w:num w:numId="4">
    <w:abstractNumId w:val="38"/>
  </w:num>
  <w:num w:numId="5">
    <w:abstractNumId w:val="3"/>
  </w:num>
  <w:num w:numId="6">
    <w:abstractNumId w:val="2"/>
  </w:num>
  <w:num w:numId="7">
    <w:abstractNumId w:val="4"/>
  </w:num>
  <w:num w:numId="8">
    <w:abstractNumId w:val="24"/>
  </w:num>
  <w:num w:numId="9">
    <w:abstractNumId w:val="43"/>
  </w:num>
  <w:num w:numId="10">
    <w:abstractNumId w:val="14"/>
  </w:num>
  <w:num w:numId="11">
    <w:abstractNumId w:val="35"/>
  </w:num>
  <w:num w:numId="12">
    <w:abstractNumId w:val="10"/>
  </w:num>
  <w:num w:numId="13">
    <w:abstractNumId w:val="32"/>
  </w:num>
  <w:num w:numId="14">
    <w:abstractNumId w:val="7"/>
  </w:num>
  <w:num w:numId="15">
    <w:abstractNumId w:val="37"/>
  </w:num>
  <w:num w:numId="16">
    <w:abstractNumId w:val="29"/>
  </w:num>
  <w:num w:numId="17">
    <w:abstractNumId w:val="5"/>
  </w:num>
  <w:num w:numId="18">
    <w:abstractNumId w:val="23"/>
  </w:num>
  <w:num w:numId="19">
    <w:abstractNumId w:val="41"/>
  </w:num>
  <w:num w:numId="20">
    <w:abstractNumId w:val="36"/>
  </w:num>
  <w:num w:numId="21">
    <w:abstractNumId w:val="34"/>
  </w:num>
  <w:num w:numId="22">
    <w:abstractNumId w:val="11"/>
  </w:num>
  <w:num w:numId="23">
    <w:abstractNumId w:val="1"/>
  </w:num>
  <w:num w:numId="24">
    <w:abstractNumId w:val="39"/>
  </w:num>
  <w:num w:numId="25">
    <w:abstractNumId w:val="9"/>
  </w:num>
  <w:num w:numId="26">
    <w:abstractNumId w:val="27"/>
  </w:num>
  <w:num w:numId="27">
    <w:abstractNumId w:val="17"/>
  </w:num>
  <w:num w:numId="28">
    <w:abstractNumId w:val="15"/>
  </w:num>
  <w:num w:numId="29">
    <w:abstractNumId w:val="8"/>
  </w:num>
  <w:num w:numId="30">
    <w:abstractNumId w:val="25"/>
  </w:num>
  <w:num w:numId="31">
    <w:abstractNumId w:val="31"/>
  </w:num>
  <w:num w:numId="32">
    <w:abstractNumId w:val="30"/>
  </w:num>
  <w:num w:numId="33">
    <w:abstractNumId w:val="26"/>
  </w:num>
  <w:num w:numId="34">
    <w:abstractNumId w:val="16"/>
  </w:num>
  <w:num w:numId="35">
    <w:abstractNumId w:val="12"/>
  </w:num>
  <w:num w:numId="36">
    <w:abstractNumId w:val="6"/>
  </w:num>
  <w:num w:numId="37">
    <w:abstractNumId w:val="33"/>
  </w:num>
  <w:num w:numId="38">
    <w:abstractNumId w:val="18"/>
  </w:num>
  <w:num w:numId="39">
    <w:abstractNumId w:val="44"/>
  </w:num>
  <w:num w:numId="40">
    <w:abstractNumId w:val="22"/>
  </w:num>
  <w:num w:numId="41">
    <w:abstractNumId w:val="40"/>
  </w:num>
  <w:num w:numId="42">
    <w:abstractNumId w:val="28"/>
  </w:num>
  <w:num w:numId="43">
    <w:abstractNumId w:val="13"/>
  </w:num>
  <w:num w:numId="44">
    <w:abstractNumId w:val="21"/>
  </w:num>
  <w:num w:numId="45">
    <w:abstractNumId w:val="0"/>
  </w:num>
  <w:num w:numId="46">
    <w:abstractNumId w:val="19"/>
  </w:num>
  <w:num w:numId="4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CF"/>
    <w:rsid w:val="00000AEC"/>
    <w:rsid w:val="00002983"/>
    <w:rsid w:val="000033FD"/>
    <w:rsid w:val="00005118"/>
    <w:rsid w:val="00005356"/>
    <w:rsid w:val="000056C4"/>
    <w:rsid w:val="00005A58"/>
    <w:rsid w:val="000066F1"/>
    <w:rsid w:val="0001110E"/>
    <w:rsid w:val="00014C9A"/>
    <w:rsid w:val="00016151"/>
    <w:rsid w:val="00020201"/>
    <w:rsid w:val="00021497"/>
    <w:rsid w:val="000241C6"/>
    <w:rsid w:val="00024433"/>
    <w:rsid w:val="00030408"/>
    <w:rsid w:val="00030C7F"/>
    <w:rsid w:val="000312FD"/>
    <w:rsid w:val="000335FC"/>
    <w:rsid w:val="00040AD2"/>
    <w:rsid w:val="00042AC9"/>
    <w:rsid w:val="00045E9D"/>
    <w:rsid w:val="000468CD"/>
    <w:rsid w:val="00050E9C"/>
    <w:rsid w:val="00051925"/>
    <w:rsid w:val="000529C8"/>
    <w:rsid w:val="00052BCC"/>
    <w:rsid w:val="00055AE0"/>
    <w:rsid w:val="000563F4"/>
    <w:rsid w:val="000578EC"/>
    <w:rsid w:val="00061A49"/>
    <w:rsid w:val="0006314B"/>
    <w:rsid w:val="00064EB5"/>
    <w:rsid w:val="00067BCC"/>
    <w:rsid w:val="00070DB0"/>
    <w:rsid w:val="000712EA"/>
    <w:rsid w:val="000742F9"/>
    <w:rsid w:val="00076911"/>
    <w:rsid w:val="000772FC"/>
    <w:rsid w:val="00077C71"/>
    <w:rsid w:val="00082678"/>
    <w:rsid w:val="000839B5"/>
    <w:rsid w:val="000853DF"/>
    <w:rsid w:val="0008628E"/>
    <w:rsid w:val="00086F5C"/>
    <w:rsid w:val="000940FA"/>
    <w:rsid w:val="00097C14"/>
    <w:rsid w:val="00097C67"/>
    <w:rsid w:val="000A7012"/>
    <w:rsid w:val="000B2C0C"/>
    <w:rsid w:val="000B2D5A"/>
    <w:rsid w:val="000B4F44"/>
    <w:rsid w:val="000B75B2"/>
    <w:rsid w:val="000C1932"/>
    <w:rsid w:val="000C27D1"/>
    <w:rsid w:val="000C337D"/>
    <w:rsid w:val="000D15E7"/>
    <w:rsid w:val="000D4A88"/>
    <w:rsid w:val="000E0C0C"/>
    <w:rsid w:val="000E1508"/>
    <w:rsid w:val="000E1B66"/>
    <w:rsid w:val="000E2301"/>
    <w:rsid w:val="000E28C9"/>
    <w:rsid w:val="000E3976"/>
    <w:rsid w:val="000E6B5C"/>
    <w:rsid w:val="000F0603"/>
    <w:rsid w:val="000F0763"/>
    <w:rsid w:val="000F0B80"/>
    <w:rsid w:val="000F0BC1"/>
    <w:rsid w:val="000F21AA"/>
    <w:rsid w:val="000F5BCD"/>
    <w:rsid w:val="000F7967"/>
    <w:rsid w:val="001007C0"/>
    <w:rsid w:val="00101595"/>
    <w:rsid w:val="00101F31"/>
    <w:rsid w:val="0010231B"/>
    <w:rsid w:val="00102A96"/>
    <w:rsid w:val="00110450"/>
    <w:rsid w:val="00111754"/>
    <w:rsid w:val="00111DDB"/>
    <w:rsid w:val="00112101"/>
    <w:rsid w:val="001169CE"/>
    <w:rsid w:val="001170FF"/>
    <w:rsid w:val="00117736"/>
    <w:rsid w:val="00120C73"/>
    <w:rsid w:val="00121B6D"/>
    <w:rsid w:val="001220A3"/>
    <w:rsid w:val="001220E3"/>
    <w:rsid w:val="001223F5"/>
    <w:rsid w:val="00125376"/>
    <w:rsid w:val="00133D00"/>
    <w:rsid w:val="00137480"/>
    <w:rsid w:val="00142927"/>
    <w:rsid w:val="0014425F"/>
    <w:rsid w:val="001443DC"/>
    <w:rsid w:val="00146369"/>
    <w:rsid w:val="001541D2"/>
    <w:rsid w:val="001609A6"/>
    <w:rsid w:val="00160C67"/>
    <w:rsid w:val="0016113F"/>
    <w:rsid w:val="001611A9"/>
    <w:rsid w:val="00171D9A"/>
    <w:rsid w:val="00172440"/>
    <w:rsid w:val="001743CF"/>
    <w:rsid w:val="00174C9B"/>
    <w:rsid w:val="001752B1"/>
    <w:rsid w:val="00175CCA"/>
    <w:rsid w:val="00176647"/>
    <w:rsid w:val="00182B8F"/>
    <w:rsid w:val="001852DF"/>
    <w:rsid w:val="00193B79"/>
    <w:rsid w:val="001951FB"/>
    <w:rsid w:val="001A045A"/>
    <w:rsid w:val="001A26FE"/>
    <w:rsid w:val="001A2A14"/>
    <w:rsid w:val="001A3A29"/>
    <w:rsid w:val="001A3F69"/>
    <w:rsid w:val="001A4D21"/>
    <w:rsid w:val="001B0F68"/>
    <w:rsid w:val="001B2F51"/>
    <w:rsid w:val="001B4323"/>
    <w:rsid w:val="001B5212"/>
    <w:rsid w:val="001B5948"/>
    <w:rsid w:val="001C062D"/>
    <w:rsid w:val="001C1FB1"/>
    <w:rsid w:val="001C3F2A"/>
    <w:rsid w:val="001C4091"/>
    <w:rsid w:val="001C4AB3"/>
    <w:rsid w:val="001C60BC"/>
    <w:rsid w:val="001C69A9"/>
    <w:rsid w:val="001C7B05"/>
    <w:rsid w:val="001D160C"/>
    <w:rsid w:val="001D4661"/>
    <w:rsid w:val="001D6FB0"/>
    <w:rsid w:val="001E2C8F"/>
    <w:rsid w:val="001E3C6E"/>
    <w:rsid w:val="001E4C01"/>
    <w:rsid w:val="001E7ACB"/>
    <w:rsid w:val="001F1A16"/>
    <w:rsid w:val="001F1FFE"/>
    <w:rsid w:val="001F512A"/>
    <w:rsid w:val="001F6F79"/>
    <w:rsid w:val="001F78C7"/>
    <w:rsid w:val="00206E89"/>
    <w:rsid w:val="00207E78"/>
    <w:rsid w:val="0021520B"/>
    <w:rsid w:val="002214C2"/>
    <w:rsid w:val="00222B22"/>
    <w:rsid w:val="00223727"/>
    <w:rsid w:val="00223D7D"/>
    <w:rsid w:val="00227493"/>
    <w:rsid w:val="00231B93"/>
    <w:rsid w:val="0023464C"/>
    <w:rsid w:val="002420D3"/>
    <w:rsid w:val="00242E31"/>
    <w:rsid w:val="002440E8"/>
    <w:rsid w:val="00250671"/>
    <w:rsid w:val="002513F9"/>
    <w:rsid w:val="0025261E"/>
    <w:rsid w:val="002551E9"/>
    <w:rsid w:val="002554BA"/>
    <w:rsid w:val="00266D18"/>
    <w:rsid w:val="002675EA"/>
    <w:rsid w:val="00270C56"/>
    <w:rsid w:val="00276D05"/>
    <w:rsid w:val="00283DA1"/>
    <w:rsid w:val="00285E82"/>
    <w:rsid w:val="002905E7"/>
    <w:rsid w:val="00290A59"/>
    <w:rsid w:val="00290DE0"/>
    <w:rsid w:val="00290E3B"/>
    <w:rsid w:val="002935ED"/>
    <w:rsid w:val="00296397"/>
    <w:rsid w:val="002A07AB"/>
    <w:rsid w:val="002A309F"/>
    <w:rsid w:val="002A3A88"/>
    <w:rsid w:val="002A7BF8"/>
    <w:rsid w:val="002B07C7"/>
    <w:rsid w:val="002B0AD0"/>
    <w:rsid w:val="002B4059"/>
    <w:rsid w:val="002B40A8"/>
    <w:rsid w:val="002D3079"/>
    <w:rsid w:val="002D46E0"/>
    <w:rsid w:val="002D54EC"/>
    <w:rsid w:val="002D6EF7"/>
    <w:rsid w:val="002E0EC8"/>
    <w:rsid w:val="002E44F5"/>
    <w:rsid w:val="002E4689"/>
    <w:rsid w:val="002E56D6"/>
    <w:rsid w:val="002F2D91"/>
    <w:rsid w:val="00303662"/>
    <w:rsid w:val="00304B79"/>
    <w:rsid w:val="003050D3"/>
    <w:rsid w:val="00305EC5"/>
    <w:rsid w:val="003075A8"/>
    <w:rsid w:val="00314ADB"/>
    <w:rsid w:val="00317BA3"/>
    <w:rsid w:val="00326F0F"/>
    <w:rsid w:val="00330B1F"/>
    <w:rsid w:val="0033257A"/>
    <w:rsid w:val="00332A46"/>
    <w:rsid w:val="00347240"/>
    <w:rsid w:val="00354501"/>
    <w:rsid w:val="0035523C"/>
    <w:rsid w:val="0035623E"/>
    <w:rsid w:val="003575C1"/>
    <w:rsid w:val="0036070A"/>
    <w:rsid w:val="00362E4D"/>
    <w:rsid w:val="00365D57"/>
    <w:rsid w:val="00367501"/>
    <w:rsid w:val="00371A21"/>
    <w:rsid w:val="00372E88"/>
    <w:rsid w:val="00374A03"/>
    <w:rsid w:val="003770C7"/>
    <w:rsid w:val="00377EB0"/>
    <w:rsid w:val="0039057B"/>
    <w:rsid w:val="00391D55"/>
    <w:rsid w:val="003971F7"/>
    <w:rsid w:val="003977E9"/>
    <w:rsid w:val="00397DCD"/>
    <w:rsid w:val="003A1142"/>
    <w:rsid w:val="003A1669"/>
    <w:rsid w:val="003A3DB1"/>
    <w:rsid w:val="003A5E92"/>
    <w:rsid w:val="003B3338"/>
    <w:rsid w:val="003B59CB"/>
    <w:rsid w:val="003B5FE4"/>
    <w:rsid w:val="003B6219"/>
    <w:rsid w:val="003B66D4"/>
    <w:rsid w:val="003C16C1"/>
    <w:rsid w:val="003C1AF6"/>
    <w:rsid w:val="003C7650"/>
    <w:rsid w:val="003D0AA7"/>
    <w:rsid w:val="003D17FF"/>
    <w:rsid w:val="003D2743"/>
    <w:rsid w:val="003D3A5A"/>
    <w:rsid w:val="003D4978"/>
    <w:rsid w:val="003E02A6"/>
    <w:rsid w:val="003E0662"/>
    <w:rsid w:val="003E470E"/>
    <w:rsid w:val="003F07F0"/>
    <w:rsid w:val="003F1FB0"/>
    <w:rsid w:val="003F72EA"/>
    <w:rsid w:val="004012F9"/>
    <w:rsid w:val="00402802"/>
    <w:rsid w:val="00403E09"/>
    <w:rsid w:val="0040615F"/>
    <w:rsid w:val="004062F4"/>
    <w:rsid w:val="0040785D"/>
    <w:rsid w:val="00407EAB"/>
    <w:rsid w:val="0042000A"/>
    <w:rsid w:val="00420752"/>
    <w:rsid w:val="00421B15"/>
    <w:rsid w:val="004220EC"/>
    <w:rsid w:val="0042491E"/>
    <w:rsid w:val="00426833"/>
    <w:rsid w:val="00427B38"/>
    <w:rsid w:val="0043213E"/>
    <w:rsid w:val="00434A5E"/>
    <w:rsid w:val="00443BB5"/>
    <w:rsid w:val="00447593"/>
    <w:rsid w:val="00450C67"/>
    <w:rsid w:val="00453E4D"/>
    <w:rsid w:val="004546BD"/>
    <w:rsid w:val="0046173C"/>
    <w:rsid w:val="00462A9B"/>
    <w:rsid w:val="00462F4B"/>
    <w:rsid w:val="0046334A"/>
    <w:rsid w:val="00464BB9"/>
    <w:rsid w:val="00464C37"/>
    <w:rsid w:val="004704F7"/>
    <w:rsid w:val="00470D77"/>
    <w:rsid w:val="00470E69"/>
    <w:rsid w:val="0047124F"/>
    <w:rsid w:val="00475038"/>
    <w:rsid w:val="004807D8"/>
    <w:rsid w:val="00482400"/>
    <w:rsid w:val="00482602"/>
    <w:rsid w:val="00491F24"/>
    <w:rsid w:val="00495000"/>
    <w:rsid w:val="00495C17"/>
    <w:rsid w:val="00497966"/>
    <w:rsid w:val="004A3FBE"/>
    <w:rsid w:val="004A5518"/>
    <w:rsid w:val="004B026D"/>
    <w:rsid w:val="004B1BF9"/>
    <w:rsid w:val="004B2D99"/>
    <w:rsid w:val="004B7048"/>
    <w:rsid w:val="004B7BBB"/>
    <w:rsid w:val="004C202D"/>
    <w:rsid w:val="004C2629"/>
    <w:rsid w:val="004C306F"/>
    <w:rsid w:val="004C502E"/>
    <w:rsid w:val="004C5776"/>
    <w:rsid w:val="004D3550"/>
    <w:rsid w:val="004D65A7"/>
    <w:rsid w:val="004D71F9"/>
    <w:rsid w:val="004E006C"/>
    <w:rsid w:val="004E2A02"/>
    <w:rsid w:val="004E32A4"/>
    <w:rsid w:val="004E6F5A"/>
    <w:rsid w:val="004E7D58"/>
    <w:rsid w:val="004F06B7"/>
    <w:rsid w:val="004F1023"/>
    <w:rsid w:val="004F1478"/>
    <w:rsid w:val="004F1DCE"/>
    <w:rsid w:val="004F40C2"/>
    <w:rsid w:val="004F65F0"/>
    <w:rsid w:val="00503B75"/>
    <w:rsid w:val="00505DE2"/>
    <w:rsid w:val="00506163"/>
    <w:rsid w:val="00506EF1"/>
    <w:rsid w:val="00507BBD"/>
    <w:rsid w:val="00510D73"/>
    <w:rsid w:val="00511C0D"/>
    <w:rsid w:val="00512232"/>
    <w:rsid w:val="00512B10"/>
    <w:rsid w:val="00512C02"/>
    <w:rsid w:val="00515DA8"/>
    <w:rsid w:val="005161BD"/>
    <w:rsid w:val="00521983"/>
    <w:rsid w:val="00526089"/>
    <w:rsid w:val="00526605"/>
    <w:rsid w:val="00526A5C"/>
    <w:rsid w:val="00526B8C"/>
    <w:rsid w:val="0053525C"/>
    <w:rsid w:val="00543EB9"/>
    <w:rsid w:val="005507A9"/>
    <w:rsid w:val="00550AA3"/>
    <w:rsid w:val="005528E0"/>
    <w:rsid w:val="005532AF"/>
    <w:rsid w:val="00553FC0"/>
    <w:rsid w:val="00554AB7"/>
    <w:rsid w:val="005603A9"/>
    <w:rsid w:val="00564417"/>
    <w:rsid w:val="00564FA8"/>
    <w:rsid w:val="00570A03"/>
    <w:rsid w:val="00570DFE"/>
    <w:rsid w:val="00572E17"/>
    <w:rsid w:val="00576E70"/>
    <w:rsid w:val="005806C6"/>
    <w:rsid w:val="00583E65"/>
    <w:rsid w:val="00583E67"/>
    <w:rsid w:val="00586CC4"/>
    <w:rsid w:val="005902DC"/>
    <w:rsid w:val="0059041C"/>
    <w:rsid w:val="00591E3C"/>
    <w:rsid w:val="00596DE7"/>
    <w:rsid w:val="005A2EC7"/>
    <w:rsid w:val="005A5FF4"/>
    <w:rsid w:val="005C4DAE"/>
    <w:rsid w:val="005D47C4"/>
    <w:rsid w:val="005D6F21"/>
    <w:rsid w:val="005E4FE6"/>
    <w:rsid w:val="005E5249"/>
    <w:rsid w:val="005E6A2A"/>
    <w:rsid w:val="005E73C7"/>
    <w:rsid w:val="005F1DA1"/>
    <w:rsid w:val="005F2DD0"/>
    <w:rsid w:val="005F5C1B"/>
    <w:rsid w:val="005F64F7"/>
    <w:rsid w:val="006024C3"/>
    <w:rsid w:val="0060596E"/>
    <w:rsid w:val="0060774F"/>
    <w:rsid w:val="00611959"/>
    <w:rsid w:val="00616072"/>
    <w:rsid w:val="006204BD"/>
    <w:rsid w:val="00624474"/>
    <w:rsid w:val="00624CFB"/>
    <w:rsid w:val="006258B5"/>
    <w:rsid w:val="0063200B"/>
    <w:rsid w:val="00633FAC"/>
    <w:rsid w:val="006360BA"/>
    <w:rsid w:val="00647ED2"/>
    <w:rsid w:val="0065135F"/>
    <w:rsid w:val="00651F51"/>
    <w:rsid w:val="00657706"/>
    <w:rsid w:val="00660505"/>
    <w:rsid w:val="006624B6"/>
    <w:rsid w:val="00664E3C"/>
    <w:rsid w:val="00665218"/>
    <w:rsid w:val="00670B19"/>
    <w:rsid w:val="00673816"/>
    <w:rsid w:val="00673BCB"/>
    <w:rsid w:val="0067506E"/>
    <w:rsid w:val="00682A78"/>
    <w:rsid w:val="00682BC5"/>
    <w:rsid w:val="0068314C"/>
    <w:rsid w:val="00687883"/>
    <w:rsid w:val="00690045"/>
    <w:rsid w:val="00690582"/>
    <w:rsid w:val="00691A9B"/>
    <w:rsid w:val="00695464"/>
    <w:rsid w:val="006A0E54"/>
    <w:rsid w:val="006A133D"/>
    <w:rsid w:val="006A1BAA"/>
    <w:rsid w:val="006A50C5"/>
    <w:rsid w:val="006A52A7"/>
    <w:rsid w:val="006A6145"/>
    <w:rsid w:val="006A747B"/>
    <w:rsid w:val="006B067E"/>
    <w:rsid w:val="006B2E59"/>
    <w:rsid w:val="006B2E5D"/>
    <w:rsid w:val="006B3CF5"/>
    <w:rsid w:val="006B77DA"/>
    <w:rsid w:val="006C037F"/>
    <w:rsid w:val="006C0845"/>
    <w:rsid w:val="006C0BED"/>
    <w:rsid w:val="006C0FE1"/>
    <w:rsid w:val="006C48BE"/>
    <w:rsid w:val="006C63A9"/>
    <w:rsid w:val="006C6AA3"/>
    <w:rsid w:val="006C7A53"/>
    <w:rsid w:val="006D0145"/>
    <w:rsid w:val="006D0F0A"/>
    <w:rsid w:val="006D1B5A"/>
    <w:rsid w:val="006D1BDB"/>
    <w:rsid w:val="006E123F"/>
    <w:rsid w:val="006E5519"/>
    <w:rsid w:val="006E5D3A"/>
    <w:rsid w:val="006E5F1E"/>
    <w:rsid w:val="006E62A0"/>
    <w:rsid w:val="006F01D1"/>
    <w:rsid w:val="006F768B"/>
    <w:rsid w:val="007002F6"/>
    <w:rsid w:val="0070059B"/>
    <w:rsid w:val="00701986"/>
    <w:rsid w:val="00705585"/>
    <w:rsid w:val="00706ABF"/>
    <w:rsid w:val="00707D70"/>
    <w:rsid w:val="007112FF"/>
    <w:rsid w:val="00713320"/>
    <w:rsid w:val="00713692"/>
    <w:rsid w:val="00721385"/>
    <w:rsid w:val="00723CC8"/>
    <w:rsid w:val="007241DA"/>
    <w:rsid w:val="007251B9"/>
    <w:rsid w:val="00725F5A"/>
    <w:rsid w:val="007322D7"/>
    <w:rsid w:val="0073240C"/>
    <w:rsid w:val="00732B8E"/>
    <w:rsid w:val="00732E46"/>
    <w:rsid w:val="0073660F"/>
    <w:rsid w:val="00736687"/>
    <w:rsid w:val="00737945"/>
    <w:rsid w:val="00740370"/>
    <w:rsid w:val="00745BAE"/>
    <w:rsid w:val="00746477"/>
    <w:rsid w:val="00746C90"/>
    <w:rsid w:val="0075176E"/>
    <w:rsid w:val="00752830"/>
    <w:rsid w:val="00752FDE"/>
    <w:rsid w:val="00756C73"/>
    <w:rsid w:val="0075705B"/>
    <w:rsid w:val="007605F0"/>
    <w:rsid w:val="00764F8A"/>
    <w:rsid w:val="00766642"/>
    <w:rsid w:val="00767DED"/>
    <w:rsid w:val="00770884"/>
    <w:rsid w:val="00771C1B"/>
    <w:rsid w:val="00772130"/>
    <w:rsid w:val="00772753"/>
    <w:rsid w:val="007759D6"/>
    <w:rsid w:val="00780220"/>
    <w:rsid w:val="00782626"/>
    <w:rsid w:val="0078455E"/>
    <w:rsid w:val="00785516"/>
    <w:rsid w:val="007858B9"/>
    <w:rsid w:val="00787BEB"/>
    <w:rsid w:val="007944FC"/>
    <w:rsid w:val="007949CB"/>
    <w:rsid w:val="00796294"/>
    <w:rsid w:val="00796615"/>
    <w:rsid w:val="007A18C8"/>
    <w:rsid w:val="007A4E1B"/>
    <w:rsid w:val="007B298D"/>
    <w:rsid w:val="007B740C"/>
    <w:rsid w:val="007C0D4B"/>
    <w:rsid w:val="007C553B"/>
    <w:rsid w:val="007C7B4A"/>
    <w:rsid w:val="007D0D5A"/>
    <w:rsid w:val="007D288D"/>
    <w:rsid w:val="007D474B"/>
    <w:rsid w:val="007D7356"/>
    <w:rsid w:val="007D786F"/>
    <w:rsid w:val="007E4ED2"/>
    <w:rsid w:val="007F1B60"/>
    <w:rsid w:val="007F5F1D"/>
    <w:rsid w:val="007F64D7"/>
    <w:rsid w:val="007F74DD"/>
    <w:rsid w:val="007F7F4F"/>
    <w:rsid w:val="00800070"/>
    <w:rsid w:val="00801DD8"/>
    <w:rsid w:val="00802F85"/>
    <w:rsid w:val="008046BC"/>
    <w:rsid w:val="0080503F"/>
    <w:rsid w:val="00813E8C"/>
    <w:rsid w:val="00815E8C"/>
    <w:rsid w:val="00817E21"/>
    <w:rsid w:val="00820051"/>
    <w:rsid w:val="00821602"/>
    <w:rsid w:val="00823FA7"/>
    <w:rsid w:val="0082428E"/>
    <w:rsid w:val="008242EF"/>
    <w:rsid w:val="00824880"/>
    <w:rsid w:val="00824A1B"/>
    <w:rsid w:val="00825569"/>
    <w:rsid w:val="00826D4B"/>
    <w:rsid w:val="0083191F"/>
    <w:rsid w:val="00833AFC"/>
    <w:rsid w:val="008351C2"/>
    <w:rsid w:val="00837A25"/>
    <w:rsid w:val="00840B73"/>
    <w:rsid w:val="0084158D"/>
    <w:rsid w:val="008458BE"/>
    <w:rsid w:val="008461E3"/>
    <w:rsid w:val="008514DC"/>
    <w:rsid w:val="008522A3"/>
    <w:rsid w:val="0085279E"/>
    <w:rsid w:val="008534BC"/>
    <w:rsid w:val="00853DBA"/>
    <w:rsid w:val="0085513C"/>
    <w:rsid w:val="008567B9"/>
    <w:rsid w:val="00864423"/>
    <w:rsid w:val="00864C93"/>
    <w:rsid w:val="00864E52"/>
    <w:rsid w:val="00865BBA"/>
    <w:rsid w:val="008669E1"/>
    <w:rsid w:val="0087069C"/>
    <w:rsid w:val="008766C5"/>
    <w:rsid w:val="00880B8A"/>
    <w:rsid w:val="00882462"/>
    <w:rsid w:val="00883B9A"/>
    <w:rsid w:val="00884090"/>
    <w:rsid w:val="00884828"/>
    <w:rsid w:val="00886985"/>
    <w:rsid w:val="00886DF5"/>
    <w:rsid w:val="00887B6B"/>
    <w:rsid w:val="00890F8F"/>
    <w:rsid w:val="00891E20"/>
    <w:rsid w:val="00894DBE"/>
    <w:rsid w:val="008953EB"/>
    <w:rsid w:val="008A12A0"/>
    <w:rsid w:val="008A18BA"/>
    <w:rsid w:val="008A2177"/>
    <w:rsid w:val="008A4D91"/>
    <w:rsid w:val="008B1C53"/>
    <w:rsid w:val="008B2675"/>
    <w:rsid w:val="008B3B71"/>
    <w:rsid w:val="008B4E81"/>
    <w:rsid w:val="008B6031"/>
    <w:rsid w:val="008B7215"/>
    <w:rsid w:val="008B7977"/>
    <w:rsid w:val="008C21DA"/>
    <w:rsid w:val="008C2EAE"/>
    <w:rsid w:val="008D0E81"/>
    <w:rsid w:val="008D3664"/>
    <w:rsid w:val="008D596B"/>
    <w:rsid w:val="008E17E0"/>
    <w:rsid w:val="008E262C"/>
    <w:rsid w:val="008E5993"/>
    <w:rsid w:val="008E6FAA"/>
    <w:rsid w:val="008F0295"/>
    <w:rsid w:val="008F3ED6"/>
    <w:rsid w:val="008F64E0"/>
    <w:rsid w:val="0090202E"/>
    <w:rsid w:val="009032FF"/>
    <w:rsid w:val="00904D8F"/>
    <w:rsid w:val="00905580"/>
    <w:rsid w:val="00906BED"/>
    <w:rsid w:val="009072E7"/>
    <w:rsid w:val="00911A3F"/>
    <w:rsid w:val="00911F6A"/>
    <w:rsid w:val="00916A0B"/>
    <w:rsid w:val="00916D80"/>
    <w:rsid w:val="00920449"/>
    <w:rsid w:val="009204D4"/>
    <w:rsid w:val="00922BC0"/>
    <w:rsid w:val="0092365B"/>
    <w:rsid w:val="009236F8"/>
    <w:rsid w:val="00924F79"/>
    <w:rsid w:val="00926676"/>
    <w:rsid w:val="0093094B"/>
    <w:rsid w:val="00930F7E"/>
    <w:rsid w:val="00937590"/>
    <w:rsid w:val="00937BBD"/>
    <w:rsid w:val="009416E1"/>
    <w:rsid w:val="009427EB"/>
    <w:rsid w:val="00945F1A"/>
    <w:rsid w:val="009474C2"/>
    <w:rsid w:val="00947C88"/>
    <w:rsid w:val="009505E1"/>
    <w:rsid w:val="0095716F"/>
    <w:rsid w:val="00957595"/>
    <w:rsid w:val="00957B5D"/>
    <w:rsid w:val="009628FE"/>
    <w:rsid w:val="00964448"/>
    <w:rsid w:val="00967FE2"/>
    <w:rsid w:val="009809D6"/>
    <w:rsid w:val="0099123C"/>
    <w:rsid w:val="009912ED"/>
    <w:rsid w:val="00991316"/>
    <w:rsid w:val="0099329E"/>
    <w:rsid w:val="00997DD8"/>
    <w:rsid w:val="009A3418"/>
    <w:rsid w:val="009B265B"/>
    <w:rsid w:val="009B4C33"/>
    <w:rsid w:val="009B4CBE"/>
    <w:rsid w:val="009B63DA"/>
    <w:rsid w:val="009C6B5D"/>
    <w:rsid w:val="009C6B66"/>
    <w:rsid w:val="009D2485"/>
    <w:rsid w:val="009D2F2E"/>
    <w:rsid w:val="009D36FA"/>
    <w:rsid w:val="009E1E6A"/>
    <w:rsid w:val="009E22D8"/>
    <w:rsid w:val="009E2C7C"/>
    <w:rsid w:val="009E344B"/>
    <w:rsid w:val="009E3FFC"/>
    <w:rsid w:val="009E5A2B"/>
    <w:rsid w:val="009E7916"/>
    <w:rsid w:val="009F00D1"/>
    <w:rsid w:val="009F08F1"/>
    <w:rsid w:val="009F4145"/>
    <w:rsid w:val="009F4751"/>
    <w:rsid w:val="009F48AF"/>
    <w:rsid w:val="009F5605"/>
    <w:rsid w:val="00A01D8D"/>
    <w:rsid w:val="00A02032"/>
    <w:rsid w:val="00A021F1"/>
    <w:rsid w:val="00A0591A"/>
    <w:rsid w:val="00A05B7C"/>
    <w:rsid w:val="00A13649"/>
    <w:rsid w:val="00A15A2D"/>
    <w:rsid w:val="00A15D81"/>
    <w:rsid w:val="00A17ED6"/>
    <w:rsid w:val="00A20001"/>
    <w:rsid w:val="00A21D82"/>
    <w:rsid w:val="00A22DA1"/>
    <w:rsid w:val="00A247C5"/>
    <w:rsid w:val="00A34867"/>
    <w:rsid w:val="00A34F1F"/>
    <w:rsid w:val="00A362A5"/>
    <w:rsid w:val="00A372B4"/>
    <w:rsid w:val="00A424A2"/>
    <w:rsid w:val="00A449A0"/>
    <w:rsid w:val="00A47419"/>
    <w:rsid w:val="00A5177B"/>
    <w:rsid w:val="00A5412F"/>
    <w:rsid w:val="00A55B30"/>
    <w:rsid w:val="00A57CF2"/>
    <w:rsid w:val="00A63DE7"/>
    <w:rsid w:val="00A670C2"/>
    <w:rsid w:val="00A67649"/>
    <w:rsid w:val="00A67F6D"/>
    <w:rsid w:val="00A7036C"/>
    <w:rsid w:val="00A7129A"/>
    <w:rsid w:val="00A71687"/>
    <w:rsid w:val="00A728AC"/>
    <w:rsid w:val="00A756A4"/>
    <w:rsid w:val="00A76416"/>
    <w:rsid w:val="00A800B6"/>
    <w:rsid w:val="00A80A11"/>
    <w:rsid w:val="00A821D8"/>
    <w:rsid w:val="00A8231A"/>
    <w:rsid w:val="00A84E5B"/>
    <w:rsid w:val="00A86A26"/>
    <w:rsid w:val="00A906C3"/>
    <w:rsid w:val="00A91EBF"/>
    <w:rsid w:val="00A9431D"/>
    <w:rsid w:val="00A95F9C"/>
    <w:rsid w:val="00A96419"/>
    <w:rsid w:val="00AA07EF"/>
    <w:rsid w:val="00AA0E7D"/>
    <w:rsid w:val="00AA441D"/>
    <w:rsid w:val="00AA4F3B"/>
    <w:rsid w:val="00AA61A7"/>
    <w:rsid w:val="00AB3754"/>
    <w:rsid w:val="00AB7C0F"/>
    <w:rsid w:val="00AC12DB"/>
    <w:rsid w:val="00AC2A6B"/>
    <w:rsid w:val="00AC4106"/>
    <w:rsid w:val="00AC518C"/>
    <w:rsid w:val="00AC60B1"/>
    <w:rsid w:val="00AC6FBA"/>
    <w:rsid w:val="00AC7712"/>
    <w:rsid w:val="00AD0BB1"/>
    <w:rsid w:val="00AD19B3"/>
    <w:rsid w:val="00AD264B"/>
    <w:rsid w:val="00AD3084"/>
    <w:rsid w:val="00AE3034"/>
    <w:rsid w:val="00AE7A60"/>
    <w:rsid w:val="00AF3595"/>
    <w:rsid w:val="00AF51D9"/>
    <w:rsid w:val="00AF6955"/>
    <w:rsid w:val="00B00D65"/>
    <w:rsid w:val="00B03133"/>
    <w:rsid w:val="00B03BF6"/>
    <w:rsid w:val="00B05A4C"/>
    <w:rsid w:val="00B05BDB"/>
    <w:rsid w:val="00B05C1E"/>
    <w:rsid w:val="00B11DB4"/>
    <w:rsid w:val="00B136A2"/>
    <w:rsid w:val="00B13F39"/>
    <w:rsid w:val="00B1460B"/>
    <w:rsid w:val="00B15BE5"/>
    <w:rsid w:val="00B169EE"/>
    <w:rsid w:val="00B23A75"/>
    <w:rsid w:val="00B24F17"/>
    <w:rsid w:val="00B27486"/>
    <w:rsid w:val="00B27AA4"/>
    <w:rsid w:val="00B300E2"/>
    <w:rsid w:val="00B32DBA"/>
    <w:rsid w:val="00B3757B"/>
    <w:rsid w:val="00B40259"/>
    <w:rsid w:val="00B41DD7"/>
    <w:rsid w:val="00B42645"/>
    <w:rsid w:val="00B42E42"/>
    <w:rsid w:val="00B46C6D"/>
    <w:rsid w:val="00B4708E"/>
    <w:rsid w:val="00B51B49"/>
    <w:rsid w:val="00B52FCF"/>
    <w:rsid w:val="00B60195"/>
    <w:rsid w:val="00B619ED"/>
    <w:rsid w:val="00B62637"/>
    <w:rsid w:val="00B66D13"/>
    <w:rsid w:val="00B70A8C"/>
    <w:rsid w:val="00B71E48"/>
    <w:rsid w:val="00B7272C"/>
    <w:rsid w:val="00B76090"/>
    <w:rsid w:val="00B85191"/>
    <w:rsid w:val="00B857CE"/>
    <w:rsid w:val="00B85D96"/>
    <w:rsid w:val="00B8634C"/>
    <w:rsid w:val="00B874B2"/>
    <w:rsid w:val="00B9154D"/>
    <w:rsid w:val="00B915E6"/>
    <w:rsid w:val="00B91E55"/>
    <w:rsid w:val="00B92E72"/>
    <w:rsid w:val="00B94505"/>
    <w:rsid w:val="00BA23B0"/>
    <w:rsid w:val="00BA47B1"/>
    <w:rsid w:val="00BA7A7D"/>
    <w:rsid w:val="00BA7B79"/>
    <w:rsid w:val="00BB31B7"/>
    <w:rsid w:val="00BB32B9"/>
    <w:rsid w:val="00BB7293"/>
    <w:rsid w:val="00BC1BD9"/>
    <w:rsid w:val="00BC2EFC"/>
    <w:rsid w:val="00BC368B"/>
    <w:rsid w:val="00BC3E3A"/>
    <w:rsid w:val="00BC58C2"/>
    <w:rsid w:val="00BC5BD1"/>
    <w:rsid w:val="00BC7D53"/>
    <w:rsid w:val="00BD2CF4"/>
    <w:rsid w:val="00BD2D7E"/>
    <w:rsid w:val="00BD2EB0"/>
    <w:rsid w:val="00BE32E7"/>
    <w:rsid w:val="00BE6EC8"/>
    <w:rsid w:val="00BF1B0F"/>
    <w:rsid w:val="00BF31C6"/>
    <w:rsid w:val="00BF5AB6"/>
    <w:rsid w:val="00BF73AE"/>
    <w:rsid w:val="00C03ACD"/>
    <w:rsid w:val="00C045FD"/>
    <w:rsid w:val="00C06ADC"/>
    <w:rsid w:val="00C10568"/>
    <w:rsid w:val="00C10DCF"/>
    <w:rsid w:val="00C11AF4"/>
    <w:rsid w:val="00C133C3"/>
    <w:rsid w:val="00C1390A"/>
    <w:rsid w:val="00C14DFA"/>
    <w:rsid w:val="00C15B04"/>
    <w:rsid w:val="00C15E05"/>
    <w:rsid w:val="00C162AF"/>
    <w:rsid w:val="00C167FF"/>
    <w:rsid w:val="00C2005C"/>
    <w:rsid w:val="00C22C77"/>
    <w:rsid w:val="00C32A03"/>
    <w:rsid w:val="00C34134"/>
    <w:rsid w:val="00C37720"/>
    <w:rsid w:val="00C404E8"/>
    <w:rsid w:val="00C42C35"/>
    <w:rsid w:val="00C4486C"/>
    <w:rsid w:val="00C4492F"/>
    <w:rsid w:val="00C46856"/>
    <w:rsid w:val="00C46A37"/>
    <w:rsid w:val="00C51B8F"/>
    <w:rsid w:val="00C54176"/>
    <w:rsid w:val="00C541E5"/>
    <w:rsid w:val="00C63E3B"/>
    <w:rsid w:val="00C64707"/>
    <w:rsid w:val="00C64E5A"/>
    <w:rsid w:val="00C705C3"/>
    <w:rsid w:val="00C71428"/>
    <w:rsid w:val="00C71FE3"/>
    <w:rsid w:val="00C748F1"/>
    <w:rsid w:val="00C871F3"/>
    <w:rsid w:val="00C90957"/>
    <w:rsid w:val="00C91276"/>
    <w:rsid w:val="00C91CF9"/>
    <w:rsid w:val="00C95AE6"/>
    <w:rsid w:val="00C968FE"/>
    <w:rsid w:val="00CA30C9"/>
    <w:rsid w:val="00CA4756"/>
    <w:rsid w:val="00CA5E56"/>
    <w:rsid w:val="00CB3682"/>
    <w:rsid w:val="00CB435E"/>
    <w:rsid w:val="00CB7C16"/>
    <w:rsid w:val="00CC2CE6"/>
    <w:rsid w:val="00CC549F"/>
    <w:rsid w:val="00CC7707"/>
    <w:rsid w:val="00CD029A"/>
    <w:rsid w:val="00CD0FEC"/>
    <w:rsid w:val="00CD58E6"/>
    <w:rsid w:val="00CD6BDE"/>
    <w:rsid w:val="00CE0C81"/>
    <w:rsid w:val="00CE5185"/>
    <w:rsid w:val="00CE6D25"/>
    <w:rsid w:val="00CE7E77"/>
    <w:rsid w:val="00CF1763"/>
    <w:rsid w:val="00CF2267"/>
    <w:rsid w:val="00CF2293"/>
    <w:rsid w:val="00CF7481"/>
    <w:rsid w:val="00D01301"/>
    <w:rsid w:val="00D04CA5"/>
    <w:rsid w:val="00D06135"/>
    <w:rsid w:val="00D06E76"/>
    <w:rsid w:val="00D12A5D"/>
    <w:rsid w:val="00D12A8F"/>
    <w:rsid w:val="00D13FA5"/>
    <w:rsid w:val="00D20EF2"/>
    <w:rsid w:val="00D21136"/>
    <w:rsid w:val="00D22109"/>
    <w:rsid w:val="00D257C9"/>
    <w:rsid w:val="00D312DF"/>
    <w:rsid w:val="00D33E54"/>
    <w:rsid w:val="00D35CC0"/>
    <w:rsid w:val="00D35F8E"/>
    <w:rsid w:val="00D42314"/>
    <w:rsid w:val="00D42DB1"/>
    <w:rsid w:val="00D4425B"/>
    <w:rsid w:val="00D4462A"/>
    <w:rsid w:val="00D45EA8"/>
    <w:rsid w:val="00D46C98"/>
    <w:rsid w:val="00D502B2"/>
    <w:rsid w:val="00D57526"/>
    <w:rsid w:val="00D60192"/>
    <w:rsid w:val="00D60A16"/>
    <w:rsid w:val="00D60CA0"/>
    <w:rsid w:val="00D60D33"/>
    <w:rsid w:val="00D613E6"/>
    <w:rsid w:val="00D61597"/>
    <w:rsid w:val="00D630F0"/>
    <w:rsid w:val="00D6374D"/>
    <w:rsid w:val="00D64337"/>
    <w:rsid w:val="00D70CF3"/>
    <w:rsid w:val="00D7105A"/>
    <w:rsid w:val="00D74356"/>
    <w:rsid w:val="00D752B4"/>
    <w:rsid w:val="00D83AB8"/>
    <w:rsid w:val="00D84E97"/>
    <w:rsid w:val="00D90B24"/>
    <w:rsid w:val="00D97D4C"/>
    <w:rsid w:val="00DA1DF9"/>
    <w:rsid w:val="00DA4A63"/>
    <w:rsid w:val="00DB01A5"/>
    <w:rsid w:val="00DB2914"/>
    <w:rsid w:val="00DB4D56"/>
    <w:rsid w:val="00DB5031"/>
    <w:rsid w:val="00DC04A9"/>
    <w:rsid w:val="00DC10D4"/>
    <w:rsid w:val="00DC1AA5"/>
    <w:rsid w:val="00DC2124"/>
    <w:rsid w:val="00DC38D2"/>
    <w:rsid w:val="00DC447B"/>
    <w:rsid w:val="00DC560D"/>
    <w:rsid w:val="00DD0C75"/>
    <w:rsid w:val="00DD14CC"/>
    <w:rsid w:val="00DE3158"/>
    <w:rsid w:val="00DE569D"/>
    <w:rsid w:val="00DF1C24"/>
    <w:rsid w:val="00DF29B3"/>
    <w:rsid w:val="00DF43B6"/>
    <w:rsid w:val="00DF44A0"/>
    <w:rsid w:val="00E01D39"/>
    <w:rsid w:val="00E0358A"/>
    <w:rsid w:val="00E03F3F"/>
    <w:rsid w:val="00E10204"/>
    <w:rsid w:val="00E10486"/>
    <w:rsid w:val="00E1579B"/>
    <w:rsid w:val="00E15C22"/>
    <w:rsid w:val="00E16CE8"/>
    <w:rsid w:val="00E177EE"/>
    <w:rsid w:val="00E20FD7"/>
    <w:rsid w:val="00E25E87"/>
    <w:rsid w:val="00E3001C"/>
    <w:rsid w:val="00E31050"/>
    <w:rsid w:val="00E31EA8"/>
    <w:rsid w:val="00E32DE6"/>
    <w:rsid w:val="00E34643"/>
    <w:rsid w:val="00E36ECE"/>
    <w:rsid w:val="00E41E52"/>
    <w:rsid w:val="00E42C06"/>
    <w:rsid w:val="00E43600"/>
    <w:rsid w:val="00E43B06"/>
    <w:rsid w:val="00E46637"/>
    <w:rsid w:val="00E50063"/>
    <w:rsid w:val="00E5201B"/>
    <w:rsid w:val="00E5373D"/>
    <w:rsid w:val="00E55797"/>
    <w:rsid w:val="00E55A57"/>
    <w:rsid w:val="00E6118E"/>
    <w:rsid w:val="00E62D0F"/>
    <w:rsid w:val="00E64835"/>
    <w:rsid w:val="00E71407"/>
    <w:rsid w:val="00E737A3"/>
    <w:rsid w:val="00E77955"/>
    <w:rsid w:val="00E83649"/>
    <w:rsid w:val="00E855C6"/>
    <w:rsid w:val="00E87684"/>
    <w:rsid w:val="00E9081E"/>
    <w:rsid w:val="00E928E4"/>
    <w:rsid w:val="00E9318A"/>
    <w:rsid w:val="00E947A0"/>
    <w:rsid w:val="00E96889"/>
    <w:rsid w:val="00E979C7"/>
    <w:rsid w:val="00EA206D"/>
    <w:rsid w:val="00EA2FCD"/>
    <w:rsid w:val="00EA3CF5"/>
    <w:rsid w:val="00EA46FA"/>
    <w:rsid w:val="00EA5908"/>
    <w:rsid w:val="00EA6A10"/>
    <w:rsid w:val="00EB33AE"/>
    <w:rsid w:val="00EB3C5B"/>
    <w:rsid w:val="00EB430C"/>
    <w:rsid w:val="00EB50AB"/>
    <w:rsid w:val="00EB59DD"/>
    <w:rsid w:val="00EC0389"/>
    <w:rsid w:val="00EC13C7"/>
    <w:rsid w:val="00EC258B"/>
    <w:rsid w:val="00EC33F3"/>
    <w:rsid w:val="00EC3E84"/>
    <w:rsid w:val="00EC4E94"/>
    <w:rsid w:val="00EC53F0"/>
    <w:rsid w:val="00ED4489"/>
    <w:rsid w:val="00ED6610"/>
    <w:rsid w:val="00ED7259"/>
    <w:rsid w:val="00EE1F79"/>
    <w:rsid w:val="00EE35D1"/>
    <w:rsid w:val="00EE4727"/>
    <w:rsid w:val="00EE4F35"/>
    <w:rsid w:val="00EE6394"/>
    <w:rsid w:val="00EE6875"/>
    <w:rsid w:val="00EE6C70"/>
    <w:rsid w:val="00EF14DD"/>
    <w:rsid w:val="00EF321B"/>
    <w:rsid w:val="00EF34AA"/>
    <w:rsid w:val="00EF3A88"/>
    <w:rsid w:val="00EF49B3"/>
    <w:rsid w:val="00F03715"/>
    <w:rsid w:val="00F03D87"/>
    <w:rsid w:val="00F03E4B"/>
    <w:rsid w:val="00F119F4"/>
    <w:rsid w:val="00F1563D"/>
    <w:rsid w:val="00F1761F"/>
    <w:rsid w:val="00F2027C"/>
    <w:rsid w:val="00F20AB5"/>
    <w:rsid w:val="00F21E92"/>
    <w:rsid w:val="00F23642"/>
    <w:rsid w:val="00F2437B"/>
    <w:rsid w:val="00F25D66"/>
    <w:rsid w:val="00F26D70"/>
    <w:rsid w:val="00F302ED"/>
    <w:rsid w:val="00F30C9F"/>
    <w:rsid w:val="00F35069"/>
    <w:rsid w:val="00F36701"/>
    <w:rsid w:val="00F42FBE"/>
    <w:rsid w:val="00F533A6"/>
    <w:rsid w:val="00F55C87"/>
    <w:rsid w:val="00F57D52"/>
    <w:rsid w:val="00F620E8"/>
    <w:rsid w:val="00F65BDA"/>
    <w:rsid w:val="00F71A2C"/>
    <w:rsid w:val="00F81284"/>
    <w:rsid w:val="00F827AD"/>
    <w:rsid w:val="00F82889"/>
    <w:rsid w:val="00F835A0"/>
    <w:rsid w:val="00F859E5"/>
    <w:rsid w:val="00F85FBF"/>
    <w:rsid w:val="00F86243"/>
    <w:rsid w:val="00F86E38"/>
    <w:rsid w:val="00F92C28"/>
    <w:rsid w:val="00F948C7"/>
    <w:rsid w:val="00F94C9F"/>
    <w:rsid w:val="00F95B89"/>
    <w:rsid w:val="00F96F10"/>
    <w:rsid w:val="00FA302B"/>
    <w:rsid w:val="00FA4142"/>
    <w:rsid w:val="00FA50CF"/>
    <w:rsid w:val="00FA7CBE"/>
    <w:rsid w:val="00FB3C9F"/>
    <w:rsid w:val="00FC37F9"/>
    <w:rsid w:val="00FC452A"/>
    <w:rsid w:val="00FC6F6C"/>
    <w:rsid w:val="00FD1B62"/>
    <w:rsid w:val="00FD3701"/>
    <w:rsid w:val="00FD5FA6"/>
    <w:rsid w:val="00FE5995"/>
    <w:rsid w:val="00FF238D"/>
    <w:rsid w:val="00FF3938"/>
    <w:rsid w:val="00FF4BCB"/>
    <w:rsid w:val="00FF5C79"/>
    <w:rsid w:val="00FF67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FC52BE"/>
  <w15:chartTrackingRefBased/>
  <w15:docId w15:val="{797F27C2-1285-4D01-9A16-31D04F50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0D73"/>
    <w:pPr>
      <w:widowControl w:val="0"/>
      <w:suppressAutoHyphens/>
    </w:pPr>
    <w:rPr>
      <w:rFonts w:eastAsia="Lucida Sans Unicode"/>
      <w:kern w:val="1"/>
      <w:sz w:val="24"/>
      <w:szCs w:val="24"/>
    </w:rPr>
  </w:style>
  <w:style w:type="paragraph" w:styleId="Titolo1">
    <w:name w:val="heading 1"/>
    <w:basedOn w:val="Normale"/>
    <w:next w:val="Normale"/>
    <w:link w:val="Titolo1Carattere"/>
    <w:qFormat/>
    <w:rsid w:val="000F0B80"/>
    <w:pPr>
      <w:keepNext/>
      <w:spacing w:before="480" w:after="240"/>
      <w:jc w:val="center"/>
      <w:outlineLvl w:val="0"/>
    </w:pPr>
    <w:rPr>
      <w:rFonts w:ascii="Cambria" w:hAnsi="Cambria"/>
      <w:b/>
      <w:bCs/>
      <w:kern w:val="32"/>
      <w:sz w:val="32"/>
      <w:szCs w:val="32"/>
      <w:lang w:val="x-none" w:eastAsia="x-none"/>
    </w:rPr>
  </w:style>
  <w:style w:type="paragraph" w:styleId="Titolo2">
    <w:name w:val="heading 2"/>
    <w:basedOn w:val="Normale"/>
    <w:next w:val="Normale"/>
    <w:link w:val="Titolo2Carattere"/>
    <w:qFormat/>
    <w:rsid w:val="001A045A"/>
    <w:pPr>
      <w:keepNext/>
      <w:autoSpaceDE w:val="0"/>
      <w:autoSpaceDN w:val="0"/>
      <w:adjustRightInd w:val="0"/>
      <w:ind w:left="360"/>
      <w:outlineLvl w:val="1"/>
    </w:pPr>
    <w:rPr>
      <w:rFonts w:ascii="Cambria" w:hAnsi="Cambria"/>
      <w:b/>
      <w:bCs/>
      <w:i/>
      <w:iCs/>
      <w:sz w:val="28"/>
      <w:szCs w:val="28"/>
      <w:lang w:val="x-none" w:eastAsia="x-none"/>
    </w:rPr>
  </w:style>
  <w:style w:type="paragraph" w:styleId="Titolo3">
    <w:name w:val="heading 3"/>
    <w:basedOn w:val="Normale"/>
    <w:next w:val="Normale"/>
    <w:link w:val="Titolo3Carattere"/>
    <w:qFormat/>
    <w:rsid w:val="001A045A"/>
    <w:pPr>
      <w:keepNext/>
      <w:autoSpaceDE w:val="0"/>
      <w:autoSpaceDN w:val="0"/>
      <w:adjustRightInd w:val="0"/>
      <w:jc w:val="center"/>
      <w:outlineLvl w:val="2"/>
    </w:pPr>
    <w:rPr>
      <w:rFonts w:ascii="Cambria" w:hAnsi="Cambria"/>
      <w:b/>
      <w:bCs/>
      <w:sz w:val="26"/>
      <w:szCs w:val="26"/>
      <w:lang w:val="x-none" w:eastAsia="x-none"/>
    </w:rPr>
  </w:style>
  <w:style w:type="paragraph" w:styleId="Titolo4">
    <w:name w:val="heading 4"/>
    <w:basedOn w:val="Normale"/>
    <w:next w:val="Normale"/>
    <w:link w:val="Titolo4Carattere"/>
    <w:qFormat/>
    <w:rsid w:val="001A045A"/>
    <w:pPr>
      <w:keepNext/>
      <w:autoSpaceDE w:val="0"/>
      <w:autoSpaceDN w:val="0"/>
      <w:adjustRightInd w:val="0"/>
      <w:jc w:val="center"/>
      <w:outlineLvl w:val="3"/>
    </w:pPr>
    <w:rPr>
      <w:rFonts w:ascii="Calibri" w:hAnsi="Calibri"/>
      <w:b/>
      <w:bCs/>
      <w:sz w:val="28"/>
      <w:szCs w:val="28"/>
      <w:lang w:val="x-none" w:eastAsia="x-none"/>
    </w:rPr>
  </w:style>
  <w:style w:type="paragraph" w:styleId="Titolo5">
    <w:name w:val="heading 5"/>
    <w:basedOn w:val="Normale"/>
    <w:next w:val="Normale"/>
    <w:link w:val="Titolo5Carattere"/>
    <w:qFormat/>
    <w:rsid w:val="001A045A"/>
    <w:pPr>
      <w:keepNext/>
      <w:ind w:left="360"/>
      <w:outlineLvl w:val="4"/>
    </w:pPr>
    <w:rPr>
      <w:rFonts w:ascii="Calibri" w:hAnsi="Calibri"/>
      <w:b/>
      <w:bCs/>
      <w:i/>
      <w:iCs/>
      <w:sz w:val="26"/>
      <w:szCs w:val="26"/>
      <w:lang w:val="x-none" w:eastAsia="x-none"/>
    </w:rPr>
  </w:style>
  <w:style w:type="paragraph" w:styleId="Titolo6">
    <w:name w:val="heading 6"/>
    <w:basedOn w:val="Normale"/>
    <w:next w:val="Normale"/>
    <w:link w:val="Titolo6Carattere"/>
    <w:qFormat/>
    <w:rsid w:val="001A045A"/>
    <w:pPr>
      <w:keepNext/>
      <w:outlineLvl w:val="5"/>
    </w:pPr>
    <w:rPr>
      <w:rFonts w:ascii="Calibri" w:hAnsi="Calibri"/>
      <w:b/>
      <w:bCs/>
      <w:sz w:val="20"/>
      <w:szCs w:val="20"/>
      <w:lang w:val="x-none" w:eastAsia="x-none"/>
    </w:rPr>
  </w:style>
  <w:style w:type="paragraph" w:styleId="Titolo7">
    <w:name w:val="heading 7"/>
    <w:basedOn w:val="Normale"/>
    <w:next w:val="Normale"/>
    <w:link w:val="Titolo7Carattere"/>
    <w:qFormat/>
    <w:rsid w:val="00BB7293"/>
    <w:pPr>
      <w:keepNext/>
      <w:jc w:val="right"/>
      <w:outlineLvl w:val="6"/>
    </w:pPr>
    <w:rPr>
      <w:b/>
      <w:bCs/>
      <w:color w:val="000000"/>
      <w:lang w:val="x-none" w:eastAsia="x-none"/>
    </w:rPr>
  </w:style>
  <w:style w:type="paragraph" w:styleId="Titolo8">
    <w:name w:val="heading 8"/>
    <w:basedOn w:val="Normale"/>
    <w:next w:val="Normale"/>
    <w:link w:val="Titolo8Carattere"/>
    <w:qFormat/>
    <w:rsid w:val="00BB7293"/>
    <w:pPr>
      <w:keepNext/>
      <w:keepLines/>
      <w:spacing w:before="40"/>
      <w:outlineLvl w:val="7"/>
    </w:pPr>
    <w:rPr>
      <w:rFonts w:ascii="Calibri Light" w:hAnsi="Calibri Light"/>
      <w:color w:val="272727"/>
      <w:sz w:val="21"/>
      <w:szCs w:val="21"/>
      <w:lang w:val="x-none" w:eastAsia="x-none"/>
    </w:rPr>
  </w:style>
  <w:style w:type="paragraph" w:styleId="Titolo9">
    <w:name w:val="heading 9"/>
    <w:basedOn w:val="Normale"/>
    <w:next w:val="Normale"/>
    <w:link w:val="Titolo9Carattere"/>
    <w:qFormat/>
    <w:rsid w:val="00BB7293"/>
    <w:pPr>
      <w:keepNext/>
      <w:tabs>
        <w:tab w:val="left" w:pos="851"/>
      </w:tabs>
      <w:spacing w:line="360" w:lineRule="atLeast"/>
      <w:outlineLvl w:val="8"/>
    </w:pPr>
    <w:rPr>
      <w:u w:val="single"/>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Pr>
      <w:rFonts w:ascii="Cambria" w:hAnsi="Cambria" w:cs="Times New Roman"/>
      <w:b/>
      <w:bCs/>
      <w:kern w:val="32"/>
      <w:sz w:val="32"/>
      <w:szCs w:val="32"/>
    </w:rPr>
  </w:style>
  <w:style w:type="character" w:customStyle="1" w:styleId="Titolo2Carattere">
    <w:name w:val="Titolo 2 Carattere"/>
    <w:link w:val="Titolo2"/>
    <w:semiHidden/>
    <w:locked/>
    <w:rPr>
      <w:rFonts w:ascii="Cambria" w:hAnsi="Cambria" w:cs="Times New Roman"/>
      <w:b/>
      <w:bCs/>
      <w:i/>
      <w:iCs/>
      <w:sz w:val="28"/>
      <w:szCs w:val="28"/>
    </w:rPr>
  </w:style>
  <w:style w:type="character" w:customStyle="1" w:styleId="Titolo3Carattere">
    <w:name w:val="Titolo 3 Carattere"/>
    <w:link w:val="Titolo3"/>
    <w:semiHidden/>
    <w:locked/>
    <w:rPr>
      <w:rFonts w:ascii="Cambria" w:hAnsi="Cambria" w:cs="Times New Roman"/>
      <w:b/>
      <w:bCs/>
      <w:sz w:val="26"/>
      <w:szCs w:val="26"/>
    </w:rPr>
  </w:style>
  <w:style w:type="character" w:customStyle="1" w:styleId="Titolo4Carattere">
    <w:name w:val="Titolo 4 Carattere"/>
    <w:link w:val="Titolo4"/>
    <w:semiHidden/>
    <w:locked/>
    <w:rPr>
      <w:rFonts w:ascii="Calibri" w:hAnsi="Calibri" w:cs="Times New Roman"/>
      <w:b/>
      <w:bCs/>
      <w:sz w:val="28"/>
      <w:szCs w:val="28"/>
    </w:rPr>
  </w:style>
  <w:style w:type="character" w:customStyle="1" w:styleId="Titolo5Carattere">
    <w:name w:val="Titolo 5 Carattere"/>
    <w:link w:val="Titolo5"/>
    <w:semiHidden/>
    <w:locked/>
    <w:rPr>
      <w:rFonts w:ascii="Calibri" w:hAnsi="Calibri" w:cs="Times New Roman"/>
      <w:b/>
      <w:bCs/>
      <w:i/>
      <w:iCs/>
      <w:sz w:val="26"/>
      <w:szCs w:val="26"/>
    </w:rPr>
  </w:style>
  <w:style w:type="character" w:customStyle="1" w:styleId="Titolo6Carattere">
    <w:name w:val="Titolo 6 Carattere"/>
    <w:link w:val="Titolo6"/>
    <w:semiHidden/>
    <w:locked/>
    <w:rPr>
      <w:rFonts w:ascii="Calibri" w:hAnsi="Calibri" w:cs="Times New Roman"/>
      <w:b/>
      <w:bCs/>
    </w:rPr>
  </w:style>
  <w:style w:type="character" w:customStyle="1" w:styleId="Titolo7Carattere">
    <w:name w:val="Titolo 7 Carattere"/>
    <w:link w:val="Titolo7"/>
    <w:locked/>
    <w:rsid w:val="00BB7293"/>
    <w:rPr>
      <w:rFonts w:cs="Times New Roman"/>
      <w:b/>
      <w:bCs/>
      <w:color w:val="000000"/>
      <w:sz w:val="24"/>
      <w:szCs w:val="24"/>
    </w:rPr>
  </w:style>
  <w:style w:type="character" w:customStyle="1" w:styleId="Titolo8Carattere">
    <w:name w:val="Titolo 8 Carattere"/>
    <w:link w:val="Titolo8"/>
    <w:semiHidden/>
    <w:locked/>
    <w:rsid w:val="00BB7293"/>
    <w:rPr>
      <w:rFonts w:ascii="Calibri Light" w:hAnsi="Calibri Light" w:cs="Times New Roman"/>
      <w:color w:val="272727"/>
      <w:sz w:val="21"/>
      <w:szCs w:val="21"/>
    </w:rPr>
  </w:style>
  <w:style w:type="character" w:customStyle="1" w:styleId="Titolo9Carattere">
    <w:name w:val="Titolo 9 Carattere"/>
    <w:link w:val="Titolo9"/>
    <w:locked/>
    <w:rsid w:val="00BB7293"/>
    <w:rPr>
      <w:rFonts w:cs="Times New Roman"/>
      <w:sz w:val="24"/>
      <w:szCs w:val="24"/>
      <w:u w:val="single"/>
    </w:rPr>
  </w:style>
  <w:style w:type="paragraph" w:styleId="Rientrocorpodeltesto">
    <w:name w:val="Body Text Indent"/>
    <w:basedOn w:val="Normale"/>
    <w:link w:val="RientrocorpodeltestoCarattere"/>
    <w:rsid w:val="001A045A"/>
    <w:pPr>
      <w:ind w:left="360"/>
    </w:pPr>
    <w:rPr>
      <w:lang w:val="x-none" w:eastAsia="x-none"/>
    </w:rPr>
  </w:style>
  <w:style w:type="character" w:customStyle="1" w:styleId="RientrocorpodeltestoCarattere">
    <w:name w:val="Rientro corpo del testo Carattere"/>
    <w:link w:val="Rientrocorpodeltesto"/>
    <w:semiHidden/>
    <w:locked/>
    <w:rPr>
      <w:rFonts w:ascii="Arial" w:hAnsi="Arial" w:cs="Times New Roman"/>
      <w:sz w:val="24"/>
      <w:szCs w:val="24"/>
    </w:rPr>
  </w:style>
  <w:style w:type="paragraph" w:styleId="Titolo">
    <w:name w:val="Title"/>
    <w:basedOn w:val="Normale"/>
    <w:link w:val="TitoloCarattere"/>
    <w:qFormat/>
    <w:rsid w:val="001A045A"/>
    <w:pPr>
      <w:autoSpaceDE w:val="0"/>
      <w:autoSpaceDN w:val="0"/>
      <w:adjustRightInd w:val="0"/>
      <w:jc w:val="center"/>
    </w:pPr>
    <w:rPr>
      <w:rFonts w:ascii="Cambria" w:hAnsi="Cambria"/>
      <w:b/>
      <w:bCs/>
      <w:kern w:val="28"/>
      <w:sz w:val="32"/>
      <w:szCs w:val="32"/>
      <w:lang w:val="x-none" w:eastAsia="x-none"/>
    </w:rPr>
  </w:style>
  <w:style w:type="character" w:customStyle="1" w:styleId="TitoloCarattere">
    <w:name w:val="Titolo Carattere"/>
    <w:link w:val="Titolo"/>
    <w:locked/>
    <w:rPr>
      <w:rFonts w:ascii="Cambria" w:hAnsi="Cambria" w:cs="Times New Roman"/>
      <w:b/>
      <w:bCs/>
      <w:kern w:val="28"/>
      <w:sz w:val="32"/>
      <w:szCs w:val="32"/>
    </w:rPr>
  </w:style>
  <w:style w:type="paragraph" w:styleId="Rientrocorpodeltesto2">
    <w:name w:val="Body Text Indent 2"/>
    <w:basedOn w:val="Normale"/>
    <w:link w:val="Rientrocorpodeltesto2Carattere"/>
    <w:rsid w:val="001A045A"/>
    <w:pPr>
      <w:tabs>
        <w:tab w:val="left" w:pos="204"/>
      </w:tabs>
      <w:autoSpaceDE w:val="0"/>
      <w:autoSpaceDN w:val="0"/>
      <w:adjustRightInd w:val="0"/>
      <w:spacing w:line="260" w:lineRule="exact"/>
      <w:ind w:left="360"/>
    </w:pPr>
    <w:rPr>
      <w:lang w:val="x-none" w:eastAsia="x-none"/>
    </w:rPr>
  </w:style>
  <w:style w:type="character" w:customStyle="1" w:styleId="Rientrocorpodeltesto2Carattere">
    <w:name w:val="Rientro corpo del testo 2 Carattere"/>
    <w:link w:val="Rientrocorpodeltesto2"/>
    <w:semiHidden/>
    <w:locked/>
    <w:rPr>
      <w:rFonts w:ascii="Arial" w:hAnsi="Arial" w:cs="Times New Roman"/>
      <w:sz w:val="24"/>
      <w:szCs w:val="24"/>
    </w:rPr>
  </w:style>
  <w:style w:type="character" w:styleId="Collegamentoipertestuale">
    <w:name w:val="Hyperlink"/>
    <w:uiPriority w:val="99"/>
    <w:rsid w:val="001A045A"/>
    <w:rPr>
      <w:rFonts w:cs="Times New Roman"/>
      <w:color w:val="0000FF"/>
      <w:u w:val="single"/>
    </w:rPr>
  </w:style>
  <w:style w:type="paragraph" w:styleId="Rientrocorpodeltesto3">
    <w:name w:val="Body Text Indent 3"/>
    <w:basedOn w:val="Normale"/>
    <w:link w:val="Rientrocorpodeltesto3Carattere"/>
    <w:rsid w:val="001A045A"/>
    <w:pPr>
      <w:autoSpaceDE w:val="0"/>
      <w:autoSpaceDN w:val="0"/>
      <w:adjustRightInd w:val="0"/>
      <w:ind w:left="360"/>
    </w:pPr>
    <w:rPr>
      <w:sz w:val="16"/>
      <w:szCs w:val="16"/>
      <w:lang w:val="x-none" w:eastAsia="x-none"/>
    </w:rPr>
  </w:style>
  <w:style w:type="character" w:customStyle="1" w:styleId="Rientrocorpodeltesto3Carattere">
    <w:name w:val="Rientro corpo del testo 3 Carattere"/>
    <w:link w:val="Rientrocorpodeltesto3"/>
    <w:semiHidden/>
    <w:locked/>
    <w:rPr>
      <w:rFonts w:ascii="Arial" w:hAnsi="Arial" w:cs="Times New Roman"/>
      <w:sz w:val="16"/>
      <w:szCs w:val="16"/>
    </w:rPr>
  </w:style>
  <w:style w:type="paragraph" w:customStyle="1" w:styleId="Corpodeltesto">
    <w:name w:val="Corpo del testo"/>
    <w:basedOn w:val="Normale"/>
    <w:link w:val="CorpodeltestoCarattere"/>
    <w:rsid w:val="00BB7293"/>
    <w:rPr>
      <w:lang w:val="x-none" w:eastAsia="x-none"/>
    </w:rPr>
  </w:style>
  <w:style w:type="character" w:customStyle="1" w:styleId="CorpodeltestoCarattere">
    <w:name w:val="Corpo del testo Carattere"/>
    <w:link w:val="Corpodeltesto"/>
    <w:locked/>
    <w:rsid w:val="00BB7293"/>
    <w:rPr>
      <w:rFonts w:cs="Times New Roman"/>
      <w:sz w:val="24"/>
      <w:szCs w:val="24"/>
    </w:rPr>
  </w:style>
  <w:style w:type="paragraph" w:styleId="Intestazione">
    <w:name w:val="header"/>
    <w:basedOn w:val="Normale"/>
    <w:link w:val="IntestazioneCarattere1"/>
    <w:rsid w:val="001A045A"/>
    <w:pPr>
      <w:tabs>
        <w:tab w:val="center" w:pos="4819"/>
        <w:tab w:val="right" w:pos="9638"/>
      </w:tabs>
    </w:pPr>
    <w:rPr>
      <w:lang w:val="x-none" w:eastAsia="x-none"/>
    </w:rPr>
  </w:style>
  <w:style w:type="character" w:customStyle="1" w:styleId="IntestazioneCarattere1">
    <w:name w:val="Intestazione Carattere1"/>
    <w:link w:val="Intestazione"/>
    <w:semiHidden/>
    <w:locked/>
    <w:rPr>
      <w:rFonts w:ascii="Arial" w:hAnsi="Arial" w:cs="Times New Roman"/>
      <w:sz w:val="24"/>
      <w:szCs w:val="24"/>
    </w:rPr>
  </w:style>
  <w:style w:type="paragraph" w:styleId="Pidipagina">
    <w:name w:val="footer"/>
    <w:basedOn w:val="Normale"/>
    <w:link w:val="PidipaginaCarattere1"/>
    <w:rsid w:val="001A045A"/>
    <w:pPr>
      <w:tabs>
        <w:tab w:val="center" w:pos="4819"/>
        <w:tab w:val="right" w:pos="9638"/>
      </w:tabs>
    </w:pPr>
    <w:rPr>
      <w:lang w:val="x-none" w:eastAsia="x-none"/>
    </w:rPr>
  </w:style>
  <w:style w:type="character" w:customStyle="1" w:styleId="PidipaginaCarattere1">
    <w:name w:val="Piè di pagina Carattere1"/>
    <w:link w:val="Pidipagina"/>
    <w:semiHidden/>
    <w:locked/>
    <w:rPr>
      <w:rFonts w:ascii="Arial" w:hAnsi="Arial" w:cs="Times New Roman"/>
      <w:sz w:val="24"/>
      <w:szCs w:val="24"/>
    </w:rPr>
  </w:style>
  <w:style w:type="character" w:styleId="Numeropagina">
    <w:name w:val="page number"/>
    <w:rsid w:val="001A045A"/>
    <w:rPr>
      <w:rFonts w:cs="Times New Roman"/>
    </w:rPr>
  </w:style>
  <w:style w:type="paragraph" w:styleId="Corpodeltesto2">
    <w:name w:val="Body Text 2"/>
    <w:basedOn w:val="Normale"/>
    <w:link w:val="Corpodeltesto2Carattere"/>
    <w:rsid w:val="001A045A"/>
    <w:rPr>
      <w:lang w:val="x-none" w:eastAsia="x-none"/>
    </w:rPr>
  </w:style>
  <w:style w:type="character" w:customStyle="1" w:styleId="Corpodeltesto2Carattere">
    <w:name w:val="Corpo del testo 2 Carattere"/>
    <w:link w:val="Corpodeltesto2"/>
    <w:semiHidden/>
    <w:locked/>
    <w:rPr>
      <w:rFonts w:ascii="Arial" w:hAnsi="Arial" w:cs="Times New Roman"/>
      <w:sz w:val="24"/>
      <w:szCs w:val="24"/>
    </w:rPr>
  </w:style>
  <w:style w:type="paragraph" w:styleId="Testofumetto">
    <w:name w:val="Balloon Text"/>
    <w:basedOn w:val="Normale"/>
    <w:link w:val="TestofumettoCarattere1"/>
    <w:rsid w:val="001D6FB0"/>
    <w:rPr>
      <w:sz w:val="2"/>
      <w:szCs w:val="20"/>
      <w:lang w:val="x-none" w:eastAsia="x-none"/>
    </w:rPr>
  </w:style>
  <w:style w:type="character" w:customStyle="1" w:styleId="TestofumettoCarattere1">
    <w:name w:val="Testo fumetto Carattere1"/>
    <w:link w:val="Testofumetto"/>
    <w:semiHidden/>
    <w:locked/>
    <w:rPr>
      <w:rFonts w:cs="Times New Roman"/>
      <w:sz w:val="2"/>
    </w:rPr>
  </w:style>
  <w:style w:type="paragraph" w:styleId="NormaleWeb">
    <w:name w:val="Normal (Web)"/>
    <w:basedOn w:val="Normale"/>
    <w:rsid w:val="004F1DCE"/>
    <w:pPr>
      <w:spacing w:before="100" w:beforeAutospacing="1" w:after="119"/>
    </w:pPr>
  </w:style>
  <w:style w:type="paragraph" w:customStyle="1" w:styleId="Paragrafoelenco1">
    <w:name w:val="Paragrafo elenco1"/>
    <w:basedOn w:val="Normale"/>
    <w:rsid w:val="009032FF"/>
    <w:pPr>
      <w:ind w:left="720"/>
      <w:contextualSpacing/>
    </w:pPr>
  </w:style>
  <w:style w:type="table" w:styleId="Grigliatabella">
    <w:name w:val="Table Grid"/>
    <w:basedOn w:val="Tabellanormale"/>
    <w:rsid w:val="00A91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3">
    <w:name w:val="Body Text 3"/>
    <w:basedOn w:val="Normale"/>
    <w:link w:val="Corpodeltesto3Carattere"/>
    <w:rsid w:val="00BB7293"/>
    <w:rPr>
      <w:sz w:val="16"/>
      <w:szCs w:val="16"/>
      <w:lang w:val="x-none" w:eastAsia="x-none"/>
    </w:rPr>
  </w:style>
  <w:style w:type="character" w:customStyle="1" w:styleId="Corpodeltesto3Carattere">
    <w:name w:val="Corpo del testo 3 Carattere"/>
    <w:link w:val="Corpodeltesto3"/>
    <w:locked/>
    <w:rsid w:val="00BB7293"/>
    <w:rPr>
      <w:rFonts w:cs="Times New Roman"/>
      <w:sz w:val="16"/>
      <w:szCs w:val="16"/>
    </w:rPr>
  </w:style>
  <w:style w:type="paragraph" w:customStyle="1" w:styleId="Flavia">
    <w:name w:val="Flavia"/>
    <w:basedOn w:val="Titolo2"/>
    <w:rsid w:val="00BB7293"/>
    <w:pPr>
      <w:widowControl/>
      <w:autoSpaceDE/>
      <w:autoSpaceDN/>
      <w:adjustRightInd/>
      <w:spacing w:line="360" w:lineRule="auto"/>
      <w:ind w:left="567"/>
      <w:outlineLvl w:val="9"/>
    </w:pPr>
    <w:rPr>
      <w:b w:val="0"/>
      <w:bCs w:val="0"/>
      <w:color w:val="943634"/>
      <w:sz w:val="24"/>
      <w:szCs w:val="15"/>
    </w:rPr>
  </w:style>
  <w:style w:type="character" w:styleId="Enfasigrassetto">
    <w:name w:val="Strong"/>
    <w:qFormat/>
    <w:rsid w:val="00BB7293"/>
    <w:rPr>
      <w:rFonts w:cs="Times New Roman"/>
      <w:b/>
      <w:bCs/>
    </w:rPr>
  </w:style>
  <w:style w:type="paragraph" w:customStyle="1" w:styleId="Testo">
    <w:name w:val="Testo"/>
    <w:basedOn w:val="Titolo"/>
    <w:rsid w:val="00BB7293"/>
    <w:pPr>
      <w:widowControl/>
      <w:autoSpaceDE/>
      <w:autoSpaceDN/>
      <w:adjustRightInd/>
      <w:spacing w:before="240" w:after="60"/>
      <w:jc w:val="both"/>
      <w:outlineLvl w:val="0"/>
    </w:pPr>
    <w:rPr>
      <w:rFonts w:ascii="Times New Roman" w:hAnsi="Times New Roman"/>
      <w:sz w:val="24"/>
    </w:rPr>
  </w:style>
  <w:style w:type="character" w:styleId="Collegamentovisitato">
    <w:name w:val="FollowedHyperlink"/>
    <w:rsid w:val="00BB7293"/>
    <w:rPr>
      <w:rFonts w:cs="Times New Roman"/>
      <w:color w:val="800080"/>
      <w:u w:val="single"/>
    </w:rPr>
  </w:style>
  <w:style w:type="paragraph" w:customStyle="1" w:styleId="xl26">
    <w:name w:val="xl26"/>
    <w:basedOn w:val="Normale"/>
    <w:rsid w:val="00BB72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27">
    <w:name w:val="xl27"/>
    <w:basedOn w:val="Normale"/>
    <w:rsid w:val="00BB72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28">
    <w:name w:val="xl28"/>
    <w:basedOn w:val="Normale"/>
    <w:rsid w:val="00BB7293"/>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29">
    <w:name w:val="xl29"/>
    <w:basedOn w:val="Normale"/>
    <w:rsid w:val="00BB7293"/>
    <w:pPr>
      <w:pBdr>
        <w:top w:val="single" w:sz="4" w:space="0" w:color="auto"/>
        <w:left w:val="single" w:sz="4" w:space="0" w:color="auto"/>
        <w:bottom w:val="single" w:sz="4" w:space="0" w:color="auto"/>
      </w:pBdr>
      <w:spacing w:before="100" w:beforeAutospacing="1" w:after="100" w:afterAutospacing="1"/>
    </w:pPr>
    <w:rPr>
      <w:rFonts w:cs="Arial"/>
    </w:rPr>
  </w:style>
  <w:style w:type="paragraph" w:customStyle="1" w:styleId="xl30">
    <w:name w:val="xl30"/>
    <w:basedOn w:val="Normale"/>
    <w:rsid w:val="00BB7293"/>
    <w:pPr>
      <w:pBdr>
        <w:top w:val="single" w:sz="4" w:space="0" w:color="auto"/>
        <w:left w:val="single" w:sz="4" w:space="0" w:color="auto"/>
        <w:bottom w:val="single" w:sz="4" w:space="0" w:color="auto"/>
      </w:pBdr>
      <w:spacing w:before="100" w:beforeAutospacing="1" w:after="100" w:afterAutospacing="1"/>
    </w:pPr>
    <w:rPr>
      <w:rFonts w:cs="Arial"/>
    </w:rPr>
  </w:style>
  <w:style w:type="paragraph" w:customStyle="1" w:styleId="xl31">
    <w:name w:val="xl31"/>
    <w:basedOn w:val="Normale"/>
    <w:rsid w:val="00BB7293"/>
    <w:pPr>
      <w:pBdr>
        <w:top w:val="single" w:sz="4" w:space="0" w:color="auto"/>
        <w:left w:val="single" w:sz="4" w:space="0" w:color="auto"/>
        <w:bottom w:val="single" w:sz="4" w:space="0" w:color="auto"/>
      </w:pBdr>
      <w:spacing w:before="100" w:beforeAutospacing="1" w:after="100" w:afterAutospacing="1"/>
      <w:jc w:val="center"/>
    </w:pPr>
    <w:rPr>
      <w:rFonts w:cs="Arial"/>
    </w:rPr>
  </w:style>
  <w:style w:type="paragraph" w:customStyle="1" w:styleId="xl32">
    <w:name w:val="xl32"/>
    <w:basedOn w:val="Normale"/>
    <w:rsid w:val="00BB7293"/>
    <w:pPr>
      <w:pBdr>
        <w:left w:val="single" w:sz="4" w:space="0" w:color="auto"/>
        <w:bottom w:val="single" w:sz="4" w:space="0" w:color="auto"/>
      </w:pBdr>
      <w:spacing w:before="100" w:beforeAutospacing="1" w:after="100" w:afterAutospacing="1"/>
      <w:jc w:val="center"/>
    </w:pPr>
    <w:rPr>
      <w:rFonts w:cs="Arial"/>
    </w:rPr>
  </w:style>
  <w:style w:type="paragraph" w:customStyle="1" w:styleId="xl33">
    <w:name w:val="xl33"/>
    <w:basedOn w:val="Normale"/>
    <w:rsid w:val="00BB7293"/>
    <w:pPr>
      <w:pBdr>
        <w:top w:val="single" w:sz="4" w:space="0" w:color="auto"/>
        <w:left w:val="single" w:sz="4" w:space="0" w:color="auto"/>
        <w:bottom w:val="single" w:sz="4" w:space="0" w:color="auto"/>
      </w:pBdr>
      <w:spacing w:before="100" w:beforeAutospacing="1" w:after="100" w:afterAutospacing="1"/>
      <w:textAlignment w:val="center"/>
    </w:pPr>
    <w:rPr>
      <w:rFonts w:cs="Arial"/>
      <w:b/>
      <w:bCs/>
    </w:rPr>
  </w:style>
  <w:style w:type="paragraph" w:customStyle="1" w:styleId="Sott">
    <w:name w:val="Sott"/>
    <w:basedOn w:val="Titolo1"/>
    <w:rsid w:val="00BB7293"/>
    <w:pPr>
      <w:spacing w:line="360" w:lineRule="auto"/>
      <w:jc w:val="both"/>
    </w:pPr>
    <w:rPr>
      <w:i/>
      <w:iCs/>
      <w:color w:val="632423"/>
      <w:sz w:val="30"/>
    </w:rPr>
  </w:style>
  <w:style w:type="paragraph" w:customStyle="1" w:styleId="PAR">
    <w:name w:val="PAR"/>
    <w:basedOn w:val="Sott"/>
    <w:rsid w:val="00BB7293"/>
    <w:rPr>
      <w:sz w:val="28"/>
    </w:rPr>
  </w:style>
  <w:style w:type="paragraph" w:styleId="Sommario1">
    <w:name w:val="toc 1"/>
    <w:basedOn w:val="Normale"/>
    <w:next w:val="Normale"/>
    <w:autoRedefine/>
    <w:uiPriority w:val="39"/>
    <w:rsid w:val="00BD2EB0"/>
    <w:pPr>
      <w:tabs>
        <w:tab w:val="right" w:leader="dot" w:pos="9628"/>
      </w:tabs>
    </w:pPr>
    <w:rPr>
      <w:rFonts w:ascii="Arial Narrow" w:hAnsi="Arial Narrow" w:cs="Arial"/>
      <w:noProof/>
      <w:sz w:val="18"/>
      <w:szCs w:val="26"/>
    </w:rPr>
  </w:style>
  <w:style w:type="paragraph" w:styleId="Sommario2">
    <w:name w:val="toc 2"/>
    <w:basedOn w:val="Normale"/>
    <w:next w:val="Normale"/>
    <w:autoRedefine/>
    <w:rsid w:val="00BB7293"/>
    <w:pPr>
      <w:ind w:left="240"/>
    </w:pPr>
    <w:rPr>
      <w:smallCaps/>
    </w:rPr>
  </w:style>
  <w:style w:type="paragraph" w:styleId="Sommario3">
    <w:name w:val="toc 3"/>
    <w:basedOn w:val="Normale"/>
    <w:next w:val="Normale"/>
    <w:autoRedefine/>
    <w:rsid w:val="00BB7293"/>
    <w:pPr>
      <w:ind w:left="480"/>
    </w:pPr>
    <w:rPr>
      <w:i/>
    </w:rPr>
  </w:style>
  <w:style w:type="paragraph" w:styleId="Sommario4">
    <w:name w:val="toc 4"/>
    <w:basedOn w:val="Normale"/>
    <w:next w:val="Normale"/>
    <w:autoRedefine/>
    <w:rsid w:val="00BB7293"/>
    <w:pPr>
      <w:ind w:left="720"/>
    </w:pPr>
  </w:style>
  <w:style w:type="paragraph" w:styleId="Sommario5">
    <w:name w:val="toc 5"/>
    <w:basedOn w:val="Normale"/>
    <w:next w:val="Normale"/>
    <w:autoRedefine/>
    <w:rsid w:val="00BB7293"/>
    <w:pPr>
      <w:ind w:left="960"/>
    </w:pPr>
  </w:style>
  <w:style w:type="paragraph" w:styleId="Sommario6">
    <w:name w:val="toc 6"/>
    <w:basedOn w:val="Normale"/>
    <w:next w:val="Normale"/>
    <w:autoRedefine/>
    <w:rsid w:val="00BB7293"/>
    <w:pPr>
      <w:ind w:left="1200"/>
    </w:pPr>
  </w:style>
  <w:style w:type="paragraph" w:styleId="Sommario7">
    <w:name w:val="toc 7"/>
    <w:basedOn w:val="Normale"/>
    <w:next w:val="Normale"/>
    <w:autoRedefine/>
    <w:rsid w:val="00BB7293"/>
    <w:pPr>
      <w:ind w:left="1440"/>
    </w:pPr>
  </w:style>
  <w:style w:type="paragraph" w:styleId="Sommario8">
    <w:name w:val="toc 8"/>
    <w:basedOn w:val="Normale"/>
    <w:next w:val="Normale"/>
    <w:autoRedefine/>
    <w:rsid w:val="00BB7293"/>
    <w:pPr>
      <w:ind w:left="1680"/>
    </w:pPr>
  </w:style>
  <w:style w:type="paragraph" w:styleId="Sommario9">
    <w:name w:val="toc 9"/>
    <w:basedOn w:val="Normale"/>
    <w:next w:val="Normale"/>
    <w:autoRedefine/>
    <w:rsid w:val="00BB7293"/>
    <w:pPr>
      <w:ind w:left="1920"/>
    </w:pPr>
  </w:style>
  <w:style w:type="paragraph" w:customStyle="1" w:styleId="Corpodeltesto21">
    <w:name w:val="Corpo del testo 21"/>
    <w:basedOn w:val="Normale"/>
    <w:rsid w:val="00BB7293"/>
    <w:pPr>
      <w:tabs>
        <w:tab w:val="left" w:pos="1216"/>
      </w:tabs>
      <w:spacing w:line="360" w:lineRule="atLeast"/>
      <w:ind w:firstLine="713"/>
    </w:pPr>
    <w:rPr>
      <w:sz w:val="26"/>
    </w:rPr>
  </w:style>
  <w:style w:type="paragraph" w:styleId="Indice1">
    <w:name w:val="index 1"/>
    <w:basedOn w:val="Normale"/>
    <w:next w:val="Normale"/>
    <w:autoRedefine/>
    <w:rsid w:val="00BB7293"/>
  </w:style>
  <w:style w:type="paragraph" w:styleId="Indice2">
    <w:name w:val="index 2"/>
    <w:basedOn w:val="Normale"/>
    <w:next w:val="Normale"/>
    <w:autoRedefine/>
    <w:rsid w:val="00BB7293"/>
    <w:pPr>
      <w:ind w:left="480" w:hanging="240"/>
    </w:pPr>
    <w:rPr>
      <w:sz w:val="18"/>
    </w:rPr>
  </w:style>
  <w:style w:type="paragraph" w:styleId="Indice3">
    <w:name w:val="index 3"/>
    <w:basedOn w:val="Normale"/>
    <w:next w:val="Normale"/>
    <w:autoRedefine/>
    <w:rsid w:val="00BB7293"/>
    <w:pPr>
      <w:ind w:left="720" w:hanging="240"/>
    </w:pPr>
    <w:rPr>
      <w:sz w:val="18"/>
    </w:rPr>
  </w:style>
  <w:style w:type="paragraph" w:styleId="Indice4">
    <w:name w:val="index 4"/>
    <w:basedOn w:val="Normale"/>
    <w:next w:val="Normale"/>
    <w:autoRedefine/>
    <w:rsid w:val="00BB7293"/>
    <w:pPr>
      <w:ind w:left="960" w:hanging="240"/>
    </w:pPr>
    <w:rPr>
      <w:sz w:val="18"/>
    </w:rPr>
  </w:style>
  <w:style w:type="paragraph" w:styleId="Indice5">
    <w:name w:val="index 5"/>
    <w:basedOn w:val="Normale"/>
    <w:next w:val="Normale"/>
    <w:autoRedefine/>
    <w:rsid w:val="00BB7293"/>
    <w:pPr>
      <w:ind w:left="1200" w:hanging="240"/>
    </w:pPr>
    <w:rPr>
      <w:sz w:val="18"/>
    </w:rPr>
  </w:style>
  <w:style w:type="paragraph" w:styleId="Indice6">
    <w:name w:val="index 6"/>
    <w:basedOn w:val="Normale"/>
    <w:next w:val="Normale"/>
    <w:autoRedefine/>
    <w:rsid w:val="00BB7293"/>
    <w:pPr>
      <w:ind w:left="1440" w:hanging="240"/>
    </w:pPr>
    <w:rPr>
      <w:sz w:val="18"/>
    </w:rPr>
  </w:style>
  <w:style w:type="paragraph" w:styleId="Indice7">
    <w:name w:val="index 7"/>
    <w:basedOn w:val="Normale"/>
    <w:next w:val="Normale"/>
    <w:autoRedefine/>
    <w:rsid w:val="00BB7293"/>
    <w:pPr>
      <w:ind w:left="1680" w:hanging="240"/>
    </w:pPr>
    <w:rPr>
      <w:sz w:val="18"/>
    </w:rPr>
  </w:style>
  <w:style w:type="paragraph" w:styleId="Indice8">
    <w:name w:val="index 8"/>
    <w:basedOn w:val="Normale"/>
    <w:next w:val="Normale"/>
    <w:autoRedefine/>
    <w:rsid w:val="00BB7293"/>
    <w:pPr>
      <w:ind w:left="1920" w:hanging="240"/>
    </w:pPr>
    <w:rPr>
      <w:sz w:val="18"/>
    </w:rPr>
  </w:style>
  <w:style w:type="paragraph" w:styleId="Indice9">
    <w:name w:val="index 9"/>
    <w:basedOn w:val="Normale"/>
    <w:next w:val="Normale"/>
    <w:autoRedefine/>
    <w:rsid w:val="00BB7293"/>
    <w:pPr>
      <w:ind w:left="2160" w:hanging="240"/>
    </w:pPr>
    <w:rPr>
      <w:sz w:val="18"/>
    </w:rPr>
  </w:style>
  <w:style w:type="paragraph" w:styleId="Titoloindice">
    <w:name w:val="index heading"/>
    <w:basedOn w:val="Normale"/>
    <w:next w:val="Indice1"/>
    <w:rsid w:val="00BB7293"/>
    <w:pPr>
      <w:spacing w:before="240"/>
      <w:jc w:val="center"/>
    </w:pPr>
    <w:rPr>
      <w:b/>
      <w:sz w:val="26"/>
    </w:rPr>
  </w:style>
  <w:style w:type="paragraph" w:customStyle="1" w:styleId="Rientrocorpodeltesto21">
    <w:name w:val="Rientro corpo del testo 21"/>
    <w:basedOn w:val="Normale"/>
    <w:rsid w:val="00BB7293"/>
    <w:pPr>
      <w:spacing w:line="360" w:lineRule="atLeast"/>
      <w:ind w:left="284"/>
    </w:pPr>
    <w:rPr>
      <w:sz w:val="26"/>
    </w:rPr>
  </w:style>
  <w:style w:type="paragraph" w:customStyle="1" w:styleId="Corpodeltesto31">
    <w:name w:val="Corpo del testo 31"/>
    <w:basedOn w:val="Normale"/>
    <w:rsid w:val="00BB7293"/>
    <w:rPr>
      <w:szCs w:val="20"/>
    </w:rPr>
  </w:style>
  <w:style w:type="paragraph" w:customStyle="1" w:styleId="indice80">
    <w:name w:val="indice 8"/>
    <w:basedOn w:val="Normale"/>
    <w:next w:val="Normale"/>
    <w:rsid w:val="00BB7293"/>
    <w:pPr>
      <w:ind w:left="1600" w:hanging="200"/>
    </w:pPr>
    <w:rPr>
      <w:sz w:val="20"/>
      <w:szCs w:val="20"/>
    </w:rPr>
  </w:style>
  <w:style w:type="paragraph" w:customStyle="1" w:styleId="indice90">
    <w:name w:val="indice 9"/>
    <w:basedOn w:val="Normale"/>
    <w:next w:val="Normale"/>
    <w:rsid w:val="00BB7293"/>
    <w:pPr>
      <w:ind w:left="1800" w:hanging="200"/>
    </w:pPr>
    <w:rPr>
      <w:sz w:val="20"/>
      <w:szCs w:val="20"/>
    </w:rPr>
  </w:style>
  <w:style w:type="paragraph" w:styleId="Testodelblocco">
    <w:name w:val="Block Text"/>
    <w:basedOn w:val="Normale"/>
    <w:rsid w:val="00BB7293"/>
    <w:pPr>
      <w:ind w:left="284" w:right="-1" w:hanging="284"/>
    </w:pPr>
    <w:rPr>
      <w:szCs w:val="20"/>
    </w:rPr>
  </w:style>
  <w:style w:type="paragraph" w:styleId="Puntoelenco2">
    <w:name w:val="List Bullet 2"/>
    <w:basedOn w:val="Normale"/>
    <w:autoRedefine/>
    <w:rsid w:val="00BB7293"/>
    <w:pPr>
      <w:tabs>
        <w:tab w:val="num" w:pos="720"/>
        <w:tab w:val="left" w:pos="1496"/>
        <w:tab w:val="left" w:pos="1683"/>
        <w:tab w:val="left" w:pos="2805"/>
        <w:tab w:val="left" w:pos="4488"/>
        <w:tab w:val="left" w:pos="8415"/>
      </w:tabs>
      <w:spacing w:line="360" w:lineRule="auto"/>
      <w:ind w:left="720" w:hanging="360"/>
    </w:pPr>
    <w:rPr>
      <w:szCs w:val="20"/>
    </w:rPr>
  </w:style>
  <w:style w:type="paragraph" w:styleId="Formuladiapertura">
    <w:name w:val="Salutation"/>
    <w:basedOn w:val="Normale"/>
    <w:next w:val="Normale"/>
    <w:link w:val="FormuladiaperturaCarattere"/>
    <w:rsid w:val="00BB7293"/>
    <w:rPr>
      <w:szCs w:val="20"/>
      <w:lang w:val="x-none" w:eastAsia="x-none"/>
    </w:rPr>
  </w:style>
  <w:style w:type="character" w:customStyle="1" w:styleId="FormuladiaperturaCarattere">
    <w:name w:val="Formula di apertura Carattere"/>
    <w:link w:val="Formuladiapertura"/>
    <w:locked/>
    <w:rsid w:val="00BB7293"/>
    <w:rPr>
      <w:rFonts w:cs="Times New Roman"/>
      <w:sz w:val="24"/>
    </w:rPr>
  </w:style>
  <w:style w:type="paragraph" w:styleId="Elenco">
    <w:name w:val="List"/>
    <w:basedOn w:val="Normale"/>
    <w:rsid w:val="00BB7293"/>
    <w:pPr>
      <w:ind w:left="283" w:hanging="283"/>
    </w:pPr>
    <w:rPr>
      <w:szCs w:val="20"/>
    </w:rPr>
  </w:style>
  <w:style w:type="paragraph" w:styleId="Elenco2">
    <w:name w:val="List 2"/>
    <w:basedOn w:val="Normale"/>
    <w:rsid w:val="00BB7293"/>
    <w:pPr>
      <w:ind w:left="566" w:hanging="283"/>
    </w:pPr>
    <w:rPr>
      <w:szCs w:val="20"/>
    </w:rPr>
  </w:style>
  <w:style w:type="paragraph" w:styleId="Puntoelenco">
    <w:name w:val="List Bullet"/>
    <w:basedOn w:val="Normale"/>
    <w:autoRedefine/>
    <w:rsid w:val="00BB7293"/>
    <w:pPr>
      <w:tabs>
        <w:tab w:val="num" w:pos="1080"/>
      </w:tabs>
      <w:spacing w:line="360" w:lineRule="auto"/>
      <w:ind w:left="360" w:hanging="360"/>
    </w:pPr>
    <w:rPr>
      <w:szCs w:val="20"/>
    </w:rPr>
  </w:style>
  <w:style w:type="paragraph" w:styleId="Elencocontinua">
    <w:name w:val="List Continue"/>
    <w:basedOn w:val="Normale"/>
    <w:rsid w:val="00BB7293"/>
    <w:pPr>
      <w:ind w:left="283"/>
    </w:pPr>
    <w:rPr>
      <w:szCs w:val="20"/>
    </w:rPr>
  </w:style>
  <w:style w:type="paragraph" w:styleId="Elencocontinua2">
    <w:name w:val="List Continue 2"/>
    <w:basedOn w:val="Normale"/>
    <w:rsid w:val="00BB7293"/>
    <w:pPr>
      <w:ind w:left="566"/>
    </w:pPr>
    <w:rPr>
      <w:szCs w:val="20"/>
    </w:rPr>
  </w:style>
  <w:style w:type="paragraph" w:customStyle="1" w:styleId="Default">
    <w:name w:val="Default"/>
    <w:rsid w:val="00BB7293"/>
    <w:pPr>
      <w:autoSpaceDE w:val="0"/>
      <w:autoSpaceDN w:val="0"/>
      <w:adjustRightInd w:val="0"/>
      <w:spacing w:after="120"/>
      <w:jc w:val="both"/>
    </w:pPr>
    <w:rPr>
      <w:rFonts w:ascii="Arial Narrow" w:hAnsi="Arial Narrow" w:cs="Arial Narrow"/>
      <w:color w:val="000000"/>
      <w:sz w:val="24"/>
      <w:szCs w:val="24"/>
    </w:rPr>
  </w:style>
  <w:style w:type="paragraph" w:styleId="Mappadocumento">
    <w:name w:val="Document Map"/>
    <w:basedOn w:val="Normale"/>
    <w:link w:val="MappadocumentoCarattere"/>
    <w:rsid w:val="00BB7293"/>
    <w:rPr>
      <w:rFonts w:ascii="Tahoma" w:hAnsi="Tahoma"/>
      <w:sz w:val="16"/>
      <w:szCs w:val="16"/>
      <w:lang w:val="x-none" w:eastAsia="x-none"/>
    </w:rPr>
  </w:style>
  <w:style w:type="character" w:customStyle="1" w:styleId="MappadocumentoCarattere">
    <w:name w:val="Mappa documento Carattere"/>
    <w:link w:val="Mappadocumento"/>
    <w:locked/>
    <w:rsid w:val="00BB7293"/>
    <w:rPr>
      <w:rFonts w:ascii="Tahoma" w:hAnsi="Tahoma" w:cs="Tahoma"/>
      <w:sz w:val="16"/>
      <w:szCs w:val="16"/>
    </w:rPr>
  </w:style>
  <w:style w:type="character" w:customStyle="1" w:styleId="IntestazioneCarattere">
    <w:name w:val="Intestazione Carattere"/>
    <w:rsid w:val="00BB7293"/>
    <w:rPr>
      <w:rFonts w:cs="Times New Roman"/>
      <w:sz w:val="24"/>
      <w:szCs w:val="24"/>
    </w:rPr>
  </w:style>
  <w:style w:type="character" w:customStyle="1" w:styleId="TestofumettoCarattere">
    <w:name w:val="Testo fumetto Carattere"/>
    <w:rsid w:val="00BB7293"/>
    <w:rPr>
      <w:rFonts w:ascii="Tahoma" w:hAnsi="Tahoma" w:cs="Tahoma"/>
      <w:sz w:val="16"/>
      <w:szCs w:val="16"/>
    </w:rPr>
  </w:style>
  <w:style w:type="character" w:customStyle="1" w:styleId="PidipaginaCarattere">
    <w:name w:val="Piè di pagina Carattere"/>
    <w:rsid w:val="00BB7293"/>
    <w:rPr>
      <w:rFonts w:cs="Times New Roman"/>
      <w:sz w:val="24"/>
      <w:szCs w:val="24"/>
    </w:rPr>
  </w:style>
  <w:style w:type="paragraph" w:customStyle="1" w:styleId="puntati">
    <w:name w:val="puntati"/>
    <w:basedOn w:val="Normale"/>
    <w:rsid w:val="00BB7293"/>
    <w:pPr>
      <w:numPr>
        <w:numId w:val="1"/>
      </w:numPr>
      <w:spacing w:line="360" w:lineRule="auto"/>
    </w:pPr>
    <w:rPr>
      <w:rFonts w:cs="Arial"/>
      <w:szCs w:val="22"/>
    </w:rPr>
  </w:style>
  <w:style w:type="paragraph" w:styleId="Sottotitolo">
    <w:name w:val="Subtitle"/>
    <w:basedOn w:val="Normale"/>
    <w:next w:val="Normale"/>
    <w:link w:val="SottotitoloCarattere"/>
    <w:qFormat/>
    <w:rsid w:val="00BB7293"/>
    <w:pPr>
      <w:spacing w:after="60"/>
      <w:jc w:val="center"/>
      <w:outlineLvl w:val="1"/>
    </w:pPr>
    <w:rPr>
      <w:rFonts w:ascii="Cambria" w:hAnsi="Cambria"/>
      <w:lang w:val="x-none" w:eastAsia="x-none"/>
    </w:rPr>
  </w:style>
  <w:style w:type="character" w:customStyle="1" w:styleId="SottotitoloCarattere">
    <w:name w:val="Sottotitolo Carattere"/>
    <w:link w:val="Sottotitolo"/>
    <w:locked/>
    <w:rsid w:val="00BB7293"/>
    <w:rPr>
      <w:rFonts w:ascii="Cambria" w:hAnsi="Cambria" w:cs="Times New Roman"/>
      <w:sz w:val="24"/>
      <w:szCs w:val="24"/>
    </w:rPr>
  </w:style>
  <w:style w:type="character" w:customStyle="1" w:styleId="puntatiCarattere">
    <w:name w:val="puntati Carattere"/>
    <w:rsid w:val="00BB7293"/>
    <w:rPr>
      <w:rFonts w:ascii="Arial" w:hAnsi="Arial" w:cs="Arial"/>
      <w:sz w:val="22"/>
      <w:szCs w:val="22"/>
      <w:lang w:val="it-IT" w:eastAsia="it-IT" w:bidi="ar-SA"/>
    </w:rPr>
  </w:style>
  <w:style w:type="paragraph" w:customStyle="1" w:styleId="Titolosommario1">
    <w:name w:val="Titolo sommario1"/>
    <w:basedOn w:val="Titolo1"/>
    <w:next w:val="Normale"/>
    <w:rsid w:val="00005118"/>
    <w:pPr>
      <w:keepLines/>
      <w:spacing w:before="240" w:line="259" w:lineRule="auto"/>
      <w:jc w:val="left"/>
      <w:outlineLvl w:val="9"/>
    </w:pPr>
    <w:rPr>
      <w:rFonts w:ascii="Calibri Light" w:hAnsi="Calibri Light"/>
      <w:b w:val="0"/>
      <w:bCs w:val="0"/>
      <w:i/>
      <w:iCs/>
      <w:color w:val="2E74B5"/>
    </w:rPr>
  </w:style>
  <w:style w:type="character" w:customStyle="1" w:styleId="Riferimentodelicato1">
    <w:name w:val="Riferimento delicato1"/>
    <w:rsid w:val="0084158D"/>
    <w:rPr>
      <w:rFonts w:cs="Times New Roman"/>
      <w:smallCaps/>
      <w:color w:val="5A5A5A"/>
    </w:rPr>
  </w:style>
  <w:style w:type="table" w:customStyle="1" w:styleId="Grigliatabellachiara1">
    <w:name w:val="Griglia tabella chiara1"/>
    <w:rsid w:val="00A05B7C"/>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gliatabella1">
    <w:name w:val="Griglia tabella1"/>
    <w:rsid w:val="00002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semplice-11">
    <w:name w:val="Tabella semplice - 11"/>
    <w:rsid w:val="00FE5995"/>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CorpodelTesto0">
    <w:name w:val="Corpo del Testo"/>
    <w:basedOn w:val="Normale"/>
    <w:qFormat/>
    <w:rsid w:val="002E44F5"/>
    <w:pPr>
      <w:spacing w:before="40" w:line="360" w:lineRule="auto"/>
      <w:jc w:val="both"/>
    </w:pPr>
    <w:rPr>
      <w:rFonts w:eastAsia="Times New Roman"/>
      <w:lang w:bidi="he-IL"/>
    </w:rPr>
  </w:style>
  <w:style w:type="character" w:styleId="Rimandocommento">
    <w:name w:val="annotation reference"/>
    <w:uiPriority w:val="99"/>
    <w:unhideWhenUsed/>
    <w:locked/>
    <w:rsid w:val="00061A49"/>
    <w:rPr>
      <w:sz w:val="16"/>
      <w:szCs w:val="16"/>
    </w:rPr>
  </w:style>
  <w:style w:type="paragraph" w:styleId="Testocommento">
    <w:name w:val="annotation text"/>
    <w:basedOn w:val="Normale"/>
    <w:link w:val="TestocommentoCarattere"/>
    <w:uiPriority w:val="99"/>
    <w:unhideWhenUsed/>
    <w:locked/>
    <w:rsid w:val="006C0845"/>
    <w:pPr>
      <w:spacing w:after="60"/>
    </w:pPr>
    <w:rPr>
      <w:rFonts w:ascii="Garamond" w:hAnsi="Garamond"/>
      <w:szCs w:val="20"/>
      <w:lang w:val="x-none" w:eastAsia="x-none"/>
    </w:rPr>
  </w:style>
  <w:style w:type="character" w:customStyle="1" w:styleId="TestocommentoCarattere">
    <w:name w:val="Testo commento Carattere"/>
    <w:link w:val="Testocommento"/>
    <w:uiPriority w:val="99"/>
    <w:rsid w:val="006C0845"/>
    <w:rPr>
      <w:rFonts w:ascii="Garamond" w:eastAsia="Lucida Sans Unicode" w:hAnsi="Garamond"/>
      <w:kern w:val="1"/>
      <w:sz w:val="24"/>
      <w:lang w:val="x-none" w:eastAsia="x-none"/>
    </w:rPr>
  </w:style>
  <w:style w:type="paragraph" w:customStyle="1" w:styleId="Inizio">
    <w:name w:val="Inizio"/>
    <w:basedOn w:val="Normale"/>
    <w:rsid w:val="00061A49"/>
    <w:pPr>
      <w:spacing w:line="360" w:lineRule="auto"/>
    </w:pPr>
    <w:rPr>
      <w:szCs w:val="20"/>
    </w:rPr>
  </w:style>
  <w:style w:type="paragraph" w:customStyle="1" w:styleId="Style1">
    <w:name w:val="Style 1"/>
    <w:basedOn w:val="Normale"/>
    <w:rsid w:val="00550AA3"/>
    <w:pPr>
      <w:autoSpaceDE w:val="0"/>
      <w:autoSpaceDN w:val="0"/>
      <w:adjustRightInd w:val="0"/>
    </w:pPr>
  </w:style>
  <w:style w:type="paragraph" w:customStyle="1" w:styleId="Style4">
    <w:name w:val="Style 4"/>
    <w:basedOn w:val="Normale"/>
    <w:rsid w:val="00550AA3"/>
    <w:pPr>
      <w:autoSpaceDE w:val="0"/>
      <w:autoSpaceDN w:val="0"/>
      <w:spacing w:before="36" w:line="204" w:lineRule="auto"/>
      <w:ind w:left="288" w:right="144" w:hanging="288"/>
    </w:pPr>
    <w:rPr>
      <w:sz w:val="18"/>
      <w:szCs w:val="18"/>
    </w:rPr>
  </w:style>
  <w:style w:type="character" w:customStyle="1" w:styleId="CharacterStyle1">
    <w:name w:val="Character Style 1"/>
    <w:rsid w:val="00550AA3"/>
    <w:rPr>
      <w:sz w:val="24"/>
      <w:szCs w:val="24"/>
    </w:rPr>
  </w:style>
  <w:style w:type="character" w:customStyle="1" w:styleId="CharacterStyle3">
    <w:name w:val="Character Style 3"/>
    <w:rsid w:val="00550AA3"/>
    <w:rPr>
      <w:sz w:val="18"/>
      <w:szCs w:val="18"/>
    </w:rPr>
  </w:style>
  <w:style w:type="paragraph" w:styleId="Paragrafoelenco">
    <w:name w:val="List Paragraph"/>
    <w:aliases w:val="Punto elenco 1,Bullet edison,Paragrafo elenco 2,Bullet List,FooterText,numbered,Paragraphe de liste1,Bulletr List Paragraph,列出段落,列出段落1,List Paragraph21,Listeafsnit1,Parágrafo da Lista1,Párrafo de lista1,Elenco Bullet point"/>
    <w:basedOn w:val="Normale"/>
    <w:link w:val="ParagrafoelencoCarattere"/>
    <w:uiPriority w:val="1"/>
    <w:qFormat/>
    <w:rsid w:val="0035523C"/>
    <w:pPr>
      <w:ind w:left="708"/>
    </w:pPr>
  </w:style>
  <w:style w:type="paragraph" w:styleId="Soggettocommento">
    <w:name w:val="annotation subject"/>
    <w:basedOn w:val="Testocommento"/>
    <w:next w:val="Testocommento"/>
    <w:link w:val="SoggettocommentoCarattere"/>
    <w:locked/>
    <w:rsid w:val="00515DA8"/>
    <w:pPr>
      <w:spacing w:after="120"/>
    </w:pPr>
    <w:rPr>
      <w:rFonts w:ascii="Arial" w:hAnsi="Arial"/>
      <w:b/>
      <w:bCs/>
    </w:rPr>
  </w:style>
  <w:style w:type="character" w:customStyle="1" w:styleId="SoggettocommentoCarattere">
    <w:name w:val="Soggetto commento Carattere"/>
    <w:link w:val="Soggettocommento"/>
    <w:rsid w:val="00515DA8"/>
    <w:rPr>
      <w:rFonts w:ascii="Arial" w:eastAsia="Lucida Sans Unicode" w:hAnsi="Arial"/>
      <w:b/>
      <w:bCs/>
      <w:kern w:val="1"/>
    </w:rPr>
  </w:style>
  <w:style w:type="paragraph" w:customStyle="1" w:styleId="Copertina1">
    <w:name w:val="Copertina 1"/>
    <w:rsid w:val="002E44F5"/>
    <w:pPr>
      <w:spacing w:before="1200"/>
      <w:ind w:left="-4" w:right="210"/>
      <w:jc w:val="center"/>
    </w:pPr>
    <w:rPr>
      <w:rFonts w:ascii="Garamond" w:hAnsi="Garamond" w:cs="Arial"/>
      <w:b/>
      <w:smallCaps/>
      <w:spacing w:val="40"/>
      <w:sz w:val="64"/>
      <w:szCs w:val="64"/>
      <w:lang w:bidi="he-IL"/>
    </w:rPr>
  </w:style>
  <w:style w:type="paragraph" w:styleId="Corpotesto">
    <w:name w:val="Body Text"/>
    <w:basedOn w:val="Normale"/>
    <w:link w:val="CorpotestoCarattere"/>
    <w:locked/>
    <w:rsid w:val="001C4AB3"/>
    <w:pPr>
      <w:spacing w:after="120"/>
    </w:pPr>
  </w:style>
  <w:style w:type="character" w:customStyle="1" w:styleId="CorpotestoCarattere">
    <w:name w:val="Corpo testo Carattere"/>
    <w:basedOn w:val="Carpredefinitoparagrafo"/>
    <w:link w:val="Corpotesto"/>
    <w:rsid w:val="001C4AB3"/>
    <w:rPr>
      <w:rFonts w:eastAsia="Lucida Sans Unicode"/>
      <w:kern w:val="1"/>
      <w:sz w:val="24"/>
      <w:szCs w:val="24"/>
    </w:rPr>
  </w:style>
  <w:style w:type="paragraph" w:styleId="Revisione">
    <w:name w:val="Revision"/>
    <w:hidden/>
    <w:uiPriority w:val="99"/>
    <w:semiHidden/>
    <w:rsid w:val="00C34134"/>
    <w:rPr>
      <w:rFonts w:eastAsia="Lucida Sans Unicode"/>
      <w:kern w:val="1"/>
      <w:sz w:val="24"/>
      <w:szCs w:val="24"/>
    </w:rPr>
  </w:style>
  <w:style w:type="paragraph" w:customStyle="1" w:styleId="SDCTesto">
    <w:name w:val="SDC_Testo"/>
    <w:basedOn w:val="Normale"/>
    <w:link w:val="SDCTestoCarattere"/>
    <w:qFormat/>
    <w:rsid w:val="00AD3084"/>
    <w:pPr>
      <w:suppressAutoHyphens w:val="0"/>
      <w:spacing w:line="567" w:lineRule="exact"/>
      <w:jc w:val="both"/>
    </w:pPr>
    <w:rPr>
      <w:rFonts w:ascii="Arial Narrow" w:eastAsia="Times New Roman" w:hAnsi="Arial Narrow"/>
      <w:kern w:val="0"/>
      <w:sz w:val="20"/>
      <w:szCs w:val="20"/>
      <w:lang w:val="x-none" w:eastAsia="x-none" w:bidi="he-IL"/>
    </w:rPr>
  </w:style>
  <w:style w:type="character" w:customStyle="1" w:styleId="SDCTestoCarattere">
    <w:name w:val="SDC_Testo Carattere"/>
    <w:link w:val="SDCTesto"/>
    <w:rsid w:val="00AD3084"/>
    <w:rPr>
      <w:rFonts w:ascii="Arial Narrow" w:hAnsi="Arial Narrow"/>
      <w:lang w:val="x-none" w:eastAsia="x-none" w:bidi="he-IL"/>
    </w:rPr>
  </w:style>
  <w:style w:type="paragraph" w:customStyle="1" w:styleId="SDCElencopuntato">
    <w:name w:val="SDC_Elenco puntato"/>
    <w:basedOn w:val="Normale"/>
    <w:link w:val="SDCElencopuntatoCarattere"/>
    <w:qFormat/>
    <w:rsid w:val="007241DA"/>
    <w:pPr>
      <w:numPr>
        <w:numId w:val="3"/>
      </w:numPr>
      <w:suppressAutoHyphens w:val="0"/>
      <w:spacing w:line="563" w:lineRule="exact"/>
      <w:ind w:left="0" w:firstLine="0"/>
      <w:jc w:val="both"/>
    </w:pPr>
    <w:rPr>
      <w:rFonts w:ascii="Arial Narrow" w:eastAsia="Times New Roman" w:hAnsi="Arial Narrow" w:cs="Arial"/>
      <w:kern w:val="0"/>
      <w:sz w:val="20"/>
      <w:szCs w:val="20"/>
      <w:lang w:val="x-none" w:eastAsia="x-none" w:bidi="he-IL"/>
    </w:rPr>
  </w:style>
  <w:style w:type="character" w:customStyle="1" w:styleId="SDCElencopuntatoCarattere">
    <w:name w:val="SDC_Elenco puntato Carattere"/>
    <w:link w:val="SDCElencopuntato"/>
    <w:rsid w:val="007241DA"/>
    <w:rPr>
      <w:rFonts w:ascii="Arial Narrow" w:hAnsi="Arial Narrow" w:cs="Arial"/>
      <w:lang w:val="x-none" w:eastAsia="x-none" w:bidi="he-IL"/>
    </w:rPr>
  </w:style>
  <w:style w:type="character" w:customStyle="1" w:styleId="ParagrafoelencoCarattere">
    <w:name w:val="Paragrafo elenco Carattere"/>
    <w:aliases w:val="Punto elenco 1 Carattere,Bullet edison Carattere,Paragrafo elenco 2 Carattere,Bullet List Carattere,FooterText Carattere,numbered Carattere,Paragraphe de liste1 Carattere,Bulletr List Paragraph Carattere,列出段落 Carattere"/>
    <w:link w:val="Paragrafoelenco"/>
    <w:uiPriority w:val="34"/>
    <w:qFormat/>
    <w:locked/>
    <w:rsid w:val="000335FC"/>
    <w:rPr>
      <w:rFonts w:eastAsia="Lucida Sans Unicode"/>
      <w:kern w:val="1"/>
      <w:sz w:val="24"/>
      <w:szCs w:val="24"/>
    </w:rPr>
  </w:style>
  <w:style w:type="character" w:customStyle="1" w:styleId="noteevidenza">
    <w:name w:val="noteevidenza"/>
    <w:basedOn w:val="Carpredefinitoparagrafo"/>
    <w:rsid w:val="00602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460882071">
      <w:bodyDiv w:val="1"/>
      <w:marLeft w:val="0"/>
      <w:marRight w:val="0"/>
      <w:marTop w:val="0"/>
      <w:marBottom w:val="0"/>
      <w:divBdr>
        <w:top w:val="none" w:sz="0" w:space="0" w:color="auto"/>
        <w:left w:val="none" w:sz="0" w:space="0" w:color="auto"/>
        <w:bottom w:val="none" w:sz="0" w:space="0" w:color="auto"/>
        <w:right w:val="none" w:sz="0" w:space="0" w:color="auto"/>
      </w:divBdr>
    </w:div>
    <w:div w:id="2001620909">
      <w:bodyDiv w:val="1"/>
      <w:marLeft w:val="0"/>
      <w:marRight w:val="0"/>
      <w:marTop w:val="0"/>
      <w:marBottom w:val="0"/>
      <w:divBdr>
        <w:top w:val="none" w:sz="0" w:space="0" w:color="auto"/>
        <w:left w:val="none" w:sz="0" w:space="0" w:color="auto"/>
        <w:bottom w:val="none" w:sz="0" w:space="0" w:color="auto"/>
        <w:right w:val="none" w:sz="0" w:space="0" w:color="auto"/>
      </w:divBdr>
      <w:divsChild>
        <w:div w:id="928462735">
          <w:marLeft w:val="0"/>
          <w:marRight w:val="0"/>
          <w:marTop w:val="0"/>
          <w:marBottom w:val="0"/>
          <w:divBdr>
            <w:top w:val="none" w:sz="0" w:space="0" w:color="auto"/>
            <w:left w:val="none" w:sz="0" w:space="0" w:color="auto"/>
            <w:bottom w:val="none" w:sz="0" w:space="0" w:color="auto"/>
            <w:right w:val="none" w:sz="0" w:space="0" w:color="auto"/>
          </w:divBdr>
        </w:div>
        <w:div w:id="2093968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lympus.uniurb.it/index.php?option=com_content&amp;view=article&amp;id=702%3Acodice-civile-regio-decreto-16-marzo-1942-n-262&amp;catid=5&amp;Itemid=13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B985D-F49E-41C7-945B-C99BB9DC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8855</Words>
  <Characters>53749</Characters>
  <Application>Microsoft Office Word</Application>
  <DocSecurity>0</DocSecurity>
  <Lines>447</Lines>
  <Paragraphs>124</Paragraphs>
  <ScaleCrop>false</ScaleCrop>
  <HeadingPairs>
    <vt:vector size="2" baseType="variant">
      <vt:variant>
        <vt:lpstr>Titolo</vt:lpstr>
      </vt:variant>
      <vt:variant>
        <vt:i4>1</vt:i4>
      </vt:variant>
    </vt:vector>
  </HeadingPairs>
  <TitlesOfParts>
    <vt:vector size="1" baseType="lpstr">
      <vt:lpstr>SCHEMA CONTRATTO</vt:lpstr>
    </vt:vector>
  </TitlesOfParts>
  <Company/>
  <LinksUpToDate>false</LinksUpToDate>
  <CharactersWithSpaces>62480</CharactersWithSpaces>
  <SharedDoc>false</SharedDoc>
  <HLinks>
    <vt:vector size="156" baseType="variant">
      <vt:variant>
        <vt:i4>1507376</vt:i4>
      </vt:variant>
      <vt:variant>
        <vt:i4>152</vt:i4>
      </vt:variant>
      <vt:variant>
        <vt:i4>0</vt:i4>
      </vt:variant>
      <vt:variant>
        <vt:i4>5</vt:i4>
      </vt:variant>
      <vt:variant>
        <vt:lpwstr/>
      </vt:variant>
      <vt:variant>
        <vt:lpwstr>_Toc429756834</vt:lpwstr>
      </vt:variant>
      <vt:variant>
        <vt:i4>1507376</vt:i4>
      </vt:variant>
      <vt:variant>
        <vt:i4>146</vt:i4>
      </vt:variant>
      <vt:variant>
        <vt:i4>0</vt:i4>
      </vt:variant>
      <vt:variant>
        <vt:i4>5</vt:i4>
      </vt:variant>
      <vt:variant>
        <vt:lpwstr/>
      </vt:variant>
      <vt:variant>
        <vt:lpwstr>_Toc429756833</vt:lpwstr>
      </vt:variant>
      <vt:variant>
        <vt:i4>1507376</vt:i4>
      </vt:variant>
      <vt:variant>
        <vt:i4>140</vt:i4>
      </vt:variant>
      <vt:variant>
        <vt:i4>0</vt:i4>
      </vt:variant>
      <vt:variant>
        <vt:i4>5</vt:i4>
      </vt:variant>
      <vt:variant>
        <vt:lpwstr/>
      </vt:variant>
      <vt:variant>
        <vt:lpwstr>_Toc429756832</vt:lpwstr>
      </vt:variant>
      <vt:variant>
        <vt:i4>1507376</vt:i4>
      </vt:variant>
      <vt:variant>
        <vt:i4>134</vt:i4>
      </vt:variant>
      <vt:variant>
        <vt:i4>0</vt:i4>
      </vt:variant>
      <vt:variant>
        <vt:i4>5</vt:i4>
      </vt:variant>
      <vt:variant>
        <vt:lpwstr/>
      </vt:variant>
      <vt:variant>
        <vt:lpwstr>_Toc429756831</vt:lpwstr>
      </vt:variant>
      <vt:variant>
        <vt:i4>1507376</vt:i4>
      </vt:variant>
      <vt:variant>
        <vt:i4>128</vt:i4>
      </vt:variant>
      <vt:variant>
        <vt:i4>0</vt:i4>
      </vt:variant>
      <vt:variant>
        <vt:i4>5</vt:i4>
      </vt:variant>
      <vt:variant>
        <vt:lpwstr/>
      </vt:variant>
      <vt:variant>
        <vt:lpwstr>_Toc429756830</vt:lpwstr>
      </vt:variant>
      <vt:variant>
        <vt:i4>1441840</vt:i4>
      </vt:variant>
      <vt:variant>
        <vt:i4>122</vt:i4>
      </vt:variant>
      <vt:variant>
        <vt:i4>0</vt:i4>
      </vt:variant>
      <vt:variant>
        <vt:i4>5</vt:i4>
      </vt:variant>
      <vt:variant>
        <vt:lpwstr/>
      </vt:variant>
      <vt:variant>
        <vt:lpwstr>_Toc429756829</vt:lpwstr>
      </vt:variant>
      <vt:variant>
        <vt:i4>1441840</vt:i4>
      </vt:variant>
      <vt:variant>
        <vt:i4>116</vt:i4>
      </vt:variant>
      <vt:variant>
        <vt:i4>0</vt:i4>
      </vt:variant>
      <vt:variant>
        <vt:i4>5</vt:i4>
      </vt:variant>
      <vt:variant>
        <vt:lpwstr/>
      </vt:variant>
      <vt:variant>
        <vt:lpwstr>_Toc429756828</vt:lpwstr>
      </vt:variant>
      <vt:variant>
        <vt:i4>1441840</vt:i4>
      </vt:variant>
      <vt:variant>
        <vt:i4>110</vt:i4>
      </vt:variant>
      <vt:variant>
        <vt:i4>0</vt:i4>
      </vt:variant>
      <vt:variant>
        <vt:i4>5</vt:i4>
      </vt:variant>
      <vt:variant>
        <vt:lpwstr/>
      </vt:variant>
      <vt:variant>
        <vt:lpwstr>_Toc429756827</vt:lpwstr>
      </vt:variant>
      <vt:variant>
        <vt:i4>1441840</vt:i4>
      </vt:variant>
      <vt:variant>
        <vt:i4>104</vt:i4>
      </vt:variant>
      <vt:variant>
        <vt:i4>0</vt:i4>
      </vt:variant>
      <vt:variant>
        <vt:i4>5</vt:i4>
      </vt:variant>
      <vt:variant>
        <vt:lpwstr/>
      </vt:variant>
      <vt:variant>
        <vt:lpwstr>_Toc429756826</vt:lpwstr>
      </vt:variant>
      <vt:variant>
        <vt:i4>1441840</vt:i4>
      </vt:variant>
      <vt:variant>
        <vt:i4>98</vt:i4>
      </vt:variant>
      <vt:variant>
        <vt:i4>0</vt:i4>
      </vt:variant>
      <vt:variant>
        <vt:i4>5</vt:i4>
      </vt:variant>
      <vt:variant>
        <vt:lpwstr/>
      </vt:variant>
      <vt:variant>
        <vt:lpwstr>_Toc429756825</vt:lpwstr>
      </vt:variant>
      <vt:variant>
        <vt:i4>1441840</vt:i4>
      </vt:variant>
      <vt:variant>
        <vt:i4>92</vt:i4>
      </vt:variant>
      <vt:variant>
        <vt:i4>0</vt:i4>
      </vt:variant>
      <vt:variant>
        <vt:i4>5</vt:i4>
      </vt:variant>
      <vt:variant>
        <vt:lpwstr/>
      </vt:variant>
      <vt:variant>
        <vt:lpwstr>_Toc429756824</vt:lpwstr>
      </vt:variant>
      <vt:variant>
        <vt:i4>1441840</vt:i4>
      </vt:variant>
      <vt:variant>
        <vt:i4>86</vt:i4>
      </vt:variant>
      <vt:variant>
        <vt:i4>0</vt:i4>
      </vt:variant>
      <vt:variant>
        <vt:i4>5</vt:i4>
      </vt:variant>
      <vt:variant>
        <vt:lpwstr/>
      </vt:variant>
      <vt:variant>
        <vt:lpwstr>_Toc429756823</vt:lpwstr>
      </vt:variant>
      <vt:variant>
        <vt:i4>1441840</vt:i4>
      </vt:variant>
      <vt:variant>
        <vt:i4>80</vt:i4>
      </vt:variant>
      <vt:variant>
        <vt:i4>0</vt:i4>
      </vt:variant>
      <vt:variant>
        <vt:i4>5</vt:i4>
      </vt:variant>
      <vt:variant>
        <vt:lpwstr/>
      </vt:variant>
      <vt:variant>
        <vt:lpwstr>_Toc429756822</vt:lpwstr>
      </vt:variant>
      <vt:variant>
        <vt:i4>1441840</vt:i4>
      </vt:variant>
      <vt:variant>
        <vt:i4>74</vt:i4>
      </vt:variant>
      <vt:variant>
        <vt:i4>0</vt:i4>
      </vt:variant>
      <vt:variant>
        <vt:i4>5</vt:i4>
      </vt:variant>
      <vt:variant>
        <vt:lpwstr/>
      </vt:variant>
      <vt:variant>
        <vt:lpwstr>_Toc429756821</vt:lpwstr>
      </vt:variant>
      <vt:variant>
        <vt:i4>1441840</vt:i4>
      </vt:variant>
      <vt:variant>
        <vt:i4>68</vt:i4>
      </vt:variant>
      <vt:variant>
        <vt:i4>0</vt:i4>
      </vt:variant>
      <vt:variant>
        <vt:i4>5</vt:i4>
      </vt:variant>
      <vt:variant>
        <vt:lpwstr/>
      </vt:variant>
      <vt:variant>
        <vt:lpwstr>_Toc429756820</vt:lpwstr>
      </vt:variant>
      <vt:variant>
        <vt:i4>1376304</vt:i4>
      </vt:variant>
      <vt:variant>
        <vt:i4>62</vt:i4>
      </vt:variant>
      <vt:variant>
        <vt:i4>0</vt:i4>
      </vt:variant>
      <vt:variant>
        <vt:i4>5</vt:i4>
      </vt:variant>
      <vt:variant>
        <vt:lpwstr/>
      </vt:variant>
      <vt:variant>
        <vt:lpwstr>_Toc429756819</vt:lpwstr>
      </vt:variant>
      <vt:variant>
        <vt:i4>1376304</vt:i4>
      </vt:variant>
      <vt:variant>
        <vt:i4>56</vt:i4>
      </vt:variant>
      <vt:variant>
        <vt:i4>0</vt:i4>
      </vt:variant>
      <vt:variant>
        <vt:i4>5</vt:i4>
      </vt:variant>
      <vt:variant>
        <vt:lpwstr/>
      </vt:variant>
      <vt:variant>
        <vt:lpwstr>_Toc429756818</vt:lpwstr>
      </vt:variant>
      <vt:variant>
        <vt:i4>1376304</vt:i4>
      </vt:variant>
      <vt:variant>
        <vt:i4>50</vt:i4>
      </vt:variant>
      <vt:variant>
        <vt:i4>0</vt:i4>
      </vt:variant>
      <vt:variant>
        <vt:i4>5</vt:i4>
      </vt:variant>
      <vt:variant>
        <vt:lpwstr/>
      </vt:variant>
      <vt:variant>
        <vt:lpwstr>_Toc429756817</vt:lpwstr>
      </vt:variant>
      <vt:variant>
        <vt:i4>1376304</vt:i4>
      </vt:variant>
      <vt:variant>
        <vt:i4>44</vt:i4>
      </vt:variant>
      <vt:variant>
        <vt:i4>0</vt:i4>
      </vt:variant>
      <vt:variant>
        <vt:i4>5</vt:i4>
      </vt:variant>
      <vt:variant>
        <vt:lpwstr/>
      </vt:variant>
      <vt:variant>
        <vt:lpwstr>_Toc429756816</vt:lpwstr>
      </vt:variant>
      <vt:variant>
        <vt:i4>1376304</vt:i4>
      </vt:variant>
      <vt:variant>
        <vt:i4>38</vt:i4>
      </vt:variant>
      <vt:variant>
        <vt:i4>0</vt:i4>
      </vt:variant>
      <vt:variant>
        <vt:i4>5</vt:i4>
      </vt:variant>
      <vt:variant>
        <vt:lpwstr/>
      </vt:variant>
      <vt:variant>
        <vt:lpwstr>_Toc429756815</vt:lpwstr>
      </vt:variant>
      <vt:variant>
        <vt:i4>1376304</vt:i4>
      </vt:variant>
      <vt:variant>
        <vt:i4>32</vt:i4>
      </vt:variant>
      <vt:variant>
        <vt:i4>0</vt:i4>
      </vt:variant>
      <vt:variant>
        <vt:i4>5</vt:i4>
      </vt:variant>
      <vt:variant>
        <vt:lpwstr/>
      </vt:variant>
      <vt:variant>
        <vt:lpwstr>_Toc429756814</vt:lpwstr>
      </vt:variant>
      <vt:variant>
        <vt:i4>1376304</vt:i4>
      </vt:variant>
      <vt:variant>
        <vt:i4>26</vt:i4>
      </vt:variant>
      <vt:variant>
        <vt:i4>0</vt:i4>
      </vt:variant>
      <vt:variant>
        <vt:i4>5</vt:i4>
      </vt:variant>
      <vt:variant>
        <vt:lpwstr/>
      </vt:variant>
      <vt:variant>
        <vt:lpwstr>_Toc429756813</vt:lpwstr>
      </vt:variant>
      <vt:variant>
        <vt:i4>1376304</vt:i4>
      </vt:variant>
      <vt:variant>
        <vt:i4>20</vt:i4>
      </vt:variant>
      <vt:variant>
        <vt:i4>0</vt:i4>
      </vt:variant>
      <vt:variant>
        <vt:i4>5</vt:i4>
      </vt:variant>
      <vt:variant>
        <vt:lpwstr/>
      </vt:variant>
      <vt:variant>
        <vt:lpwstr>_Toc429756812</vt:lpwstr>
      </vt:variant>
      <vt:variant>
        <vt:i4>1376304</vt:i4>
      </vt:variant>
      <vt:variant>
        <vt:i4>14</vt:i4>
      </vt:variant>
      <vt:variant>
        <vt:i4>0</vt:i4>
      </vt:variant>
      <vt:variant>
        <vt:i4>5</vt:i4>
      </vt:variant>
      <vt:variant>
        <vt:lpwstr/>
      </vt:variant>
      <vt:variant>
        <vt:lpwstr>_Toc429756811</vt:lpwstr>
      </vt:variant>
      <vt:variant>
        <vt:i4>1376304</vt:i4>
      </vt:variant>
      <vt:variant>
        <vt:i4>8</vt:i4>
      </vt:variant>
      <vt:variant>
        <vt:i4>0</vt:i4>
      </vt:variant>
      <vt:variant>
        <vt:i4>5</vt:i4>
      </vt:variant>
      <vt:variant>
        <vt:lpwstr/>
      </vt:variant>
      <vt:variant>
        <vt:lpwstr>_Toc429756810</vt:lpwstr>
      </vt:variant>
      <vt:variant>
        <vt:i4>1310768</vt:i4>
      </vt:variant>
      <vt:variant>
        <vt:i4>2</vt:i4>
      </vt:variant>
      <vt:variant>
        <vt:i4>0</vt:i4>
      </vt:variant>
      <vt:variant>
        <vt:i4>5</vt:i4>
      </vt:variant>
      <vt:variant>
        <vt:lpwstr/>
      </vt:variant>
      <vt:variant>
        <vt:lpwstr>_Toc429756809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CONTRATTO</dc:title>
  <dc:subject/>
  <dc:creator>TEAM ESPERTI;FAB.IMB.MAS.</dc:creator>
  <cp:keywords/>
  <cp:lastModifiedBy>Chiara Fabrizi</cp:lastModifiedBy>
  <cp:revision>6</cp:revision>
  <cp:lastPrinted>2024-02-02T17:37:00Z</cp:lastPrinted>
  <dcterms:created xsi:type="dcterms:W3CDTF">2024-03-21T11:58:00Z</dcterms:created>
  <dcterms:modified xsi:type="dcterms:W3CDTF">2024-03-22T13:22:00Z</dcterms:modified>
</cp:coreProperties>
</file>