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A1DC2" w14:textId="77777777" w:rsidR="00A67DBF" w:rsidRPr="00A77E4B" w:rsidRDefault="00A67DBF" w:rsidP="00FC0BD2">
      <w:pPr>
        <w:spacing w:before="0" w:line="276" w:lineRule="auto"/>
        <w:ind w:right="23"/>
        <w:rPr>
          <w:rFonts w:ascii="Arial Narrow" w:hAnsi="Arial Narrow" w:cstheme="minorHAnsi"/>
          <w:b/>
          <w:bCs/>
          <w:u w:val="single"/>
        </w:rPr>
      </w:pPr>
    </w:p>
    <w:p w14:paraId="6D2C6A0A" w14:textId="77777777" w:rsidR="004174EB" w:rsidRPr="00A77E4B" w:rsidRDefault="004174EB" w:rsidP="00FC0BD2">
      <w:pPr>
        <w:spacing w:before="0" w:line="276" w:lineRule="auto"/>
        <w:rPr>
          <w:rFonts w:ascii="Arial Narrow" w:hAnsi="Arial Narrow" w:cstheme="minorHAnsi"/>
        </w:rPr>
      </w:pPr>
    </w:p>
    <w:p w14:paraId="5BECE5E3" w14:textId="77777777" w:rsidR="00A67DBF" w:rsidRPr="00A77E4B" w:rsidRDefault="00A67DBF" w:rsidP="00FC0BD2">
      <w:pPr>
        <w:spacing w:before="0" w:line="276" w:lineRule="auto"/>
        <w:ind w:right="23"/>
        <w:rPr>
          <w:rFonts w:ascii="Arial Narrow" w:hAnsi="Arial Narrow" w:cstheme="minorHAnsi"/>
          <w:b/>
          <w:bCs/>
          <w:u w:val="single"/>
        </w:rPr>
      </w:pPr>
    </w:p>
    <w:p w14:paraId="2A3C10CE" w14:textId="77777777" w:rsidR="00A67DBF" w:rsidRPr="00A77E4B" w:rsidRDefault="00A67DBF" w:rsidP="00FC0BD2">
      <w:pPr>
        <w:spacing w:before="0" w:line="276" w:lineRule="auto"/>
        <w:ind w:left="142" w:right="23"/>
        <w:rPr>
          <w:rFonts w:ascii="Arial Narrow" w:hAnsi="Arial Narrow" w:cstheme="minorHAnsi"/>
          <w:b/>
          <w:bCs/>
          <w:u w:val="single"/>
        </w:rPr>
      </w:pPr>
    </w:p>
    <w:p w14:paraId="6DA7B889" w14:textId="5EF45E7B" w:rsidR="00196822" w:rsidRPr="00A77E4B" w:rsidRDefault="00A77E4B" w:rsidP="00FC0BD2">
      <w:pPr>
        <w:spacing w:before="0" w:line="276" w:lineRule="auto"/>
        <w:jc w:val="center"/>
        <w:rPr>
          <w:rFonts w:ascii="Arial Narrow" w:hAnsi="Arial Narrow" w:cstheme="minorHAnsi"/>
          <w:b/>
          <w:sz w:val="36"/>
          <w:szCs w:val="36"/>
        </w:rPr>
      </w:pPr>
      <w:r w:rsidRPr="00A77E4B">
        <w:rPr>
          <w:rFonts w:ascii="Arial Narrow" w:hAnsi="Arial Narrow" w:cstheme="minorHAnsi"/>
          <w:b/>
          <w:sz w:val="36"/>
          <w:szCs w:val="36"/>
        </w:rPr>
        <w:t xml:space="preserve">MODELLO </w:t>
      </w:r>
      <w:r w:rsidR="00A67DBF" w:rsidRPr="00A77E4B">
        <w:rPr>
          <w:rFonts w:ascii="Arial Narrow" w:hAnsi="Arial Narrow" w:cstheme="minorHAnsi"/>
          <w:b/>
          <w:sz w:val="36"/>
          <w:szCs w:val="36"/>
        </w:rPr>
        <w:t>CAPITOLATO SPECIALE D</w:t>
      </w:r>
      <w:r w:rsidR="00BC1D58">
        <w:rPr>
          <w:rFonts w:ascii="Arial Narrow" w:hAnsi="Arial Narrow" w:cstheme="minorHAnsi"/>
          <w:b/>
          <w:sz w:val="36"/>
          <w:szCs w:val="36"/>
        </w:rPr>
        <w:t>’</w:t>
      </w:r>
      <w:r w:rsidR="009C3B70" w:rsidRPr="00A77E4B">
        <w:rPr>
          <w:rFonts w:ascii="Arial Narrow" w:hAnsi="Arial Narrow" w:cstheme="minorHAnsi"/>
          <w:b/>
          <w:sz w:val="36"/>
          <w:szCs w:val="36"/>
        </w:rPr>
        <w:t>APPALTO</w:t>
      </w:r>
    </w:p>
    <w:p w14:paraId="7E2353EA" w14:textId="1C907A12" w:rsidR="00B32A77" w:rsidRPr="00A77E4B" w:rsidRDefault="002E0D3D" w:rsidP="00FC0BD2">
      <w:pPr>
        <w:spacing w:before="0" w:line="276" w:lineRule="auto"/>
        <w:jc w:val="center"/>
        <w:rPr>
          <w:rFonts w:ascii="Arial Narrow" w:hAnsi="Arial Narrow" w:cstheme="minorHAnsi"/>
          <w:b/>
          <w:sz w:val="28"/>
          <w:szCs w:val="28"/>
          <w:u w:val="single"/>
        </w:rPr>
      </w:pPr>
      <w:r w:rsidRPr="00A77E4B">
        <w:rPr>
          <w:rFonts w:ascii="Arial Narrow" w:hAnsi="Arial Narrow" w:cstheme="minorHAnsi"/>
          <w:b/>
          <w:sz w:val="28"/>
          <w:szCs w:val="28"/>
          <w:u w:val="single"/>
        </w:rPr>
        <w:t>DISPOSIZIONI NORMATIVE</w:t>
      </w:r>
    </w:p>
    <w:p w14:paraId="6176B19A" w14:textId="77777777" w:rsidR="00196822" w:rsidRPr="00A77E4B" w:rsidRDefault="00196822" w:rsidP="00FC0BD2">
      <w:pPr>
        <w:spacing w:before="0" w:line="276" w:lineRule="auto"/>
        <w:rPr>
          <w:rFonts w:ascii="Arial Narrow" w:hAnsi="Arial Narrow" w:cstheme="minorHAnsi"/>
          <w:b/>
        </w:rPr>
      </w:pPr>
    </w:p>
    <w:p w14:paraId="34819427" w14:textId="3DBF1FF2" w:rsidR="003F283E" w:rsidRDefault="00983362">
      <w:pPr>
        <w:pStyle w:val="Sommario1"/>
        <w:rPr>
          <w:rFonts w:asciiTheme="minorHAnsi" w:eastAsiaTheme="minorEastAsia" w:hAnsiTheme="minorHAnsi" w:cstheme="minorBidi"/>
          <w:b w:val="0"/>
          <w:bCs w:val="0"/>
          <w:noProof/>
          <w:color w:val="auto"/>
          <w:szCs w:val="22"/>
          <w:shd w:val="clear" w:color="auto" w:fill="auto"/>
        </w:rPr>
      </w:pPr>
      <w:r>
        <w:rPr>
          <w:rFonts w:cstheme="minorHAnsi"/>
          <w:bCs w:val="0"/>
        </w:rPr>
        <w:fldChar w:fldCharType="begin"/>
      </w:r>
      <w:r>
        <w:rPr>
          <w:rFonts w:cstheme="minorHAnsi"/>
          <w:bCs w:val="0"/>
        </w:rPr>
        <w:instrText xml:space="preserve"> TOC \o "1-3" \h \z \u </w:instrText>
      </w:r>
      <w:r>
        <w:rPr>
          <w:rFonts w:cstheme="minorHAnsi"/>
          <w:bCs w:val="0"/>
        </w:rPr>
        <w:fldChar w:fldCharType="separate"/>
      </w:r>
      <w:hyperlink w:anchor="_Toc161918809" w:history="1">
        <w:r w:rsidR="003F283E" w:rsidRPr="000C416D">
          <w:rPr>
            <w:rStyle w:val="Collegamentoipertestuale"/>
            <w:rFonts w:eastAsia="Arial" w:cstheme="minorHAnsi"/>
            <w:noProof/>
            <w:lang w:bidi="it-IT"/>
          </w:rPr>
          <w:t>PARTE 1 - CONTENUTO DELL’APPALTO</w:t>
        </w:r>
        <w:r w:rsidR="003F283E">
          <w:rPr>
            <w:noProof/>
            <w:webHidden/>
          </w:rPr>
          <w:tab/>
        </w:r>
        <w:r w:rsidR="003F283E">
          <w:rPr>
            <w:noProof/>
            <w:webHidden/>
          </w:rPr>
          <w:fldChar w:fldCharType="begin"/>
        </w:r>
        <w:r w:rsidR="003F283E">
          <w:rPr>
            <w:noProof/>
            <w:webHidden/>
          </w:rPr>
          <w:instrText xml:space="preserve"> PAGEREF _Toc161918809 \h </w:instrText>
        </w:r>
        <w:r w:rsidR="003F283E">
          <w:rPr>
            <w:noProof/>
            <w:webHidden/>
          </w:rPr>
        </w:r>
        <w:r w:rsidR="003F283E">
          <w:rPr>
            <w:noProof/>
            <w:webHidden/>
          </w:rPr>
          <w:fldChar w:fldCharType="separate"/>
        </w:r>
        <w:r w:rsidR="003F283E">
          <w:rPr>
            <w:noProof/>
            <w:webHidden/>
          </w:rPr>
          <w:t>3</w:t>
        </w:r>
        <w:r w:rsidR="003F283E">
          <w:rPr>
            <w:noProof/>
            <w:webHidden/>
          </w:rPr>
          <w:fldChar w:fldCharType="end"/>
        </w:r>
      </w:hyperlink>
    </w:p>
    <w:p w14:paraId="6A1D636C" w14:textId="41057CA7"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10" w:history="1">
        <w:r w:rsidR="003F283E" w:rsidRPr="000C416D">
          <w:rPr>
            <w:rStyle w:val="Collegamentoipertestuale"/>
            <w:rFonts w:eastAsia="Arial"/>
            <w:noProof/>
            <w:lang w:bidi="it-IT"/>
          </w:rPr>
          <w:t>ART. 1.</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Oggetto</w:t>
        </w:r>
        <w:r w:rsidR="003F283E" w:rsidRPr="000C416D">
          <w:rPr>
            <w:rStyle w:val="Collegamentoipertestuale"/>
            <w:rFonts w:eastAsia="Arial"/>
            <w:noProof/>
            <w:spacing w:val="-2"/>
            <w:lang w:bidi="it-IT"/>
          </w:rPr>
          <w:t xml:space="preserve"> </w:t>
        </w:r>
        <w:r w:rsidR="003F283E" w:rsidRPr="000C416D">
          <w:rPr>
            <w:rStyle w:val="Collegamentoipertestuale"/>
            <w:rFonts w:eastAsia="Arial"/>
            <w:noProof/>
            <w:lang w:bidi="it-IT"/>
          </w:rPr>
          <w:t>dell’appalto</w:t>
        </w:r>
        <w:r w:rsidR="003F283E">
          <w:rPr>
            <w:noProof/>
            <w:webHidden/>
          </w:rPr>
          <w:tab/>
        </w:r>
        <w:r w:rsidR="003F283E">
          <w:rPr>
            <w:noProof/>
            <w:webHidden/>
          </w:rPr>
          <w:fldChar w:fldCharType="begin"/>
        </w:r>
        <w:r w:rsidR="003F283E">
          <w:rPr>
            <w:noProof/>
            <w:webHidden/>
          </w:rPr>
          <w:instrText xml:space="preserve"> PAGEREF _Toc161918810 \h </w:instrText>
        </w:r>
        <w:r w:rsidR="003F283E">
          <w:rPr>
            <w:noProof/>
            <w:webHidden/>
          </w:rPr>
        </w:r>
        <w:r w:rsidR="003F283E">
          <w:rPr>
            <w:noProof/>
            <w:webHidden/>
          </w:rPr>
          <w:fldChar w:fldCharType="separate"/>
        </w:r>
        <w:r w:rsidR="003F283E">
          <w:rPr>
            <w:noProof/>
            <w:webHidden/>
          </w:rPr>
          <w:t>3</w:t>
        </w:r>
        <w:r w:rsidR="003F283E">
          <w:rPr>
            <w:noProof/>
            <w:webHidden/>
          </w:rPr>
          <w:fldChar w:fldCharType="end"/>
        </w:r>
      </w:hyperlink>
    </w:p>
    <w:p w14:paraId="047C1C7A" w14:textId="2248174D"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11" w:history="1">
        <w:r w:rsidR="003F283E" w:rsidRPr="000C416D">
          <w:rPr>
            <w:rStyle w:val="Collegamentoipertestuale"/>
            <w:rFonts w:eastAsia="Arial"/>
            <w:noProof/>
            <w:lang w:bidi="it-IT"/>
          </w:rPr>
          <w:t>ART. 2.</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Corrispettivo dell’appalto</w:t>
        </w:r>
        <w:r w:rsidR="003F283E">
          <w:rPr>
            <w:noProof/>
            <w:webHidden/>
          </w:rPr>
          <w:tab/>
        </w:r>
        <w:r w:rsidR="003F283E">
          <w:rPr>
            <w:noProof/>
            <w:webHidden/>
          </w:rPr>
          <w:fldChar w:fldCharType="begin"/>
        </w:r>
        <w:r w:rsidR="003F283E">
          <w:rPr>
            <w:noProof/>
            <w:webHidden/>
          </w:rPr>
          <w:instrText xml:space="preserve"> PAGEREF _Toc161918811 \h </w:instrText>
        </w:r>
        <w:r w:rsidR="003F283E">
          <w:rPr>
            <w:noProof/>
            <w:webHidden/>
          </w:rPr>
        </w:r>
        <w:r w:rsidR="003F283E">
          <w:rPr>
            <w:noProof/>
            <w:webHidden/>
          </w:rPr>
          <w:fldChar w:fldCharType="separate"/>
        </w:r>
        <w:r w:rsidR="003F283E">
          <w:rPr>
            <w:noProof/>
            <w:webHidden/>
          </w:rPr>
          <w:t>3</w:t>
        </w:r>
        <w:r w:rsidR="003F283E">
          <w:rPr>
            <w:noProof/>
            <w:webHidden/>
          </w:rPr>
          <w:fldChar w:fldCharType="end"/>
        </w:r>
      </w:hyperlink>
    </w:p>
    <w:p w14:paraId="285D1990" w14:textId="5665902F"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12" w:history="1">
        <w:r w:rsidR="003F283E" w:rsidRPr="000C416D">
          <w:rPr>
            <w:rStyle w:val="Collegamentoipertestuale"/>
            <w:rFonts w:eastAsia="Arial"/>
            <w:noProof/>
            <w:lang w:bidi="it-IT"/>
          </w:rPr>
          <w:t>ART. 3.</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Modalità di stipulazione del contratto</w:t>
        </w:r>
        <w:r w:rsidR="003F283E">
          <w:rPr>
            <w:noProof/>
            <w:webHidden/>
          </w:rPr>
          <w:tab/>
        </w:r>
        <w:r w:rsidR="003F283E">
          <w:rPr>
            <w:noProof/>
            <w:webHidden/>
          </w:rPr>
          <w:fldChar w:fldCharType="begin"/>
        </w:r>
        <w:r w:rsidR="003F283E">
          <w:rPr>
            <w:noProof/>
            <w:webHidden/>
          </w:rPr>
          <w:instrText xml:space="preserve"> PAGEREF _Toc161918812 \h </w:instrText>
        </w:r>
        <w:r w:rsidR="003F283E">
          <w:rPr>
            <w:noProof/>
            <w:webHidden/>
          </w:rPr>
        </w:r>
        <w:r w:rsidR="003F283E">
          <w:rPr>
            <w:noProof/>
            <w:webHidden/>
          </w:rPr>
          <w:fldChar w:fldCharType="separate"/>
        </w:r>
        <w:r w:rsidR="003F283E">
          <w:rPr>
            <w:noProof/>
            <w:webHidden/>
          </w:rPr>
          <w:t>4</w:t>
        </w:r>
        <w:r w:rsidR="003F283E">
          <w:rPr>
            <w:noProof/>
            <w:webHidden/>
          </w:rPr>
          <w:fldChar w:fldCharType="end"/>
        </w:r>
      </w:hyperlink>
    </w:p>
    <w:p w14:paraId="16AA675B" w14:textId="59CA1628"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13" w:history="1">
        <w:r w:rsidR="003F283E" w:rsidRPr="000C416D">
          <w:rPr>
            <w:rStyle w:val="Collegamentoipertestuale"/>
            <w:rFonts w:eastAsia="Arial"/>
            <w:noProof/>
            <w:lang w:bidi="it-IT"/>
          </w:rPr>
          <w:t>ART. 4.</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Categorie dei lavori e Qualificazione dell’Appaltatore</w:t>
        </w:r>
        <w:r w:rsidR="003F283E">
          <w:rPr>
            <w:noProof/>
            <w:webHidden/>
          </w:rPr>
          <w:tab/>
        </w:r>
        <w:r w:rsidR="003F283E">
          <w:rPr>
            <w:noProof/>
            <w:webHidden/>
          </w:rPr>
          <w:fldChar w:fldCharType="begin"/>
        </w:r>
        <w:r w:rsidR="003F283E">
          <w:rPr>
            <w:noProof/>
            <w:webHidden/>
          </w:rPr>
          <w:instrText xml:space="preserve"> PAGEREF _Toc161918813 \h </w:instrText>
        </w:r>
        <w:r w:rsidR="003F283E">
          <w:rPr>
            <w:noProof/>
            <w:webHidden/>
          </w:rPr>
        </w:r>
        <w:r w:rsidR="003F283E">
          <w:rPr>
            <w:noProof/>
            <w:webHidden/>
          </w:rPr>
          <w:fldChar w:fldCharType="separate"/>
        </w:r>
        <w:r w:rsidR="003F283E">
          <w:rPr>
            <w:noProof/>
            <w:webHidden/>
          </w:rPr>
          <w:t>5</w:t>
        </w:r>
        <w:r w:rsidR="003F283E">
          <w:rPr>
            <w:noProof/>
            <w:webHidden/>
          </w:rPr>
          <w:fldChar w:fldCharType="end"/>
        </w:r>
      </w:hyperlink>
    </w:p>
    <w:p w14:paraId="224BD0D2" w14:textId="6431E081"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14" w:history="1">
        <w:r w:rsidR="003F283E" w:rsidRPr="000C416D">
          <w:rPr>
            <w:rStyle w:val="Collegamentoipertestuale"/>
            <w:rFonts w:eastAsia="Arial"/>
            <w:noProof/>
            <w:lang w:bidi="it-IT"/>
          </w:rPr>
          <w:t>ART. 5.</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Corpi d’opera di cui si compone il lavoro</w:t>
        </w:r>
        <w:r w:rsidR="003F283E">
          <w:rPr>
            <w:noProof/>
            <w:webHidden/>
          </w:rPr>
          <w:tab/>
        </w:r>
        <w:r w:rsidR="003F283E">
          <w:rPr>
            <w:noProof/>
            <w:webHidden/>
          </w:rPr>
          <w:fldChar w:fldCharType="begin"/>
        </w:r>
        <w:r w:rsidR="003F283E">
          <w:rPr>
            <w:noProof/>
            <w:webHidden/>
          </w:rPr>
          <w:instrText xml:space="preserve"> PAGEREF _Toc161918814 \h </w:instrText>
        </w:r>
        <w:r w:rsidR="003F283E">
          <w:rPr>
            <w:noProof/>
            <w:webHidden/>
          </w:rPr>
        </w:r>
        <w:r w:rsidR="003F283E">
          <w:rPr>
            <w:noProof/>
            <w:webHidden/>
          </w:rPr>
          <w:fldChar w:fldCharType="separate"/>
        </w:r>
        <w:r w:rsidR="003F283E">
          <w:rPr>
            <w:noProof/>
            <w:webHidden/>
          </w:rPr>
          <w:t>5</w:t>
        </w:r>
        <w:r w:rsidR="003F283E">
          <w:rPr>
            <w:noProof/>
            <w:webHidden/>
          </w:rPr>
          <w:fldChar w:fldCharType="end"/>
        </w:r>
      </w:hyperlink>
    </w:p>
    <w:p w14:paraId="5196DC0F" w14:textId="241E51D2" w:rsidR="003F283E" w:rsidRDefault="0019109B">
      <w:pPr>
        <w:pStyle w:val="Sommario1"/>
        <w:rPr>
          <w:rFonts w:asciiTheme="minorHAnsi" w:eastAsiaTheme="minorEastAsia" w:hAnsiTheme="minorHAnsi" w:cstheme="minorBidi"/>
          <w:b w:val="0"/>
          <w:bCs w:val="0"/>
          <w:noProof/>
          <w:color w:val="auto"/>
          <w:szCs w:val="22"/>
          <w:shd w:val="clear" w:color="auto" w:fill="auto"/>
        </w:rPr>
      </w:pPr>
      <w:hyperlink w:anchor="_Toc161918815" w:history="1">
        <w:r w:rsidR="003F283E" w:rsidRPr="000C416D">
          <w:rPr>
            <w:rStyle w:val="Collegamentoipertestuale"/>
            <w:rFonts w:eastAsia="Arial" w:cstheme="minorHAnsi"/>
            <w:noProof/>
            <w:lang w:bidi="it-IT"/>
          </w:rPr>
          <w:t>PARTE 2 - DISCIPLINA CONTRATTUALE</w:t>
        </w:r>
        <w:r w:rsidR="003F283E">
          <w:rPr>
            <w:noProof/>
            <w:webHidden/>
          </w:rPr>
          <w:tab/>
        </w:r>
        <w:r w:rsidR="003F283E">
          <w:rPr>
            <w:noProof/>
            <w:webHidden/>
          </w:rPr>
          <w:fldChar w:fldCharType="begin"/>
        </w:r>
        <w:r w:rsidR="003F283E">
          <w:rPr>
            <w:noProof/>
            <w:webHidden/>
          </w:rPr>
          <w:instrText xml:space="preserve"> PAGEREF _Toc161918815 \h </w:instrText>
        </w:r>
        <w:r w:rsidR="003F283E">
          <w:rPr>
            <w:noProof/>
            <w:webHidden/>
          </w:rPr>
        </w:r>
        <w:r w:rsidR="003F283E">
          <w:rPr>
            <w:noProof/>
            <w:webHidden/>
          </w:rPr>
          <w:fldChar w:fldCharType="separate"/>
        </w:r>
        <w:r w:rsidR="003F283E">
          <w:rPr>
            <w:noProof/>
            <w:webHidden/>
          </w:rPr>
          <w:t>6</w:t>
        </w:r>
        <w:r w:rsidR="003F283E">
          <w:rPr>
            <w:noProof/>
            <w:webHidden/>
          </w:rPr>
          <w:fldChar w:fldCharType="end"/>
        </w:r>
      </w:hyperlink>
    </w:p>
    <w:p w14:paraId="23850823" w14:textId="32A1E2F6"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16" w:history="1">
        <w:r w:rsidR="003F283E" w:rsidRPr="000C416D">
          <w:rPr>
            <w:rStyle w:val="Collegamentoipertestuale"/>
            <w:rFonts w:eastAsia="Arial"/>
            <w:noProof/>
            <w:lang w:bidi="it-IT"/>
          </w:rPr>
          <w:t>ART. 6.</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Osservanza del capitolato speciale d’appalto e di particolari disposizioni</w:t>
        </w:r>
        <w:r w:rsidR="003F283E">
          <w:rPr>
            <w:noProof/>
            <w:webHidden/>
          </w:rPr>
          <w:tab/>
        </w:r>
        <w:r w:rsidR="003F283E">
          <w:rPr>
            <w:noProof/>
            <w:webHidden/>
          </w:rPr>
          <w:fldChar w:fldCharType="begin"/>
        </w:r>
        <w:r w:rsidR="003F283E">
          <w:rPr>
            <w:noProof/>
            <w:webHidden/>
          </w:rPr>
          <w:instrText xml:space="preserve"> PAGEREF _Toc161918816 \h </w:instrText>
        </w:r>
        <w:r w:rsidR="003F283E">
          <w:rPr>
            <w:noProof/>
            <w:webHidden/>
          </w:rPr>
        </w:r>
        <w:r w:rsidR="003F283E">
          <w:rPr>
            <w:noProof/>
            <w:webHidden/>
          </w:rPr>
          <w:fldChar w:fldCharType="separate"/>
        </w:r>
        <w:r w:rsidR="003F283E">
          <w:rPr>
            <w:noProof/>
            <w:webHidden/>
          </w:rPr>
          <w:t>6</w:t>
        </w:r>
        <w:r w:rsidR="003F283E">
          <w:rPr>
            <w:noProof/>
            <w:webHidden/>
          </w:rPr>
          <w:fldChar w:fldCharType="end"/>
        </w:r>
      </w:hyperlink>
    </w:p>
    <w:p w14:paraId="4195F4A4" w14:textId="07819E55"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17" w:history="1">
        <w:r w:rsidR="003F283E" w:rsidRPr="000C416D">
          <w:rPr>
            <w:rStyle w:val="Collegamentoipertestuale"/>
            <w:rFonts w:eastAsia="Arial"/>
            <w:noProof/>
            <w:lang w:bidi="it-IT"/>
          </w:rPr>
          <w:t>ART. 7.</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Interpretazione</w:t>
        </w:r>
        <w:r w:rsidR="003F283E">
          <w:rPr>
            <w:noProof/>
            <w:webHidden/>
          </w:rPr>
          <w:tab/>
        </w:r>
        <w:r w:rsidR="003F283E">
          <w:rPr>
            <w:noProof/>
            <w:webHidden/>
          </w:rPr>
          <w:fldChar w:fldCharType="begin"/>
        </w:r>
        <w:r w:rsidR="003F283E">
          <w:rPr>
            <w:noProof/>
            <w:webHidden/>
          </w:rPr>
          <w:instrText xml:space="preserve"> PAGEREF _Toc161918817 \h </w:instrText>
        </w:r>
        <w:r w:rsidR="003F283E">
          <w:rPr>
            <w:noProof/>
            <w:webHidden/>
          </w:rPr>
        </w:r>
        <w:r w:rsidR="003F283E">
          <w:rPr>
            <w:noProof/>
            <w:webHidden/>
          </w:rPr>
          <w:fldChar w:fldCharType="separate"/>
        </w:r>
        <w:r w:rsidR="003F283E">
          <w:rPr>
            <w:noProof/>
            <w:webHidden/>
          </w:rPr>
          <w:t>6</w:t>
        </w:r>
        <w:r w:rsidR="003F283E">
          <w:rPr>
            <w:noProof/>
            <w:webHidden/>
          </w:rPr>
          <w:fldChar w:fldCharType="end"/>
        </w:r>
      </w:hyperlink>
    </w:p>
    <w:p w14:paraId="30D70DD2" w14:textId="628B7B10"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18" w:history="1">
        <w:r w:rsidR="003F283E" w:rsidRPr="000C416D">
          <w:rPr>
            <w:rStyle w:val="Collegamentoipertestuale"/>
            <w:rFonts w:eastAsia="Arial"/>
            <w:noProof/>
            <w:lang w:bidi="it-IT"/>
          </w:rPr>
          <w:t>ART. 8.</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Documenti contrattuali</w:t>
        </w:r>
        <w:r w:rsidR="003F283E">
          <w:rPr>
            <w:noProof/>
            <w:webHidden/>
          </w:rPr>
          <w:tab/>
        </w:r>
        <w:r w:rsidR="003F283E">
          <w:rPr>
            <w:noProof/>
            <w:webHidden/>
          </w:rPr>
          <w:fldChar w:fldCharType="begin"/>
        </w:r>
        <w:r w:rsidR="003F283E">
          <w:rPr>
            <w:noProof/>
            <w:webHidden/>
          </w:rPr>
          <w:instrText xml:space="preserve"> PAGEREF _Toc161918818 \h </w:instrText>
        </w:r>
        <w:r w:rsidR="003F283E">
          <w:rPr>
            <w:noProof/>
            <w:webHidden/>
          </w:rPr>
        </w:r>
        <w:r w:rsidR="003F283E">
          <w:rPr>
            <w:noProof/>
            <w:webHidden/>
          </w:rPr>
          <w:fldChar w:fldCharType="separate"/>
        </w:r>
        <w:r w:rsidR="003F283E">
          <w:rPr>
            <w:noProof/>
            <w:webHidden/>
          </w:rPr>
          <w:t>6</w:t>
        </w:r>
        <w:r w:rsidR="003F283E">
          <w:rPr>
            <w:noProof/>
            <w:webHidden/>
          </w:rPr>
          <w:fldChar w:fldCharType="end"/>
        </w:r>
      </w:hyperlink>
    </w:p>
    <w:p w14:paraId="453A0DC0" w14:textId="31DD5A46"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19" w:history="1">
        <w:r w:rsidR="003F283E" w:rsidRPr="000C416D">
          <w:rPr>
            <w:rStyle w:val="Collegamentoipertestuale"/>
            <w:rFonts w:eastAsia="Arial"/>
            <w:noProof/>
            <w:lang w:bidi="it-IT"/>
          </w:rPr>
          <w:t>ART. 9.</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Disposizioni particolari riguardanti l’appalto</w:t>
        </w:r>
        <w:r w:rsidR="003F283E">
          <w:rPr>
            <w:noProof/>
            <w:webHidden/>
          </w:rPr>
          <w:tab/>
        </w:r>
        <w:r w:rsidR="003F283E">
          <w:rPr>
            <w:noProof/>
            <w:webHidden/>
          </w:rPr>
          <w:fldChar w:fldCharType="begin"/>
        </w:r>
        <w:r w:rsidR="003F283E">
          <w:rPr>
            <w:noProof/>
            <w:webHidden/>
          </w:rPr>
          <w:instrText xml:space="preserve"> PAGEREF _Toc161918819 \h </w:instrText>
        </w:r>
        <w:r w:rsidR="003F283E">
          <w:rPr>
            <w:noProof/>
            <w:webHidden/>
          </w:rPr>
        </w:r>
        <w:r w:rsidR="003F283E">
          <w:rPr>
            <w:noProof/>
            <w:webHidden/>
          </w:rPr>
          <w:fldChar w:fldCharType="separate"/>
        </w:r>
        <w:r w:rsidR="003F283E">
          <w:rPr>
            <w:noProof/>
            <w:webHidden/>
          </w:rPr>
          <w:t>7</w:t>
        </w:r>
        <w:r w:rsidR="003F283E">
          <w:rPr>
            <w:noProof/>
            <w:webHidden/>
          </w:rPr>
          <w:fldChar w:fldCharType="end"/>
        </w:r>
      </w:hyperlink>
    </w:p>
    <w:p w14:paraId="5F2E5E22" w14:textId="1D862924"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20" w:history="1">
        <w:r w:rsidR="003F283E" w:rsidRPr="000C416D">
          <w:rPr>
            <w:rStyle w:val="Collegamentoipertestuale"/>
            <w:rFonts w:eastAsia="Arial"/>
            <w:noProof/>
            <w:lang w:bidi="it-IT"/>
          </w:rPr>
          <w:t>ART. 10.</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Liquidazione giudiziale dell’Appaltatore</w:t>
        </w:r>
        <w:r w:rsidR="003F283E">
          <w:rPr>
            <w:noProof/>
            <w:webHidden/>
          </w:rPr>
          <w:tab/>
        </w:r>
        <w:r w:rsidR="003F283E">
          <w:rPr>
            <w:noProof/>
            <w:webHidden/>
          </w:rPr>
          <w:fldChar w:fldCharType="begin"/>
        </w:r>
        <w:r w:rsidR="003F283E">
          <w:rPr>
            <w:noProof/>
            <w:webHidden/>
          </w:rPr>
          <w:instrText xml:space="preserve"> PAGEREF _Toc161918820 \h </w:instrText>
        </w:r>
        <w:r w:rsidR="003F283E">
          <w:rPr>
            <w:noProof/>
            <w:webHidden/>
          </w:rPr>
        </w:r>
        <w:r w:rsidR="003F283E">
          <w:rPr>
            <w:noProof/>
            <w:webHidden/>
          </w:rPr>
          <w:fldChar w:fldCharType="separate"/>
        </w:r>
        <w:r w:rsidR="003F283E">
          <w:rPr>
            <w:noProof/>
            <w:webHidden/>
          </w:rPr>
          <w:t>7</w:t>
        </w:r>
        <w:r w:rsidR="003F283E">
          <w:rPr>
            <w:noProof/>
            <w:webHidden/>
          </w:rPr>
          <w:fldChar w:fldCharType="end"/>
        </w:r>
      </w:hyperlink>
    </w:p>
    <w:p w14:paraId="10DE20F6" w14:textId="40DA18AA"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21" w:history="1">
        <w:r w:rsidR="003F283E" w:rsidRPr="000C416D">
          <w:rPr>
            <w:rStyle w:val="Collegamentoipertestuale"/>
            <w:rFonts w:eastAsia="Arial"/>
            <w:noProof/>
            <w:lang w:bidi="it-IT"/>
          </w:rPr>
          <w:t>ART. 11.</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Rappresentante dell’Appaltatore e domicilio; direttore di cantiere</w:t>
        </w:r>
        <w:r w:rsidR="003F283E">
          <w:rPr>
            <w:noProof/>
            <w:webHidden/>
          </w:rPr>
          <w:tab/>
        </w:r>
        <w:r w:rsidR="003F283E">
          <w:rPr>
            <w:noProof/>
            <w:webHidden/>
          </w:rPr>
          <w:fldChar w:fldCharType="begin"/>
        </w:r>
        <w:r w:rsidR="003F283E">
          <w:rPr>
            <w:noProof/>
            <w:webHidden/>
          </w:rPr>
          <w:instrText xml:space="preserve"> PAGEREF _Toc161918821 \h </w:instrText>
        </w:r>
        <w:r w:rsidR="003F283E">
          <w:rPr>
            <w:noProof/>
            <w:webHidden/>
          </w:rPr>
        </w:r>
        <w:r w:rsidR="003F283E">
          <w:rPr>
            <w:noProof/>
            <w:webHidden/>
          </w:rPr>
          <w:fldChar w:fldCharType="separate"/>
        </w:r>
        <w:r w:rsidR="003F283E">
          <w:rPr>
            <w:noProof/>
            <w:webHidden/>
          </w:rPr>
          <w:t>7</w:t>
        </w:r>
        <w:r w:rsidR="003F283E">
          <w:rPr>
            <w:noProof/>
            <w:webHidden/>
          </w:rPr>
          <w:fldChar w:fldCharType="end"/>
        </w:r>
      </w:hyperlink>
    </w:p>
    <w:p w14:paraId="34A33258" w14:textId="793141B1"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22" w:history="1">
        <w:r w:rsidR="003F283E" w:rsidRPr="000C416D">
          <w:rPr>
            <w:rStyle w:val="Collegamentoipertestuale"/>
            <w:rFonts w:eastAsia="Arial"/>
            <w:noProof/>
            <w:lang w:bidi="it-IT"/>
          </w:rPr>
          <w:t>ART. 12.</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Direzione tecnica</w:t>
        </w:r>
        <w:r w:rsidR="003F283E">
          <w:rPr>
            <w:noProof/>
            <w:webHidden/>
          </w:rPr>
          <w:tab/>
        </w:r>
        <w:r w:rsidR="003F283E">
          <w:rPr>
            <w:noProof/>
            <w:webHidden/>
          </w:rPr>
          <w:fldChar w:fldCharType="begin"/>
        </w:r>
        <w:r w:rsidR="003F283E">
          <w:rPr>
            <w:noProof/>
            <w:webHidden/>
          </w:rPr>
          <w:instrText xml:space="preserve"> PAGEREF _Toc161918822 \h </w:instrText>
        </w:r>
        <w:r w:rsidR="003F283E">
          <w:rPr>
            <w:noProof/>
            <w:webHidden/>
          </w:rPr>
        </w:r>
        <w:r w:rsidR="003F283E">
          <w:rPr>
            <w:noProof/>
            <w:webHidden/>
          </w:rPr>
          <w:fldChar w:fldCharType="separate"/>
        </w:r>
        <w:r w:rsidR="003F283E">
          <w:rPr>
            <w:noProof/>
            <w:webHidden/>
          </w:rPr>
          <w:t>8</w:t>
        </w:r>
        <w:r w:rsidR="003F283E">
          <w:rPr>
            <w:noProof/>
            <w:webHidden/>
          </w:rPr>
          <w:fldChar w:fldCharType="end"/>
        </w:r>
      </w:hyperlink>
    </w:p>
    <w:p w14:paraId="73CF1D8D" w14:textId="2ED51B7C"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23" w:history="1">
        <w:r w:rsidR="003F283E" w:rsidRPr="000C416D">
          <w:rPr>
            <w:rStyle w:val="Collegamentoipertestuale"/>
            <w:rFonts w:eastAsia="Arial"/>
            <w:noProof/>
            <w:lang w:bidi="it-IT"/>
          </w:rPr>
          <w:t>ART. 13.</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Norme generali su materiali, componenti, sistemi ed esecuzione</w:t>
        </w:r>
        <w:r w:rsidR="003F283E">
          <w:rPr>
            <w:noProof/>
            <w:webHidden/>
          </w:rPr>
          <w:tab/>
        </w:r>
        <w:r w:rsidR="003F283E">
          <w:rPr>
            <w:noProof/>
            <w:webHidden/>
          </w:rPr>
          <w:fldChar w:fldCharType="begin"/>
        </w:r>
        <w:r w:rsidR="003F283E">
          <w:rPr>
            <w:noProof/>
            <w:webHidden/>
          </w:rPr>
          <w:instrText xml:space="preserve"> PAGEREF _Toc161918823 \h </w:instrText>
        </w:r>
        <w:r w:rsidR="003F283E">
          <w:rPr>
            <w:noProof/>
            <w:webHidden/>
          </w:rPr>
        </w:r>
        <w:r w:rsidR="003F283E">
          <w:rPr>
            <w:noProof/>
            <w:webHidden/>
          </w:rPr>
          <w:fldChar w:fldCharType="separate"/>
        </w:r>
        <w:r w:rsidR="003F283E">
          <w:rPr>
            <w:noProof/>
            <w:webHidden/>
          </w:rPr>
          <w:t>8</w:t>
        </w:r>
        <w:r w:rsidR="003F283E">
          <w:rPr>
            <w:noProof/>
            <w:webHidden/>
          </w:rPr>
          <w:fldChar w:fldCharType="end"/>
        </w:r>
      </w:hyperlink>
    </w:p>
    <w:p w14:paraId="6BADA447" w14:textId="24F51517" w:rsidR="003F283E" w:rsidRDefault="0019109B">
      <w:pPr>
        <w:pStyle w:val="Sommario1"/>
        <w:rPr>
          <w:rFonts w:asciiTheme="minorHAnsi" w:eastAsiaTheme="minorEastAsia" w:hAnsiTheme="minorHAnsi" w:cstheme="minorBidi"/>
          <w:b w:val="0"/>
          <w:bCs w:val="0"/>
          <w:noProof/>
          <w:color w:val="auto"/>
          <w:szCs w:val="22"/>
          <w:shd w:val="clear" w:color="auto" w:fill="auto"/>
        </w:rPr>
      </w:pPr>
      <w:hyperlink w:anchor="_Toc161918824" w:history="1">
        <w:r w:rsidR="003F283E" w:rsidRPr="000C416D">
          <w:rPr>
            <w:rStyle w:val="Collegamentoipertestuale"/>
            <w:rFonts w:eastAsia="Arial" w:cstheme="minorHAnsi"/>
            <w:noProof/>
            <w:lang w:bidi="it-IT"/>
          </w:rPr>
          <w:t>PARTE 3 - TERMINI PER L’ESECUZIONE</w:t>
        </w:r>
        <w:r w:rsidR="003F283E">
          <w:rPr>
            <w:noProof/>
            <w:webHidden/>
          </w:rPr>
          <w:tab/>
        </w:r>
        <w:r w:rsidR="003F283E">
          <w:rPr>
            <w:noProof/>
            <w:webHidden/>
          </w:rPr>
          <w:fldChar w:fldCharType="begin"/>
        </w:r>
        <w:r w:rsidR="003F283E">
          <w:rPr>
            <w:noProof/>
            <w:webHidden/>
          </w:rPr>
          <w:instrText xml:space="preserve"> PAGEREF _Toc161918824 \h </w:instrText>
        </w:r>
        <w:r w:rsidR="003F283E">
          <w:rPr>
            <w:noProof/>
            <w:webHidden/>
          </w:rPr>
        </w:r>
        <w:r w:rsidR="003F283E">
          <w:rPr>
            <w:noProof/>
            <w:webHidden/>
          </w:rPr>
          <w:fldChar w:fldCharType="separate"/>
        </w:r>
        <w:r w:rsidR="003F283E">
          <w:rPr>
            <w:noProof/>
            <w:webHidden/>
          </w:rPr>
          <w:t>11</w:t>
        </w:r>
        <w:r w:rsidR="003F283E">
          <w:rPr>
            <w:noProof/>
            <w:webHidden/>
          </w:rPr>
          <w:fldChar w:fldCharType="end"/>
        </w:r>
      </w:hyperlink>
    </w:p>
    <w:p w14:paraId="7F8433F2" w14:textId="178ECDC0"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25" w:history="1">
        <w:r w:rsidR="003F283E" w:rsidRPr="000C416D">
          <w:rPr>
            <w:rStyle w:val="Collegamentoipertestuale"/>
            <w:rFonts w:eastAsia="Arial"/>
            <w:noProof/>
            <w:lang w:bidi="it-IT"/>
          </w:rPr>
          <w:t>ART. 14.</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Consegna e inizio lavori</w:t>
        </w:r>
        <w:r w:rsidR="003F283E">
          <w:rPr>
            <w:noProof/>
            <w:webHidden/>
          </w:rPr>
          <w:tab/>
        </w:r>
        <w:r w:rsidR="003F283E">
          <w:rPr>
            <w:noProof/>
            <w:webHidden/>
          </w:rPr>
          <w:fldChar w:fldCharType="begin"/>
        </w:r>
        <w:r w:rsidR="003F283E">
          <w:rPr>
            <w:noProof/>
            <w:webHidden/>
          </w:rPr>
          <w:instrText xml:space="preserve"> PAGEREF _Toc161918825 \h </w:instrText>
        </w:r>
        <w:r w:rsidR="003F283E">
          <w:rPr>
            <w:noProof/>
            <w:webHidden/>
          </w:rPr>
        </w:r>
        <w:r w:rsidR="003F283E">
          <w:rPr>
            <w:noProof/>
            <w:webHidden/>
          </w:rPr>
          <w:fldChar w:fldCharType="separate"/>
        </w:r>
        <w:r w:rsidR="003F283E">
          <w:rPr>
            <w:noProof/>
            <w:webHidden/>
          </w:rPr>
          <w:t>11</w:t>
        </w:r>
        <w:r w:rsidR="003F283E">
          <w:rPr>
            <w:noProof/>
            <w:webHidden/>
          </w:rPr>
          <w:fldChar w:fldCharType="end"/>
        </w:r>
      </w:hyperlink>
    </w:p>
    <w:p w14:paraId="0DC9CA5F" w14:textId="590C4CB0"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26" w:history="1">
        <w:r w:rsidR="003F283E" w:rsidRPr="000C416D">
          <w:rPr>
            <w:rStyle w:val="Collegamentoipertestuale"/>
            <w:rFonts w:eastAsia="Arial"/>
            <w:noProof/>
            <w:lang w:bidi="it-IT"/>
          </w:rPr>
          <w:t>ART. 15.</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Termini per l’ultimazione dei lavori</w:t>
        </w:r>
        <w:r w:rsidR="003F283E">
          <w:rPr>
            <w:noProof/>
            <w:webHidden/>
          </w:rPr>
          <w:tab/>
        </w:r>
        <w:r w:rsidR="003F283E">
          <w:rPr>
            <w:noProof/>
            <w:webHidden/>
          </w:rPr>
          <w:fldChar w:fldCharType="begin"/>
        </w:r>
        <w:r w:rsidR="003F283E">
          <w:rPr>
            <w:noProof/>
            <w:webHidden/>
          </w:rPr>
          <w:instrText xml:space="preserve"> PAGEREF _Toc161918826 \h </w:instrText>
        </w:r>
        <w:r w:rsidR="003F283E">
          <w:rPr>
            <w:noProof/>
            <w:webHidden/>
          </w:rPr>
        </w:r>
        <w:r w:rsidR="003F283E">
          <w:rPr>
            <w:noProof/>
            <w:webHidden/>
          </w:rPr>
          <w:fldChar w:fldCharType="separate"/>
        </w:r>
        <w:r w:rsidR="003F283E">
          <w:rPr>
            <w:noProof/>
            <w:webHidden/>
          </w:rPr>
          <w:t>12</w:t>
        </w:r>
        <w:r w:rsidR="003F283E">
          <w:rPr>
            <w:noProof/>
            <w:webHidden/>
          </w:rPr>
          <w:fldChar w:fldCharType="end"/>
        </w:r>
      </w:hyperlink>
    </w:p>
    <w:p w14:paraId="116550F1" w14:textId="26B5CB3B"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27" w:history="1">
        <w:r w:rsidR="003F283E" w:rsidRPr="000C416D">
          <w:rPr>
            <w:rStyle w:val="Collegamentoipertestuale"/>
            <w:rFonts w:eastAsia="Arial"/>
            <w:noProof/>
            <w:lang w:bidi="it-IT"/>
          </w:rPr>
          <w:t>ART. 16.</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Proroghe</w:t>
        </w:r>
        <w:r w:rsidR="003F283E">
          <w:rPr>
            <w:noProof/>
            <w:webHidden/>
          </w:rPr>
          <w:tab/>
        </w:r>
        <w:r w:rsidR="003F283E">
          <w:rPr>
            <w:noProof/>
            <w:webHidden/>
          </w:rPr>
          <w:fldChar w:fldCharType="begin"/>
        </w:r>
        <w:r w:rsidR="003F283E">
          <w:rPr>
            <w:noProof/>
            <w:webHidden/>
          </w:rPr>
          <w:instrText xml:space="preserve"> PAGEREF _Toc161918827 \h </w:instrText>
        </w:r>
        <w:r w:rsidR="003F283E">
          <w:rPr>
            <w:noProof/>
            <w:webHidden/>
          </w:rPr>
        </w:r>
        <w:r w:rsidR="003F283E">
          <w:rPr>
            <w:noProof/>
            <w:webHidden/>
          </w:rPr>
          <w:fldChar w:fldCharType="separate"/>
        </w:r>
        <w:r w:rsidR="003F283E">
          <w:rPr>
            <w:noProof/>
            <w:webHidden/>
          </w:rPr>
          <w:t>12</w:t>
        </w:r>
        <w:r w:rsidR="003F283E">
          <w:rPr>
            <w:noProof/>
            <w:webHidden/>
          </w:rPr>
          <w:fldChar w:fldCharType="end"/>
        </w:r>
      </w:hyperlink>
    </w:p>
    <w:p w14:paraId="76DEEA64" w14:textId="34FE41C3"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28" w:history="1">
        <w:r w:rsidR="003F283E" w:rsidRPr="000C416D">
          <w:rPr>
            <w:rStyle w:val="Collegamentoipertestuale"/>
            <w:rFonts w:eastAsia="Arial"/>
            <w:noProof/>
            <w:lang w:bidi="it-IT"/>
          </w:rPr>
          <w:t>ART. 17.</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Sospensioni ordinate dal R.U.P.</w:t>
        </w:r>
        <w:r w:rsidR="003F283E">
          <w:rPr>
            <w:noProof/>
            <w:webHidden/>
          </w:rPr>
          <w:tab/>
        </w:r>
        <w:r w:rsidR="003F283E">
          <w:rPr>
            <w:noProof/>
            <w:webHidden/>
          </w:rPr>
          <w:fldChar w:fldCharType="begin"/>
        </w:r>
        <w:r w:rsidR="003F283E">
          <w:rPr>
            <w:noProof/>
            <w:webHidden/>
          </w:rPr>
          <w:instrText xml:space="preserve"> PAGEREF _Toc161918828 \h </w:instrText>
        </w:r>
        <w:r w:rsidR="003F283E">
          <w:rPr>
            <w:noProof/>
            <w:webHidden/>
          </w:rPr>
        </w:r>
        <w:r w:rsidR="003F283E">
          <w:rPr>
            <w:noProof/>
            <w:webHidden/>
          </w:rPr>
          <w:fldChar w:fldCharType="separate"/>
        </w:r>
        <w:r w:rsidR="003F283E">
          <w:rPr>
            <w:noProof/>
            <w:webHidden/>
          </w:rPr>
          <w:t>13</w:t>
        </w:r>
        <w:r w:rsidR="003F283E">
          <w:rPr>
            <w:noProof/>
            <w:webHidden/>
          </w:rPr>
          <w:fldChar w:fldCharType="end"/>
        </w:r>
      </w:hyperlink>
    </w:p>
    <w:p w14:paraId="60D2EB0C" w14:textId="1F394E98"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29" w:history="1">
        <w:r w:rsidR="003F283E" w:rsidRPr="000C416D">
          <w:rPr>
            <w:rStyle w:val="Collegamentoipertestuale"/>
            <w:rFonts w:eastAsia="Arial"/>
            <w:noProof/>
            <w:lang w:bidi="it-IT"/>
          </w:rPr>
          <w:t>ART. 18.</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Penali in caso di ritardo nella esecuzione dei lavori e premio di accelerazione</w:t>
        </w:r>
        <w:r w:rsidR="003F283E">
          <w:rPr>
            <w:noProof/>
            <w:webHidden/>
          </w:rPr>
          <w:tab/>
        </w:r>
        <w:r w:rsidR="003F283E">
          <w:rPr>
            <w:noProof/>
            <w:webHidden/>
          </w:rPr>
          <w:fldChar w:fldCharType="begin"/>
        </w:r>
        <w:r w:rsidR="003F283E">
          <w:rPr>
            <w:noProof/>
            <w:webHidden/>
          </w:rPr>
          <w:instrText xml:space="preserve"> PAGEREF _Toc161918829 \h </w:instrText>
        </w:r>
        <w:r w:rsidR="003F283E">
          <w:rPr>
            <w:noProof/>
            <w:webHidden/>
          </w:rPr>
        </w:r>
        <w:r w:rsidR="003F283E">
          <w:rPr>
            <w:noProof/>
            <w:webHidden/>
          </w:rPr>
          <w:fldChar w:fldCharType="separate"/>
        </w:r>
        <w:r w:rsidR="003F283E">
          <w:rPr>
            <w:noProof/>
            <w:webHidden/>
          </w:rPr>
          <w:t>13</w:t>
        </w:r>
        <w:r w:rsidR="003F283E">
          <w:rPr>
            <w:noProof/>
            <w:webHidden/>
          </w:rPr>
          <w:fldChar w:fldCharType="end"/>
        </w:r>
      </w:hyperlink>
    </w:p>
    <w:p w14:paraId="16901AC8" w14:textId="76E4B135"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30" w:history="1">
        <w:r w:rsidR="003F283E" w:rsidRPr="000C416D">
          <w:rPr>
            <w:rStyle w:val="Collegamentoipertestuale"/>
            <w:rFonts w:eastAsia="Arial"/>
            <w:noProof/>
            <w:lang w:bidi="it-IT"/>
          </w:rPr>
          <w:t>ART. 19.</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Programma esecutivo dei lavori dell’Appaltatore e cronoprogramma</w:t>
        </w:r>
        <w:r w:rsidR="003F283E">
          <w:rPr>
            <w:noProof/>
            <w:webHidden/>
          </w:rPr>
          <w:tab/>
        </w:r>
        <w:r w:rsidR="003F283E">
          <w:rPr>
            <w:noProof/>
            <w:webHidden/>
          </w:rPr>
          <w:fldChar w:fldCharType="begin"/>
        </w:r>
        <w:r w:rsidR="003F283E">
          <w:rPr>
            <w:noProof/>
            <w:webHidden/>
          </w:rPr>
          <w:instrText xml:space="preserve"> PAGEREF _Toc161918830 \h </w:instrText>
        </w:r>
        <w:r w:rsidR="003F283E">
          <w:rPr>
            <w:noProof/>
            <w:webHidden/>
          </w:rPr>
        </w:r>
        <w:r w:rsidR="003F283E">
          <w:rPr>
            <w:noProof/>
            <w:webHidden/>
          </w:rPr>
          <w:fldChar w:fldCharType="separate"/>
        </w:r>
        <w:r w:rsidR="003F283E">
          <w:rPr>
            <w:noProof/>
            <w:webHidden/>
          </w:rPr>
          <w:t>14</w:t>
        </w:r>
        <w:r w:rsidR="003F283E">
          <w:rPr>
            <w:noProof/>
            <w:webHidden/>
          </w:rPr>
          <w:fldChar w:fldCharType="end"/>
        </w:r>
      </w:hyperlink>
    </w:p>
    <w:p w14:paraId="316021F4" w14:textId="1BBE2E1E" w:rsidR="003F283E" w:rsidRDefault="0019109B">
      <w:pPr>
        <w:pStyle w:val="Sommario1"/>
        <w:rPr>
          <w:rFonts w:asciiTheme="minorHAnsi" w:eastAsiaTheme="minorEastAsia" w:hAnsiTheme="minorHAnsi" w:cstheme="minorBidi"/>
          <w:b w:val="0"/>
          <w:bCs w:val="0"/>
          <w:noProof/>
          <w:color w:val="auto"/>
          <w:szCs w:val="22"/>
          <w:shd w:val="clear" w:color="auto" w:fill="auto"/>
        </w:rPr>
      </w:pPr>
      <w:hyperlink w:anchor="_Toc161918831" w:history="1">
        <w:r w:rsidR="003F283E" w:rsidRPr="000C416D">
          <w:rPr>
            <w:rStyle w:val="Collegamentoipertestuale"/>
            <w:rFonts w:eastAsia="Arial" w:cstheme="minorHAnsi"/>
            <w:noProof/>
            <w:lang w:bidi="it-IT"/>
          </w:rPr>
          <w:t>PARTE 4 - CONTABILIZZAZIONE DEI LAVORI</w:t>
        </w:r>
        <w:r w:rsidR="003F283E">
          <w:rPr>
            <w:noProof/>
            <w:webHidden/>
          </w:rPr>
          <w:tab/>
        </w:r>
        <w:r w:rsidR="003F283E">
          <w:rPr>
            <w:noProof/>
            <w:webHidden/>
          </w:rPr>
          <w:fldChar w:fldCharType="begin"/>
        </w:r>
        <w:r w:rsidR="003F283E">
          <w:rPr>
            <w:noProof/>
            <w:webHidden/>
          </w:rPr>
          <w:instrText xml:space="preserve"> PAGEREF _Toc161918831 \h </w:instrText>
        </w:r>
        <w:r w:rsidR="003F283E">
          <w:rPr>
            <w:noProof/>
            <w:webHidden/>
          </w:rPr>
        </w:r>
        <w:r w:rsidR="003F283E">
          <w:rPr>
            <w:noProof/>
            <w:webHidden/>
          </w:rPr>
          <w:fldChar w:fldCharType="separate"/>
        </w:r>
        <w:r w:rsidR="003F283E">
          <w:rPr>
            <w:noProof/>
            <w:webHidden/>
          </w:rPr>
          <w:t>16</w:t>
        </w:r>
        <w:r w:rsidR="003F283E">
          <w:rPr>
            <w:noProof/>
            <w:webHidden/>
          </w:rPr>
          <w:fldChar w:fldCharType="end"/>
        </w:r>
      </w:hyperlink>
    </w:p>
    <w:p w14:paraId="5003696D" w14:textId="1B99E573"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32" w:history="1">
        <w:r w:rsidR="003F283E" w:rsidRPr="000C416D">
          <w:rPr>
            <w:rStyle w:val="Collegamentoipertestuale"/>
            <w:rFonts w:eastAsia="Arial"/>
            <w:noProof/>
            <w:lang w:bidi="it-IT"/>
          </w:rPr>
          <w:t>ART. 20.</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Lavori a corpo</w:t>
        </w:r>
        <w:r w:rsidR="003F283E">
          <w:rPr>
            <w:noProof/>
            <w:webHidden/>
          </w:rPr>
          <w:tab/>
        </w:r>
        <w:r w:rsidR="003F283E">
          <w:rPr>
            <w:noProof/>
            <w:webHidden/>
          </w:rPr>
          <w:fldChar w:fldCharType="begin"/>
        </w:r>
        <w:r w:rsidR="003F283E">
          <w:rPr>
            <w:noProof/>
            <w:webHidden/>
          </w:rPr>
          <w:instrText xml:space="preserve"> PAGEREF _Toc161918832 \h </w:instrText>
        </w:r>
        <w:r w:rsidR="003F283E">
          <w:rPr>
            <w:noProof/>
            <w:webHidden/>
          </w:rPr>
        </w:r>
        <w:r w:rsidR="003F283E">
          <w:rPr>
            <w:noProof/>
            <w:webHidden/>
          </w:rPr>
          <w:fldChar w:fldCharType="separate"/>
        </w:r>
        <w:r w:rsidR="003F283E">
          <w:rPr>
            <w:noProof/>
            <w:webHidden/>
          </w:rPr>
          <w:t>16</w:t>
        </w:r>
        <w:r w:rsidR="003F283E">
          <w:rPr>
            <w:noProof/>
            <w:webHidden/>
          </w:rPr>
          <w:fldChar w:fldCharType="end"/>
        </w:r>
      </w:hyperlink>
    </w:p>
    <w:p w14:paraId="2DF067FF" w14:textId="4C44315B"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33" w:history="1">
        <w:r w:rsidR="003F283E" w:rsidRPr="000C416D">
          <w:rPr>
            <w:rStyle w:val="Collegamentoipertestuale"/>
            <w:rFonts w:eastAsia="Arial"/>
            <w:noProof/>
            <w:lang w:bidi="it-IT"/>
          </w:rPr>
          <w:t>ART. 21.</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Necessità di lavori a misura</w:t>
        </w:r>
        <w:r w:rsidR="003F283E">
          <w:rPr>
            <w:noProof/>
            <w:webHidden/>
          </w:rPr>
          <w:tab/>
        </w:r>
        <w:r w:rsidR="003F283E">
          <w:rPr>
            <w:noProof/>
            <w:webHidden/>
          </w:rPr>
          <w:fldChar w:fldCharType="begin"/>
        </w:r>
        <w:r w:rsidR="003F283E">
          <w:rPr>
            <w:noProof/>
            <w:webHidden/>
          </w:rPr>
          <w:instrText xml:space="preserve"> PAGEREF _Toc161918833 \h </w:instrText>
        </w:r>
        <w:r w:rsidR="003F283E">
          <w:rPr>
            <w:noProof/>
            <w:webHidden/>
          </w:rPr>
        </w:r>
        <w:r w:rsidR="003F283E">
          <w:rPr>
            <w:noProof/>
            <w:webHidden/>
          </w:rPr>
          <w:fldChar w:fldCharType="separate"/>
        </w:r>
        <w:r w:rsidR="003F283E">
          <w:rPr>
            <w:noProof/>
            <w:webHidden/>
          </w:rPr>
          <w:t>16</w:t>
        </w:r>
        <w:r w:rsidR="003F283E">
          <w:rPr>
            <w:noProof/>
            <w:webHidden/>
          </w:rPr>
          <w:fldChar w:fldCharType="end"/>
        </w:r>
      </w:hyperlink>
    </w:p>
    <w:p w14:paraId="7AD25C9A" w14:textId="4A12BBC2"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34" w:history="1">
        <w:r w:rsidR="003F283E" w:rsidRPr="000C416D">
          <w:rPr>
            <w:rStyle w:val="Collegamentoipertestuale"/>
            <w:rFonts w:eastAsia="Arial"/>
            <w:noProof/>
            <w:lang w:bidi="it-IT"/>
          </w:rPr>
          <w:t>ART. 22.</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Eventuali lavori in economia</w:t>
        </w:r>
        <w:r w:rsidR="003F283E">
          <w:rPr>
            <w:noProof/>
            <w:webHidden/>
          </w:rPr>
          <w:tab/>
        </w:r>
        <w:r w:rsidR="003F283E">
          <w:rPr>
            <w:noProof/>
            <w:webHidden/>
          </w:rPr>
          <w:fldChar w:fldCharType="begin"/>
        </w:r>
        <w:r w:rsidR="003F283E">
          <w:rPr>
            <w:noProof/>
            <w:webHidden/>
          </w:rPr>
          <w:instrText xml:space="preserve"> PAGEREF _Toc161918834 \h </w:instrText>
        </w:r>
        <w:r w:rsidR="003F283E">
          <w:rPr>
            <w:noProof/>
            <w:webHidden/>
          </w:rPr>
        </w:r>
        <w:r w:rsidR="003F283E">
          <w:rPr>
            <w:noProof/>
            <w:webHidden/>
          </w:rPr>
          <w:fldChar w:fldCharType="separate"/>
        </w:r>
        <w:r w:rsidR="003F283E">
          <w:rPr>
            <w:noProof/>
            <w:webHidden/>
          </w:rPr>
          <w:t>17</w:t>
        </w:r>
        <w:r w:rsidR="003F283E">
          <w:rPr>
            <w:noProof/>
            <w:webHidden/>
          </w:rPr>
          <w:fldChar w:fldCharType="end"/>
        </w:r>
      </w:hyperlink>
    </w:p>
    <w:p w14:paraId="73377E46" w14:textId="7C7FB582"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35" w:history="1">
        <w:r w:rsidR="003F283E" w:rsidRPr="000C416D">
          <w:rPr>
            <w:rStyle w:val="Collegamentoipertestuale"/>
            <w:rFonts w:eastAsia="Arial"/>
            <w:noProof/>
            <w:lang w:bidi="it-IT"/>
          </w:rPr>
          <w:t>ART. 23.</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Valutazione dei manufatti e dei materiali a piè d’opera</w:t>
        </w:r>
        <w:r w:rsidR="003F283E">
          <w:rPr>
            <w:noProof/>
            <w:webHidden/>
          </w:rPr>
          <w:tab/>
        </w:r>
        <w:r w:rsidR="003F283E">
          <w:rPr>
            <w:noProof/>
            <w:webHidden/>
          </w:rPr>
          <w:fldChar w:fldCharType="begin"/>
        </w:r>
        <w:r w:rsidR="003F283E">
          <w:rPr>
            <w:noProof/>
            <w:webHidden/>
          </w:rPr>
          <w:instrText xml:space="preserve"> PAGEREF _Toc161918835 \h </w:instrText>
        </w:r>
        <w:r w:rsidR="003F283E">
          <w:rPr>
            <w:noProof/>
            <w:webHidden/>
          </w:rPr>
        </w:r>
        <w:r w:rsidR="003F283E">
          <w:rPr>
            <w:noProof/>
            <w:webHidden/>
          </w:rPr>
          <w:fldChar w:fldCharType="separate"/>
        </w:r>
        <w:r w:rsidR="003F283E">
          <w:rPr>
            <w:noProof/>
            <w:webHidden/>
          </w:rPr>
          <w:t>17</w:t>
        </w:r>
        <w:r w:rsidR="003F283E">
          <w:rPr>
            <w:noProof/>
            <w:webHidden/>
          </w:rPr>
          <w:fldChar w:fldCharType="end"/>
        </w:r>
      </w:hyperlink>
    </w:p>
    <w:p w14:paraId="32F426DC" w14:textId="70C48B37" w:rsidR="003F283E" w:rsidRDefault="0019109B">
      <w:pPr>
        <w:pStyle w:val="Sommario1"/>
        <w:rPr>
          <w:rFonts w:asciiTheme="minorHAnsi" w:eastAsiaTheme="minorEastAsia" w:hAnsiTheme="minorHAnsi" w:cstheme="minorBidi"/>
          <w:b w:val="0"/>
          <w:bCs w:val="0"/>
          <w:noProof/>
          <w:color w:val="auto"/>
          <w:szCs w:val="22"/>
          <w:shd w:val="clear" w:color="auto" w:fill="auto"/>
        </w:rPr>
      </w:pPr>
      <w:hyperlink w:anchor="_Toc161918836" w:history="1">
        <w:r w:rsidR="003F283E" w:rsidRPr="000C416D">
          <w:rPr>
            <w:rStyle w:val="Collegamentoipertestuale"/>
            <w:rFonts w:eastAsia="Arial" w:cstheme="minorHAnsi"/>
            <w:noProof/>
            <w:lang w:bidi="it-IT"/>
          </w:rPr>
          <w:t>PARTE 5 - DISCIPLINA ECONOMICA</w:t>
        </w:r>
        <w:r w:rsidR="003F283E">
          <w:rPr>
            <w:noProof/>
            <w:webHidden/>
          </w:rPr>
          <w:tab/>
        </w:r>
        <w:r w:rsidR="003F283E">
          <w:rPr>
            <w:noProof/>
            <w:webHidden/>
          </w:rPr>
          <w:fldChar w:fldCharType="begin"/>
        </w:r>
        <w:r w:rsidR="003F283E">
          <w:rPr>
            <w:noProof/>
            <w:webHidden/>
          </w:rPr>
          <w:instrText xml:space="preserve"> PAGEREF _Toc161918836 \h </w:instrText>
        </w:r>
        <w:r w:rsidR="003F283E">
          <w:rPr>
            <w:noProof/>
            <w:webHidden/>
          </w:rPr>
        </w:r>
        <w:r w:rsidR="003F283E">
          <w:rPr>
            <w:noProof/>
            <w:webHidden/>
          </w:rPr>
          <w:fldChar w:fldCharType="separate"/>
        </w:r>
        <w:r w:rsidR="003F283E">
          <w:rPr>
            <w:noProof/>
            <w:webHidden/>
          </w:rPr>
          <w:t>18</w:t>
        </w:r>
        <w:r w:rsidR="003F283E">
          <w:rPr>
            <w:noProof/>
            <w:webHidden/>
          </w:rPr>
          <w:fldChar w:fldCharType="end"/>
        </w:r>
      </w:hyperlink>
    </w:p>
    <w:p w14:paraId="5B83A142" w14:textId="02F79F86"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37" w:history="1">
        <w:r w:rsidR="003F283E" w:rsidRPr="000C416D">
          <w:rPr>
            <w:rStyle w:val="Collegamentoipertestuale"/>
            <w:rFonts w:eastAsia="Arial"/>
            <w:noProof/>
            <w:lang w:bidi="it-IT"/>
          </w:rPr>
          <w:t>ART. 24.</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Anticipazione del prezzo</w:t>
        </w:r>
        <w:r w:rsidR="003F283E">
          <w:rPr>
            <w:noProof/>
            <w:webHidden/>
          </w:rPr>
          <w:tab/>
        </w:r>
        <w:r w:rsidR="003F283E">
          <w:rPr>
            <w:noProof/>
            <w:webHidden/>
          </w:rPr>
          <w:fldChar w:fldCharType="begin"/>
        </w:r>
        <w:r w:rsidR="003F283E">
          <w:rPr>
            <w:noProof/>
            <w:webHidden/>
          </w:rPr>
          <w:instrText xml:space="preserve"> PAGEREF _Toc161918837 \h </w:instrText>
        </w:r>
        <w:r w:rsidR="003F283E">
          <w:rPr>
            <w:noProof/>
            <w:webHidden/>
          </w:rPr>
        </w:r>
        <w:r w:rsidR="003F283E">
          <w:rPr>
            <w:noProof/>
            <w:webHidden/>
          </w:rPr>
          <w:fldChar w:fldCharType="separate"/>
        </w:r>
        <w:r w:rsidR="003F283E">
          <w:rPr>
            <w:noProof/>
            <w:webHidden/>
          </w:rPr>
          <w:t>18</w:t>
        </w:r>
        <w:r w:rsidR="003F283E">
          <w:rPr>
            <w:noProof/>
            <w:webHidden/>
          </w:rPr>
          <w:fldChar w:fldCharType="end"/>
        </w:r>
      </w:hyperlink>
    </w:p>
    <w:p w14:paraId="63CE4AEC" w14:textId="2E28AD3C"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38" w:history="1">
        <w:r w:rsidR="003F283E" w:rsidRPr="000C416D">
          <w:rPr>
            <w:rStyle w:val="Collegamentoipertestuale"/>
            <w:rFonts w:eastAsia="Arial"/>
            <w:noProof/>
            <w:lang w:bidi="it-IT"/>
          </w:rPr>
          <w:t>ART. 25.</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Pagamento del corrispettivo</w:t>
        </w:r>
        <w:r w:rsidR="003F283E">
          <w:rPr>
            <w:noProof/>
            <w:webHidden/>
          </w:rPr>
          <w:tab/>
        </w:r>
        <w:r w:rsidR="003F283E">
          <w:rPr>
            <w:noProof/>
            <w:webHidden/>
          </w:rPr>
          <w:fldChar w:fldCharType="begin"/>
        </w:r>
        <w:r w:rsidR="003F283E">
          <w:rPr>
            <w:noProof/>
            <w:webHidden/>
          </w:rPr>
          <w:instrText xml:space="preserve"> PAGEREF _Toc161918838 \h </w:instrText>
        </w:r>
        <w:r w:rsidR="003F283E">
          <w:rPr>
            <w:noProof/>
            <w:webHidden/>
          </w:rPr>
        </w:r>
        <w:r w:rsidR="003F283E">
          <w:rPr>
            <w:noProof/>
            <w:webHidden/>
          </w:rPr>
          <w:fldChar w:fldCharType="separate"/>
        </w:r>
        <w:r w:rsidR="003F283E">
          <w:rPr>
            <w:noProof/>
            <w:webHidden/>
          </w:rPr>
          <w:t>18</w:t>
        </w:r>
        <w:r w:rsidR="003F283E">
          <w:rPr>
            <w:noProof/>
            <w:webHidden/>
          </w:rPr>
          <w:fldChar w:fldCharType="end"/>
        </w:r>
      </w:hyperlink>
    </w:p>
    <w:p w14:paraId="7C1D39CA" w14:textId="38FC0BD2"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39" w:history="1">
        <w:r w:rsidR="003F283E" w:rsidRPr="000C416D">
          <w:rPr>
            <w:rStyle w:val="Collegamentoipertestuale"/>
            <w:rFonts w:eastAsia="Arial"/>
            <w:noProof/>
            <w:lang w:bidi="it-IT"/>
          </w:rPr>
          <w:t>ART. 26.</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Conto finale e pagamenti a saldo</w:t>
        </w:r>
        <w:r w:rsidR="003F283E">
          <w:rPr>
            <w:noProof/>
            <w:webHidden/>
          </w:rPr>
          <w:tab/>
        </w:r>
        <w:r w:rsidR="003F283E">
          <w:rPr>
            <w:noProof/>
            <w:webHidden/>
          </w:rPr>
          <w:fldChar w:fldCharType="begin"/>
        </w:r>
        <w:r w:rsidR="003F283E">
          <w:rPr>
            <w:noProof/>
            <w:webHidden/>
          </w:rPr>
          <w:instrText xml:space="preserve"> PAGEREF _Toc161918839 \h </w:instrText>
        </w:r>
        <w:r w:rsidR="003F283E">
          <w:rPr>
            <w:noProof/>
            <w:webHidden/>
          </w:rPr>
        </w:r>
        <w:r w:rsidR="003F283E">
          <w:rPr>
            <w:noProof/>
            <w:webHidden/>
          </w:rPr>
          <w:fldChar w:fldCharType="separate"/>
        </w:r>
        <w:r w:rsidR="003F283E">
          <w:rPr>
            <w:noProof/>
            <w:webHidden/>
          </w:rPr>
          <w:t>19</w:t>
        </w:r>
        <w:r w:rsidR="003F283E">
          <w:rPr>
            <w:noProof/>
            <w:webHidden/>
          </w:rPr>
          <w:fldChar w:fldCharType="end"/>
        </w:r>
      </w:hyperlink>
    </w:p>
    <w:p w14:paraId="083EF678" w14:textId="1B8B9B90"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40" w:history="1">
        <w:r w:rsidR="003F283E" w:rsidRPr="000C416D">
          <w:rPr>
            <w:rStyle w:val="Collegamentoipertestuale"/>
            <w:rFonts w:eastAsia="Arial"/>
            <w:noProof/>
            <w:lang w:bidi="it-IT"/>
          </w:rPr>
          <w:t>ART. 27.</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Adempimenti subordinati ai pagamenti delle rate di acconto e della rata di saldo</w:t>
        </w:r>
        <w:r w:rsidR="003F283E">
          <w:rPr>
            <w:noProof/>
            <w:webHidden/>
          </w:rPr>
          <w:tab/>
        </w:r>
        <w:r w:rsidR="003F283E">
          <w:rPr>
            <w:noProof/>
            <w:webHidden/>
          </w:rPr>
          <w:fldChar w:fldCharType="begin"/>
        </w:r>
        <w:r w:rsidR="003F283E">
          <w:rPr>
            <w:noProof/>
            <w:webHidden/>
          </w:rPr>
          <w:instrText xml:space="preserve"> PAGEREF _Toc161918840 \h </w:instrText>
        </w:r>
        <w:r w:rsidR="003F283E">
          <w:rPr>
            <w:noProof/>
            <w:webHidden/>
          </w:rPr>
        </w:r>
        <w:r w:rsidR="003F283E">
          <w:rPr>
            <w:noProof/>
            <w:webHidden/>
          </w:rPr>
          <w:fldChar w:fldCharType="separate"/>
        </w:r>
        <w:r w:rsidR="003F283E">
          <w:rPr>
            <w:noProof/>
            <w:webHidden/>
          </w:rPr>
          <w:t>20</w:t>
        </w:r>
        <w:r w:rsidR="003F283E">
          <w:rPr>
            <w:noProof/>
            <w:webHidden/>
          </w:rPr>
          <w:fldChar w:fldCharType="end"/>
        </w:r>
      </w:hyperlink>
    </w:p>
    <w:p w14:paraId="72820546" w14:textId="0FC2F1A9"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41" w:history="1">
        <w:r w:rsidR="003F283E" w:rsidRPr="000C416D">
          <w:rPr>
            <w:rStyle w:val="Collegamentoipertestuale"/>
            <w:rFonts w:eastAsia="Arial"/>
            <w:noProof/>
            <w:lang w:bidi="it-IT"/>
          </w:rPr>
          <w:t>ART. 28.</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Ritardi nel pagamento delle rate di acconto e di saldo</w:t>
        </w:r>
        <w:r w:rsidR="003F283E">
          <w:rPr>
            <w:noProof/>
            <w:webHidden/>
          </w:rPr>
          <w:tab/>
        </w:r>
        <w:r w:rsidR="003F283E">
          <w:rPr>
            <w:noProof/>
            <w:webHidden/>
          </w:rPr>
          <w:fldChar w:fldCharType="begin"/>
        </w:r>
        <w:r w:rsidR="003F283E">
          <w:rPr>
            <w:noProof/>
            <w:webHidden/>
          </w:rPr>
          <w:instrText xml:space="preserve"> PAGEREF _Toc161918841 \h </w:instrText>
        </w:r>
        <w:r w:rsidR="003F283E">
          <w:rPr>
            <w:noProof/>
            <w:webHidden/>
          </w:rPr>
        </w:r>
        <w:r w:rsidR="003F283E">
          <w:rPr>
            <w:noProof/>
            <w:webHidden/>
          </w:rPr>
          <w:fldChar w:fldCharType="separate"/>
        </w:r>
        <w:r w:rsidR="003F283E">
          <w:rPr>
            <w:noProof/>
            <w:webHidden/>
          </w:rPr>
          <w:t>21</w:t>
        </w:r>
        <w:r w:rsidR="003F283E">
          <w:rPr>
            <w:noProof/>
            <w:webHidden/>
          </w:rPr>
          <w:fldChar w:fldCharType="end"/>
        </w:r>
      </w:hyperlink>
    </w:p>
    <w:p w14:paraId="01114AAA" w14:textId="5EDBF657"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42" w:history="1">
        <w:r w:rsidR="003F283E" w:rsidRPr="000C416D">
          <w:rPr>
            <w:rStyle w:val="Collegamentoipertestuale"/>
            <w:rFonts w:eastAsia="Arial"/>
            <w:noProof/>
            <w:lang w:bidi="it-IT"/>
          </w:rPr>
          <w:t>ART. 29.</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Revisione dei prezzi</w:t>
        </w:r>
        <w:r w:rsidR="003F283E">
          <w:rPr>
            <w:noProof/>
            <w:webHidden/>
          </w:rPr>
          <w:tab/>
        </w:r>
        <w:r w:rsidR="003F283E">
          <w:rPr>
            <w:noProof/>
            <w:webHidden/>
          </w:rPr>
          <w:fldChar w:fldCharType="begin"/>
        </w:r>
        <w:r w:rsidR="003F283E">
          <w:rPr>
            <w:noProof/>
            <w:webHidden/>
          </w:rPr>
          <w:instrText xml:space="preserve"> PAGEREF _Toc161918842 \h </w:instrText>
        </w:r>
        <w:r w:rsidR="003F283E">
          <w:rPr>
            <w:noProof/>
            <w:webHidden/>
          </w:rPr>
        </w:r>
        <w:r w:rsidR="003F283E">
          <w:rPr>
            <w:noProof/>
            <w:webHidden/>
          </w:rPr>
          <w:fldChar w:fldCharType="separate"/>
        </w:r>
        <w:r w:rsidR="003F283E">
          <w:rPr>
            <w:noProof/>
            <w:webHidden/>
          </w:rPr>
          <w:t>21</w:t>
        </w:r>
        <w:r w:rsidR="003F283E">
          <w:rPr>
            <w:noProof/>
            <w:webHidden/>
          </w:rPr>
          <w:fldChar w:fldCharType="end"/>
        </w:r>
      </w:hyperlink>
    </w:p>
    <w:p w14:paraId="0F6A1588" w14:textId="63E1E4CA"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43" w:history="1">
        <w:r w:rsidR="003F283E" w:rsidRPr="000C416D">
          <w:rPr>
            <w:rStyle w:val="Collegamentoipertestuale"/>
            <w:rFonts w:eastAsia="Arial"/>
            <w:noProof/>
            <w:lang w:bidi="it-IT"/>
          </w:rPr>
          <w:t>ART. 30.</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Anticipazione del pagamento di taluni materiali</w:t>
        </w:r>
        <w:r w:rsidR="003F283E">
          <w:rPr>
            <w:noProof/>
            <w:webHidden/>
          </w:rPr>
          <w:tab/>
        </w:r>
        <w:r w:rsidR="003F283E">
          <w:rPr>
            <w:noProof/>
            <w:webHidden/>
          </w:rPr>
          <w:fldChar w:fldCharType="begin"/>
        </w:r>
        <w:r w:rsidR="003F283E">
          <w:rPr>
            <w:noProof/>
            <w:webHidden/>
          </w:rPr>
          <w:instrText xml:space="preserve"> PAGEREF _Toc161918843 \h </w:instrText>
        </w:r>
        <w:r w:rsidR="003F283E">
          <w:rPr>
            <w:noProof/>
            <w:webHidden/>
          </w:rPr>
        </w:r>
        <w:r w:rsidR="003F283E">
          <w:rPr>
            <w:noProof/>
            <w:webHidden/>
          </w:rPr>
          <w:fldChar w:fldCharType="separate"/>
        </w:r>
        <w:r w:rsidR="003F283E">
          <w:rPr>
            <w:noProof/>
            <w:webHidden/>
          </w:rPr>
          <w:t>22</w:t>
        </w:r>
        <w:r w:rsidR="003F283E">
          <w:rPr>
            <w:noProof/>
            <w:webHidden/>
          </w:rPr>
          <w:fldChar w:fldCharType="end"/>
        </w:r>
      </w:hyperlink>
    </w:p>
    <w:p w14:paraId="73C8B79B" w14:textId="29A98417"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44" w:history="1">
        <w:r w:rsidR="003F283E" w:rsidRPr="000C416D">
          <w:rPr>
            <w:rStyle w:val="Collegamentoipertestuale"/>
            <w:rFonts w:eastAsia="Arial"/>
            <w:noProof/>
            <w:lang w:bidi="it-IT"/>
          </w:rPr>
          <w:t>ART. 31.</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Cessione del contratto e cessione dei crediti</w:t>
        </w:r>
        <w:r w:rsidR="003F283E">
          <w:rPr>
            <w:noProof/>
            <w:webHidden/>
          </w:rPr>
          <w:tab/>
        </w:r>
        <w:r w:rsidR="003F283E">
          <w:rPr>
            <w:noProof/>
            <w:webHidden/>
          </w:rPr>
          <w:fldChar w:fldCharType="begin"/>
        </w:r>
        <w:r w:rsidR="003F283E">
          <w:rPr>
            <w:noProof/>
            <w:webHidden/>
          </w:rPr>
          <w:instrText xml:space="preserve"> PAGEREF _Toc161918844 \h </w:instrText>
        </w:r>
        <w:r w:rsidR="003F283E">
          <w:rPr>
            <w:noProof/>
            <w:webHidden/>
          </w:rPr>
        </w:r>
        <w:r w:rsidR="003F283E">
          <w:rPr>
            <w:noProof/>
            <w:webHidden/>
          </w:rPr>
          <w:fldChar w:fldCharType="separate"/>
        </w:r>
        <w:r w:rsidR="003F283E">
          <w:rPr>
            <w:noProof/>
            <w:webHidden/>
          </w:rPr>
          <w:t>22</w:t>
        </w:r>
        <w:r w:rsidR="003F283E">
          <w:rPr>
            <w:noProof/>
            <w:webHidden/>
          </w:rPr>
          <w:fldChar w:fldCharType="end"/>
        </w:r>
      </w:hyperlink>
    </w:p>
    <w:p w14:paraId="7638994C" w14:textId="6FF9F96B"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45" w:history="1">
        <w:r w:rsidR="003F283E" w:rsidRPr="000C416D">
          <w:rPr>
            <w:rStyle w:val="Collegamentoipertestuale"/>
            <w:rFonts w:eastAsia="Arial"/>
            <w:noProof/>
            <w:lang w:bidi="it-IT"/>
          </w:rPr>
          <w:t>ART. 32.</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Tracciabilità dei flussi finanziari</w:t>
        </w:r>
        <w:r w:rsidR="003F283E">
          <w:rPr>
            <w:noProof/>
            <w:webHidden/>
          </w:rPr>
          <w:tab/>
        </w:r>
        <w:r w:rsidR="003F283E">
          <w:rPr>
            <w:noProof/>
            <w:webHidden/>
          </w:rPr>
          <w:fldChar w:fldCharType="begin"/>
        </w:r>
        <w:r w:rsidR="003F283E">
          <w:rPr>
            <w:noProof/>
            <w:webHidden/>
          </w:rPr>
          <w:instrText xml:space="preserve"> PAGEREF _Toc161918845 \h </w:instrText>
        </w:r>
        <w:r w:rsidR="003F283E">
          <w:rPr>
            <w:noProof/>
            <w:webHidden/>
          </w:rPr>
        </w:r>
        <w:r w:rsidR="003F283E">
          <w:rPr>
            <w:noProof/>
            <w:webHidden/>
          </w:rPr>
          <w:fldChar w:fldCharType="separate"/>
        </w:r>
        <w:r w:rsidR="003F283E">
          <w:rPr>
            <w:noProof/>
            <w:webHidden/>
          </w:rPr>
          <w:t>22</w:t>
        </w:r>
        <w:r w:rsidR="003F283E">
          <w:rPr>
            <w:noProof/>
            <w:webHidden/>
          </w:rPr>
          <w:fldChar w:fldCharType="end"/>
        </w:r>
      </w:hyperlink>
    </w:p>
    <w:p w14:paraId="745DF510" w14:textId="0E4525A3" w:rsidR="003F283E" w:rsidRDefault="0019109B">
      <w:pPr>
        <w:pStyle w:val="Sommario1"/>
        <w:rPr>
          <w:rFonts w:asciiTheme="minorHAnsi" w:eastAsiaTheme="minorEastAsia" w:hAnsiTheme="minorHAnsi" w:cstheme="minorBidi"/>
          <w:b w:val="0"/>
          <w:bCs w:val="0"/>
          <w:noProof/>
          <w:color w:val="auto"/>
          <w:szCs w:val="22"/>
          <w:shd w:val="clear" w:color="auto" w:fill="auto"/>
        </w:rPr>
      </w:pPr>
      <w:hyperlink w:anchor="_Toc161918846" w:history="1">
        <w:r w:rsidR="003F283E" w:rsidRPr="000C416D">
          <w:rPr>
            <w:rStyle w:val="Collegamentoipertestuale"/>
            <w:rFonts w:eastAsia="Arial" w:cstheme="minorHAnsi"/>
            <w:noProof/>
            <w:lang w:bidi="it-IT"/>
          </w:rPr>
          <w:t>PARTE 6 - CAUZIONI E GARANZIE</w:t>
        </w:r>
        <w:r w:rsidR="003F283E">
          <w:rPr>
            <w:noProof/>
            <w:webHidden/>
          </w:rPr>
          <w:tab/>
        </w:r>
        <w:r w:rsidR="003F283E">
          <w:rPr>
            <w:noProof/>
            <w:webHidden/>
          </w:rPr>
          <w:fldChar w:fldCharType="begin"/>
        </w:r>
        <w:r w:rsidR="003F283E">
          <w:rPr>
            <w:noProof/>
            <w:webHidden/>
          </w:rPr>
          <w:instrText xml:space="preserve"> PAGEREF _Toc161918846 \h </w:instrText>
        </w:r>
        <w:r w:rsidR="003F283E">
          <w:rPr>
            <w:noProof/>
            <w:webHidden/>
          </w:rPr>
        </w:r>
        <w:r w:rsidR="003F283E">
          <w:rPr>
            <w:noProof/>
            <w:webHidden/>
          </w:rPr>
          <w:fldChar w:fldCharType="separate"/>
        </w:r>
        <w:r w:rsidR="003F283E">
          <w:rPr>
            <w:noProof/>
            <w:webHidden/>
          </w:rPr>
          <w:t>24</w:t>
        </w:r>
        <w:r w:rsidR="003F283E">
          <w:rPr>
            <w:noProof/>
            <w:webHidden/>
          </w:rPr>
          <w:fldChar w:fldCharType="end"/>
        </w:r>
      </w:hyperlink>
    </w:p>
    <w:p w14:paraId="538F5BC6" w14:textId="3907C55E"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47" w:history="1">
        <w:r w:rsidR="003F283E" w:rsidRPr="000C416D">
          <w:rPr>
            <w:rStyle w:val="Collegamentoipertestuale"/>
            <w:rFonts w:eastAsia="Arial"/>
            <w:noProof/>
            <w:lang w:bidi="it-IT"/>
          </w:rPr>
          <w:t>ART. 33.</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Cauzione definitiva</w:t>
        </w:r>
        <w:r w:rsidR="003F283E">
          <w:rPr>
            <w:noProof/>
            <w:webHidden/>
          </w:rPr>
          <w:tab/>
        </w:r>
        <w:r w:rsidR="003F283E">
          <w:rPr>
            <w:noProof/>
            <w:webHidden/>
          </w:rPr>
          <w:fldChar w:fldCharType="begin"/>
        </w:r>
        <w:r w:rsidR="003F283E">
          <w:rPr>
            <w:noProof/>
            <w:webHidden/>
          </w:rPr>
          <w:instrText xml:space="preserve"> PAGEREF _Toc161918847 \h </w:instrText>
        </w:r>
        <w:r w:rsidR="003F283E">
          <w:rPr>
            <w:noProof/>
            <w:webHidden/>
          </w:rPr>
        </w:r>
        <w:r w:rsidR="003F283E">
          <w:rPr>
            <w:noProof/>
            <w:webHidden/>
          </w:rPr>
          <w:fldChar w:fldCharType="separate"/>
        </w:r>
        <w:r w:rsidR="003F283E">
          <w:rPr>
            <w:noProof/>
            <w:webHidden/>
          </w:rPr>
          <w:t>24</w:t>
        </w:r>
        <w:r w:rsidR="003F283E">
          <w:rPr>
            <w:noProof/>
            <w:webHidden/>
          </w:rPr>
          <w:fldChar w:fldCharType="end"/>
        </w:r>
      </w:hyperlink>
    </w:p>
    <w:p w14:paraId="3DC0A999" w14:textId="1E72E99D"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48" w:history="1">
        <w:r w:rsidR="003F283E" w:rsidRPr="000C416D">
          <w:rPr>
            <w:rStyle w:val="Collegamentoipertestuale"/>
            <w:rFonts w:eastAsia="Arial"/>
            <w:noProof/>
            <w:lang w:bidi="it-IT"/>
          </w:rPr>
          <w:t>ART. 34.</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Riduzione delle garanzie</w:t>
        </w:r>
        <w:r w:rsidR="003F283E">
          <w:rPr>
            <w:noProof/>
            <w:webHidden/>
          </w:rPr>
          <w:tab/>
        </w:r>
        <w:r w:rsidR="003F283E">
          <w:rPr>
            <w:noProof/>
            <w:webHidden/>
          </w:rPr>
          <w:fldChar w:fldCharType="begin"/>
        </w:r>
        <w:r w:rsidR="003F283E">
          <w:rPr>
            <w:noProof/>
            <w:webHidden/>
          </w:rPr>
          <w:instrText xml:space="preserve"> PAGEREF _Toc161918848 \h </w:instrText>
        </w:r>
        <w:r w:rsidR="003F283E">
          <w:rPr>
            <w:noProof/>
            <w:webHidden/>
          </w:rPr>
        </w:r>
        <w:r w:rsidR="003F283E">
          <w:rPr>
            <w:noProof/>
            <w:webHidden/>
          </w:rPr>
          <w:fldChar w:fldCharType="separate"/>
        </w:r>
        <w:r w:rsidR="003F283E">
          <w:rPr>
            <w:noProof/>
            <w:webHidden/>
          </w:rPr>
          <w:t>24</w:t>
        </w:r>
        <w:r w:rsidR="003F283E">
          <w:rPr>
            <w:noProof/>
            <w:webHidden/>
          </w:rPr>
          <w:fldChar w:fldCharType="end"/>
        </w:r>
      </w:hyperlink>
    </w:p>
    <w:p w14:paraId="2337374A" w14:textId="783F0CBF"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49" w:history="1">
        <w:r w:rsidR="003F283E" w:rsidRPr="000C416D">
          <w:rPr>
            <w:rStyle w:val="Collegamentoipertestuale"/>
            <w:rFonts w:eastAsia="Arial"/>
            <w:noProof/>
            <w:lang w:bidi="it-IT"/>
          </w:rPr>
          <w:t>ART. 35.</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Obblighi assicurativi a carico dell’Appaltatore</w:t>
        </w:r>
        <w:r w:rsidR="003F283E">
          <w:rPr>
            <w:noProof/>
            <w:webHidden/>
          </w:rPr>
          <w:tab/>
        </w:r>
        <w:r w:rsidR="003F283E">
          <w:rPr>
            <w:noProof/>
            <w:webHidden/>
          </w:rPr>
          <w:fldChar w:fldCharType="begin"/>
        </w:r>
        <w:r w:rsidR="003F283E">
          <w:rPr>
            <w:noProof/>
            <w:webHidden/>
          </w:rPr>
          <w:instrText xml:space="preserve"> PAGEREF _Toc161918849 \h </w:instrText>
        </w:r>
        <w:r w:rsidR="003F283E">
          <w:rPr>
            <w:noProof/>
            <w:webHidden/>
          </w:rPr>
        </w:r>
        <w:r w:rsidR="003F283E">
          <w:rPr>
            <w:noProof/>
            <w:webHidden/>
          </w:rPr>
          <w:fldChar w:fldCharType="separate"/>
        </w:r>
        <w:r w:rsidR="003F283E">
          <w:rPr>
            <w:noProof/>
            <w:webHidden/>
          </w:rPr>
          <w:t>24</w:t>
        </w:r>
        <w:r w:rsidR="003F283E">
          <w:rPr>
            <w:noProof/>
            <w:webHidden/>
          </w:rPr>
          <w:fldChar w:fldCharType="end"/>
        </w:r>
      </w:hyperlink>
    </w:p>
    <w:p w14:paraId="1850CA28" w14:textId="57018CD9" w:rsidR="003F283E" w:rsidRDefault="0019109B">
      <w:pPr>
        <w:pStyle w:val="Sommario1"/>
        <w:rPr>
          <w:rFonts w:asciiTheme="minorHAnsi" w:eastAsiaTheme="minorEastAsia" w:hAnsiTheme="minorHAnsi" w:cstheme="minorBidi"/>
          <w:b w:val="0"/>
          <w:bCs w:val="0"/>
          <w:noProof/>
          <w:color w:val="auto"/>
          <w:szCs w:val="22"/>
          <w:shd w:val="clear" w:color="auto" w:fill="auto"/>
        </w:rPr>
      </w:pPr>
      <w:hyperlink w:anchor="_Toc161918850" w:history="1">
        <w:r w:rsidR="003F283E" w:rsidRPr="000C416D">
          <w:rPr>
            <w:rStyle w:val="Collegamentoipertestuale"/>
            <w:rFonts w:eastAsia="Arial" w:cstheme="minorHAnsi"/>
            <w:noProof/>
            <w:lang w:bidi="it-IT"/>
          </w:rPr>
          <w:t>PARTE 7 - DISPOSIZIONI PER L’ESECUZIONE</w:t>
        </w:r>
        <w:r w:rsidR="003F283E">
          <w:rPr>
            <w:noProof/>
            <w:webHidden/>
          </w:rPr>
          <w:tab/>
        </w:r>
        <w:r w:rsidR="003F283E">
          <w:rPr>
            <w:noProof/>
            <w:webHidden/>
          </w:rPr>
          <w:fldChar w:fldCharType="begin"/>
        </w:r>
        <w:r w:rsidR="003F283E">
          <w:rPr>
            <w:noProof/>
            <w:webHidden/>
          </w:rPr>
          <w:instrText xml:space="preserve"> PAGEREF _Toc161918850 \h </w:instrText>
        </w:r>
        <w:r w:rsidR="003F283E">
          <w:rPr>
            <w:noProof/>
            <w:webHidden/>
          </w:rPr>
        </w:r>
        <w:r w:rsidR="003F283E">
          <w:rPr>
            <w:noProof/>
            <w:webHidden/>
          </w:rPr>
          <w:fldChar w:fldCharType="separate"/>
        </w:r>
        <w:r w:rsidR="003F283E">
          <w:rPr>
            <w:noProof/>
            <w:webHidden/>
          </w:rPr>
          <w:t>26</w:t>
        </w:r>
        <w:r w:rsidR="003F283E">
          <w:rPr>
            <w:noProof/>
            <w:webHidden/>
          </w:rPr>
          <w:fldChar w:fldCharType="end"/>
        </w:r>
      </w:hyperlink>
    </w:p>
    <w:p w14:paraId="6E6823D0" w14:textId="62F019BD"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51" w:history="1">
        <w:r w:rsidR="003F283E" w:rsidRPr="000C416D">
          <w:rPr>
            <w:rStyle w:val="Collegamentoipertestuale"/>
            <w:rFonts w:eastAsia="Arial"/>
            <w:noProof/>
            <w:lang w:bidi="it-IT"/>
          </w:rPr>
          <w:t>ART. 36.</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Direzione dei lavori</w:t>
        </w:r>
        <w:r w:rsidR="003F283E">
          <w:rPr>
            <w:noProof/>
            <w:webHidden/>
          </w:rPr>
          <w:tab/>
        </w:r>
        <w:r w:rsidR="003F283E">
          <w:rPr>
            <w:noProof/>
            <w:webHidden/>
          </w:rPr>
          <w:fldChar w:fldCharType="begin"/>
        </w:r>
        <w:r w:rsidR="003F283E">
          <w:rPr>
            <w:noProof/>
            <w:webHidden/>
          </w:rPr>
          <w:instrText xml:space="preserve"> PAGEREF _Toc161918851 \h </w:instrText>
        </w:r>
        <w:r w:rsidR="003F283E">
          <w:rPr>
            <w:noProof/>
            <w:webHidden/>
          </w:rPr>
        </w:r>
        <w:r w:rsidR="003F283E">
          <w:rPr>
            <w:noProof/>
            <w:webHidden/>
          </w:rPr>
          <w:fldChar w:fldCharType="separate"/>
        </w:r>
        <w:r w:rsidR="003F283E">
          <w:rPr>
            <w:noProof/>
            <w:webHidden/>
          </w:rPr>
          <w:t>26</w:t>
        </w:r>
        <w:r w:rsidR="003F283E">
          <w:rPr>
            <w:noProof/>
            <w:webHidden/>
          </w:rPr>
          <w:fldChar w:fldCharType="end"/>
        </w:r>
      </w:hyperlink>
    </w:p>
    <w:p w14:paraId="2C32E71D" w14:textId="0C9CFFA8"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52" w:history="1">
        <w:r w:rsidR="003F283E" w:rsidRPr="000C416D">
          <w:rPr>
            <w:rStyle w:val="Collegamentoipertestuale"/>
            <w:rFonts w:eastAsia="Arial"/>
            <w:noProof/>
            <w:lang w:bidi="it-IT"/>
          </w:rPr>
          <w:t>ART. 37.</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Modifiche del contratto e varianti in corso d’opera</w:t>
        </w:r>
        <w:r w:rsidR="003F283E">
          <w:rPr>
            <w:noProof/>
            <w:webHidden/>
          </w:rPr>
          <w:tab/>
        </w:r>
        <w:r w:rsidR="003F283E">
          <w:rPr>
            <w:noProof/>
            <w:webHidden/>
          </w:rPr>
          <w:fldChar w:fldCharType="begin"/>
        </w:r>
        <w:r w:rsidR="003F283E">
          <w:rPr>
            <w:noProof/>
            <w:webHidden/>
          </w:rPr>
          <w:instrText xml:space="preserve"> PAGEREF _Toc161918852 \h </w:instrText>
        </w:r>
        <w:r w:rsidR="003F283E">
          <w:rPr>
            <w:noProof/>
            <w:webHidden/>
          </w:rPr>
        </w:r>
        <w:r w:rsidR="003F283E">
          <w:rPr>
            <w:noProof/>
            <w:webHidden/>
          </w:rPr>
          <w:fldChar w:fldCharType="separate"/>
        </w:r>
        <w:r w:rsidR="003F283E">
          <w:rPr>
            <w:noProof/>
            <w:webHidden/>
          </w:rPr>
          <w:t>26</w:t>
        </w:r>
        <w:r w:rsidR="003F283E">
          <w:rPr>
            <w:noProof/>
            <w:webHidden/>
          </w:rPr>
          <w:fldChar w:fldCharType="end"/>
        </w:r>
      </w:hyperlink>
    </w:p>
    <w:p w14:paraId="37D90373" w14:textId="4C4458B2"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53" w:history="1">
        <w:r w:rsidR="003F283E" w:rsidRPr="000C416D">
          <w:rPr>
            <w:rStyle w:val="Collegamentoipertestuale"/>
            <w:rFonts w:eastAsia="Arial"/>
            <w:noProof/>
            <w:lang w:bidi="it-IT"/>
          </w:rPr>
          <w:t>ART. 38.</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Diminuzione dei lavori</w:t>
        </w:r>
        <w:r w:rsidR="003F283E">
          <w:rPr>
            <w:noProof/>
            <w:webHidden/>
          </w:rPr>
          <w:tab/>
        </w:r>
        <w:r w:rsidR="003F283E">
          <w:rPr>
            <w:noProof/>
            <w:webHidden/>
          </w:rPr>
          <w:fldChar w:fldCharType="begin"/>
        </w:r>
        <w:r w:rsidR="003F283E">
          <w:rPr>
            <w:noProof/>
            <w:webHidden/>
          </w:rPr>
          <w:instrText xml:space="preserve"> PAGEREF _Toc161918853 \h </w:instrText>
        </w:r>
        <w:r w:rsidR="003F283E">
          <w:rPr>
            <w:noProof/>
            <w:webHidden/>
          </w:rPr>
        </w:r>
        <w:r w:rsidR="003F283E">
          <w:rPr>
            <w:noProof/>
            <w:webHidden/>
          </w:rPr>
          <w:fldChar w:fldCharType="separate"/>
        </w:r>
        <w:r w:rsidR="003F283E">
          <w:rPr>
            <w:noProof/>
            <w:webHidden/>
          </w:rPr>
          <w:t>27</w:t>
        </w:r>
        <w:r w:rsidR="003F283E">
          <w:rPr>
            <w:noProof/>
            <w:webHidden/>
          </w:rPr>
          <w:fldChar w:fldCharType="end"/>
        </w:r>
      </w:hyperlink>
    </w:p>
    <w:p w14:paraId="1B662A4C" w14:textId="2BD26C91"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54" w:history="1">
        <w:r w:rsidR="003F283E" w:rsidRPr="000C416D">
          <w:rPr>
            <w:rStyle w:val="Collegamentoipertestuale"/>
            <w:rFonts w:eastAsia="Arial"/>
            <w:noProof/>
            <w:lang w:bidi="it-IT"/>
          </w:rPr>
          <w:t>ART. 39.</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Varianti migliorative diminutive proposte dall’appaltatore</w:t>
        </w:r>
        <w:r w:rsidR="003F283E">
          <w:rPr>
            <w:noProof/>
            <w:webHidden/>
          </w:rPr>
          <w:tab/>
        </w:r>
        <w:r w:rsidR="003F283E">
          <w:rPr>
            <w:noProof/>
            <w:webHidden/>
          </w:rPr>
          <w:fldChar w:fldCharType="begin"/>
        </w:r>
        <w:r w:rsidR="003F283E">
          <w:rPr>
            <w:noProof/>
            <w:webHidden/>
          </w:rPr>
          <w:instrText xml:space="preserve"> PAGEREF _Toc161918854 \h </w:instrText>
        </w:r>
        <w:r w:rsidR="003F283E">
          <w:rPr>
            <w:noProof/>
            <w:webHidden/>
          </w:rPr>
        </w:r>
        <w:r w:rsidR="003F283E">
          <w:rPr>
            <w:noProof/>
            <w:webHidden/>
          </w:rPr>
          <w:fldChar w:fldCharType="separate"/>
        </w:r>
        <w:r w:rsidR="003F283E">
          <w:rPr>
            <w:noProof/>
            <w:webHidden/>
          </w:rPr>
          <w:t>28</w:t>
        </w:r>
        <w:r w:rsidR="003F283E">
          <w:rPr>
            <w:noProof/>
            <w:webHidden/>
          </w:rPr>
          <w:fldChar w:fldCharType="end"/>
        </w:r>
      </w:hyperlink>
    </w:p>
    <w:p w14:paraId="39715F15" w14:textId="303A81A3" w:rsidR="003F283E" w:rsidRDefault="0019109B">
      <w:pPr>
        <w:pStyle w:val="Sommario1"/>
        <w:rPr>
          <w:rFonts w:asciiTheme="minorHAnsi" w:eastAsiaTheme="minorEastAsia" w:hAnsiTheme="minorHAnsi" w:cstheme="minorBidi"/>
          <w:b w:val="0"/>
          <w:bCs w:val="0"/>
          <w:noProof/>
          <w:color w:val="auto"/>
          <w:szCs w:val="22"/>
          <w:shd w:val="clear" w:color="auto" w:fill="auto"/>
        </w:rPr>
      </w:pPr>
      <w:hyperlink w:anchor="_Toc161918855" w:history="1">
        <w:r w:rsidR="003F283E" w:rsidRPr="000C416D">
          <w:rPr>
            <w:rStyle w:val="Collegamentoipertestuale"/>
            <w:rFonts w:eastAsia="Arial" w:cstheme="minorHAnsi"/>
            <w:noProof/>
            <w:lang w:bidi="it-IT"/>
          </w:rPr>
          <w:t>PARTE 8 - SICUREZZA NEI CANTIERI</w:t>
        </w:r>
        <w:r w:rsidR="003F283E">
          <w:rPr>
            <w:noProof/>
            <w:webHidden/>
          </w:rPr>
          <w:tab/>
        </w:r>
        <w:r w:rsidR="003F283E">
          <w:rPr>
            <w:noProof/>
            <w:webHidden/>
          </w:rPr>
          <w:fldChar w:fldCharType="begin"/>
        </w:r>
        <w:r w:rsidR="003F283E">
          <w:rPr>
            <w:noProof/>
            <w:webHidden/>
          </w:rPr>
          <w:instrText xml:space="preserve"> PAGEREF _Toc161918855 \h </w:instrText>
        </w:r>
        <w:r w:rsidR="003F283E">
          <w:rPr>
            <w:noProof/>
            <w:webHidden/>
          </w:rPr>
        </w:r>
        <w:r w:rsidR="003F283E">
          <w:rPr>
            <w:noProof/>
            <w:webHidden/>
          </w:rPr>
          <w:fldChar w:fldCharType="separate"/>
        </w:r>
        <w:r w:rsidR="003F283E">
          <w:rPr>
            <w:noProof/>
            <w:webHidden/>
          </w:rPr>
          <w:t>29</w:t>
        </w:r>
        <w:r w:rsidR="003F283E">
          <w:rPr>
            <w:noProof/>
            <w:webHidden/>
          </w:rPr>
          <w:fldChar w:fldCharType="end"/>
        </w:r>
      </w:hyperlink>
    </w:p>
    <w:p w14:paraId="4D596851" w14:textId="2377264F"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56" w:history="1">
        <w:r w:rsidR="003F283E" w:rsidRPr="000C416D">
          <w:rPr>
            <w:rStyle w:val="Collegamentoipertestuale"/>
            <w:rFonts w:eastAsia="Arial"/>
            <w:noProof/>
            <w:lang w:bidi="it-IT"/>
          </w:rPr>
          <w:t>ART. 40.</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Norme di sicurezza generali</w:t>
        </w:r>
        <w:r w:rsidR="003F283E">
          <w:rPr>
            <w:noProof/>
            <w:webHidden/>
          </w:rPr>
          <w:tab/>
        </w:r>
        <w:r w:rsidR="003F283E">
          <w:rPr>
            <w:noProof/>
            <w:webHidden/>
          </w:rPr>
          <w:fldChar w:fldCharType="begin"/>
        </w:r>
        <w:r w:rsidR="003F283E">
          <w:rPr>
            <w:noProof/>
            <w:webHidden/>
          </w:rPr>
          <w:instrText xml:space="preserve"> PAGEREF _Toc161918856 \h </w:instrText>
        </w:r>
        <w:r w:rsidR="003F283E">
          <w:rPr>
            <w:noProof/>
            <w:webHidden/>
          </w:rPr>
        </w:r>
        <w:r w:rsidR="003F283E">
          <w:rPr>
            <w:noProof/>
            <w:webHidden/>
          </w:rPr>
          <w:fldChar w:fldCharType="separate"/>
        </w:r>
        <w:r w:rsidR="003F283E">
          <w:rPr>
            <w:noProof/>
            <w:webHidden/>
          </w:rPr>
          <w:t>29</w:t>
        </w:r>
        <w:r w:rsidR="003F283E">
          <w:rPr>
            <w:noProof/>
            <w:webHidden/>
          </w:rPr>
          <w:fldChar w:fldCharType="end"/>
        </w:r>
      </w:hyperlink>
    </w:p>
    <w:p w14:paraId="7A03D466" w14:textId="19B6265E"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57" w:history="1">
        <w:r w:rsidR="003F283E" w:rsidRPr="000C416D">
          <w:rPr>
            <w:rStyle w:val="Collegamentoipertestuale"/>
            <w:rFonts w:eastAsia="Arial"/>
            <w:noProof/>
            <w:lang w:bidi="it-IT"/>
          </w:rPr>
          <w:t>ART. 41.</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Adempimenti preliminari in materia di sicurezza</w:t>
        </w:r>
        <w:r w:rsidR="003F283E">
          <w:rPr>
            <w:noProof/>
            <w:webHidden/>
          </w:rPr>
          <w:tab/>
        </w:r>
        <w:r w:rsidR="003F283E">
          <w:rPr>
            <w:noProof/>
            <w:webHidden/>
          </w:rPr>
          <w:fldChar w:fldCharType="begin"/>
        </w:r>
        <w:r w:rsidR="003F283E">
          <w:rPr>
            <w:noProof/>
            <w:webHidden/>
          </w:rPr>
          <w:instrText xml:space="preserve"> PAGEREF _Toc161918857 \h </w:instrText>
        </w:r>
        <w:r w:rsidR="003F283E">
          <w:rPr>
            <w:noProof/>
            <w:webHidden/>
          </w:rPr>
        </w:r>
        <w:r w:rsidR="003F283E">
          <w:rPr>
            <w:noProof/>
            <w:webHidden/>
          </w:rPr>
          <w:fldChar w:fldCharType="separate"/>
        </w:r>
        <w:r w:rsidR="003F283E">
          <w:rPr>
            <w:noProof/>
            <w:webHidden/>
          </w:rPr>
          <w:t>29</w:t>
        </w:r>
        <w:r w:rsidR="003F283E">
          <w:rPr>
            <w:noProof/>
            <w:webHidden/>
          </w:rPr>
          <w:fldChar w:fldCharType="end"/>
        </w:r>
      </w:hyperlink>
    </w:p>
    <w:p w14:paraId="7FF8393F" w14:textId="653F4CDF"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58" w:history="1">
        <w:r w:rsidR="003F283E" w:rsidRPr="000C416D">
          <w:rPr>
            <w:rStyle w:val="Collegamentoipertestuale"/>
            <w:rFonts w:eastAsia="Arial"/>
            <w:noProof/>
            <w:lang w:bidi="it-IT"/>
          </w:rPr>
          <w:t>ART. 42.</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Norme di sicurezza generale e sicurezza sul luogo di lavoro</w:t>
        </w:r>
        <w:r w:rsidR="003F283E">
          <w:rPr>
            <w:noProof/>
            <w:webHidden/>
          </w:rPr>
          <w:tab/>
        </w:r>
        <w:r w:rsidR="003F283E">
          <w:rPr>
            <w:noProof/>
            <w:webHidden/>
          </w:rPr>
          <w:fldChar w:fldCharType="begin"/>
        </w:r>
        <w:r w:rsidR="003F283E">
          <w:rPr>
            <w:noProof/>
            <w:webHidden/>
          </w:rPr>
          <w:instrText xml:space="preserve"> PAGEREF _Toc161918858 \h </w:instrText>
        </w:r>
        <w:r w:rsidR="003F283E">
          <w:rPr>
            <w:noProof/>
            <w:webHidden/>
          </w:rPr>
        </w:r>
        <w:r w:rsidR="003F283E">
          <w:rPr>
            <w:noProof/>
            <w:webHidden/>
          </w:rPr>
          <w:fldChar w:fldCharType="separate"/>
        </w:r>
        <w:r w:rsidR="003F283E">
          <w:rPr>
            <w:noProof/>
            <w:webHidden/>
          </w:rPr>
          <w:t>30</w:t>
        </w:r>
        <w:r w:rsidR="003F283E">
          <w:rPr>
            <w:noProof/>
            <w:webHidden/>
          </w:rPr>
          <w:fldChar w:fldCharType="end"/>
        </w:r>
      </w:hyperlink>
    </w:p>
    <w:p w14:paraId="70B9312D" w14:textId="68A15757"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59" w:history="1">
        <w:r w:rsidR="003F283E" w:rsidRPr="000C416D">
          <w:rPr>
            <w:rStyle w:val="Collegamentoipertestuale"/>
            <w:rFonts w:eastAsia="Arial"/>
            <w:noProof/>
            <w:lang w:bidi="it-IT"/>
          </w:rPr>
          <w:t>ART. 43.</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Piano di Sicurezza e Coordinamento</w:t>
        </w:r>
        <w:r w:rsidR="003F283E">
          <w:rPr>
            <w:noProof/>
            <w:webHidden/>
          </w:rPr>
          <w:tab/>
        </w:r>
        <w:r w:rsidR="003F283E">
          <w:rPr>
            <w:noProof/>
            <w:webHidden/>
          </w:rPr>
          <w:fldChar w:fldCharType="begin"/>
        </w:r>
        <w:r w:rsidR="003F283E">
          <w:rPr>
            <w:noProof/>
            <w:webHidden/>
          </w:rPr>
          <w:instrText xml:space="preserve"> PAGEREF _Toc161918859 \h </w:instrText>
        </w:r>
        <w:r w:rsidR="003F283E">
          <w:rPr>
            <w:noProof/>
            <w:webHidden/>
          </w:rPr>
        </w:r>
        <w:r w:rsidR="003F283E">
          <w:rPr>
            <w:noProof/>
            <w:webHidden/>
          </w:rPr>
          <w:fldChar w:fldCharType="separate"/>
        </w:r>
        <w:r w:rsidR="003F283E">
          <w:rPr>
            <w:noProof/>
            <w:webHidden/>
          </w:rPr>
          <w:t>30</w:t>
        </w:r>
        <w:r w:rsidR="003F283E">
          <w:rPr>
            <w:noProof/>
            <w:webHidden/>
          </w:rPr>
          <w:fldChar w:fldCharType="end"/>
        </w:r>
      </w:hyperlink>
    </w:p>
    <w:p w14:paraId="0BA07EF7" w14:textId="06C6C34B"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60" w:history="1">
        <w:r w:rsidR="003F283E" w:rsidRPr="000C416D">
          <w:rPr>
            <w:rStyle w:val="Collegamentoipertestuale"/>
            <w:rFonts w:eastAsia="Arial"/>
            <w:noProof/>
            <w:lang w:bidi="it-IT"/>
          </w:rPr>
          <w:t>ART. 44.</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Modifiche ed integrazioni al Piano di Sicurezza e Coordinamento</w:t>
        </w:r>
        <w:r w:rsidR="003F283E">
          <w:rPr>
            <w:noProof/>
            <w:webHidden/>
          </w:rPr>
          <w:tab/>
        </w:r>
        <w:r w:rsidR="003F283E">
          <w:rPr>
            <w:noProof/>
            <w:webHidden/>
          </w:rPr>
          <w:fldChar w:fldCharType="begin"/>
        </w:r>
        <w:r w:rsidR="003F283E">
          <w:rPr>
            <w:noProof/>
            <w:webHidden/>
          </w:rPr>
          <w:instrText xml:space="preserve"> PAGEREF _Toc161918860 \h </w:instrText>
        </w:r>
        <w:r w:rsidR="003F283E">
          <w:rPr>
            <w:noProof/>
            <w:webHidden/>
          </w:rPr>
        </w:r>
        <w:r w:rsidR="003F283E">
          <w:rPr>
            <w:noProof/>
            <w:webHidden/>
          </w:rPr>
          <w:fldChar w:fldCharType="separate"/>
        </w:r>
        <w:r w:rsidR="003F283E">
          <w:rPr>
            <w:noProof/>
            <w:webHidden/>
          </w:rPr>
          <w:t>31</w:t>
        </w:r>
        <w:r w:rsidR="003F283E">
          <w:rPr>
            <w:noProof/>
            <w:webHidden/>
          </w:rPr>
          <w:fldChar w:fldCharType="end"/>
        </w:r>
      </w:hyperlink>
    </w:p>
    <w:p w14:paraId="273387B3" w14:textId="16C50492"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61" w:history="1">
        <w:r w:rsidR="003F283E" w:rsidRPr="000C416D">
          <w:rPr>
            <w:rStyle w:val="Collegamentoipertestuale"/>
            <w:rFonts w:eastAsia="Arial"/>
            <w:noProof/>
            <w:lang w:bidi="it-IT"/>
          </w:rPr>
          <w:t>ART. 45.</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Piano Operativo di Sicurezza</w:t>
        </w:r>
        <w:r w:rsidR="003F283E">
          <w:rPr>
            <w:noProof/>
            <w:webHidden/>
          </w:rPr>
          <w:tab/>
        </w:r>
        <w:r w:rsidR="003F283E">
          <w:rPr>
            <w:noProof/>
            <w:webHidden/>
          </w:rPr>
          <w:fldChar w:fldCharType="begin"/>
        </w:r>
        <w:r w:rsidR="003F283E">
          <w:rPr>
            <w:noProof/>
            <w:webHidden/>
          </w:rPr>
          <w:instrText xml:space="preserve"> PAGEREF _Toc161918861 \h </w:instrText>
        </w:r>
        <w:r w:rsidR="003F283E">
          <w:rPr>
            <w:noProof/>
            <w:webHidden/>
          </w:rPr>
        </w:r>
        <w:r w:rsidR="003F283E">
          <w:rPr>
            <w:noProof/>
            <w:webHidden/>
          </w:rPr>
          <w:fldChar w:fldCharType="separate"/>
        </w:r>
        <w:r w:rsidR="003F283E">
          <w:rPr>
            <w:noProof/>
            <w:webHidden/>
          </w:rPr>
          <w:t>31</w:t>
        </w:r>
        <w:r w:rsidR="003F283E">
          <w:rPr>
            <w:noProof/>
            <w:webHidden/>
          </w:rPr>
          <w:fldChar w:fldCharType="end"/>
        </w:r>
      </w:hyperlink>
    </w:p>
    <w:p w14:paraId="7EE999D1" w14:textId="78098359"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62" w:history="1">
        <w:r w:rsidR="003F283E" w:rsidRPr="000C416D">
          <w:rPr>
            <w:rStyle w:val="Collegamentoipertestuale"/>
            <w:rFonts w:eastAsia="Arial"/>
            <w:noProof/>
            <w:lang w:bidi="it-IT"/>
          </w:rPr>
          <w:t>ART. 46.</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Osservanza ed attuazione dei piani di sicurezza</w:t>
        </w:r>
        <w:r w:rsidR="003F283E">
          <w:rPr>
            <w:noProof/>
            <w:webHidden/>
          </w:rPr>
          <w:tab/>
        </w:r>
        <w:r w:rsidR="003F283E">
          <w:rPr>
            <w:noProof/>
            <w:webHidden/>
          </w:rPr>
          <w:fldChar w:fldCharType="begin"/>
        </w:r>
        <w:r w:rsidR="003F283E">
          <w:rPr>
            <w:noProof/>
            <w:webHidden/>
          </w:rPr>
          <w:instrText xml:space="preserve"> PAGEREF _Toc161918862 \h </w:instrText>
        </w:r>
        <w:r w:rsidR="003F283E">
          <w:rPr>
            <w:noProof/>
            <w:webHidden/>
          </w:rPr>
        </w:r>
        <w:r w:rsidR="003F283E">
          <w:rPr>
            <w:noProof/>
            <w:webHidden/>
          </w:rPr>
          <w:fldChar w:fldCharType="separate"/>
        </w:r>
        <w:r w:rsidR="003F283E">
          <w:rPr>
            <w:noProof/>
            <w:webHidden/>
          </w:rPr>
          <w:t>31</w:t>
        </w:r>
        <w:r w:rsidR="003F283E">
          <w:rPr>
            <w:noProof/>
            <w:webHidden/>
          </w:rPr>
          <w:fldChar w:fldCharType="end"/>
        </w:r>
      </w:hyperlink>
    </w:p>
    <w:p w14:paraId="62BEE52E" w14:textId="344DDFD7" w:rsidR="003F283E" w:rsidRDefault="0019109B">
      <w:pPr>
        <w:pStyle w:val="Sommario1"/>
        <w:rPr>
          <w:rFonts w:asciiTheme="minorHAnsi" w:eastAsiaTheme="minorEastAsia" w:hAnsiTheme="minorHAnsi" w:cstheme="minorBidi"/>
          <w:b w:val="0"/>
          <w:bCs w:val="0"/>
          <w:noProof/>
          <w:color w:val="auto"/>
          <w:szCs w:val="22"/>
          <w:shd w:val="clear" w:color="auto" w:fill="auto"/>
        </w:rPr>
      </w:pPr>
      <w:hyperlink w:anchor="_Toc161918863" w:history="1">
        <w:r w:rsidR="003F283E" w:rsidRPr="000C416D">
          <w:rPr>
            <w:rStyle w:val="Collegamentoipertestuale"/>
            <w:rFonts w:eastAsia="Arial" w:cstheme="minorHAnsi"/>
            <w:noProof/>
            <w:lang w:bidi="it-IT"/>
          </w:rPr>
          <w:t>PARTE 9 – SUBAPPALTO</w:t>
        </w:r>
        <w:r w:rsidR="003F283E">
          <w:rPr>
            <w:noProof/>
            <w:webHidden/>
          </w:rPr>
          <w:tab/>
        </w:r>
        <w:r w:rsidR="003F283E">
          <w:rPr>
            <w:noProof/>
            <w:webHidden/>
          </w:rPr>
          <w:fldChar w:fldCharType="begin"/>
        </w:r>
        <w:r w:rsidR="003F283E">
          <w:rPr>
            <w:noProof/>
            <w:webHidden/>
          </w:rPr>
          <w:instrText xml:space="preserve"> PAGEREF _Toc161918863 \h </w:instrText>
        </w:r>
        <w:r w:rsidR="003F283E">
          <w:rPr>
            <w:noProof/>
            <w:webHidden/>
          </w:rPr>
        </w:r>
        <w:r w:rsidR="003F283E">
          <w:rPr>
            <w:noProof/>
            <w:webHidden/>
          </w:rPr>
          <w:fldChar w:fldCharType="separate"/>
        </w:r>
        <w:r w:rsidR="003F283E">
          <w:rPr>
            <w:noProof/>
            <w:webHidden/>
          </w:rPr>
          <w:t>33</w:t>
        </w:r>
        <w:r w:rsidR="003F283E">
          <w:rPr>
            <w:noProof/>
            <w:webHidden/>
          </w:rPr>
          <w:fldChar w:fldCharType="end"/>
        </w:r>
      </w:hyperlink>
    </w:p>
    <w:p w14:paraId="506AF219" w14:textId="56FDDEB2"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64" w:history="1">
        <w:r w:rsidR="003F283E" w:rsidRPr="000C416D">
          <w:rPr>
            <w:rStyle w:val="Collegamentoipertestuale"/>
            <w:rFonts w:eastAsia="Arial"/>
            <w:noProof/>
            <w:lang w:bidi="it-IT"/>
          </w:rPr>
          <w:t>ART. 47.</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Subappalto</w:t>
        </w:r>
        <w:r w:rsidR="003F283E">
          <w:rPr>
            <w:noProof/>
            <w:webHidden/>
          </w:rPr>
          <w:tab/>
        </w:r>
        <w:r w:rsidR="003F283E">
          <w:rPr>
            <w:noProof/>
            <w:webHidden/>
          </w:rPr>
          <w:fldChar w:fldCharType="begin"/>
        </w:r>
        <w:r w:rsidR="003F283E">
          <w:rPr>
            <w:noProof/>
            <w:webHidden/>
          </w:rPr>
          <w:instrText xml:space="preserve"> PAGEREF _Toc161918864 \h </w:instrText>
        </w:r>
        <w:r w:rsidR="003F283E">
          <w:rPr>
            <w:noProof/>
            <w:webHidden/>
          </w:rPr>
        </w:r>
        <w:r w:rsidR="003F283E">
          <w:rPr>
            <w:noProof/>
            <w:webHidden/>
          </w:rPr>
          <w:fldChar w:fldCharType="separate"/>
        </w:r>
        <w:r w:rsidR="003F283E">
          <w:rPr>
            <w:noProof/>
            <w:webHidden/>
          </w:rPr>
          <w:t>33</w:t>
        </w:r>
        <w:r w:rsidR="003F283E">
          <w:rPr>
            <w:noProof/>
            <w:webHidden/>
          </w:rPr>
          <w:fldChar w:fldCharType="end"/>
        </w:r>
      </w:hyperlink>
    </w:p>
    <w:p w14:paraId="31D68180" w14:textId="4798D48B"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65" w:history="1">
        <w:r w:rsidR="003F283E" w:rsidRPr="000C416D">
          <w:rPr>
            <w:rStyle w:val="Collegamentoipertestuale"/>
            <w:rFonts w:eastAsia="Arial"/>
            <w:noProof/>
            <w:lang w:bidi="it-IT"/>
          </w:rPr>
          <w:t>ART. 48.</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Procedimento di autorizzazione al subappalto e del cottimo</w:t>
        </w:r>
        <w:r w:rsidR="003F283E">
          <w:rPr>
            <w:noProof/>
            <w:webHidden/>
          </w:rPr>
          <w:tab/>
        </w:r>
        <w:r w:rsidR="003F283E">
          <w:rPr>
            <w:noProof/>
            <w:webHidden/>
          </w:rPr>
          <w:fldChar w:fldCharType="begin"/>
        </w:r>
        <w:r w:rsidR="003F283E">
          <w:rPr>
            <w:noProof/>
            <w:webHidden/>
          </w:rPr>
          <w:instrText xml:space="preserve"> PAGEREF _Toc161918865 \h </w:instrText>
        </w:r>
        <w:r w:rsidR="003F283E">
          <w:rPr>
            <w:noProof/>
            <w:webHidden/>
          </w:rPr>
        </w:r>
        <w:r w:rsidR="003F283E">
          <w:rPr>
            <w:noProof/>
            <w:webHidden/>
          </w:rPr>
          <w:fldChar w:fldCharType="separate"/>
        </w:r>
        <w:r w:rsidR="003F283E">
          <w:rPr>
            <w:noProof/>
            <w:webHidden/>
          </w:rPr>
          <w:t>34</w:t>
        </w:r>
        <w:r w:rsidR="003F283E">
          <w:rPr>
            <w:noProof/>
            <w:webHidden/>
          </w:rPr>
          <w:fldChar w:fldCharType="end"/>
        </w:r>
      </w:hyperlink>
    </w:p>
    <w:p w14:paraId="0D32CBDE" w14:textId="1F6CBABB"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66" w:history="1">
        <w:r w:rsidR="003F283E" w:rsidRPr="000C416D">
          <w:rPr>
            <w:rStyle w:val="Collegamentoipertestuale"/>
            <w:rFonts w:eastAsia="Arial"/>
            <w:noProof/>
            <w:lang w:bidi="it-IT"/>
          </w:rPr>
          <w:t>ART. 49.</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Responsabilità in materia di subappalto</w:t>
        </w:r>
        <w:r w:rsidR="003F283E">
          <w:rPr>
            <w:noProof/>
            <w:webHidden/>
          </w:rPr>
          <w:tab/>
        </w:r>
        <w:r w:rsidR="003F283E">
          <w:rPr>
            <w:noProof/>
            <w:webHidden/>
          </w:rPr>
          <w:fldChar w:fldCharType="begin"/>
        </w:r>
        <w:r w:rsidR="003F283E">
          <w:rPr>
            <w:noProof/>
            <w:webHidden/>
          </w:rPr>
          <w:instrText xml:space="preserve"> PAGEREF _Toc161918866 \h </w:instrText>
        </w:r>
        <w:r w:rsidR="003F283E">
          <w:rPr>
            <w:noProof/>
            <w:webHidden/>
          </w:rPr>
        </w:r>
        <w:r w:rsidR="003F283E">
          <w:rPr>
            <w:noProof/>
            <w:webHidden/>
          </w:rPr>
          <w:fldChar w:fldCharType="separate"/>
        </w:r>
        <w:r w:rsidR="003F283E">
          <w:rPr>
            <w:noProof/>
            <w:webHidden/>
          </w:rPr>
          <w:t>35</w:t>
        </w:r>
        <w:r w:rsidR="003F283E">
          <w:rPr>
            <w:noProof/>
            <w:webHidden/>
          </w:rPr>
          <w:fldChar w:fldCharType="end"/>
        </w:r>
      </w:hyperlink>
    </w:p>
    <w:p w14:paraId="70C3B83F" w14:textId="768891D0"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67" w:history="1">
        <w:r w:rsidR="003F283E" w:rsidRPr="000C416D">
          <w:rPr>
            <w:rStyle w:val="Collegamentoipertestuale"/>
            <w:rFonts w:eastAsia="Arial"/>
            <w:noProof/>
            <w:lang w:bidi="it-IT"/>
          </w:rPr>
          <w:t>ART. 50.</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Pagamento dei subappaltatori</w:t>
        </w:r>
        <w:r w:rsidR="003F283E">
          <w:rPr>
            <w:noProof/>
            <w:webHidden/>
          </w:rPr>
          <w:tab/>
        </w:r>
        <w:r w:rsidR="003F283E">
          <w:rPr>
            <w:noProof/>
            <w:webHidden/>
          </w:rPr>
          <w:fldChar w:fldCharType="begin"/>
        </w:r>
        <w:r w:rsidR="003F283E">
          <w:rPr>
            <w:noProof/>
            <w:webHidden/>
          </w:rPr>
          <w:instrText xml:space="preserve"> PAGEREF _Toc161918867 \h </w:instrText>
        </w:r>
        <w:r w:rsidR="003F283E">
          <w:rPr>
            <w:noProof/>
            <w:webHidden/>
          </w:rPr>
        </w:r>
        <w:r w:rsidR="003F283E">
          <w:rPr>
            <w:noProof/>
            <w:webHidden/>
          </w:rPr>
          <w:fldChar w:fldCharType="separate"/>
        </w:r>
        <w:r w:rsidR="003F283E">
          <w:rPr>
            <w:noProof/>
            <w:webHidden/>
          </w:rPr>
          <w:t>35</w:t>
        </w:r>
        <w:r w:rsidR="003F283E">
          <w:rPr>
            <w:noProof/>
            <w:webHidden/>
          </w:rPr>
          <w:fldChar w:fldCharType="end"/>
        </w:r>
      </w:hyperlink>
    </w:p>
    <w:p w14:paraId="1F80365C" w14:textId="59AC1988"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68" w:history="1">
        <w:r w:rsidR="003F283E" w:rsidRPr="000C416D">
          <w:rPr>
            <w:rStyle w:val="Collegamentoipertestuale"/>
            <w:rFonts w:eastAsia="Arial"/>
            <w:noProof/>
            <w:lang w:bidi="it-IT"/>
          </w:rPr>
          <w:t>ART. 51.</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Sub-forniture e relative comunicazioni</w:t>
        </w:r>
        <w:r w:rsidR="003F283E">
          <w:rPr>
            <w:noProof/>
            <w:webHidden/>
          </w:rPr>
          <w:tab/>
        </w:r>
        <w:r w:rsidR="003F283E">
          <w:rPr>
            <w:noProof/>
            <w:webHidden/>
          </w:rPr>
          <w:fldChar w:fldCharType="begin"/>
        </w:r>
        <w:r w:rsidR="003F283E">
          <w:rPr>
            <w:noProof/>
            <w:webHidden/>
          </w:rPr>
          <w:instrText xml:space="preserve"> PAGEREF _Toc161918868 \h </w:instrText>
        </w:r>
        <w:r w:rsidR="003F283E">
          <w:rPr>
            <w:noProof/>
            <w:webHidden/>
          </w:rPr>
        </w:r>
        <w:r w:rsidR="003F283E">
          <w:rPr>
            <w:noProof/>
            <w:webHidden/>
          </w:rPr>
          <w:fldChar w:fldCharType="separate"/>
        </w:r>
        <w:r w:rsidR="003F283E">
          <w:rPr>
            <w:noProof/>
            <w:webHidden/>
          </w:rPr>
          <w:t>35</w:t>
        </w:r>
        <w:r w:rsidR="003F283E">
          <w:rPr>
            <w:noProof/>
            <w:webHidden/>
          </w:rPr>
          <w:fldChar w:fldCharType="end"/>
        </w:r>
      </w:hyperlink>
    </w:p>
    <w:p w14:paraId="14B22970" w14:textId="5E8AF746"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69" w:history="1">
        <w:r w:rsidR="003F283E" w:rsidRPr="000C416D">
          <w:rPr>
            <w:rStyle w:val="Collegamentoipertestuale"/>
            <w:rFonts w:eastAsia="Arial"/>
            <w:noProof/>
            <w:lang w:bidi="it-IT"/>
          </w:rPr>
          <w:t>ART. 52.</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Sicurezza nei cantieri dei sub-appaltatori e sub-fornitori (rinvio)</w:t>
        </w:r>
        <w:r w:rsidR="003F283E">
          <w:rPr>
            <w:noProof/>
            <w:webHidden/>
          </w:rPr>
          <w:tab/>
        </w:r>
        <w:r w:rsidR="003F283E">
          <w:rPr>
            <w:noProof/>
            <w:webHidden/>
          </w:rPr>
          <w:fldChar w:fldCharType="begin"/>
        </w:r>
        <w:r w:rsidR="003F283E">
          <w:rPr>
            <w:noProof/>
            <w:webHidden/>
          </w:rPr>
          <w:instrText xml:space="preserve"> PAGEREF _Toc161918869 \h </w:instrText>
        </w:r>
        <w:r w:rsidR="003F283E">
          <w:rPr>
            <w:noProof/>
            <w:webHidden/>
          </w:rPr>
        </w:r>
        <w:r w:rsidR="003F283E">
          <w:rPr>
            <w:noProof/>
            <w:webHidden/>
          </w:rPr>
          <w:fldChar w:fldCharType="separate"/>
        </w:r>
        <w:r w:rsidR="003F283E">
          <w:rPr>
            <w:noProof/>
            <w:webHidden/>
          </w:rPr>
          <w:t>36</w:t>
        </w:r>
        <w:r w:rsidR="003F283E">
          <w:rPr>
            <w:noProof/>
            <w:webHidden/>
          </w:rPr>
          <w:fldChar w:fldCharType="end"/>
        </w:r>
      </w:hyperlink>
    </w:p>
    <w:p w14:paraId="11EC6224" w14:textId="3EDE34DD" w:rsidR="003F283E" w:rsidRDefault="0019109B">
      <w:pPr>
        <w:pStyle w:val="Sommario1"/>
        <w:rPr>
          <w:rFonts w:asciiTheme="minorHAnsi" w:eastAsiaTheme="minorEastAsia" w:hAnsiTheme="minorHAnsi" w:cstheme="minorBidi"/>
          <w:b w:val="0"/>
          <w:bCs w:val="0"/>
          <w:noProof/>
          <w:color w:val="auto"/>
          <w:szCs w:val="22"/>
          <w:shd w:val="clear" w:color="auto" w:fill="auto"/>
        </w:rPr>
      </w:pPr>
      <w:hyperlink w:anchor="_Toc161918870" w:history="1">
        <w:r w:rsidR="003F283E" w:rsidRPr="000C416D">
          <w:rPr>
            <w:rStyle w:val="Collegamentoipertestuale"/>
            <w:rFonts w:eastAsia="Arial" w:cstheme="minorHAnsi"/>
            <w:noProof/>
            <w:lang w:bidi="it-IT"/>
          </w:rPr>
          <w:t>PARTE 10 - CONTROVERSIE, MANODOPERA, ESECUZIONE D’UFFICIO</w:t>
        </w:r>
        <w:r w:rsidR="003F283E">
          <w:rPr>
            <w:noProof/>
            <w:webHidden/>
          </w:rPr>
          <w:tab/>
        </w:r>
        <w:r w:rsidR="003F283E">
          <w:rPr>
            <w:noProof/>
            <w:webHidden/>
          </w:rPr>
          <w:fldChar w:fldCharType="begin"/>
        </w:r>
        <w:r w:rsidR="003F283E">
          <w:rPr>
            <w:noProof/>
            <w:webHidden/>
          </w:rPr>
          <w:instrText xml:space="preserve"> PAGEREF _Toc161918870 \h </w:instrText>
        </w:r>
        <w:r w:rsidR="003F283E">
          <w:rPr>
            <w:noProof/>
            <w:webHidden/>
          </w:rPr>
        </w:r>
        <w:r w:rsidR="003F283E">
          <w:rPr>
            <w:noProof/>
            <w:webHidden/>
          </w:rPr>
          <w:fldChar w:fldCharType="separate"/>
        </w:r>
        <w:r w:rsidR="003F283E">
          <w:rPr>
            <w:noProof/>
            <w:webHidden/>
          </w:rPr>
          <w:t>37</w:t>
        </w:r>
        <w:r w:rsidR="003F283E">
          <w:rPr>
            <w:noProof/>
            <w:webHidden/>
          </w:rPr>
          <w:fldChar w:fldCharType="end"/>
        </w:r>
      </w:hyperlink>
    </w:p>
    <w:p w14:paraId="347DB840" w14:textId="24C173C1"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71" w:history="1">
        <w:r w:rsidR="003F283E" w:rsidRPr="000C416D">
          <w:rPr>
            <w:rStyle w:val="Collegamentoipertestuale"/>
            <w:rFonts w:eastAsia="Arial"/>
            <w:noProof/>
            <w:lang w:bidi="it-IT"/>
          </w:rPr>
          <w:t>ART. 53.</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Definizione controversie correlate ad aspetti tecnici e ai fatti</w:t>
        </w:r>
        <w:r w:rsidR="003F283E">
          <w:rPr>
            <w:noProof/>
            <w:webHidden/>
          </w:rPr>
          <w:tab/>
        </w:r>
        <w:r w:rsidR="003F283E">
          <w:rPr>
            <w:noProof/>
            <w:webHidden/>
          </w:rPr>
          <w:fldChar w:fldCharType="begin"/>
        </w:r>
        <w:r w:rsidR="003F283E">
          <w:rPr>
            <w:noProof/>
            <w:webHidden/>
          </w:rPr>
          <w:instrText xml:space="preserve"> PAGEREF _Toc161918871 \h </w:instrText>
        </w:r>
        <w:r w:rsidR="003F283E">
          <w:rPr>
            <w:noProof/>
            <w:webHidden/>
          </w:rPr>
        </w:r>
        <w:r w:rsidR="003F283E">
          <w:rPr>
            <w:noProof/>
            <w:webHidden/>
          </w:rPr>
          <w:fldChar w:fldCharType="separate"/>
        </w:r>
        <w:r w:rsidR="003F283E">
          <w:rPr>
            <w:noProof/>
            <w:webHidden/>
          </w:rPr>
          <w:t>37</w:t>
        </w:r>
        <w:r w:rsidR="003F283E">
          <w:rPr>
            <w:noProof/>
            <w:webHidden/>
          </w:rPr>
          <w:fldChar w:fldCharType="end"/>
        </w:r>
      </w:hyperlink>
    </w:p>
    <w:p w14:paraId="5612396E" w14:textId="692AB58B"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72" w:history="1">
        <w:r w:rsidR="003F283E" w:rsidRPr="000C416D">
          <w:rPr>
            <w:rStyle w:val="Collegamentoipertestuale"/>
            <w:rFonts w:eastAsia="Arial"/>
            <w:noProof/>
            <w:lang w:bidi="it-IT"/>
          </w:rPr>
          <w:t>ART. 54.</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Riserve</w:t>
        </w:r>
        <w:r w:rsidR="003F283E">
          <w:rPr>
            <w:noProof/>
            <w:webHidden/>
          </w:rPr>
          <w:tab/>
        </w:r>
        <w:r w:rsidR="003F283E">
          <w:rPr>
            <w:noProof/>
            <w:webHidden/>
          </w:rPr>
          <w:fldChar w:fldCharType="begin"/>
        </w:r>
        <w:r w:rsidR="003F283E">
          <w:rPr>
            <w:noProof/>
            <w:webHidden/>
          </w:rPr>
          <w:instrText xml:space="preserve"> PAGEREF _Toc161918872 \h </w:instrText>
        </w:r>
        <w:r w:rsidR="003F283E">
          <w:rPr>
            <w:noProof/>
            <w:webHidden/>
          </w:rPr>
        </w:r>
        <w:r w:rsidR="003F283E">
          <w:rPr>
            <w:noProof/>
            <w:webHidden/>
          </w:rPr>
          <w:fldChar w:fldCharType="separate"/>
        </w:r>
        <w:r w:rsidR="003F283E">
          <w:rPr>
            <w:noProof/>
            <w:webHidden/>
          </w:rPr>
          <w:t>37</w:t>
        </w:r>
        <w:r w:rsidR="003F283E">
          <w:rPr>
            <w:noProof/>
            <w:webHidden/>
          </w:rPr>
          <w:fldChar w:fldCharType="end"/>
        </w:r>
      </w:hyperlink>
    </w:p>
    <w:p w14:paraId="1432040F" w14:textId="16D0F38A"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73" w:history="1">
        <w:r w:rsidR="003F283E" w:rsidRPr="000C416D">
          <w:rPr>
            <w:rStyle w:val="Collegamentoipertestuale"/>
            <w:rFonts w:eastAsia="Arial"/>
            <w:noProof/>
            <w:lang w:bidi="it-IT"/>
          </w:rPr>
          <w:t>ART. 55.</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Collegio consultivo tecnico</w:t>
        </w:r>
        <w:r w:rsidR="003F283E">
          <w:rPr>
            <w:noProof/>
            <w:webHidden/>
          </w:rPr>
          <w:tab/>
        </w:r>
        <w:r w:rsidR="003F283E">
          <w:rPr>
            <w:noProof/>
            <w:webHidden/>
          </w:rPr>
          <w:fldChar w:fldCharType="begin"/>
        </w:r>
        <w:r w:rsidR="003F283E">
          <w:rPr>
            <w:noProof/>
            <w:webHidden/>
          </w:rPr>
          <w:instrText xml:space="preserve"> PAGEREF _Toc161918873 \h </w:instrText>
        </w:r>
        <w:r w:rsidR="003F283E">
          <w:rPr>
            <w:noProof/>
            <w:webHidden/>
          </w:rPr>
        </w:r>
        <w:r w:rsidR="003F283E">
          <w:rPr>
            <w:noProof/>
            <w:webHidden/>
          </w:rPr>
          <w:fldChar w:fldCharType="separate"/>
        </w:r>
        <w:r w:rsidR="003F283E">
          <w:rPr>
            <w:noProof/>
            <w:webHidden/>
          </w:rPr>
          <w:t>38</w:t>
        </w:r>
        <w:r w:rsidR="003F283E">
          <w:rPr>
            <w:noProof/>
            <w:webHidden/>
          </w:rPr>
          <w:fldChar w:fldCharType="end"/>
        </w:r>
      </w:hyperlink>
    </w:p>
    <w:p w14:paraId="5DD277C8" w14:textId="476A6A07"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74" w:history="1">
        <w:r w:rsidR="003F283E" w:rsidRPr="000C416D">
          <w:rPr>
            <w:rStyle w:val="Collegamentoipertestuale"/>
            <w:rFonts w:eastAsia="Arial"/>
            <w:noProof/>
            <w:lang w:bidi="it-IT"/>
          </w:rPr>
          <w:t>ART. 56.</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Accordo Bonario</w:t>
        </w:r>
        <w:r w:rsidR="003F283E">
          <w:rPr>
            <w:noProof/>
            <w:webHidden/>
          </w:rPr>
          <w:tab/>
        </w:r>
        <w:r w:rsidR="003F283E">
          <w:rPr>
            <w:noProof/>
            <w:webHidden/>
          </w:rPr>
          <w:fldChar w:fldCharType="begin"/>
        </w:r>
        <w:r w:rsidR="003F283E">
          <w:rPr>
            <w:noProof/>
            <w:webHidden/>
          </w:rPr>
          <w:instrText xml:space="preserve"> PAGEREF _Toc161918874 \h </w:instrText>
        </w:r>
        <w:r w:rsidR="003F283E">
          <w:rPr>
            <w:noProof/>
            <w:webHidden/>
          </w:rPr>
        </w:r>
        <w:r w:rsidR="003F283E">
          <w:rPr>
            <w:noProof/>
            <w:webHidden/>
          </w:rPr>
          <w:fldChar w:fldCharType="separate"/>
        </w:r>
        <w:r w:rsidR="003F283E">
          <w:rPr>
            <w:noProof/>
            <w:webHidden/>
          </w:rPr>
          <w:t>38</w:t>
        </w:r>
        <w:r w:rsidR="003F283E">
          <w:rPr>
            <w:noProof/>
            <w:webHidden/>
          </w:rPr>
          <w:fldChar w:fldCharType="end"/>
        </w:r>
      </w:hyperlink>
    </w:p>
    <w:p w14:paraId="6E4A26AB" w14:textId="439C7B8E"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75" w:history="1">
        <w:r w:rsidR="003F283E" w:rsidRPr="000C416D">
          <w:rPr>
            <w:rStyle w:val="Collegamentoipertestuale"/>
            <w:rFonts w:eastAsia="Arial"/>
            <w:noProof/>
            <w:lang w:bidi="it-IT"/>
          </w:rPr>
          <w:t>ART. 57.</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Controversie di natura economica e arbitrato</w:t>
        </w:r>
        <w:r w:rsidR="003F283E">
          <w:rPr>
            <w:noProof/>
            <w:webHidden/>
          </w:rPr>
          <w:tab/>
        </w:r>
        <w:r w:rsidR="003F283E">
          <w:rPr>
            <w:noProof/>
            <w:webHidden/>
          </w:rPr>
          <w:fldChar w:fldCharType="begin"/>
        </w:r>
        <w:r w:rsidR="003F283E">
          <w:rPr>
            <w:noProof/>
            <w:webHidden/>
          </w:rPr>
          <w:instrText xml:space="preserve"> PAGEREF _Toc161918875 \h </w:instrText>
        </w:r>
        <w:r w:rsidR="003F283E">
          <w:rPr>
            <w:noProof/>
            <w:webHidden/>
          </w:rPr>
        </w:r>
        <w:r w:rsidR="003F283E">
          <w:rPr>
            <w:noProof/>
            <w:webHidden/>
          </w:rPr>
          <w:fldChar w:fldCharType="separate"/>
        </w:r>
        <w:r w:rsidR="003F283E">
          <w:rPr>
            <w:noProof/>
            <w:webHidden/>
          </w:rPr>
          <w:t>38</w:t>
        </w:r>
        <w:r w:rsidR="003F283E">
          <w:rPr>
            <w:noProof/>
            <w:webHidden/>
          </w:rPr>
          <w:fldChar w:fldCharType="end"/>
        </w:r>
      </w:hyperlink>
    </w:p>
    <w:p w14:paraId="2DBA675B" w14:textId="4884D7CE"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76" w:history="1">
        <w:r w:rsidR="003F283E" w:rsidRPr="000C416D">
          <w:rPr>
            <w:rStyle w:val="Collegamentoipertestuale"/>
            <w:rFonts w:eastAsia="Arial"/>
            <w:noProof/>
            <w:lang w:bidi="it-IT"/>
          </w:rPr>
          <w:t>ART. 58.</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Contratti collettivi e disposizioni sulla manodopera</w:t>
        </w:r>
        <w:r w:rsidR="003F283E">
          <w:rPr>
            <w:noProof/>
            <w:webHidden/>
          </w:rPr>
          <w:tab/>
        </w:r>
        <w:r w:rsidR="003F283E">
          <w:rPr>
            <w:noProof/>
            <w:webHidden/>
          </w:rPr>
          <w:fldChar w:fldCharType="begin"/>
        </w:r>
        <w:r w:rsidR="003F283E">
          <w:rPr>
            <w:noProof/>
            <w:webHidden/>
          </w:rPr>
          <w:instrText xml:space="preserve"> PAGEREF _Toc161918876 \h </w:instrText>
        </w:r>
        <w:r w:rsidR="003F283E">
          <w:rPr>
            <w:noProof/>
            <w:webHidden/>
          </w:rPr>
        </w:r>
        <w:r w:rsidR="003F283E">
          <w:rPr>
            <w:noProof/>
            <w:webHidden/>
          </w:rPr>
          <w:fldChar w:fldCharType="separate"/>
        </w:r>
        <w:r w:rsidR="003F283E">
          <w:rPr>
            <w:noProof/>
            <w:webHidden/>
          </w:rPr>
          <w:t>38</w:t>
        </w:r>
        <w:r w:rsidR="003F283E">
          <w:rPr>
            <w:noProof/>
            <w:webHidden/>
          </w:rPr>
          <w:fldChar w:fldCharType="end"/>
        </w:r>
      </w:hyperlink>
    </w:p>
    <w:p w14:paraId="631BE400" w14:textId="6335EF85"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77" w:history="1">
        <w:r w:rsidR="003F283E" w:rsidRPr="000C416D">
          <w:rPr>
            <w:rStyle w:val="Collegamentoipertestuale"/>
            <w:rFonts w:eastAsia="Arial"/>
            <w:noProof/>
            <w:lang w:bidi="it-IT"/>
          </w:rPr>
          <w:t>ART. 59.</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Risoluzione del contratto</w:t>
        </w:r>
        <w:r w:rsidR="003F283E">
          <w:rPr>
            <w:noProof/>
            <w:webHidden/>
          </w:rPr>
          <w:tab/>
        </w:r>
        <w:r w:rsidR="003F283E">
          <w:rPr>
            <w:noProof/>
            <w:webHidden/>
          </w:rPr>
          <w:fldChar w:fldCharType="begin"/>
        </w:r>
        <w:r w:rsidR="003F283E">
          <w:rPr>
            <w:noProof/>
            <w:webHidden/>
          </w:rPr>
          <w:instrText xml:space="preserve"> PAGEREF _Toc161918877 \h </w:instrText>
        </w:r>
        <w:r w:rsidR="003F283E">
          <w:rPr>
            <w:noProof/>
            <w:webHidden/>
          </w:rPr>
        </w:r>
        <w:r w:rsidR="003F283E">
          <w:rPr>
            <w:noProof/>
            <w:webHidden/>
          </w:rPr>
          <w:fldChar w:fldCharType="separate"/>
        </w:r>
        <w:r w:rsidR="003F283E">
          <w:rPr>
            <w:noProof/>
            <w:webHidden/>
          </w:rPr>
          <w:t>40</w:t>
        </w:r>
        <w:r w:rsidR="003F283E">
          <w:rPr>
            <w:noProof/>
            <w:webHidden/>
          </w:rPr>
          <w:fldChar w:fldCharType="end"/>
        </w:r>
      </w:hyperlink>
    </w:p>
    <w:p w14:paraId="4006BAF4" w14:textId="096F5C75"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78" w:history="1">
        <w:r w:rsidR="003F283E" w:rsidRPr="000C416D">
          <w:rPr>
            <w:rStyle w:val="Collegamentoipertestuale"/>
            <w:rFonts w:eastAsia="Arial"/>
            <w:noProof/>
            <w:lang w:bidi="it-IT"/>
          </w:rPr>
          <w:t>ART. 60.</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Recesso</w:t>
        </w:r>
        <w:r w:rsidR="003F283E">
          <w:rPr>
            <w:noProof/>
            <w:webHidden/>
          </w:rPr>
          <w:tab/>
        </w:r>
        <w:r w:rsidR="003F283E">
          <w:rPr>
            <w:noProof/>
            <w:webHidden/>
          </w:rPr>
          <w:fldChar w:fldCharType="begin"/>
        </w:r>
        <w:r w:rsidR="003F283E">
          <w:rPr>
            <w:noProof/>
            <w:webHidden/>
          </w:rPr>
          <w:instrText xml:space="preserve"> PAGEREF _Toc161918878 \h </w:instrText>
        </w:r>
        <w:r w:rsidR="003F283E">
          <w:rPr>
            <w:noProof/>
            <w:webHidden/>
          </w:rPr>
        </w:r>
        <w:r w:rsidR="003F283E">
          <w:rPr>
            <w:noProof/>
            <w:webHidden/>
          </w:rPr>
          <w:fldChar w:fldCharType="separate"/>
        </w:r>
        <w:r w:rsidR="003F283E">
          <w:rPr>
            <w:noProof/>
            <w:webHidden/>
          </w:rPr>
          <w:t>41</w:t>
        </w:r>
        <w:r w:rsidR="003F283E">
          <w:rPr>
            <w:noProof/>
            <w:webHidden/>
          </w:rPr>
          <w:fldChar w:fldCharType="end"/>
        </w:r>
      </w:hyperlink>
    </w:p>
    <w:p w14:paraId="5D3EEC25" w14:textId="1B40D115" w:rsidR="003F283E" w:rsidRDefault="0019109B">
      <w:pPr>
        <w:pStyle w:val="Sommario1"/>
        <w:rPr>
          <w:rFonts w:asciiTheme="minorHAnsi" w:eastAsiaTheme="minorEastAsia" w:hAnsiTheme="minorHAnsi" w:cstheme="minorBidi"/>
          <w:b w:val="0"/>
          <w:bCs w:val="0"/>
          <w:noProof/>
          <w:color w:val="auto"/>
          <w:szCs w:val="22"/>
          <w:shd w:val="clear" w:color="auto" w:fill="auto"/>
        </w:rPr>
      </w:pPr>
      <w:hyperlink w:anchor="_Toc161918879" w:history="1">
        <w:r w:rsidR="003F283E" w:rsidRPr="000C416D">
          <w:rPr>
            <w:rStyle w:val="Collegamentoipertestuale"/>
            <w:rFonts w:eastAsia="Arial" w:cstheme="minorHAnsi"/>
            <w:noProof/>
            <w:lang w:bidi="it-IT"/>
          </w:rPr>
          <w:t>PARTE 11 - ULTIMAZIONE LAVORI</w:t>
        </w:r>
        <w:r w:rsidR="003F283E">
          <w:rPr>
            <w:noProof/>
            <w:webHidden/>
          </w:rPr>
          <w:tab/>
        </w:r>
        <w:r w:rsidR="003F283E">
          <w:rPr>
            <w:noProof/>
            <w:webHidden/>
          </w:rPr>
          <w:fldChar w:fldCharType="begin"/>
        </w:r>
        <w:r w:rsidR="003F283E">
          <w:rPr>
            <w:noProof/>
            <w:webHidden/>
          </w:rPr>
          <w:instrText xml:space="preserve"> PAGEREF _Toc161918879 \h </w:instrText>
        </w:r>
        <w:r w:rsidR="003F283E">
          <w:rPr>
            <w:noProof/>
            <w:webHidden/>
          </w:rPr>
        </w:r>
        <w:r w:rsidR="003F283E">
          <w:rPr>
            <w:noProof/>
            <w:webHidden/>
          </w:rPr>
          <w:fldChar w:fldCharType="separate"/>
        </w:r>
        <w:r w:rsidR="003F283E">
          <w:rPr>
            <w:noProof/>
            <w:webHidden/>
          </w:rPr>
          <w:t>42</w:t>
        </w:r>
        <w:r w:rsidR="003F283E">
          <w:rPr>
            <w:noProof/>
            <w:webHidden/>
          </w:rPr>
          <w:fldChar w:fldCharType="end"/>
        </w:r>
      </w:hyperlink>
    </w:p>
    <w:p w14:paraId="51F6288C" w14:textId="25EDCE09"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80" w:history="1">
        <w:r w:rsidR="003F283E" w:rsidRPr="000C416D">
          <w:rPr>
            <w:rStyle w:val="Collegamentoipertestuale"/>
            <w:rFonts w:eastAsia="Arial"/>
            <w:noProof/>
            <w:lang w:bidi="it-IT"/>
          </w:rPr>
          <w:t>ART. 61.</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Ultimazione dei lavori</w:t>
        </w:r>
        <w:r w:rsidR="003F283E">
          <w:rPr>
            <w:noProof/>
            <w:webHidden/>
          </w:rPr>
          <w:tab/>
        </w:r>
        <w:r w:rsidR="003F283E">
          <w:rPr>
            <w:noProof/>
            <w:webHidden/>
          </w:rPr>
          <w:fldChar w:fldCharType="begin"/>
        </w:r>
        <w:r w:rsidR="003F283E">
          <w:rPr>
            <w:noProof/>
            <w:webHidden/>
          </w:rPr>
          <w:instrText xml:space="preserve"> PAGEREF _Toc161918880 \h </w:instrText>
        </w:r>
        <w:r w:rsidR="003F283E">
          <w:rPr>
            <w:noProof/>
            <w:webHidden/>
          </w:rPr>
        </w:r>
        <w:r w:rsidR="003F283E">
          <w:rPr>
            <w:noProof/>
            <w:webHidden/>
          </w:rPr>
          <w:fldChar w:fldCharType="separate"/>
        </w:r>
        <w:r w:rsidR="003F283E">
          <w:rPr>
            <w:noProof/>
            <w:webHidden/>
          </w:rPr>
          <w:t>42</w:t>
        </w:r>
        <w:r w:rsidR="003F283E">
          <w:rPr>
            <w:noProof/>
            <w:webHidden/>
          </w:rPr>
          <w:fldChar w:fldCharType="end"/>
        </w:r>
      </w:hyperlink>
    </w:p>
    <w:p w14:paraId="6B7E6C48" w14:textId="77205B4D"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81" w:history="1">
        <w:r w:rsidR="003F283E" w:rsidRPr="000C416D">
          <w:rPr>
            <w:rStyle w:val="Collegamentoipertestuale"/>
            <w:rFonts w:eastAsia="Arial"/>
            <w:noProof/>
            <w:lang w:bidi="it-IT"/>
          </w:rPr>
          <w:t>ART. 62.</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Termini per il collaudo e per l’accertamento della regolare esecuzione</w:t>
        </w:r>
        <w:r w:rsidR="003F283E">
          <w:rPr>
            <w:noProof/>
            <w:webHidden/>
          </w:rPr>
          <w:tab/>
        </w:r>
        <w:r w:rsidR="003F283E">
          <w:rPr>
            <w:noProof/>
            <w:webHidden/>
          </w:rPr>
          <w:fldChar w:fldCharType="begin"/>
        </w:r>
        <w:r w:rsidR="003F283E">
          <w:rPr>
            <w:noProof/>
            <w:webHidden/>
          </w:rPr>
          <w:instrText xml:space="preserve"> PAGEREF _Toc161918881 \h </w:instrText>
        </w:r>
        <w:r w:rsidR="003F283E">
          <w:rPr>
            <w:noProof/>
            <w:webHidden/>
          </w:rPr>
        </w:r>
        <w:r w:rsidR="003F283E">
          <w:rPr>
            <w:noProof/>
            <w:webHidden/>
          </w:rPr>
          <w:fldChar w:fldCharType="separate"/>
        </w:r>
        <w:r w:rsidR="003F283E">
          <w:rPr>
            <w:noProof/>
            <w:webHidden/>
          </w:rPr>
          <w:t>42</w:t>
        </w:r>
        <w:r w:rsidR="003F283E">
          <w:rPr>
            <w:noProof/>
            <w:webHidden/>
          </w:rPr>
          <w:fldChar w:fldCharType="end"/>
        </w:r>
      </w:hyperlink>
    </w:p>
    <w:p w14:paraId="6C0CF5CC" w14:textId="6E26D081"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82" w:history="1">
        <w:r w:rsidR="003F283E" w:rsidRPr="000C416D">
          <w:rPr>
            <w:rStyle w:val="Collegamentoipertestuale"/>
            <w:rFonts w:eastAsia="Arial"/>
            <w:noProof/>
            <w:lang w:bidi="it-IT"/>
          </w:rPr>
          <w:t>ART. 63.</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Presa in consegna dei lavori ultimati</w:t>
        </w:r>
        <w:r w:rsidR="003F283E">
          <w:rPr>
            <w:noProof/>
            <w:webHidden/>
          </w:rPr>
          <w:tab/>
        </w:r>
        <w:r w:rsidR="003F283E">
          <w:rPr>
            <w:noProof/>
            <w:webHidden/>
          </w:rPr>
          <w:fldChar w:fldCharType="begin"/>
        </w:r>
        <w:r w:rsidR="003F283E">
          <w:rPr>
            <w:noProof/>
            <w:webHidden/>
          </w:rPr>
          <w:instrText xml:space="preserve"> PAGEREF _Toc161918882 \h </w:instrText>
        </w:r>
        <w:r w:rsidR="003F283E">
          <w:rPr>
            <w:noProof/>
            <w:webHidden/>
          </w:rPr>
        </w:r>
        <w:r w:rsidR="003F283E">
          <w:rPr>
            <w:noProof/>
            <w:webHidden/>
          </w:rPr>
          <w:fldChar w:fldCharType="separate"/>
        </w:r>
        <w:r w:rsidR="003F283E">
          <w:rPr>
            <w:noProof/>
            <w:webHidden/>
          </w:rPr>
          <w:t>42</w:t>
        </w:r>
        <w:r w:rsidR="003F283E">
          <w:rPr>
            <w:noProof/>
            <w:webHidden/>
          </w:rPr>
          <w:fldChar w:fldCharType="end"/>
        </w:r>
      </w:hyperlink>
    </w:p>
    <w:p w14:paraId="483E85D3" w14:textId="0770D597" w:rsidR="003F283E" w:rsidRDefault="0019109B">
      <w:pPr>
        <w:pStyle w:val="Sommario1"/>
        <w:rPr>
          <w:rFonts w:asciiTheme="minorHAnsi" w:eastAsiaTheme="minorEastAsia" w:hAnsiTheme="minorHAnsi" w:cstheme="minorBidi"/>
          <w:b w:val="0"/>
          <w:bCs w:val="0"/>
          <w:noProof/>
          <w:color w:val="auto"/>
          <w:szCs w:val="22"/>
          <w:shd w:val="clear" w:color="auto" w:fill="auto"/>
        </w:rPr>
      </w:pPr>
      <w:hyperlink w:anchor="_Toc161918883" w:history="1">
        <w:r w:rsidR="003F283E" w:rsidRPr="000C416D">
          <w:rPr>
            <w:rStyle w:val="Collegamentoipertestuale"/>
            <w:rFonts w:eastAsia="Arial" w:cstheme="minorHAnsi"/>
            <w:noProof/>
            <w:lang w:bidi="it-IT"/>
          </w:rPr>
          <w:t>PARTE 12 - NORME FINALI</w:t>
        </w:r>
        <w:r w:rsidR="003F283E">
          <w:rPr>
            <w:noProof/>
            <w:webHidden/>
          </w:rPr>
          <w:tab/>
        </w:r>
        <w:r w:rsidR="003F283E">
          <w:rPr>
            <w:noProof/>
            <w:webHidden/>
          </w:rPr>
          <w:fldChar w:fldCharType="begin"/>
        </w:r>
        <w:r w:rsidR="003F283E">
          <w:rPr>
            <w:noProof/>
            <w:webHidden/>
          </w:rPr>
          <w:instrText xml:space="preserve"> PAGEREF _Toc161918883 \h </w:instrText>
        </w:r>
        <w:r w:rsidR="003F283E">
          <w:rPr>
            <w:noProof/>
            <w:webHidden/>
          </w:rPr>
        </w:r>
        <w:r w:rsidR="003F283E">
          <w:rPr>
            <w:noProof/>
            <w:webHidden/>
          </w:rPr>
          <w:fldChar w:fldCharType="separate"/>
        </w:r>
        <w:r w:rsidR="003F283E">
          <w:rPr>
            <w:noProof/>
            <w:webHidden/>
          </w:rPr>
          <w:t>44</w:t>
        </w:r>
        <w:r w:rsidR="003F283E">
          <w:rPr>
            <w:noProof/>
            <w:webHidden/>
          </w:rPr>
          <w:fldChar w:fldCharType="end"/>
        </w:r>
      </w:hyperlink>
    </w:p>
    <w:p w14:paraId="21A0CD17" w14:textId="6454A145"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84" w:history="1">
        <w:r w:rsidR="003F283E" w:rsidRPr="000C416D">
          <w:rPr>
            <w:rStyle w:val="Collegamentoipertestuale"/>
            <w:rFonts w:eastAsia="Arial"/>
            <w:noProof/>
            <w:lang w:bidi="it-IT"/>
          </w:rPr>
          <w:t>ART. 64.</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Oneri ed obblighi a carico dell’Appaltatore</w:t>
        </w:r>
        <w:r w:rsidR="003F283E">
          <w:rPr>
            <w:noProof/>
            <w:webHidden/>
          </w:rPr>
          <w:tab/>
        </w:r>
        <w:r w:rsidR="003F283E">
          <w:rPr>
            <w:noProof/>
            <w:webHidden/>
          </w:rPr>
          <w:fldChar w:fldCharType="begin"/>
        </w:r>
        <w:r w:rsidR="003F283E">
          <w:rPr>
            <w:noProof/>
            <w:webHidden/>
          </w:rPr>
          <w:instrText xml:space="preserve"> PAGEREF _Toc161918884 \h </w:instrText>
        </w:r>
        <w:r w:rsidR="003F283E">
          <w:rPr>
            <w:noProof/>
            <w:webHidden/>
          </w:rPr>
        </w:r>
        <w:r w:rsidR="003F283E">
          <w:rPr>
            <w:noProof/>
            <w:webHidden/>
          </w:rPr>
          <w:fldChar w:fldCharType="separate"/>
        </w:r>
        <w:r w:rsidR="003F283E">
          <w:rPr>
            <w:noProof/>
            <w:webHidden/>
          </w:rPr>
          <w:t>44</w:t>
        </w:r>
        <w:r w:rsidR="003F283E">
          <w:rPr>
            <w:noProof/>
            <w:webHidden/>
          </w:rPr>
          <w:fldChar w:fldCharType="end"/>
        </w:r>
      </w:hyperlink>
    </w:p>
    <w:p w14:paraId="30E8B23D" w14:textId="25320FC6"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85" w:history="1">
        <w:r w:rsidR="003F283E" w:rsidRPr="000C416D">
          <w:rPr>
            <w:rStyle w:val="Collegamentoipertestuale"/>
            <w:rFonts w:eastAsia="Arial"/>
            <w:noProof/>
            <w:lang w:bidi="it-IT"/>
          </w:rPr>
          <w:t>ART. 65.</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Conformità agli standard sociali</w:t>
        </w:r>
        <w:r w:rsidR="003F283E">
          <w:rPr>
            <w:noProof/>
            <w:webHidden/>
          </w:rPr>
          <w:tab/>
        </w:r>
        <w:r w:rsidR="003F283E">
          <w:rPr>
            <w:noProof/>
            <w:webHidden/>
          </w:rPr>
          <w:fldChar w:fldCharType="begin"/>
        </w:r>
        <w:r w:rsidR="003F283E">
          <w:rPr>
            <w:noProof/>
            <w:webHidden/>
          </w:rPr>
          <w:instrText xml:space="preserve"> PAGEREF _Toc161918885 \h </w:instrText>
        </w:r>
        <w:r w:rsidR="003F283E">
          <w:rPr>
            <w:noProof/>
            <w:webHidden/>
          </w:rPr>
        </w:r>
        <w:r w:rsidR="003F283E">
          <w:rPr>
            <w:noProof/>
            <w:webHidden/>
          </w:rPr>
          <w:fldChar w:fldCharType="separate"/>
        </w:r>
        <w:r w:rsidR="003F283E">
          <w:rPr>
            <w:noProof/>
            <w:webHidden/>
          </w:rPr>
          <w:t>46</w:t>
        </w:r>
        <w:r w:rsidR="003F283E">
          <w:rPr>
            <w:noProof/>
            <w:webHidden/>
          </w:rPr>
          <w:fldChar w:fldCharType="end"/>
        </w:r>
      </w:hyperlink>
    </w:p>
    <w:p w14:paraId="6A0AA18E" w14:textId="3A9F167C"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86" w:history="1">
        <w:r w:rsidR="003F283E" w:rsidRPr="000C416D">
          <w:rPr>
            <w:rStyle w:val="Collegamentoipertestuale"/>
            <w:rFonts w:eastAsia="Arial"/>
            <w:noProof/>
            <w:lang w:bidi="it-IT"/>
          </w:rPr>
          <w:t>ART. 66.</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Proprietà dei materiali di scavo e di demolizione</w:t>
        </w:r>
        <w:r w:rsidR="003F283E">
          <w:rPr>
            <w:noProof/>
            <w:webHidden/>
          </w:rPr>
          <w:tab/>
        </w:r>
        <w:r w:rsidR="003F283E">
          <w:rPr>
            <w:noProof/>
            <w:webHidden/>
          </w:rPr>
          <w:fldChar w:fldCharType="begin"/>
        </w:r>
        <w:r w:rsidR="003F283E">
          <w:rPr>
            <w:noProof/>
            <w:webHidden/>
          </w:rPr>
          <w:instrText xml:space="preserve"> PAGEREF _Toc161918886 \h </w:instrText>
        </w:r>
        <w:r w:rsidR="003F283E">
          <w:rPr>
            <w:noProof/>
            <w:webHidden/>
          </w:rPr>
        </w:r>
        <w:r w:rsidR="003F283E">
          <w:rPr>
            <w:noProof/>
            <w:webHidden/>
          </w:rPr>
          <w:fldChar w:fldCharType="separate"/>
        </w:r>
        <w:r w:rsidR="003F283E">
          <w:rPr>
            <w:noProof/>
            <w:webHidden/>
          </w:rPr>
          <w:t>47</w:t>
        </w:r>
        <w:r w:rsidR="003F283E">
          <w:rPr>
            <w:noProof/>
            <w:webHidden/>
          </w:rPr>
          <w:fldChar w:fldCharType="end"/>
        </w:r>
      </w:hyperlink>
    </w:p>
    <w:p w14:paraId="34E4A4CB" w14:textId="46ED654F"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87" w:history="1">
        <w:r w:rsidR="003F283E" w:rsidRPr="000C416D">
          <w:rPr>
            <w:rStyle w:val="Collegamentoipertestuale"/>
            <w:rFonts w:eastAsia="Arial"/>
            <w:noProof/>
            <w:lang w:bidi="it-IT"/>
          </w:rPr>
          <w:t>ART. 67.</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Utilizzo dei materiali recuperati o riciclati</w:t>
        </w:r>
        <w:r w:rsidR="003F283E">
          <w:rPr>
            <w:noProof/>
            <w:webHidden/>
          </w:rPr>
          <w:tab/>
        </w:r>
        <w:r w:rsidR="003F283E">
          <w:rPr>
            <w:noProof/>
            <w:webHidden/>
          </w:rPr>
          <w:fldChar w:fldCharType="begin"/>
        </w:r>
        <w:r w:rsidR="003F283E">
          <w:rPr>
            <w:noProof/>
            <w:webHidden/>
          </w:rPr>
          <w:instrText xml:space="preserve"> PAGEREF _Toc161918887 \h </w:instrText>
        </w:r>
        <w:r w:rsidR="003F283E">
          <w:rPr>
            <w:noProof/>
            <w:webHidden/>
          </w:rPr>
        </w:r>
        <w:r w:rsidR="003F283E">
          <w:rPr>
            <w:noProof/>
            <w:webHidden/>
          </w:rPr>
          <w:fldChar w:fldCharType="separate"/>
        </w:r>
        <w:r w:rsidR="003F283E">
          <w:rPr>
            <w:noProof/>
            <w:webHidden/>
          </w:rPr>
          <w:t>47</w:t>
        </w:r>
        <w:r w:rsidR="003F283E">
          <w:rPr>
            <w:noProof/>
            <w:webHidden/>
          </w:rPr>
          <w:fldChar w:fldCharType="end"/>
        </w:r>
      </w:hyperlink>
    </w:p>
    <w:p w14:paraId="4292E247" w14:textId="7337BAB6"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88" w:history="1">
        <w:r w:rsidR="003F283E" w:rsidRPr="000C416D">
          <w:rPr>
            <w:rStyle w:val="Collegamentoipertestuale"/>
            <w:rFonts w:eastAsia="Arial"/>
            <w:noProof/>
            <w:lang w:bidi="it-IT"/>
          </w:rPr>
          <w:t>ART. 68.</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Terre e rocce da scavo</w:t>
        </w:r>
        <w:r w:rsidR="003F283E">
          <w:rPr>
            <w:noProof/>
            <w:webHidden/>
          </w:rPr>
          <w:tab/>
        </w:r>
        <w:r w:rsidR="003F283E">
          <w:rPr>
            <w:noProof/>
            <w:webHidden/>
          </w:rPr>
          <w:fldChar w:fldCharType="begin"/>
        </w:r>
        <w:r w:rsidR="003F283E">
          <w:rPr>
            <w:noProof/>
            <w:webHidden/>
          </w:rPr>
          <w:instrText xml:space="preserve"> PAGEREF _Toc161918888 \h </w:instrText>
        </w:r>
        <w:r w:rsidR="003F283E">
          <w:rPr>
            <w:noProof/>
            <w:webHidden/>
          </w:rPr>
        </w:r>
        <w:r w:rsidR="003F283E">
          <w:rPr>
            <w:noProof/>
            <w:webHidden/>
          </w:rPr>
          <w:fldChar w:fldCharType="separate"/>
        </w:r>
        <w:r w:rsidR="003F283E">
          <w:rPr>
            <w:noProof/>
            <w:webHidden/>
          </w:rPr>
          <w:t>48</w:t>
        </w:r>
        <w:r w:rsidR="003F283E">
          <w:rPr>
            <w:noProof/>
            <w:webHidden/>
          </w:rPr>
          <w:fldChar w:fldCharType="end"/>
        </w:r>
      </w:hyperlink>
    </w:p>
    <w:p w14:paraId="17FF922A" w14:textId="718E8785"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89" w:history="1">
        <w:r w:rsidR="003F283E" w:rsidRPr="000C416D">
          <w:rPr>
            <w:rStyle w:val="Collegamentoipertestuale"/>
            <w:rFonts w:eastAsia="Arial"/>
            <w:noProof/>
            <w:lang w:bidi="it-IT"/>
          </w:rPr>
          <w:t>ART. 69.</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Custodia del cantiere</w:t>
        </w:r>
        <w:r w:rsidR="003F283E">
          <w:rPr>
            <w:noProof/>
            <w:webHidden/>
          </w:rPr>
          <w:tab/>
        </w:r>
        <w:r w:rsidR="003F283E">
          <w:rPr>
            <w:noProof/>
            <w:webHidden/>
          </w:rPr>
          <w:fldChar w:fldCharType="begin"/>
        </w:r>
        <w:r w:rsidR="003F283E">
          <w:rPr>
            <w:noProof/>
            <w:webHidden/>
          </w:rPr>
          <w:instrText xml:space="preserve"> PAGEREF _Toc161918889 \h </w:instrText>
        </w:r>
        <w:r w:rsidR="003F283E">
          <w:rPr>
            <w:noProof/>
            <w:webHidden/>
          </w:rPr>
        </w:r>
        <w:r w:rsidR="003F283E">
          <w:rPr>
            <w:noProof/>
            <w:webHidden/>
          </w:rPr>
          <w:fldChar w:fldCharType="separate"/>
        </w:r>
        <w:r w:rsidR="003F283E">
          <w:rPr>
            <w:noProof/>
            <w:webHidden/>
          </w:rPr>
          <w:t>48</w:t>
        </w:r>
        <w:r w:rsidR="003F283E">
          <w:rPr>
            <w:noProof/>
            <w:webHidden/>
          </w:rPr>
          <w:fldChar w:fldCharType="end"/>
        </w:r>
      </w:hyperlink>
    </w:p>
    <w:p w14:paraId="42971CF7" w14:textId="3B77C718"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90" w:history="1">
        <w:r w:rsidR="003F283E" w:rsidRPr="000C416D">
          <w:rPr>
            <w:rStyle w:val="Collegamentoipertestuale"/>
            <w:rFonts w:eastAsia="Arial"/>
            <w:noProof/>
            <w:lang w:bidi="it-IT"/>
          </w:rPr>
          <w:t>ART. 70.</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Cartello di cantiere</w:t>
        </w:r>
        <w:r w:rsidR="003F283E">
          <w:rPr>
            <w:noProof/>
            <w:webHidden/>
          </w:rPr>
          <w:tab/>
        </w:r>
        <w:r w:rsidR="003F283E">
          <w:rPr>
            <w:noProof/>
            <w:webHidden/>
          </w:rPr>
          <w:fldChar w:fldCharType="begin"/>
        </w:r>
        <w:r w:rsidR="003F283E">
          <w:rPr>
            <w:noProof/>
            <w:webHidden/>
          </w:rPr>
          <w:instrText xml:space="preserve"> PAGEREF _Toc161918890 \h </w:instrText>
        </w:r>
        <w:r w:rsidR="003F283E">
          <w:rPr>
            <w:noProof/>
            <w:webHidden/>
          </w:rPr>
        </w:r>
        <w:r w:rsidR="003F283E">
          <w:rPr>
            <w:noProof/>
            <w:webHidden/>
          </w:rPr>
          <w:fldChar w:fldCharType="separate"/>
        </w:r>
        <w:r w:rsidR="003F283E">
          <w:rPr>
            <w:noProof/>
            <w:webHidden/>
          </w:rPr>
          <w:t>48</w:t>
        </w:r>
        <w:r w:rsidR="003F283E">
          <w:rPr>
            <w:noProof/>
            <w:webHidden/>
          </w:rPr>
          <w:fldChar w:fldCharType="end"/>
        </w:r>
      </w:hyperlink>
    </w:p>
    <w:p w14:paraId="3A3F030D" w14:textId="5FAA4C33"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91" w:history="1">
        <w:r w:rsidR="003F283E" w:rsidRPr="000C416D">
          <w:rPr>
            <w:rStyle w:val="Collegamentoipertestuale"/>
            <w:rFonts w:eastAsia="Arial"/>
            <w:noProof/>
            <w:lang w:bidi="it-IT"/>
          </w:rPr>
          <w:t>ART. 71.</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Spese contrattuali, imposte, tasse</w:t>
        </w:r>
        <w:r w:rsidR="003F283E">
          <w:rPr>
            <w:noProof/>
            <w:webHidden/>
          </w:rPr>
          <w:tab/>
        </w:r>
        <w:r w:rsidR="003F283E">
          <w:rPr>
            <w:noProof/>
            <w:webHidden/>
          </w:rPr>
          <w:fldChar w:fldCharType="begin"/>
        </w:r>
        <w:r w:rsidR="003F283E">
          <w:rPr>
            <w:noProof/>
            <w:webHidden/>
          </w:rPr>
          <w:instrText xml:space="preserve"> PAGEREF _Toc161918891 \h </w:instrText>
        </w:r>
        <w:r w:rsidR="003F283E">
          <w:rPr>
            <w:noProof/>
            <w:webHidden/>
          </w:rPr>
        </w:r>
        <w:r w:rsidR="003F283E">
          <w:rPr>
            <w:noProof/>
            <w:webHidden/>
          </w:rPr>
          <w:fldChar w:fldCharType="separate"/>
        </w:r>
        <w:r w:rsidR="003F283E">
          <w:rPr>
            <w:noProof/>
            <w:webHidden/>
          </w:rPr>
          <w:t>48</w:t>
        </w:r>
        <w:r w:rsidR="003F283E">
          <w:rPr>
            <w:noProof/>
            <w:webHidden/>
          </w:rPr>
          <w:fldChar w:fldCharType="end"/>
        </w:r>
      </w:hyperlink>
    </w:p>
    <w:p w14:paraId="1E64E2F7" w14:textId="37A7E169"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92" w:history="1">
        <w:r w:rsidR="003F283E" w:rsidRPr="000C416D">
          <w:rPr>
            <w:rStyle w:val="Collegamentoipertestuale"/>
            <w:rFonts w:eastAsia="Arial"/>
            <w:noProof/>
            <w:lang w:bidi="it-IT"/>
          </w:rPr>
          <w:t>ART. 72.</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Obblighi in materia energetica (da inserire in base all’esigenza del caso concreto)</w:t>
        </w:r>
        <w:r w:rsidR="003F283E">
          <w:rPr>
            <w:noProof/>
            <w:webHidden/>
          </w:rPr>
          <w:tab/>
        </w:r>
        <w:r w:rsidR="003F283E">
          <w:rPr>
            <w:noProof/>
            <w:webHidden/>
          </w:rPr>
          <w:fldChar w:fldCharType="begin"/>
        </w:r>
        <w:r w:rsidR="003F283E">
          <w:rPr>
            <w:noProof/>
            <w:webHidden/>
          </w:rPr>
          <w:instrText xml:space="preserve"> PAGEREF _Toc161918892 \h </w:instrText>
        </w:r>
        <w:r w:rsidR="003F283E">
          <w:rPr>
            <w:noProof/>
            <w:webHidden/>
          </w:rPr>
        </w:r>
        <w:r w:rsidR="003F283E">
          <w:rPr>
            <w:noProof/>
            <w:webHidden/>
          </w:rPr>
          <w:fldChar w:fldCharType="separate"/>
        </w:r>
        <w:r w:rsidR="003F283E">
          <w:rPr>
            <w:noProof/>
            <w:webHidden/>
          </w:rPr>
          <w:t>49</w:t>
        </w:r>
        <w:r w:rsidR="003F283E">
          <w:rPr>
            <w:noProof/>
            <w:webHidden/>
          </w:rPr>
          <w:fldChar w:fldCharType="end"/>
        </w:r>
      </w:hyperlink>
    </w:p>
    <w:p w14:paraId="1F63DE05" w14:textId="1ED3A38A" w:rsidR="003F283E" w:rsidRDefault="0019109B">
      <w:pPr>
        <w:pStyle w:val="Sommario2"/>
        <w:rPr>
          <w:rFonts w:asciiTheme="minorHAnsi" w:eastAsiaTheme="minorEastAsia" w:hAnsiTheme="minorHAnsi" w:cstheme="minorBidi"/>
          <w:i w:val="0"/>
          <w:iCs w:val="0"/>
          <w:noProof/>
          <w:color w:val="auto"/>
          <w:sz w:val="22"/>
          <w:szCs w:val="22"/>
          <w:shd w:val="clear" w:color="auto" w:fill="auto"/>
        </w:rPr>
      </w:pPr>
      <w:hyperlink w:anchor="_Toc161918893" w:history="1">
        <w:r w:rsidR="003F283E" w:rsidRPr="000C416D">
          <w:rPr>
            <w:rStyle w:val="Collegamentoipertestuale"/>
            <w:rFonts w:eastAsia="Arial"/>
            <w:noProof/>
            <w:lang w:bidi="it-IT"/>
          </w:rPr>
          <w:t>ART. 73.</w:t>
        </w:r>
        <w:r w:rsidR="003F283E">
          <w:rPr>
            <w:rFonts w:asciiTheme="minorHAnsi" w:eastAsiaTheme="minorEastAsia" w:hAnsiTheme="minorHAnsi" w:cstheme="minorBidi"/>
            <w:i w:val="0"/>
            <w:iCs w:val="0"/>
            <w:noProof/>
            <w:color w:val="auto"/>
            <w:sz w:val="22"/>
            <w:szCs w:val="22"/>
            <w:shd w:val="clear" w:color="auto" w:fill="auto"/>
          </w:rPr>
          <w:tab/>
        </w:r>
        <w:r w:rsidR="003F283E" w:rsidRPr="000C416D">
          <w:rPr>
            <w:rStyle w:val="Collegamentoipertestuale"/>
            <w:rFonts w:eastAsia="Arial"/>
            <w:noProof/>
            <w:lang w:bidi="it-IT"/>
          </w:rPr>
          <w:t>Sistemi di gestione ambientale (da inserire in base all’esigenza del caso concreto)</w:t>
        </w:r>
        <w:r w:rsidR="003F283E">
          <w:rPr>
            <w:noProof/>
            <w:webHidden/>
          </w:rPr>
          <w:tab/>
        </w:r>
        <w:r w:rsidR="003F283E">
          <w:rPr>
            <w:noProof/>
            <w:webHidden/>
          </w:rPr>
          <w:fldChar w:fldCharType="begin"/>
        </w:r>
        <w:r w:rsidR="003F283E">
          <w:rPr>
            <w:noProof/>
            <w:webHidden/>
          </w:rPr>
          <w:instrText xml:space="preserve"> PAGEREF _Toc161918893 \h </w:instrText>
        </w:r>
        <w:r w:rsidR="003F283E">
          <w:rPr>
            <w:noProof/>
            <w:webHidden/>
          </w:rPr>
        </w:r>
        <w:r w:rsidR="003F283E">
          <w:rPr>
            <w:noProof/>
            <w:webHidden/>
          </w:rPr>
          <w:fldChar w:fldCharType="separate"/>
        </w:r>
        <w:r w:rsidR="003F283E">
          <w:rPr>
            <w:noProof/>
            <w:webHidden/>
          </w:rPr>
          <w:t>50</w:t>
        </w:r>
        <w:r w:rsidR="003F283E">
          <w:rPr>
            <w:noProof/>
            <w:webHidden/>
          </w:rPr>
          <w:fldChar w:fldCharType="end"/>
        </w:r>
      </w:hyperlink>
    </w:p>
    <w:p w14:paraId="1797FB5D" w14:textId="73C3AAEF" w:rsidR="00196822" w:rsidRPr="00A77E4B" w:rsidRDefault="00983362" w:rsidP="00FC0BD2">
      <w:pPr>
        <w:spacing w:before="0" w:line="276" w:lineRule="auto"/>
        <w:rPr>
          <w:rFonts w:ascii="Arial Narrow" w:hAnsi="Arial Narrow" w:cstheme="minorHAnsi"/>
          <w:b/>
        </w:rPr>
      </w:pPr>
      <w:r>
        <w:rPr>
          <w:rFonts w:ascii="Arial Narrow" w:eastAsia="Times New Roman" w:hAnsi="Arial Narrow" w:cstheme="minorHAnsi"/>
          <w:bCs/>
          <w:color w:val="000000"/>
          <w:szCs w:val="20"/>
          <w:shd w:val="clear" w:color="auto" w:fill="FFFFFF"/>
          <w:lang w:bidi="ar-SA"/>
        </w:rPr>
        <w:fldChar w:fldCharType="end"/>
      </w:r>
    </w:p>
    <w:p w14:paraId="199E07C6" w14:textId="77777777" w:rsidR="00A77E4B" w:rsidRDefault="00A77E4B" w:rsidP="00FC0BD2">
      <w:pPr>
        <w:spacing w:before="0" w:line="276" w:lineRule="auto"/>
        <w:rPr>
          <w:rFonts w:ascii="Arial Narrow" w:hAnsi="Arial Narrow" w:cstheme="minorHAnsi"/>
          <w:b/>
          <w:bCs/>
          <w:i/>
        </w:rPr>
      </w:pPr>
      <w:bookmarkStart w:id="0" w:name="_Toc138236985"/>
      <w:r>
        <w:rPr>
          <w:rFonts w:ascii="Arial Narrow" w:hAnsi="Arial Narrow" w:cstheme="minorHAnsi"/>
        </w:rPr>
        <w:br w:type="page"/>
      </w:r>
    </w:p>
    <w:p w14:paraId="2C572F72" w14:textId="46C8C420" w:rsidR="00B32A77" w:rsidRPr="00A77E4B" w:rsidRDefault="00A77E4B" w:rsidP="00FC0BD2">
      <w:pPr>
        <w:pStyle w:val="Titolo1"/>
        <w:spacing w:before="0" w:line="276" w:lineRule="auto"/>
        <w:ind w:left="0"/>
        <w:jc w:val="center"/>
        <w:rPr>
          <w:rFonts w:ascii="Arial Narrow" w:hAnsi="Arial Narrow" w:cstheme="minorHAnsi"/>
          <w:i w:val="0"/>
          <w:sz w:val="22"/>
          <w:szCs w:val="22"/>
        </w:rPr>
      </w:pPr>
      <w:bookmarkStart w:id="1" w:name="_Toc161918809"/>
      <w:r w:rsidRPr="00A77E4B">
        <w:rPr>
          <w:rFonts w:ascii="Arial Narrow" w:hAnsi="Arial Narrow" w:cstheme="minorHAnsi"/>
          <w:i w:val="0"/>
          <w:sz w:val="22"/>
          <w:szCs w:val="22"/>
        </w:rPr>
        <w:lastRenderedPageBreak/>
        <w:t>PARTE 1 - CONTENUTO DELL</w:t>
      </w:r>
      <w:r w:rsidR="00BC1D58">
        <w:rPr>
          <w:rFonts w:ascii="Arial Narrow" w:hAnsi="Arial Narrow" w:cstheme="minorHAnsi"/>
          <w:i w:val="0"/>
          <w:sz w:val="22"/>
          <w:szCs w:val="22"/>
        </w:rPr>
        <w:t>’</w:t>
      </w:r>
      <w:r w:rsidRPr="00A77E4B">
        <w:rPr>
          <w:rFonts w:ascii="Arial Narrow" w:hAnsi="Arial Narrow" w:cstheme="minorHAnsi"/>
          <w:i w:val="0"/>
          <w:sz w:val="22"/>
          <w:szCs w:val="22"/>
        </w:rPr>
        <w:t>APPALTO</w:t>
      </w:r>
      <w:bookmarkEnd w:id="0"/>
      <w:bookmarkEnd w:id="1"/>
    </w:p>
    <w:p w14:paraId="27C3F092" w14:textId="1A5539A2" w:rsidR="00B32A77" w:rsidRPr="00A77E4B" w:rsidRDefault="002E0D3D" w:rsidP="00FC0BD2">
      <w:pPr>
        <w:pStyle w:val="Titolo2"/>
        <w:spacing w:before="0" w:line="276" w:lineRule="auto"/>
        <w:ind w:left="709" w:hanging="709"/>
        <w:rPr>
          <w:sz w:val="22"/>
          <w:szCs w:val="22"/>
        </w:rPr>
      </w:pPr>
      <w:bookmarkStart w:id="2" w:name="_Toc138236986"/>
      <w:bookmarkStart w:id="3" w:name="_Toc161918810"/>
      <w:r w:rsidRPr="00A77E4B">
        <w:rPr>
          <w:sz w:val="22"/>
          <w:szCs w:val="22"/>
        </w:rPr>
        <w:t>Oggetto</w:t>
      </w:r>
      <w:r w:rsidRPr="00A77E4B">
        <w:rPr>
          <w:spacing w:val="-2"/>
          <w:sz w:val="22"/>
          <w:szCs w:val="22"/>
        </w:rPr>
        <w:t xml:space="preserve"> </w:t>
      </w:r>
      <w:r w:rsidRPr="00A77E4B">
        <w:rPr>
          <w:sz w:val="22"/>
          <w:szCs w:val="22"/>
        </w:rPr>
        <w:t>dell</w:t>
      </w:r>
      <w:r w:rsidR="00BC1D58">
        <w:rPr>
          <w:sz w:val="22"/>
          <w:szCs w:val="22"/>
        </w:rPr>
        <w:t>’</w:t>
      </w:r>
      <w:r w:rsidRPr="00A77E4B">
        <w:rPr>
          <w:sz w:val="22"/>
          <w:szCs w:val="22"/>
        </w:rPr>
        <w:t>appalto</w:t>
      </w:r>
      <w:bookmarkEnd w:id="2"/>
      <w:bookmarkEnd w:id="3"/>
    </w:p>
    <w:p w14:paraId="22F0E7CF" w14:textId="0FD29DAA" w:rsidR="00B32A77" w:rsidRPr="00260F90" w:rsidRDefault="00C20B18" w:rsidP="009A06E8">
      <w:pPr>
        <w:pStyle w:val="Paragrafoelenco"/>
        <w:numPr>
          <w:ilvl w:val="0"/>
          <w:numId w:val="53"/>
        </w:numPr>
        <w:tabs>
          <w:tab w:val="left" w:pos="397"/>
        </w:tabs>
        <w:spacing w:before="0" w:line="276" w:lineRule="auto"/>
        <w:ind w:right="127"/>
        <w:rPr>
          <w:rFonts w:ascii="Arial Narrow" w:hAnsi="Arial Narrow" w:cstheme="minorHAnsi"/>
        </w:rPr>
      </w:pPr>
      <w:r w:rsidRPr="00260F90">
        <w:rPr>
          <w:rFonts w:ascii="Arial Narrow" w:hAnsi="Arial Narrow" w:cstheme="minorHAnsi"/>
        </w:rPr>
        <w:t>L</w:t>
      </w:r>
      <w:r w:rsidR="00BC1D58">
        <w:rPr>
          <w:rFonts w:ascii="Arial Narrow" w:hAnsi="Arial Narrow" w:cstheme="minorHAnsi"/>
        </w:rPr>
        <w:t>’</w:t>
      </w:r>
      <w:r w:rsidR="002E0D3D" w:rsidRPr="00260F90">
        <w:rPr>
          <w:rFonts w:ascii="Arial Narrow" w:hAnsi="Arial Narrow" w:cstheme="minorHAnsi"/>
        </w:rPr>
        <w:t>oggetto</w:t>
      </w:r>
      <w:r w:rsidR="002E0D3D" w:rsidRPr="00A77E4B">
        <w:rPr>
          <w:rFonts w:ascii="Arial Narrow" w:hAnsi="Arial Narrow" w:cstheme="minorHAnsi"/>
          <w:spacing w:val="-5"/>
        </w:rPr>
        <w:t xml:space="preserve"> </w:t>
      </w:r>
      <w:r w:rsidR="002E0D3D" w:rsidRPr="00260F90">
        <w:rPr>
          <w:rFonts w:ascii="Arial Narrow" w:hAnsi="Arial Narrow" w:cstheme="minorHAnsi"/>
        </w:rPr>
        <w:t>dell</w:t>
      </w:r>
      <w:r w:rsidR="00BC1D58">
        <w:rPr>
          <w:rFonts w:ascii="Arial Narrow" w:hAnsi="Arial Narrow" w:cstheme="minorHAnsi"/>
        </w:rPr>
        <w:t>’</w:t>
      </w:r>
      <w:r w:rsidR="002E0D3D" w:rsidRPr="00260F90">
        <w:rPr>
          <w:rFonts w:ascii="Arial Narrow" w:hAnsi="Arial Narrow" w:cstheme="minorHAnsi"/>
        </w:rPr>
        <w:t>appalto</w:t>
      </w:r>
      <w:r w:rsidR="002E0D3D" w:rsidRPr="00A77E4B">
        <w:rPr>
          <w:rFonts w:ascii="Arial Narrow" w:hAnsi="Arial Narrow" w:cstheme="minorHAnsi"/>
          <w:spacing w:val="-6"/>
        </w:rPr>
        <w:t xml:space="preserve"> </w:t>
      </w:r>
      <w:r w:rsidR="002E0D3D" w:rsidRPr="00260F90">
        <w:rPr>
          <w:rFonts w:ascii="Arial Narrow" w:hAnsi="Arial Narrow" w:cstheme="minorHAnsi"/>
        </w:rPr>
        <w:t>consiste</w:t>
      </w:r>
      <w:r w:rsidR="002E0D3D" w:rsidRPr="00A77E4B">
        <w:rPr>
          <w:rFonts w:ascii="Arial Narrow" w:hAnsi="Arial Narrow" w:cstheme="minorHAnsi"/>
          <w:spacing w:val="-5"/>
        </w:rPr>
        <w:t xml:space="preserve"> </w:t>
      </w:r>
      <w:r w:rsidRPr="00260F90">
        <w:rPr>
          <w:rFonts w:ascii="Arial Narrow" w:hAnsi="Arial Narrow" w:cstheme="minorHAnsi"/>
        </w:rPr>
        <w:t>nell</w:t>
      </w:r>
      <w:r w:rsidR="00BC1D58">
        <w:rPr>
          <w:rFonts w:ascii="Arial Narrow" w:hAnsi="Arial Narrow" w:cstheme="minorHAnsi"/>
        </w:rPr>
        <w:t>’</w:t>
      </w:r>
      <w:r w:rsidRPr="00260F90">
        <w:rPr>
          <w:rFonts w:ascii="Arial Narrow" w:hAnsi="Arial Narrow" w:cstheme="minorHAnsi"/>
        </w:rPr>
        <w:t>esecuzione</w:t>
      </w:r>
      <w:r w:rsidRPr="00A77E4B">
        <w:rPr>
          <w:rFonts w:ascii="Arial Narrow" w:hAnsi="Arial Narrow" w:cstheme="minorHAnsi"/>
          <w:spacing w:val="-6"/>
        </w:rPr>
        <w:t xml:space="preserve"> </w:t>
      </w:r>
      <w:r w:rsidRPr="00260F90">
        <w:rPr>
          <w:rFonts w:ascii="Arial Narrow" w:hAnsi="Arial Narrow" w:cstheme="minorHAnsi"/>
        </w:rPr>
        <w:t xml:space="preserve">di tutte le prestazioni, le forniture e le provviste necessarie per la realizzazione </w:t>
      </w:r>
      <w:r w:rsidR="004D6D00" w:rsidRPr="00260F90">
        <w:rPr>
          <w:rFonts w:ascii="Arial Narrow" w:hAnsi="Arial Narrow" w:cstheme="minorHAnsi"/>
        </w:rPr>
        <w:t>dei lavori avente ad oggetto</w:t>
      </w:r>
      <w:r w:rsidR="00260F90">
        <w:rPr>
          <w:rFonts w:ascii="Arial Narrow" w:hAnsi="Arial Narrow" w:cstheme="minorHAnsi"/>
        </w:rPr>
        <w:t xml:space="preserve"> [</w:t>
      </w:r>
      <w:r w:rsidR="00260F90" w:rsidRPr="00260F90">
        <w:rPr>
          <w:rFonts w:ascii="Arial Narrow" w:hAnsi="Arial Narrow" w:cstheme="minorHAnsi"/>
          <w:i/>
        </w:rPr>
        <w:t>specificare</w:t>
      </w:r>
      <w:r w:rsidR="00260F90">
        <w:rPr>
          <w:rFonts w:ascii="Arial Narrow" w:hAnsi="Arial Narrow" w:cstheme="minorHAnsi"/>
        </w:rPr>
        <w:t>].</w:t>
      </w:r>
      <w:r w:rsidRPr="00260F90">
        <w:rPr>
          <w:rFonts w:ascii="Arial Narrow" w:hAnsi="Arial Narrow" w:cstheme="minorHAnsi"/>
        </w:rPr>
        <w:t xml:space="preserve"> </w:t>
      </w:r>
    </w:p>
    <w:p w14:paraId="0EF9B0B7" w14:textId="308F25F8" w:rsidR="00B32A77" w:rsidRPr="00260F90" w:rsidRDefault="002E0D3D" w:rsidP="009A06E8">
      <w:pPr>
        <w:pStyle w:val="Paragrafoelenco"/>
        <w:numPr>
          <w:ilvl w:val="0"/>
          <w:numId w:val="53"/>
        </w:numPr>
        <w:tabs>
          <w:tab w:val="left" w:pos="397"/>
        </w:tabs>
        <w:spacing w:before="0" w:line="276" w:lineRule="auto"/>
        <w:ind w:hanging="285"/>
        <w:rPr>
          <w:rFonts w:ascii="Arial Narrow" w:hAnsi="Arial Narrow" w:cstheme="minorHAnsi"/>
        </w:rPr>
      </w:pP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intervento è così</w:t>
      </w:r>
      <w:r w:rsidRPr="00A77E4B">
        <w:rPr>
          <w:rFonts w:ascii="Arial Narrow" w:hAnsi="Arial Narrow" w:cstheme="minorHAnsi"/>
          <w:spacing w:val="-4"/>
        </w:rPr>
        <w:t xml:space="preserve"> </w:t>
      </w:r>
      <w:r w:rsidRPr="00260F90">
        <w:rPr>
          <w:rFonts w:ascii="Arial Narrow" w:hAnsi="Arial Narrow" w:cstheme="minorHAnsi"/>
        </w:rPr>
        <w:t>individuato:</w:t>
      </w:r>
    </w:p>
    <w:p w14:paraId="1BFD1F05" w14:textId="0E46B4C1" w:rsidR="00B32A77" w:rsidRPr="00260F90" w:rsidRDefault="00A67DBF" w:rsidP="009A06E8">
      <w:pPr>
        <w:pStyle w:val="Paragrafoelenco"/>
        <w:numPr>
          <w:ilvl w:val="1"/>
          <w:numId w:val="53"/>
        </w:numPr>
        <w:tabs>
          <w:tab w:val="left" w:pos="821"/>
        </w:tabs>
        <w:spacing w:before="0" w:line="276" w:lineRule="auto"/>
        <w:ind w:right="127"/>
        <w:rPr>
          <w:rFonts w:ascii="Arial Narrow" w:hAnsi="Arial Narrow" w:cstheme="minorHAnsi"/>
        </w:rPr>
      </w:pPr>
      <w:r w:rsidRPr="00260F90">
        <w:rPr>
          <w:rFonts w:ascii="Arial Narrow" w:hAnsi="Arial Narrow" w:cstheme="minorHAnsi"/>
        </w:rPr>
        <w:t xml:space="preserve">denominazione conferita dalla Stazione appaltante: </w:t>
      </w:r>
      <w:r w:rsidR="00260F90">
        <w:rPr>
          <w:rFonts w:ascii="Arial Narrow" w:hAnsi="Arial Narrow" w:cstheme="minorHAnsi"/>
        </w:rPr>
        <w:t>[</w:t>
      </w:r>
      <w:r w:rsidR="00260F90" w:rsidRPr="00260F90">
        <w:rPr>
          <w:rFonts w:ascii="Arial Narrow" w:hAnsi="Arial Narrow" w:cstheme="minorHAnsi"/>
          <w:i/>
        </w:rPr>
        <w:t>specificare</w:t>
      </w:r>
      <w:r w:rsidR="00260F90">
        <w:rPr>
          <w:rFonts w:ascii="Arial Narrow" w:hAnsi="Arial Narrow" w:cstheme="minorHAnsi"/>
        </w:rPr>
        <w:t>].</w:t>
      </w:r>
    </w:p>
    <w:p w14:paraId="589BC1AE" w14:textId="511E5688" w:rsidR="00B32A77" w:rsidRPr="00260F90" w:rsidRDefault="001411A4" w:rsidP="009A06E8">
      <w:pPr>
        <w:pStyle w:val="Paragrafoelenco"/>
        <w:numPr>
          <w:ilvl w:val="1"/>
          <w:numId w:val="53"/>
        </w:numPr>
        <w:tabs>
          <w:tab w:val="left" w:pos="821"/>
        </w:tabs>
        <w:spacing w:before="0" w:line="276" w:lineRule="auto"/>
        <w:ind w:right="128"/>
        <w:rPr>
          <w:rFonts w:ascii="Arial Narrow" w:hAnsi="Arial Narrow" w:cstheme="minorHAnsi"/>
        </w:rPr>
      </w:pPr>
      <w:r w:rsidRPr="00260F90">
        <w:rPr>
          <w:rFonts w:ascii="Arial Narrow" w:hAnsi="Arial Narrow" w:cstheme="minorHAnsi"/>
        </w:rPr>
        <w:t>descrizione</w:t>
      </w:r>
      <w:r w:rsidR="00EE6AF0" w:rsidRPr="00260F90">
        <w:rPr>
          <w:rFonts w:ascii="Arial Narrow" w:hAnsi="Arial Narrow" w:cstheme="minorHAnsi"/>
        </w:rPr>
        <w:t xml:space="preserve"> dell</w:t>
      </w:r>
      <w:r w:rsidR="00BC1D58">
        <w:rPr>
          <w:rFonts w:ascii="Arial Narrow" w:hAnsi="Arial Narrow" w:cstheme="minorHAnsi"/>
        </w:rPr>
        <w:t>’</w:t>
      </w:r>
      <w:r w:rsidR="00EE6AF0" w:rsidRPr="00260F90">
        <w:rPr>
          <w:rFonts w:ascii="Arial Narrow" w:hAnsi="Arial Narrow" w:cstheme="minorHAnsi"/>
        </w:rPr>
        <w:t>intervento</w:t>
      </w:r>
      <w:r w:rsidRPr="00260F90">
        <w:rPr>
          <w:rFonts w:ascii="Arial Narrow" w:hAnsi="Arial Narrow" w:cstheme="minorHAnsi"/>
        </w:rPr>
        <w:t xml:space="preserve">: </w:t>
      </w:r>
      <w:r w:rsidR="00260F90">
        <w:rPr>
          <w:rFonts w:ascii="Arial Narrow" w:hAnsi="Arial Narrow" w:cstheme="minorHAnsi"/>
        </w:rPr>
        <w:t>[</w:t>
      </w:r>
      <w:r w:rsidR="00260F90" w:rsidRPr="00260F90">
        <w:rPr>
          <w:rFonts w:ascii="Arial Narrow" w:hAnsi="Arial Narrow" w:cstheme="minorHAnsi"/>
          <w:i/>
        </w:rPr>
        <w:t>specificare</w:t>
      </w:r>
      <w:r w:rsidR="00260F90">
        <w:rPr>
          <w:rFonts w:ascii="Arial Narrow" w:hAnsi="Arial Narrow" w:cstheme="minorHAnsi"/>
        </w:rPr>
        <w:t>].</w:t>
      </w:r>
    </w:p>
    <w:p w14:paraId="08A0A662" w14:textId="03B33819" w:rsidR="00EE6AF0" w:rsidRPr="00A77E4B" w:rsidRDefault="00EE6AF0" w:rsidP="009A06E8">
      <w:pPr>
        <w:pStyle w:val="Paragrafoelenco"/>
        <w:numPr>
          <w:ilvl w:val="0"/>
          <w:numId w:val="53"/>
        </w:numPr>
        <w:tabs>
          <w:tab w:val="left" w:pos="397"/>
        </w:tabs>
        <w:spacing w:before="0" w:line="276" w:lineRule="auto"/>
        <w:ind w:right="127"/>
        <w:rPr>
          <w:rFonts w:ascii="Arial Narrow" w:hAnsi="Arial Narrow" w:cstheme="minorHAnsi"/>
        </w:rPr>
      </w:pPr>
      <w:r w:rsidRPr="00A77E4B">
        <w:rPr>
          <w:rFonts w:ascii="Arial Narrow" w:hAnsi="Arial Narrow" w:cstheme="minorHAnsi"/>
        </w:rPr>
        <w:t>Per una migliore comprensione delle opere oggetto di appalto si rimanda agli elaborati progettual</w:t>
      </w:r>
      <w:r w:rsidR="00B95131" w:rsidRPr="00A77E4B">
        <w:rPr>
          <w:rFonts w:ascii="Arial Narrow" w:hAnsi="Arial Narrow" w:cstheme="minorHAnsi"/>
        </w:rPr>
        <w:t xml:space="preserve">i </w:t>
      </w:r>
      <w:r w:rsidRPr="00A77E4B">
        <w:rPr>
          <w:rFonts w:ascii="Arial Narrow" w:hAnsi="Arial Narrow" w:cstheme="minorHAnsi"/>
        </w:rPr>
        <w:t>approvati.</w:t>
      </w:r>
    </w:p>
    <w:p w14:paraId="43ACA2E7" w14:textId="2634495C" w:rsidR="004D6D00" w:rsidRPr="00260F90" w:rsidRDefault="002E0D3D" w:rsidP="009A06E8">
      <w:pPr>
        <w:pStyle w:val="Paragrafoelenco"/>
        <w:numPr>
          <w:ilvl w:val="0"/>
          <w:numId w:val="53"/>
        </w:numPr>
        <w:tabs>
          <w:tab w:val="left" w:pos="397"/>
        </w:tabs>
        <w:spacing w:before="0" w:line="276" w:lineRule="auto"/>
        <w:ind w:right="114"/>
        <w:rPr>
          <w:rFonts w:ascii="Arial Narrow" w:hAnsi="Arial Narrow" w:cstheme="minorHAnsi"/>
        </w:rPr>
      </w:pPr>
      <w:r w:rsidRPr="00260F90">
        <w:rPr>
          <w:rFonts w:ascii="Arial Narrow" w:hAnsi="Arial Narrow" w:cstheme="minorHAnsi"/>
        </w:rPr>
        <w:t>Sono compresi nell</w:t>
      </w:r>
      <w:r w:rsidR="00BC1D58">
        <w:rPr>
          <w:rFonts w:ascii="Arial Narrow" w:hAnsi="Arial Narrow" w:cstheme="minorHAnsi"/>
        </w:rPr>
        <w:t>’</w:t>
      </w:r>
      <w:r w:rsidRPr="00260F90">
        <w:rPr>
          <w:rFonts w:ascii="Arial Narrow" w:hAnsi="Arial Narrow" w:cstheme="minorHAnsi"/>
        </w:rPr>
        <w:t xml:space="preserve">appalto </w:t>
      </w:r>
      <w:r w:rsidR="007E28D6" w:rsidRPr="00260F90">
        <w:rPr>
          <w:rFonts w:ascii="Arial Narrow" w:hAnsi="Arial Narrow" w:cstheme="minorHAnsi"/>
        </w:rPr>
        <w:t>tutte</w:t>
      </w:r>
      <w:r w:rsidRPr="00260F90">
        <w:rPr>
          <w:rFonts w:ascii="Arial Narrow" w:hAnsi="Arial Narrow" w:cstheme="minorHAnsi"/>
        </w:rPr>
        <w:t xml:space="preserve"> le prestazioni, le forniture e le provviste necessarie per dare il lavoro completamente compiuto e secondo le condizioni stabilite dal Capitolato Speciale d</w:t>
      </w:r>
      <w:r w:rsidR="00BC1D58">
        <w:rPr>
          <w:rFonts w:ascii="Arial Narrow" w:hAnsi="Arial Narrow" w:cstheme="minorHAnsi"/>
        </w:rPr>
        <w:t>’</w:t>
      </w:r>
      <w:r w:rsidRPr="00260F90">
        <w:rPr>
          <w:rFonts w:ascii="Arial Narrow" w:hAnsi="Arial Narrow" w:cstheme="minorHAnsi"/>
        </w:rPr>
        <w:t>Appalto, con le caratteristiche tecniche,</w:t>
      </w:r>
      <w:r w:rsidRPr="00A77E4B">
        <w:rPr>
          <w:rFonts w:ascii="Arial Narrow" w:hAnsi="Arial Narrow" w:cstheme="minorHAnsi"/>
          <w:spacing w:val="-15"/>
        </w:rPr>
        <w:t xml:space="preserve"> </w:t>
      </w:r>
      <w:r w:rsidRPr="00260F90">
        <w:rPr>
          <w:rFonts w:ascii="Arial Narrow" w:hAnsi="Arial Narrow" w:cstheme="minorHAnsi"/>
        </w:rPr>
        <w:t>qualitative</w:t>
      </w:r>
      <w:r w:rsidRPr="00A77E4B">
        <w:rPr>
          <w:rFonts w:ascii="Arial Narrow" w:hAnsi="Arial Narrow" w:cstheme="minorHAnsi"/>
          <w:spacing w:val="-14"/>
        </w:rPr>
        <w:t xml:space="preserve"> </w:t>
      </w:r>
      <w:r w:rsidRPr="00260F90">
        <w:rPr>
          <w:rFonts w:ascii="Arial Narrow" w:hAnsi="Arial Narrow" w:cstheme="minorHAnsi"/>
        </w:rPr>
        <w:t>e</w:t>
      </w:r>
      <w:r w:rsidRPr="00A77E4B">
        <w:rPr>
          <w:rFonts w:ascii="Arial Narrow" w:hAnsi="Arial Narrow" w:cstheme="minorHAnsi"/>
          <w:spacing w:val="-14"/>
        </w:rPr>
        <w:t xml:space="preserve"> </w:t>
      </w:r>
      <w:r w:rsidRPr="00260F90">
        <w:rPr>
          <w:rFonts w:ascii="Arial Narrow" w:hAnsi="Arial Narrow" w:cstheme="minorHAnsi"/>
        </w:rPr>
        <w:t>quantitative</w:t>
      </w:r>
      <w:r w:rsidRPr="00A77E4B">
        <w:rPr>
          <w:rFonts w:ascii="Arial Narrow" w:hAnsi="Arial Narrow" w:cstheme="minorHAnsi"/>
          <w:spacing w:val="-14"/>
        </w:rPr>
        <w:t xml:space="preserve"> </w:t>
      </w:r>
      <w:r w:rsidRPr="00260F90">
        <w:rPr>
          <w:rFonts w:ascii="Arial Narrow" w:hAnsi="Arial Narrow" w:cstheme="minorHAnsi"/>
        </w:rPr>
        <w:t>previste</w:t>
      </w:r>
      <w:r w:rsidRPr="00A77E4B">
        <w:rPr>
          <w:rFonts w:ascii="Arial Narrow" w:hAnsi="Arial Narrow" w:cstheme="minorHAnsi"/>
          <w:spacing w:val="-14"/>
        </w:rPr>
        <w:t xml:space="preserve"> </w:t>
      </w:r>
      <w:r w:rsidRPr="00260F90">
        <w:rPr>
          <w:rFonts w:ascii="Arial Narrow" w:hAnsi="Arial Narrow" w:cstheme="minorHAnsi"/>
        </w:rPr>
        <w:t>da</w:t>
      </w:r>
      <w:r w:rsidR="004D6D00" w:rsidRPr="00260F90">
        <w:rPr>
          <w:rFonts w:ascii="Arial Narrow" w:hAnsi="Arial Narrow" w:cstheme="minorHAnsi"/>
        </w:rPr>
        <w:t xml:space="preserve">gli elaborati </w:t>
      </w:r>
      <w:r w:rsidRPr="00260F90">
        <w:rPr>
          <w:rFonts w:ascii="Arial Narrow" w:hAnsi="Arial Narrow" w:cstheme="minorHAnsi"/>
        </w:rPr>
        <w:t>progett</w:t>
      </w:r>
      <w:r w:rsidR="004D6D00" w:rsidRPr="00260F90">
        <w:rPr>
          <w:rFonts w:ascii="Arial Narrow" w:hAnsi="Arial Narrow" w:cstheme="minorHAnsi"/>
        </w:rPr>
        <w:t>uali</w:t>
      </w:r>
      <w:r w:rsidR="001411A4" w:rsidRPr="00260F90">
        <w:rPr>
          <w:rFonts w:ascii="Arial Narrow" w:hAnsi="Arial Narrow" w:cstheme="minorHAnsi"/>
        </w:rPr>
        <w:t>,</w:t>
      </w:r>
      <w:r w:rsidRPr="00A77E4B">
        <w:rPr>
          <w:rFonts w:ascii="Arial Narrow" w:hAnsi="Arial Narrow" w:cstheme="minorHAnsi"/>
          <w:spacing w:val="-10"/>
        </w:rPr>
        <w:t xml:space="preserve"> </w:t>
      </w:r>
      <w:r w:rsidRPr="00260F90">
        <w:rPr>
          <w:rFonts w:ascii="Arial Narrow" w:hAnsi="Arial Narrow" w:cstheme="minorHAnsi"/>
        </w:rPr>
        <w:t>con</w:t>
      </w:r>
      <w:r w:rsidRPr="00A77E4B">
        <w:rPr>
          <w:rFonts w:ascii="Arial Narrow" w:hAnsi="Arial Narrow" w:cstheme="minorHAnsi"/>
          <w:spacing w:val="-14"/>
        </w:rPr>
        <w:t xml:space="preserve"> </w:t>
      </w:r>
      <w:r w:rsidRPr="00260F90">
        <w:rPr>
          <w:rFonts w:ascii="Arial Narrow" w:hAnsi="Arial Narrow" w:cstheme="minorHAnsi"/>
        </w:rPr>
        <w:t>i</w:t>
      </w:r>
      <w:r w:rsidRPr="00A77E4B">
        <w:rPr>
          <w:rFonts w:ascii="Arial Narrow" w:hAnsi="Arial Narrow" w:cstheme="minorHAnsi"/>
          <w:spacing w:val="-11"/>
        </w:rPr>
        <w:t xml:space="preserve"> </w:t>
      </w:r>
      <w:r w:rsidRPr="00260F90">
        <w:rPr>
          <w:rFonts w:ascii="Arial Narrow" w:hAnsi="Arial Narrow" w:cstheme="minorHAnsi"/>
        </w:rPr>
        <w:t>relativi</w:t>
      </w:r>
      <w:r w:rsidRPr="00A77E4B">
        <w:rPr>
          <w:rFonts w:ascii="Arial Narrow" w:hAnsi="Arial Narrow" w:cstheme="minorHAnsi"/>
          <w:spacing w:val="-11"/>
        </w:rPr>
        <w:t xml:space="preserve"> </w:t>
      </w:r>
      <w:r w:rsidRPr="00260F90">
        <w:rPr>
          <w:rFonts w:ascii="Arial Narrow" w:hAnsi="Arial Narrow" w:cstheme="minorHAnsi"/>
        </w:rPr>
        <w:t>allegati</w:t>
      </w:r>
      <w:r w:rsidR="001411A4" w:rsidRPr="00260F90">
        <w:rPr>
          <w:rFonts w:ascii="Arial Narrow" w:hAnsi="Arial Narrow" w:cstheme="minorHAnsi"/>
        </w:rPr>
        <w:t>,</w:t>
      </w:r>
      <w:r w:rsidR="007E28D6" w:rsidRPr="00260F90">
        <w:rPr>
          <w:rFonts w:ascii="Arial Narrow" w:hAnsi="Arial Narrow" w:cstheme="minorHAnsi"/>
        </w:rPr>
        <w:t xml:space="preserve"> post</w:t>
      </w:r>
      <w:r w:rsidR="004D6D00" w:rsidRPr="00260F90">
        <w:rPr>
          <w:rFonts w:ascii="Arial Narrow" w:hAnsi="Arial Narrow" w:cstheme="minorHAnsi"/>
        </w:rPr>
        <w:t>i</w:t>
      </w:r>
      <w:r w:rsidR="007E28D6" w:rsidRPr="00260F90">
        <w:rPr>
          <w:rFonts w:ascii="Arial Narrow" w:hAnsi="Arial Narrow" w:cstheme="minorHAnsi"/>
        </w:rPr>
        <w:t xml:space="preserve"> a base di gara</w:t>
      </w:r>
      <w:r w:rsidRPr="00260F90">
        <w:rPr>
          <w:rFonts w:ascii="Arial Narrow" w:hAnsi="Arial Narrow" w:cstheme="minorHAnsi"/>
        </w:rPr>
        <w:t>,</w:t>
      </w:r>
      <w:r w:rsidRPr="00A77E4B">
        <w:rPr>
          <w:rFonts w:ascii="Arial Narrow" w:hAnsi="Arial Narrow" w:cstheme="minorHAnsi"/>
          <w:spacing w:val="-1"/>
        </w:rPr>
        <w:t xml:space="preserve"> </w:t>
      </w:r>
      <w:r w:rsidRPr="00A77E4B">
        <w:rPr>
          <w:rFonts w:ascii="Arial Narrow" w:hAnsi="Arial Narrow" w:cstheme="minorHAnsi"/>
          <w:spacing w:val="-3"/>
        </w:rPr>
        <w:t>dei</w:t>
      </w:r>
      <w:r w:rsidRPr="00A77E4B">
        <w:rPr>
          <w:rFonts w:ascii="Arial Narrow" w:hAnsi="Arial Narrow" w:cstheme="minorHAnsi"/>
          <w:spacing w:val="-8"/>
        </w:rPr>
        <w:t xml:space="preserve"> </w:t>
      </w:r>
      <w:r w:rsidRPr="00260F90">
        <w:rPr>
          <w:rFonts w:ascii="Arial Narrow" w:hAnsi="Arial Narrow" w:cstheme="minorHAnsi"/>
        </w:rPr>
        <w:t>quali</w:t>
      </w:r>
      <w:r w:rsidRPr="00A77E4B">
        <w:rPr>
          <w:rFonts w:ascii="Arial Narrow" w:hAnsi="Arial Narrow" w:cstheme="minorHAnsi"/>
          <w:spacing w:val="-12"/>
        </w:rPr>
        <w:t xml:space="preserve"> </w:t>
      </w: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Appaltatore</w:t>
      </w:r>
      <w:r w:rsidRPr="00A77E4B">
        <w:rPr>
          <w:rFonts w:ascii="Arial Narrow" w:hAnsi="Arial Narrow" w:cstheme="minorHAnsi"/>
          <w:spacing w:val="-10"/>
        </w:rPr>
        <w:t xml:space="preserve"> </w:t>
      </w:r>
      <w:r w:rsidRPr="00260F90">
        <w:rPr>
          <w:rFonts w:ascii="Arial Narrow" w:hAnsi="Arial Narrow" w:cstheme="minorHAnsi"/>
        </w:rPr>
        <w:t>dichiara di</w:t>
      </w:r>
      <w:r w:rsidRPr="00A77E4B">
        <w:rPr>
          <w:rFonts w:ascii="Arial Narrow" w:hAnsi="Arial Narrow" w:cstheme="minorHAnsi"/>
          <w:spacing w:val="-12"/>
        </w:rPr>
        <w:t xml:space="preserve"> </w:t>
      </w:r>
      <w:r w:rsidRPr="00260F90">
        <w:rPr>
          <w:rFonts w:ascii="Arial Narrow" w:hAnsi="Arial Narrow" w:cstheme="minorHAnsi"/>
        </w:rPr>
        <w:t>aver</w:t>
      </w:r>
      <w:r w:rsidRPr="00A77E4B">
        <w:rPr>
          <w:rFonts w:ascii="Arial Narrow" w:hAnsi="Arial Narrow" w:cstheme="minorHAnsi"/>
          <w:spacing w:val="-13"/>
        </w:rPr>
        <w:t xml:space="preserve"> </w:t>
      </w:r>
      <w:r w:rsidRPr="00260F90">
        <w:rPr>
          <w:rFonts w:ascii="Arial Narrow" w:hAnsi="Arial Narrow" w:cstheme="minorHAnsi"/>
        </w:rPr>
        <w:t>preso</w:t>
      </w:r>
      <w:r w:rsidRPr="00A77E4B">
        <w:rPr>
          <w:rFonts w:ascii="Arial Narrow" w:hAnsi="Arial Narrow" w:cstheme="minorHAnsi"/>
          <w:spacing w:val="-12"/>
        </w:rPr>
        <w:t xml:space="preserve"> </w:t>
      </w:r>
      <w:r w:rsidRPr="00260F90">
        <w:rPr>
          <w:rFonts w:ascii="Arial Narrow" w:hAnsi="Arial Narrow" w:cstheme="minorHAnsi"/>
        </w:rPr>
        <w:t>completa</w:t>
      </w:r>
      <w:r w:rsidRPr="00A77E4B">
        <w:rPr>
          <w:rFonts w:ascii="Arial Narrow" w:hAnsi="Arial Narrow" w:cstheme="minorHAnsi"/>
          <w:spacing w:val="-13"/>
        </w:rPr>
        <w:t xml:space="preserve"> </w:t>
      </w:r>
      <w:r w:rsidRPr="00260F90">
        <w:rPr>
          <w:rFonts w:ascii="Arial Narrow" w:hAnsi="Arial Narrow" w:cstheme="minorHAnsi"/>
        </w:rPr>
        <w:t>ed</w:t>
      </w:r>
      <w:r w:rsidRPr="00A77E4B">
        <w:rPr>
          <w:rFonts w:ascii="Arial Narrow" w:hAnsi="Arial Narrow" w:cstheme="minorHAnsi"/>
          <w:spacing w:val="-14"/>
        </w:rPr>
        <w:t xml:space="preserve"> </w:t>
      </w:r>
      <w:r w:rsidRPr="00260F90">
        <w:rPr>
          <w:rFonts w:ascii="Arial Narrow" w:hAnsi="Arial Narrow" w:cstheme="minorHAnsi"/>
        </w:rPr>
        <w:t>esatta</w:t>
      </w:r>
      <w:r w:rsidRPr="00A77E4B">
        <w:rPr>
          <w:rFonts w:ascii="Arial Narrow" w:hAnsi="Arial Narrow" w:cstheme="minorHAnsi"/>
          <w:spacing w:val="-13"/>
        </w:rPr>
        <w:t xml:space="preserve"> </w:t>
      </w:r>
      <w:r w:rsidRPr="00260F90">
        <w:rPr>
          <w:rFonts w:ascii="Arial Narrow" w:hAnsi="Arial Narrow" w:cstheme="minorHAnsi"/>
        </w:rPr>
        <w:t>conoscenza.</w:t>
      </w:r>
      <w:r w:rsidRPr="00A77E4B">
        <w:rPr>
          <w:rFonts w:ascii="Arial Narrow" w:hAnsi="Arial Narrow" w:cstheme="minorHAnsi"/>
          <w:spacing w:val="-18"/>
        </w:rPr>
        <w:t xml:space="preserve"> </w:t>
      </w:r>
    </w:p>
    <w:p w14:paraId="6A621942" w14:textId="0059531D" w:rsidR="00B32A77" w:rsidRPr="00260F90" w:rsidRDefault="004D6D00" w:rsidP="00FC0BD2">
      <w:pPr>
        <w:pStyle w:val="Paragrafoelenco"/>
        <w:tabs>
          <w:tab w:val="left" w:pos="397"/>
        </w:tabs>
        <w:spacing w:before="0" w:line="276" w:lineRule="auto"/>
        <w:ind w:right="114" w:firstLine="0"/>
        <w:rPr>
          <w:rFonts w:ascii="Arial Narrow" w:hAnsi="Arial Narrow" w:cstheme="minorHAnsi"/>
        </w:rPr>
      </w:pPr>
      <w:r w:rsidRPr="00260F90">
        <w:rPr>
          <w:rFonts w:ascii="Arial Narrow" w:hAnsi="Arial Narrow" w:cstheme="minorHAnsi"/>
        </w:rPr>
        <w:t>(</w:t>
      </w:r>
      <w:r w:rsidRPr="00A77E4B">
        <w:rPr>
          <w:rFonts w:ascii="Arial Narrow" w:hAnsi="Arial Narrow" w:cstheme="minorHAnsi"/>
          <w:i/>
          <w:iCs/>
        </w:rPr>
        <w:t>In caso di utilizzo dell</w:t>
      </w:r>
      <w:r w:rsidR="00BC1D58">
        <w:rPr>
          <w:rFonts w:ascii="Arial Narrow" w:hAnsi="Arial Narrow" w:cstheme="minorHAnsi"/>
          <w:i/>
          <w:iCs/>
        </w:rPr>
        <w:t>’</w:t>
      </w:r>
      <w:r w:rsidRPr="00A77E4B">
        <w:rPr>
          <w:rFonts w:ascii="Arial Narrow" w:hAnsi="Arial Narrow" w:cstheme="minorHAnsi"/>
          <w:i/>
          <w:iCs/>
        </w:rPr>
        <w:t xml:space="preserve">offerta economicamente più vantaggiosa) </w:t>
      </w:r>
      <w:r w:rsidR="002E0D3D" w:rsidRPr="00260F90">
        <w:rPr>
          <w:rFonts w:ascii="Arial Narrow" w:hAnsi="Arial Narrow" w:cstheme="minorHAnsi"/>
        </w:rPr>
        <w:t>Sono</w:t>
      </w:r>
      <w:r w:rsidR="002E0D3D" w:rsidRPr="00A77E4B">
        <w:rPr>
          <w:rFonts w:ascii="Arial Narrow" w:hAnsi="Arial Narrow" w:cstheme="minorHAnsi"/>
          <w:spacing w:val="-14"/>
        </w:rPr>
        <w:t xml:space="preserve"> </w:t>
      </w:r>
      <w:r w:rsidR="002E0D3D" w:rsidRPr="00260F90">
        <w:rPr>
          <w:rFonts w:ascii="Arial Narrow" w:hAnsi="Arial Narrow" w:cstheme="minorHAnsi"/>
        </w:rPr>
        <w:t>altresì</w:t>
      </w:r>
      <w:r w:rsidR="002E0D3D" w:rsidRPr="00A77E4B">
        <w:rPr>
          <w:rFonts w:ascii="Arial Narrow" w:hAnsi="Arial Narrow" w:cstheme="minorHAnsi"/>
          <w:spacing w:val="-14"/>
        </w:rPr>
        <w:t xml:space="preserve"> </w:t>
      </w:r>
      <w:r w:rsidR="002E0D3D" w:rsidRPr="00260F90">
        <w:rPr>
          <w:rFonts w:ascii="Arial Narrow" w:hAnsi="Arial Narrow" w:cstheme="minorHAnsi"/>
        </w:rPr>
        <w:t>compresi,</w:t>
      </w:r>
      <w:r w:rsidR="002E0D3D" w:rsidRPr="00A77E4B">
        <w:rPr>
          <w:rFonts w:ascii="Arial Narrow" w:hAnsi="Arial Narrow" w:cstheme="minorHAnsi"/>
          <w:spacing w:val="-14"/>
        </w:rPr>
        <w:t xml:space="preserve"> </w:t>
      </w:r>
      <w:r w:rsidR="002E0D3D" w:rsidRPr="00260F90">
        <w:rPr>
          <w:rFonts w:ascii="Arial Narrow" w:hAnsi="Arial Narrow" w:cstheme="minorHAnsi"/>
        </w:rPr>
        <w:t>senza</w:t>
      </w:r>
      <w:r w:rsidR="002E0D3D" w:rsidRPr="00A77E4B">
        <w:rPr>
          <w:rFonts w:ascii="Arial Narrow" w:hAnsi="Arial Narrow" w:cstheme="minorHAnsi"/>
          <w:spacing w:val="-14"/>
        </w:rPr>
        <w:t xml:space="preserve"> </w:t>
      </w:r>
      <w:r w:rsidR="002E0D3D" w:rsidRPr="00260F90">
        <w:rPr>
          <w:rFonts w:ascii="Arial Narrow" w:hAnsi="Arial Narrow" w:cstheme="minorHAnsi"/>
        </w:rPr>
        <w:t>ulteriori</w:t>
      </w:r>
      <w:r w:rsidR="002E0D3D" w:rsidRPr="00A77E4B">
        <w:rPr>
          <w:rFonts w:ascii="Arial Narrow" w:hAnsi="Arial Narrow" w:cstheme="minorHAnsi"/>
          <w:spacing w:val="-11"/>
        </w:rPr>
        <w:t xml:space="preserve"> </w:t>
      </w:r>
      <w:r w:rsidR="002E0D3D" w:rsidRPr="00260F90">
        <w:rPr>
          <w:rFonts w:ascii="Arial Narrow" w:hAnsi="Arial Narrow" w:cstheme="minorHAnsi"/>
        </w:rPr>
        <w:t>oneri</w:t>
      </w:r>
      <w:r w:rsidR="002E0D3D" w:rsidRPr="00A77E4B">
        <w:rPr>
          <w:rFonts w:ascii="Arial Narrow" w:hAnsi="Arial Narrow" w:cstheme="minorHAnsi"/>
          <w:spacing w:val="-12"/>
        </w:rPr>
        <w:t xml:space="preserve"> </w:t>
      </w:r>
      <w:r w:rsidR="002E0D3D" w:rsidRPr="00260F90">
        <w:rPr>
          <w:rFonts w:ascii="Arial Narrow" w:hAnsi="Arial Narrow" w:cstheme="minorHAnsi"/>
        </w:rPr>
        <w:t>per</w:t>
      </w:r>
      <w:r w:rsidR="002E0D3D" w:rsidRPr="00A77E4B">
        <w:rPr>
          <w:rFonts w:ascii="Arial Narrow" w:hAnsi="Arial Narrow" w:cstheme="minorHAnsi"/>
          <w:spacing w:val="-17"/>
        </w:rPr>
        <w:t xml:space="preserve"> </w:t>
      </w:r>
      <w:r w:rsidR="002E0D3D" w:rsidRPr="00260F90">
        <w:rPr>
          <w:rFonts w:ascii="Arial Narrow" w:hAnsi="Arial Narrow" w:cstheme="minorHAnsi"/>
        </w:rPr>
        <w:t>la</w:t>
      </w:r>
      <w:r w:rsidR="002E0D3D" w:rsidRPr="00A77E4B">
        <w:rPr>
          <w:rFonts w:ascii="Arial Narrow" w:hAnsi="Arial Narrow" w:cstheme="minorHAnsi"/>
          <w:spacing w:val="-4"/>
        </w:rPr>
        <w:t xml:space="preserve"> </w:t>
      </w:r>
      <w:r w:rsidR="002E0D3D" w:rsidRPr="00260F90">
        <w:rPr>
          <w:rFonts w:ascii="Arial Narrow" w:hAnsi="Arial Narrow" w:cstheme="minorHAnsi"/>
        </w:rPr>
        <w:t>Stazione</w:t>
      </w:r>
      <w:r w:rsidR="002E0D3D" w:rsidRPr="00A77E4B">
        <w:rPr>
          <w:rFonts w:ascii="Arial Narrow" w:hAnsi="Arial Narrow" w:cstheme="minorHAnsi"/>
          <w:spacing w:val="-14"/>
        </w:rPr>
        <w:t xml:space="preserve"> </w:t>
      </w:r>
      <w:r w:rsidR="002E0D3D" w:rsidRPr="00260F90">
        <w:rPr>
          <w:rFonts w:ascii="Arial Narrow" w:hAnsi="Arial Narrow" w:cstheme="minorHAnsi"/>
        </w:rPr>
        <w:t xml:space="preserve">Appaltante, </w:t>
      </w:r>
      <w:r w:rsidRPr="00260F90">
        <w:rPr>
          <w:rFonts w:ascii="Arial Narrow" w:hAnsi="Arial Narrow" w:cstheme="minorHAnsi"/>
        </w:rPr>
        <w:t>gli eventuali</w:t>
      </w:r>
      <w:r w:rsidR="002E0D3D" w:rsidRPr="00260F90">
        <w:rPr>
          <w:rFonts w:ascii="Arial Narrow" w:hAnsi="Arial Narrow" w:cstheme="minorHAnsi"/>
        </w:rPr>
        <w:t xml:space="preserve"> miglioramenti e le </w:t>
      </w:r>
      <w:r w:rsidRPr="00260F90">
        <w:rPr>
          <w:rFonts w:ascii="Arial Narrow" w:hAnsi="Arial Narrow" w:cstheme="minorHAnsi"/>
        </w:rPr>
        <w:t xml:space="preserve">eventuali </w:t>
      </w:r>
      <w:r w:rsidR="002E0D3D" w:rsidRPr="00260F90">
        <w:rPr>
          <w:rFonts w:ascii="Arial Narrow" w:hAnsi="Arial Narrow" w:cstheme="minorHAnsi"/>
        </w:rPr>
        <w:t>previsioni migliorative contenute nell</w:t>
      </w:r>
      <w:r w:rsidR="00BC1D58">
        <w:rPr>
          <w:rFonts w:ascii="Arial Narrow" w:hAnsi="Arial Narrow" w:cstheme="minorHAnsi"/>
        </w:rPr>
        <w:t>’</w:t>
      </w:r>
      <w:r w:rsidR="002E0D3D" w:rsidRPr="00260F90">
        <w:rPr>
          <w:rFonts w:ascii="Arial Narrow" w:hAnsi="Arial Narrow" w:cstheme="minorHAnsi"/>
        </w:rPr>
        <w:t>offerta tecnica presentata dall</w:t>
      </w:r>
      <w:r w:rsidR="00BC1D58">
        <w:rPr>
          <w:rFonts w:ascii="Arial Narrow" w:hAnsi="Arial Narrow" w:cstheme="minorHAnsi"/>
        </w:rPr>
        <w:t>’</w:t>
      </w:r>
      <w:r w:rsidR="002E0D3D" w:rsidRPr="00260F90">
        <w:rPr>
          <w:rFonts w:ascii="Arial Narrow" w:hAnsi="Arial Narrow" w:cstheme="minorHAnsi"/>
        </w:rPr>
        <w:t>Appaltatore e recepite dalla Stazione</w:t>
      </w:r>
      <w:r w:rsidR="002E0D3D" w:rsidRPr="00A77E4B">
        <w:rPr>
          <w:rFonts w:ascii="Arial Narrow" w:hAnsi="Arial Narrow" w:cstheme="minorHAnsi"/>
          <w:spacing w:val="2"/>
        </w:rPr>
        <w:t xml:space="preserve"> </w:t>
      </w:r>
      <w:r w:rsidR="002E0D3D" w:rsidRPr="00260F90">
        <w:rPr>
          <w:rFonts w:ascii="Arial Narrow" w:hAnsi="Arial Narrow" w:cstheme="minorHAnsi"/>
        </w:rPr>
        <w:t>Appaltante.</w:t>
      </w:r>
    </w:p>
    <w:p w14:paraId="506FEC24" w14:textId="5F88C4AE" w:rsidR="00B32A77" w:rsidRPr="00260F90" w:rsidRDefault="002E0D3D" w:rsidP="009A06E8">
      <w:pPr>
        <w:pStyle w:val="Paragrafoelenco"/>
        <w:numPr>
          <w:ilvl w:val="0"/>
          <w:numId w:val="53"/>
        </w:numPr>
        <w:tabs>
          <w:tab w:val="left" w:pos="397"/>
        </w:tabs>
        <w:spacing w:before="0" w:line="276" w:lineRule="auto"/>
        <w:ind w:right="119"/>
        <w:rPr>
          <w:rFonts w:ascii="Arial Narrow" w:hAnsi="Arial Narrow" w:cstheme="minorHAnsi"/>
        </w:rPr>
      </w:pP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esecuzione</w:t>
      </w:r>
      <w:r w:rsidRPr="00A77E4B">
        <w:rPr>
          <w:rFonts w:ascii="Arial Narrow" w:hAnsi="Arial Narrow" w:cstheme="minorHAnsi"/>
          <w:spacing w:val="-10"/>
        </w:rPr>
        <w:t xml:space="preserve"> </w:t>
      </w:r>
      <w:r w:rsidRPr="00260F90">
        <w:rPr>
          <w:rFonts w:ascii="Arial Narrow" w:hAnsi="Arial Narrow" w:cstheme="minorHAnsi"/>
        </w:rPr>
        <w:t>dei</w:t>
      </w:r>
      <w:r w:rsidRPr="00A77E4B">
        <w:rPr>
          <w:rFonts w:ascii="Arial Narrow" w:hAnsi="Arial Narrow" w:cstheme="minorHAnsi"/>
          <w:spacing w:val="-7"/>
        </w:rPr>
        <w:t xml:space="preserve"> </w:t>
      </w:r>
      <w:r w:rsidRPr="00260F90">
        <w:rPr>
          <w:rFonts w:ascii="Arial Narrow" w:hAnsi="Arial Narrow" w:cstheme="minorHAnsi"/>
        </w:rPr>
        <w:t>lavori</w:t>
      </w:r>
      <w:r w:rsidRPr="00A77E4B">
        <w:rPr>
          <w:rFonts w:ascii="Arial Narrow" w:hAnsi="Arial Narrow" w:cstheme="minorHAnsi"/>
          <w:spacing w:val="-7"/>
        </w:rPr>
        <w:t xml:space="preserve"> </w:t>
      </w:r>
      <w:r w:rsidRPr="00260F90">
        <w:rPr>
          <w:rFonts w:ascii="Arial Narrow" w:hAnsi="Arial Narrow" w:cstheme="minorHAnsi"/>
        </w:rPr>
        <w:t>è</w:t>
      </w:r>
      <w:r w:rsidRPr="00A77E4B">
        <w:rPr>
          <w:rFonts w:ascii="Arial Narrow" w:hAnsi="Arial Narrow" w:cstheme="minorHAnsi"/>
          <w:spacing w:val="-6"/>
        </w:rPr>
        <w:t xml:space="preserve"> </w:t>
      </w:r>
      <w:r w:rsidRPr="00260F90">
        <w:rPr>
          <w:rFonts w:ascii="Arial Narrow" w:hAnsi="Arial Narrow" w:cstheme="minorHAnsi"/>
        </w:rPr>
        <w:t>sempre</w:t>
      </w:r>
      <w:r w:rsidRPr="00A77E4B">
        <w:rPr>
          <w:rFonts w:ascii="Arial Narrow" w:hAnsi="Arial Narrow" w:cstheme="minorHAnsi"/>
          <w:spacing w:val="-5"/>
        </w:rPr>
        <w:t xml:space="preserve"> </w:t>
      </w:r>
      <w:r w:rsidRPr="00260F90">
        <w:rPr>
          <w:rFonts w:ascii="Arial Narrow" w:hAnsi="Arial Narrow" w:cstheme="minorHAnsi"/>
        </w:rPr>
        <w:t>e</w:t>
      </w:r>
      <w:r w:rsidRPr="00A77E4B">
        <w:rPr>
          <w:rFonts w:ascii="Arial Narrow" w:hAnsi="Arial Narrow" w:cstheme="minorHAnsi"/>
          <w:spacing w:val="-6"/>
        </w:rPr>
        <w:t xml:space="preserve"> </w:t>
      </w:r>
      <w:r w:rsidRPr="00260F90">
        <w:rPr>
          <w:rFonts w:ascii="Arial Narrow" w:hAnsi="Arial Narrow" w:cstheme="minorHAnsi"/>
        </w:rPr>
        <w:t>comunque</w:t>
      </w:r>
      <w:r w:rsidRPr="00A77E4B">
        <w:rPr>
          <w:rFonts w:ascii="Arial Narrow" w:hAnsi="Arial Narrow" w:cstheme="minorHAnsi"/>
          <w:spacing w:val="-5"/>
        </w:rPr>
        <w:t xml:space="preserve"> </w:t>
      </w:r>
      <w:r w:rsidRPr="00260F90">
        <w:rPr>
          <w:rFonts w:ascii="Arial Narrow" w:hAnsi="Arial Narrow" w:cstheme="minorHAnsi"/>
        </w:rPr>
        <w:t>effettuata</w:t>
      </w:r>
      <w:r w:rsidRPr="00A77E4B">
        <w:rPr>
          <w:rFonts w:ascii="Arial Narrow" w:hAnsi="Arial Narrow" w:cstheme="minorHAnsi"/>
          <w:spacing w:val="-5"/>
        </w:rPr>
        <w:t xml:space="preserve"> </w:t>
      </w:r>
      <w:r w:rsidRPr="00260F90">
        <w:rPr>
          <w:rFonts w:ascii="Arial Narrow" w:hAnsi="Arial Narrow" w:cstheme="minorHAnsi"/>
        </w:rPr>
        <w:t>secondo</w:t>
      </w:r>
      <w:r w:rsidRPr="00A77E4B">
        <w:rPr>
          <w:rFonts w:ascii="Arial Narrow" w:hAnsi="Arial Narrow" w:cstheme="minorHAnsi"/>
          <w:spacing w:val="-10"/>
        </w:rPr>
        <w:t xml:space="preserve"> </w:t>
      </w:r>
      <w:r w:rsidRPr="00260F90">
        <w:rPr>
          <w:rFonts w:ascii="Arial Narrow" w:hAnsi="Arial Narrow" w:cstheme="minorHAnsi"/>
        </w:rPr>
        <w:t>le</w:t>
      </w:r>
      <w:r w:rsidRPr="00A77E4B">
        <w:rPr>
          <w:rFonts w:ascii="Arial Narrow" w:hAnsi="Arial Narrow" w:cstheme="minorHAnsi"/>
          <w:spacing w:val="-9"/>
        </w:rPr>
        <w:t xml:space="preserve"> </w:t>
      </w:r>
      <w:r w:rsidRPr="00260F90">
        <w:rPr>
          <w:rFonts w:ascii="Arial Narrow" w:hAnsi="Arial Narrow" w:cstheme="minorHAnsi"/>
        </w:rPr>
        <w:t>regole</w:t>
      </w:r>
      <w:r w:rsidRPr="00A77E4B">
        <w:rPr>
          <w:rFonts w:ascii="Arial Narrow" w:hAnsi="Arial Narrow" w:cstheme="minorHAnsi"/>
          <w:spacing w:val="-9"/>
        </w:rPr>
        <w:t xml:space="preserve"> </w:t>
      </w:r>
      <w:r w:rsidRPr="00260F90">
        <w:rPr>
          <w:rFonts w:ascii="Arial Narrow" w:hAnsi="Arial Narrow" w:cstheme="minorHAnsi"/>
        </w:rPr>
        <w:t>dell</w:t>
      </w:r>
      <w:r w:rsidR="00BC1D58">
        <w:rPr>
          <w:rFonts w:ascii="Arial Narrow" w:hAnsi="Arial Narrow" w:cstheme="minorHAnsi"/>
        </w:rPr>
        <w:t>’</w:t>
      </w:r>
      <w:r w:rsidRPr="00260F90">
        <w:rPr>
          <w:rFonts w:ascii="Arial Narrow" w:hAnsi="Arial Narrow" w:cstheme="minorHAnsi"/>
        </w:rPr>
        <w:t>arte</w:t>
      </w:r>
      <w:r w:rsidRPr="00A77E4B">
        <w:rPr>
          <w:rFonts w:ascii="Arial Narrow" w:hAnsi="Arial Narrow" w:cstheme="minorHAnsi"/>
          <w:spacing w:val="-5"/>
        </w:rPr>
        <w:t xml:space="preserve"> </w:t>
      </w:r>
      <w:r w:rsidRPr="00260F90">
        <w:rPr>
          <w:rFonts w:ascii="Arial Narrow" w:hAnsi="Arial Narrow" w:cstheme="minorHAnsi"/>
        </w:rPr>
        <w:t>e</w:t>
      </w:r>
      <w:r w:rsidRPr="00A77E4B">
        <w:rPr>
          <w:rFonts w:ascii="Arial Narrow" w:hAnsi="Arial Narrow" w:cstheme="minorHAnsi"/>
          <w:spacing w:val="-10"/>
        </w:rPr>
        <w:t xml:space="preserve"> </w:t>
      </w: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Appaltatore</w:t>
      </w:r>
      <w:r w:rsidRPr="00A77E4B">
        <w:rPr>
          <w:rFonts w:ascii="Arial Narrow" w:hAnsi="Arial Narrow" w:cstheme="minorHAnsi"/>
          <w:spacing w:val="-8"/>
        </w:rPr>
        <w:t xml:space="preserve"> </w:t>
      </w:r>
      <w:r w:rsidRPr="00260F90">
        <w:rPr>
          <w:rFonts w:ascii="Arial Narrow" w:hAnsi="Arial Narrow" w:cstheme="minorHAnsi"/>
        </w:rPr>
        <w:t>deve</w:t>
      </w:r>
      <w:r w:rsidRPr="00A77E4B">
        <w:rPr>
          <w:rFonts w:ascii="Arial Narrow" w:hAnsi="Arial Narrow" w:cstheme="minorHAnsi"/>
          <w:spacing w:val="-5"/>
        </w:rPr>
        <w:t xml:space="preserve"> </w:t>
      </w:r>
      <w:r w:rsidRPr="00260F90">
        <w:rPr>
          <w:rFonts w:ascii="Arial Narrow" w:hAnsi="Arial Narrow" w:cstheme="minorHAnsi"/>
        </w:rPr>
        <w:t>conformarsi alla massima diligenza nell</w:t>
      </w:r>
      <w:r w:rsidR="00BC1D58">
        <w:rPr>
          <w:rFonts w:ascii="Arial Narrow" w:hAnsi="Arial Narrow" w:cstheme="minorHAnsi"/>
        </w:rPr>
        <w:t>’</w:t>
      </w:r>
      <w:r w:rsidRPr="00260F90">
        <w:rPr>
          <w:rFonts w:ascii="Arial Narrow" w:hAnsi="Arial Narrow" w:cstheme="minorHAnsi"/>
        </w:rPr>
        <w:t>adempimento dei propri obblighi; trova sempre applicazione l</w:t>
      </w:r>
      <w:r w:rsidR="00BC1D58">
        <w:rPr>
          <w:rFonts w:ascii="Arial Narrow" w:hAnsi="Arial Narrow" w:cstheme="minorHAnsi"/>
        </w:rPr>
        <w:t>’</w:t>
      </w:r>
      <w:r w:rsidRPr="00260F90">
        <w:rPr>
          <w:rFonts w:ascii="Arial Narrow" w:hAnsi="Arial Narrow" w:cstheme="minorHAnsi"/>
        </w:rPr>
        <w:t>articolo 1374 del codice civile.</w:t>
      </w:r>
    </w:p>
    <w:p w14:paraId="70C301E2" w14:textId="792E6218" w:rsidR="00B32A77" w:rsidRPr="00A77E4B" w:rsidRDefault="002E0D3D" w:rsidP="009A06E8">
      <w:pPr>
        <w:pStyle w:val="Paragrafoelenco"/>
        <w:numPr>
          <w:ilvl w:val="0"/>
          <w:numId w:val="53"/>
        </w:numPr>
        <w:tabs>
          <w:tab w:val="left" w:pos="397"/>
        </w:tabs>
        <w:spacing w:before="0" w:line="276" w:lineRule="auto"/>
        <w:ind w:right="132"/>
        <w:rPr>
          <w:rFonts w:ascii="Arial Narrow" w:hAnsi="Arial Narrow" w:cstheme="minorHAnsi"/>
        </w:rPr>
      </w:pPr>
      <w:r w:rsidRPr="00A77E4B">
        <w:rPr>
          <w:rFonts w:ascii="Arial Narrow" w:hAnsi="Arial Narrow" w:cstheme="minorHAnsi"/>
        </w:rPr>
        <w:t>A</w:t>
      </w:r>
      <w:r w:rsidR="00EE6AF0" w:rsidRPr="00A77E4B">
        <w:rPr>
          <w:rFonts w:ascii="Arial Narrow" w:hAnsi="Arial Narrow" w:cstheme="minorHAnsi"/>
        </w:rPr>
        <w:t>i fini</w:t>
      </w:r>
      <w:r w:rsidRPr="00A77E4B">
        <w:rPr>
          <w:rFonts w:ascii="Arial Narrow" w:hAnsi="Arial Narrow" w:cstheme="minorHAnsi"/>
        </w:rPr>
        <w:t xml:space="preserve"> dell</w:t>
      </w:r>
      <w:r w:rsidR="00BC1D58">
        <w:rPr>
          <w:rFonts w:ascii="Arial Narrow" w:hAnsi="Arial Narrow" w:cstheme="minorHAnsi"/>
        </w:rPr>
        <w:t>’</w:t>
      </w:r>
      <w:r w:rsidRPr="00A77E4B">
        <w:rPr>
          <w:rFonts w:ascii="Arial Narrow" w:hAnsi="Arial Narrow" w:cstheme="minorHAnsi"/>
        </w:rPr>
        <w:t>articolo 3, comma 5, della legge</w:t>
      </w:r>
      <w:r w:rsidR="00211100">
        <w:rPr>
          <w:rFonts w:ascii="Arial Narrow" w:hAnsi="Arial Narrow" w:cstheme="minorHAnsi"/>
        </w:rPr>
        <w:t xml:space="preserve"> 13 agosto 2010,</w:t>
      </w:r>
      <w:r w:rsidRPr="00A77E4B">
        <w:rPr>
          <w:rFonts w:ascii="Arial Narrow" w:hAnsi="Arial Narrow" w:cstheme="minorHAnsi"/>
        </w:rPr>
        <w:t xml:space="preserve"> n. 136:</w:t>
      </w:r>
    </w:p>
    <w:p w14:paraId="042C2F05" w14:textId="6880D9FF" w:rsidR="00B32A77" w:rsidRPr="00260F90" w:rsidRDefault="002E0D3D" w:rsidP="009A06E8">
      <w:pPr>
        <w:pStyle w:val="Paragrafoelenco"/>
        <w:numPr>
          <w:ilvl w:val="1"/>
          <w:numId w:val="53"/>
        </w:numPr>
        <w:tabs>
          <w:tab w:val="left" w:pos="821"/>
          <w:tab w:val="left" w:leader="dot" w:pos="9355"/>
        </w:tabs>
        <w:spacing w:before="0" w:line="276" w:lineRule="auto"/>
        <w:ind w:hanging="281"/>
        <w:rPr>
          <w:rFonts w:ascii="Arial Narrow" w:hAnsi="Arial Narrow" w:cstheme="minorHAnsi"/>
        </w:rPr>
      </w:pPr>
      <w:r w:rsidRPr="00260F90">
        <w:rPr>
          <w:rFonts w:ascii="Arial Narrow" w:hAnsi="Arial Narrow" w:cstheme="minorHAnsi"/>
        </w:rPr>
        <w:t>il Codice identificativo della gara (</w:t>
      </w:r>
      <w:r w:rsidRPr="00A77E4B">
        <w:rPr>
          <w:rFonts w:ascii="Arial Narrow" w:hAnsi="Arial Narrow" w:cstheme="minorHAnsi"/>
          <w:b/>
        </w:rPr>
        <w:t>CIG</w:t>
      </w:r>
      <w:r w:rsidRPr="00260F90">
        <w:rPr>
          <w:rFonts w:ascii="Arial Narrow" w:hAnsi="Arial Narrow" w:cstheme="minorHAnsi"/>
        </w:rPr>
        <w:t>) relativo all</w:t>
      </w:r>
      <w:r w:rsidR="00BC1D58">
        <w:rPr>
          <w:rFonts w:ascii="Arial Narrow" w:hAnsi="Arial Narrow" w:cstheme="minorHAnsi"/>
        </w:rPr>
        <w:t>’</w:t>
      </w:r>
      <w:r w:rsidRPr="00260F90">
        <w:rPr>
          <w:rFonts w:ascii="Arial Narrow" w:hAnsi="Arial Narrow" w:cstheme="minorHAnsi"/>
        </w:rPr>
        <w:t>intervento è</w:t>
      </w:r>
      <w:r w:rsidRPr="00A77E4B">
        <w:rPr>
          <w:rFonts w:ascii="Arial Narrow" w:hAnsi="Arial Narrow" w:cstheme="minorHAnsi"/>
          <w:spacing w:val="-23"/>
        </w:rPr>
        <w:t xml:space="preserve"> </w:t>
      </w:r>
      <w:r w:rsidRPr="00260F90">
        <w:rPr>
          <w:rFonts w:ascii="Arial Narrow" w:hAnsi="Arial Narrow" w:cstheme="minorHAnsi"/>
        </w:rPr>
        <w:t>il</w:t>
      </w:r>
      <w:r w:rsidRPr="00A77E4B">
        <w:rPr>
          <w:rFonts w:ascii="Arial Narrow" w:hAnsi="Arial Narrow" w:cstheme="minorHAnsi"/>
          <w:spacing w:val="1"/>
        </w:rPr>
        <w:t xml:space="preserve"> </w:t>
      </w:r>
      <w:r w:rsidRPr="00260F90">
        <w:rPr>
          <w:rFonts w:ascii="Arial Narrow" w:hAnsi="Arial Narrow" w:cstheme="minorHAnsi"/>
        </w:rPr>
        <w:t>seguente</w:t>
      </w:r>
      <w:r w:rsidR="00260F90">
        <w:rPr>
          <w:rFonts w:ascii="Arial Narrow" w:hAnsi="Arial Narrow" w:cstheme="minorHAnsi"/>
        </w:rPr>
        <w:t xml:space="preserve"> [</w:t>
      </w:r>
      <w:r w:rsidR="00260F90" w:rsidRPr="00260F90">
        <w:rPr>
          <w:rFonts w:ascii="Arial Narrow" w:hAnsi="Arial Narrow" w:cstheme="minorHAnsi"/>
          <w:i/>
        </w:rPr>
        <w:t>specificare</w:t>
      </w:r>
      <w:r w:rsidR="00260F90">
        <w:rPr>
          <w:rFonts w:ascii="Arial Narrow" w:hAnsi="Arial Narrow" w:cstheme="minorHAnsi"/>
        </w:rPr>
        <w:t>].</w:t>
      </w:r>
    </w:p>
    <w:p w14:paraId="2E14864B" w14:textId="276D5DCC" w:rsidR="00B32A77" w:rsidRDefault="002E0D3D" w:rsidP="009A06E8">
      <w:pPr>
        <w:pStyle w:val="Paragrafoelenco"/>
        <w:numPr>
          <w:ilvl w:val="1"/>
          <w:numId w:val="53"/>
        </w:numPr>
        <w:tabs>
          <w:tab w:val="left" w:pos="821"/>
        </w:tabs>
        <w:spacing w:before="0" w:line="276" w:lineRule="auto"/>
        <w:rPr>
          <w:rFonts w:ascii="Arial Narrow" w:hAnsi="Arial Narrow" w:cstheme="minorHAnsi"/>
        </w:rPr>
      </w:pPr>
      <w:r w:rsidRPr="00260F90">
        <w:rPr>
          <w:rFonts w:ascii="Arial Narrow" w:hAnsi="Arial Narrow" w:cstheme="minorHAnsi"/>
        </w:rPr>
        <w:t>il Codice Unico di Progetto (</w:t>
      </w:r>
      <w:r w:rsidRPr="00A77E4B">
        <w:rPr>
          <w:rFonts w:ascii="Arial Narrow" w:hAnsi="Arial Narrow" w:cstheme="minorHAnsi"/>
          <w:b/>
        </w:rPr>
        <w:t>CUP</w:t>
      </w:r>
      <w:r w:rsidRPr="00260F90">
        <w:rPr>
          <w:rFonts w:ascii="Arial Narrow" w:hAnsi="Arial Narrow" w:cstheme="minorHAnsi"/>
        </w:rPr>
        <w:t>) dell</w:t>
      </w:r>
      <w:r w:rsidR="00BC1D58">
        <w:rPr>
          <w:rFonts w:ascii="Arial Narrow" w:hAnsi="Arial Narrow" w:cstheme="minorHAnsi"/>
        </w:rPr>
        <w:t>’</w:t>
      </w:r>
      <w:r w:rsidRPr="00260F90">
        <w:rPr>
          <w:rFonts w:ascii="Arial Narrow" w:hAnsi="Arial Narrow" w:cstheme="minorHAnsi"/>
        </w:rPr>
        <w:t>intervento è il seguente</w:t>
      </w:r>
      <w:r w:rsidR="00260F90">
        <w:rPr>
          <w:rFonts w:ascii="Arial Narrow" w:hAnsi="Arial Narrow" w:cstheme="minorHAnsi"/>
        </w:rPr>
        <w:t xml:space="preserve"> [</w:t>
      </w:r>
      <w:r w:rsidR="00260F90" w:rsidRPr="00260F90">
        <w:rPr>
          <w:rFonts w:ascii="Arial Narrow" w:hAnsi="Arial Narrow" w:cstheme="minorHAnsi"/>
          <w:i/>
        </w:rPr>
        <w:t>specificare</w:t>
      </w:r>
      <w:r w:rsidR="00260F90">
        <w:rPr>
          <w:rFonts w:ascii="Arial Narrow" w:hAnsi="Arial Narrow" w:cstheme="minorHAnsi"/>
        </w:rPr>
        <w:t>].</w:t>
      </w:r>
    </w:p>
    <w:p w14:paraId="29B4309B" w14:textId="77777777" w:rsidR="002071CD" w:rsidRPr="00260F90" w:rsidRDefault="002071CD" w:rsidP="002071CD">
      <w:pPr>
        <w:pStyle w:val="Paragrafoelenco"/>
        <w:tabs>
          <w:tab w:val="left" w:pos="821"/>
        </w:tabs>
        <w:spacing w:before="0" w:line="276" w:lineRule="auto"/>
        <w:ind w:left="820" w:firstLine="0"/>
        <w:rPr>
          <w:rFonts w:ascii="Arial Narrow" w:hAnsi="Arial Narrow" w:cstheme="minorHAnsi"/>
        </w:rPr>
      </w:pPr>
    </w:p>
    <w:p w14:paraId="513B2531" w14:textId="4C9E353B" w:rsidR="00B32A77" w:rsidRPr="00A77E4B" w:rsidRDefault="002E0D3D" w:rsidP="00FC0BD2">
      <w:pPr>
        <w:pStyle w:val="Titolo2"/>
        <w:spacing w:before="0" w:line="276" w:lineRule="auto"/>
        <w:ind w:left="709" w:hanging="709"/>
        <w:rPr>
          <w:sz w:val="22"/>
          <w:szCs w:val="22"/>
        </w:rPr>
      </w:pPr>
      <w:bookmarkStart w:id="4" w:name="_Toc138236987"/>
      <w:bookmarkStart w:id="5" w:name="_Toc161918811"/>
      <w:r w:rsidRPr="00A77E4B">
        <w:rPr>
          <w:sz w:val="22"/>
          <w:szCs w:val="22"/>
        </w:rPr>
        <w:t>Corrispettivo dell</w:t>
      </w:r>
      <w:r w:rsidR="00BC1D58">
        <w:rPr>
          <w:sz w:val="22"/>
          <w:szCs w:val="22"/>
        </w:rPr>
        <w:t>’</w:t>
      </w:r>
      <w:r w:rsidRPr="00A77E4B">
        <w:rPr>
          <w:sz w:val="22"/>
          <w:szCs w:val="22"/>
        </w:rPr>
        <w:t>appalto</w:t>
      </w:r>
      <w:bookmarkEnd w:id="4"/>
      <w:bookmarkEnd w:id="5"/>
    </w:p>
    <w:p w14:paraId="3C86F44E" w14:textId="77777777" w:rsidR="00DF467B" w:rsidRPr="00162CBE" w:rsidRDefault="00DF467B" w:rsidP="009A06E8">
      <w:pPr>
        <w:pStyle w:val="Paragrafoelenco"/>
        <w:numPr>
          <w:ilvl w:val="0"/>
          <w:numId w:val="52"/>
        </w:numPr>
        <w:tabs>
          <w:tab w:val="left" w:pos="397"/>
        </w:tabs>
        <w:spacing w:before="0" w:line="276" w:lineRule="auto"/>
        <w:ind w:hanging="285"/>
        <w:rPr>
          <w:rFonts w:ascii="Arial Narrow" w:hAnsi="Arial Narrow"/>
          <w:sz w:val="23"/>
          <w:szCs w:val="23"/>
        </w:rPr>
      </w:pPr>
      <w:r w:rsidRPr="00162CBE">
        <w:rPr>
          <w:rFonts w:ascii="Arial Narrow" w:hAnsi="Arial Narrow"/>
          <w:sz w:val="23"/>
          <w:szCs w:val="23"/>
        </w:rPr>
        <w:t>L’importo complessivo dell’appalto ammonta ad € [</w:t>
      </w:r>
      <w:r w:rsidRPr="00162CBE">
        <w:rPr>
          <w:rFonts w:ascii="Arial Narrow" w:hAnsi="Arial Narrow"/>
          <w:i/>
          <w:sz w:val="23"/>
          <w:szCs w:val="23"/>
        </w:rPr>
        <w:t>specificare in numeri</w:t>
      </w:r>
      <w:r w:rsidRPr="00162CBE">
        <w:rPr>
          <w:rFonts w:ascii="Arial Narrow" w:hAnsi="Arial Narrow"/>
          <w:sz w:val="23"/>
          <w:szCs w:val="23"/>
        </w:rPr>
        <w:t>] ([</w:t>
      </w:r>
      <w:r w:rsidRPr="00162CBE">
        <w:rPr>
          <w:rFonts w:ascii="Arial Narrow" w:hAnsi="Arial Narrow"/>
          <w:i/>
          <w:sz w:val="23"/>
          <w:szCs w:val="23"/>
        </w:rPr>
        <w:t>specificare in lettere</w:t>
      </w:r>
      <w:r w:rsidRPr="00162CBE">
        <w:rPr>
          <w:rFonts w:ascii="Arial Narrow" w:hAnsi="Arial Narrow"/>
          <w:sz w:val="23"/>
          <w:szCs w:val="23"/>
        </w:rPr>
        <w:t>]), esclusa IVA, di cui:</w:t>
      </w:r>
    </w:p>
    <w:p w14:paraId="20571A52" w14:textId="77777777" w:rsidR="00DF467B" w:rsidRPr="00162CBE" w:rsidRDefault="00DF467B" w:rsidP="009A06E8">
      <w:pPr>
        <w:numPr>
          <w:ilvl w:val="0"/>
          <w:numId w:val="80"/>
        </w:numPr>
        <w:tabs>
          <w:tab w:val="left" w:pos="9639"/>
        </w:tabs>
        <w:spacing w:before="0" w:line="276" w:lineRule="auto"/>
        <w:ind w:right="0"/>
        <w:rPr>
          <w:rFonts w:ascii="Arial Narrow" w:hAnsi="Arial Narrow"/>
          <w:sz w:val="23"/>
          <w:szCs w:val="23"/>
        </w:rPr>
      </w:pPr>
      <w:r w:rsidRPr="00162CBE">
        <w:rPr>
          <w:rFonts w:ascii="Arial Narrow" w:hAnsi="Arial Narrow"/>
          <w:sz w:val="23"/>
          <w:szCs w:val="23"/>
        </w:rPr>
        <w:t xml:space="preserve">€ </w:t>
      </w:r>
      <w:r w:rsidRPr="00162CBE">
        <w:rPr>
          <w:rFonts w:ascii="Arial Narrow" w:hAnsi="Arial Narrow"/>
          <w:i/>
          <w:sz w:val="23"/>
          <w:szCs w:val="23"/>
        </w:rPr>
        <w:t>[specificare in numeri]</w:t>
      </w:r>
      <w:r w:rsidRPr="00162CBE">
        <w:rPr>
          <w:rFonts w:ascii="Arial Narrow" w:hAnsi="Arial Narrow"/>
          <w:b/>
          <w:sz w:val="23"/>
          <w:szCs w:val="23"/>
        </w:rPr>
        <w:t xml:space="preserve"> </w:t>
      </w:r>
      <w:r w:rsidRPr="00162CBE">
        <w:rPr>
          <w:rFonts w:ascii="Arial Narrow" w:hAnsi="Arial Narrow"/>
          <w:sz w:val="23"/>
          <w:szCs w:val="23"/>
        </w:rPr>
        <w:t>(</w:t>
      </w:r>
      <w:r w:rsidRPr="00162CBE">
        <w:rPr>
          <w:rFonts w:ascii="Arial Narrow" w:hAnsi="Arial Narrow"/>
          <w:i/>
          <w:sz w:val="23"/>
          <w:szCs w:val="23"/>
        </w:rPr>
        <w:t>[specificare in lettere]</w:t>
      </w:r>
      <w:r w:rsidRPr="00162CBE">
        <w:rPr>
          <w:rFonts w:ascii="Arial Narrow" w:hAnsi="Arial Narrow"/>
          <w:sz w:val="23"/>
          <w:szCs w:val="23"/>
        </w:rPr>
        <w:t>)</w:t>
      </w:r>
      <w:r w:rsidRPr="00162CBE">
        <w:rPr>
          <w:rFonts w:ascii="Arial Narrow" w:hAnsi="Arial Narrow"/>
          <w:color w:val="000000"/>
          <w:sz w:val="23"/>
          <w:szCs w:val="23"/>
        </w:rPr>
        <w:t xml:space="preserve"> </w:t>
      </w:r>
      <w:r w:rsidRPr="00162CBE">
        <w:rPr>
          <w:rFonts w:ascii="Arial Narrow" w:hAnsi="Arial Narrow"/>
          <w:sz w:val="23"/>
          <w:szCs w:val="23"/>
        </w:rPr>
        <w:t>per lavori soggetti a ribasso;</w:t>
      </w:r>
    </w:p>
    <w:p w14:paraId="4899884A" w14:textId="77777777" w:rsidR="00DF467B" w:rsidRPr="00162CBE" w:rsidRDefault="00DF467B" w:rsidP="009A06E8">
      <w:pPr>
        <w:numPr>
          <w:ilvl w:val="0"/>
          <w:numId w:val="80"/>
        </w:numPr>
        <w:tabs>
          <w:tab w:val="left" w:pos="9639"/>
        </w:tabs>
        <w:spacing w:before="0" w:line="276" w:lineRule="auto"/>
        <w:ind w:right="0"/>
        <w:rPr>
          <w:rFonts w:ascii="Arial Narrow" w:hAnsi="Arial Narrow"/>
          <w:color w:val="000000"/>
          <w:sz w:val="23"/>
          <w:szCs w:val="23"/>
        </w:rPr>
      </w:pPr>
      <w:r w:rsidRPr="00162CBE">
        <w:rPr>
          <w:rFonts w:ascii="Arial Narrow" w:hAnsi="Arial Narrow"/>
          <w:sz w:val="23"/>
          <w:szCs w:val="23"/>
        </w:rPr>
        <w:t xml:space="preserve">€ </w:t>
      </w:r>
      <w:r w:rsidRPr="00162CBE">
        <w:rPr>
          <w:rFonts w:ascii="Arial Narrow" w:hAnsi="Arial Narrow"/>
          <w:i/>
          <w:sz w:val="23"/>
          <w:szCs w:val="23"/>
        </w:rPr>
        <w:t>[specificare in numeri]</w:t>
      </w:r>
      <w:r w:rsidRPr="00162CBE">
        <w:rPr>
          <w:rFonts w:ascii="Arial Narrow" w:hAnsi="Arial Narrow"/>
          <w:b/>
          <w:sz w:val="23"/>
          <w:szCs w:val="23"/>
        </w:rPr>
        <w:t xml:space="preserve"> </w:t>
      </w:r>
      <w:r w:rsidRPr="00162CBE">
        <w:rPr>
          <w:rFonts w:ascii="Arial Narrow" w:hAnsi="Arial Narrow"/>
          <w:sz w:val="23"/>
          <w:szCs w:val="23"/>
        </w:rPr>
        <w:t>(</w:t>
      </w:r>
      <w:r w:rsidRPr="00162CBE">
        <w:rPr>
          <w:rFonts w:ascii="Arial Narrow" w:hAnsi="Arial Narrow"/>
          <w:i/>
          <w:sz w:val="23"/>
          <w:szCs w:val="23"/>
        </w:rPr>
        <w:t>[specificare in lettere]</w:t>
      </w:r>
      <w:r w:rsidRPr="00162CBE">
        <w:rPr>
          <w:rFonts w:ascii="Arial Narrow" w:hAnsi="Arial Narrow"/>
          <w:sz w:val="23"/>
          <w:szCs w:val="23"/>
        </w:rPr>
        <w:t xml:space="preserve">) </w:t>
      </w:r>
      <w:r w:rsidRPr="00162CBE">
        <w:rPr>
          <w:rFonts w:ascii="Arial Narrow" w:hAnsi="Arial Narrow"/>
          <w:color w:val="000000"/>
          <w:sz w:val="23"/>
          <w:szCs w:val="23"/>
        </w:rPr>
        <w:t>per costi della manodopera non soggetti a ribasso, come dettagliati in apposito elaborato di progetto.</w:t>
      </w:r>
    </w:p>
    <w:p w14:paraId="450E6A2E" w14:textId="0AB80957" w:rsidR="00DF467B" w:rsidRPr="00162CBE" w:rsidRDefault="00DF467B" w:rsidP="009A06E8">
      <w:pPr>
        <w:numPr>
          <w:ilvl w:val="0"/>
          <w:numId w:val="80"/>
        </w:numPr>
        <w:tabs>
          <w:tab w:val="left" w:pos="9639"/>
        </w:tabs>
        <w:spacing w:before="0" w:line="276" w:lineRule="auto"/>
        <w:ind w:right="0"/>
        <w:rPr>
          <w:rFonts w:ascii="Arial Narrow" w:hAnsi="Arial Narrow"/>
          <w:color w:val="000000"/>
          <w:sz w:val="23"/>
          <w:szCs w:val="23"/>
        </w:rPr>
      </w:pPr>
      <w:r w:rsidRPr="00162CBE">
        <w:rPr>
          <w:rFonts w:ascii="Arial Narrow" w:hAnsi="Arial Narrow"/>
          <w:sz w:val="23"/>
          <w:szCs w:val="23"/>
        </w:rPr>
        <w:t xml:space="preserve">€ </w:t>
      </w:r>
      <w:r w:rsidRPr="00162CBE">
        <w:rPr>
          <w:rFonts w:ascii="Arial Narrow" w:hAnsi="Arial Narrow"/>
          <w:i/>
          <w:sz w:val="23"/>
          <w:szCs w:val="23"/>
        </w:rPr>
        <w:t>[specificare in numeri]</w:t>
      </w:r>
      <w:r w:rsidRPr="00162CBE">
        <w:rPr>
          <w:rFonts w:ascii="Arial Narrow" w:hAnsi="Arial Narrow"/>
          <w:b/>
          <w:sz w:val="23"/>
          <w:szCs w:val="23"/>
        </w:rPr>
        <w:t xml:space="preserve"> </w:t>
      </w:r>
      <w:r w:rsidRPr="00162CBE">
        <w:rPr>
          <w:rFonts w:ascii="Arial Narrow" w:hAnsi="Arial Narrow"/>
          <w:sz w:val="23"/>
          <w:szCs w:val="23"/>
        </w:rPr>
        <w:t>(</w:t>
      </w:r>
      <w:r w:rsidRPr="00162CBE">
        <w:rPr>
          <w:rFonts w:ascii="Arial Narrow" w:hAnsi="Arial Narrow"/>
          <w:i/>
          <w:sz w:val="23"/>
          <w:szCs w:val="23"/>
        </w:rPr>
        <w:t>[specificare in lettere]</w:t>
      </w:r>
      <w:r w:rsidRPr="00162CBE">
        <w:rPr>
          <w:rFonts w:ascii="Arial Narrow" w:hAnsi="Arial Narrow"/>
          <w:sz w:val="23"/>
          <w:szCs w:val="23"/>
        </w:rPr>
        <w:t>)</w:t>
      </w:r>
      <w:r w:rsidRPr="00162CBE">
        <w:rPr>
          <w:rFonts w:ascii="Arial Narrow" w:hAnsi="Arial Narrow"/>
          <w:color w:val="000000"/>
          <w:sz w:val="23"/>
          <w:szCs w:val="23"/>
        </w:rPr>
        <w:t xml:space="preserve"> per i costi della sicurezza di cui all'art</w:t>
      </w:r>
      <w:r w:rsidR="00ED48C5">
        <w:rPr>
          <w:rFonts w:ascii="Arial Narrow" w:hAnsi="Arial Narrow"/>
          <w:color w:val="000000"/>
          <w:sz w:val="23"/>
          <w:szCs w:val="23"/>
        </w:rPr>
        <w:t>icolo</w:t>
      </w:r>
      <w:r w:rsidRPr="00162CBE">
        <w:rPr>
          <w:rFonts w:ascii="Arial Narrow" w:hAnsi="Arial Narrow"/>
          <w:color w:val="000000"/>
          <w:sz w:val="23"/>
          <w:szCs w:val="23"/>
        </w:rPr>
        <w:t xml:space="preserve"> 100, del d.lgs. 81/2008 e s.m.i. non soggetti a ribasso.</w:t>
      </w:r>
    </w:p>
    <w:p w14:paraId="550C44BF" w14:textId="77777777" w:rsidR="00DF467B" w:rsidRPr="00162CBE" w:rsidRDefault="00DF467B" w:rsidP="009A06E8">
      <w:pPr>
        <w:pStyle w:val="Paragrafoelenco"/>
        <w:numPr>
          <w:ilvl w:val="0"/>
          <w:numId w:val="52"/>
        </w:numPr>
        <w:tabs>
          <w:tab w:val="left" w:pos="397"/>
        </w:tabs>
        <w:spacing w:before="0" w:line="276" w:lineRule="auto"/>
        <w:ind w:hanging="285"/>
        <w:rPr>
          <w:rFonts w:ascii="Arial Narrow" w:hAnsi="Arial Narrow"/>
          <w:sz w:val="23"/>
          <w:szCs w:val="23"/>
        </w:rPr>
      </w:pPr>
      <w:r w:rsidRPr="00162CBE">
        <w:rPr>
          <w:rFonts w:ascii="Arial Narrow" w:hAnsi="Arial Narrow"/>
          <w:sz w:val="23"/>
          <w:szCs w:val="23"/>
        </w:rPr>
        <w:t xml:space="preserve">L’importo a base di gara comprende i costi della manodopera che la stazione appaltante ha stimato pari ad € </w:t>
      </w:r>
      <w:r w:rsidRPr="00162CBE">
        <w:rPr>
          <w:rFonts w:ascii="Arial Narrow" w:hAnsi="Arial Narrow"/>
          <w:i/>
          <w:sz w:val="23"/>
          <w:szCs w:val="23"/>
        </w:rPr>
        <w:t xml:space="preserve">… [indicare l’importo] </w:t>
      </w:r>
      <w:r w:rsidRPr="00162CBE">
        <w:rPr>
          <w:rFonts w:ascii="Arial Narrow" w:hAnsi="Arial Narrow"/>
          <w:sz w:val="23"/>
          <w:szCs w:val="23"/>
        </w:rPr>
        <w:t xml:space="preserve">calcolati sulla base dei seguenti elementi … </w:t>
      </w:r>
      <w:r w:rsidRPr="00162CBE">
        <w:rPr>
          <w:rFonts w:ascii="Arial Narrow" w:hAnsi="Arial Narrow"/>
          <w:i/>
          <w:sz w:val="23"/>
          <w:szCs w:val="23"/>
        </w:rPr>
        <w:t>[precisare gli elementi attraverso i quali si è pervenuti alla determinazione del costo stimato o eventualmente indicare l’allegato che contiene questa informazione]</w:t>
      </w:r>
      <w:r>
        <w:rPr>
          <w:rFonts w:ascii="Arial Narrow" w:hAnsi="Arial Narrow"/>
          <w:i/>
          <w:sz w:val="23"/>
          <w:szCs w:val="23"/>
        </w:rPr>
        <w:t>.</w:t>
      </w:r>
    </w:p>
    <w:p w14:paraId="7A97DCC6" w14:textId="41CDBF33" w:rsidR="00AA5A25" w:rsidRPr="00A77E4B" w:rsidRDefault="00B60210" w:rsidP="009A06E8">
      <w:pPr>
        <w:pStyle w:val="Paragrafoelenco"/>
        <w:numPr>
          <w:ilvl w:val="0"/>
          <w:numId w:val="52"/>
        </w:numPr>
        <w:spacing w:before="0" w:line="276" w:lineRule="auto"/>
        <w:rPr>
          <w:rFonts w:ascii="Arial Narrow" w:hAnsi="Arial Narrow" w:cstheme="minorHAnsi"/>
        </w:rPr>
      </w:pPr>
      <w:r w:rsidRPr="00A77E4B">
        <w:rPr>
          <w:rFonts w:ascii="Arial Narrow" w:hAnsi="Arial Narrow" w:cstheme="minorHAnsi"/>
        </w:rPr>
        <w:t>Resta ferma la possibilità per l</w:t>
      </w:r>
      <w:r w:rsidR="00BC1D58">
        <w:rPr>
          <w:rFonts w:ascii="Arial Narrow" w:hAnsi="Arial Narrow" w:cstheme="minorHAnsi"/>
        </w:rPr>
        <w:t>’</w:t>
      </w:r>
      <w:r w:rsidRPr="00A77E4B">
        <w:rPr>
          <w:rFonts w:ascii="Arial Narrow" w:hAnsi="Arial Narrow" w:cstheme="minorHAnsi"/>
        </w:rPr>
        <w:t>operatore economico di dimostrare che il ribasso complessivo dell</w:t>
      </w:r>
      <w:r w:rsidR="00BC1D58">
        <w:rPr>
          <w:rFonts w:ascii="Arial Narrow" w:hAnsi="Arial Narrow" w:cstheme="minorHAnsi"/>
        </w:rPr>
        <w:t>’</w:t>
      </w:r>
      <w:r w:rsidRPr="00A77E4B">
        <w:rPr>
          <w:rFonts w:ascii="Arial Narrow" w:hAnsi="Arial Narrow" w:cstheme="minorHAnsi"/>
        </w:rPr>
        <w:t>importo deriva da una più efficiente organizzazione aziendale</w:t>
      </w:r>
      <w:r w:rsidR="0033449A" w:rsidRPr="00A77E4B">
        <w:rPr>
          <w:rFonts w:ascii="Arial Narrow" w:hAnsi="Arial Narrow" w:cstheme="minorHAnsi"/>
        </w:rPr>
        <w:t xml:space="preserve"> </w:t>
      </w:r>
    </w:p>
    <w:p w14:paraId="5D29F317" w14:textId="7C359F89" w:rsidR="00AA5A25" w:rsidRPr="00A77E4B" w:rsidRDefault="00AA5A25" w:rsidP="009A06E8">
      <w:pPr>
        <w:pStyle w:val="Paragrafoelenco"/>
        <w:numPr>
          <w:ilvl w:val="0"/>
          <w:numId w:val="52"/>
        </w:numPr>
        <w:spacing w:before="0" w:line="276" w:lineRule="auto"/>
        <w:rPr>
          <w:rFonts w:ascii="Arial Narrow" w:hAnsi="Arial Narrow" w:cstheme="minorHAnsi"/>
        </w:rPr>
      </w:pPr>
      <w:r w:rsidRPr="00A77E4B">
        <w:rPr>
          <w:rFonts w:ascii="Arial Narrow" w:hAnsi="Arial Narrow" w:cstheme="minorHAnsi"/>
        </w:rPr>
        <w:t>Il contratto collettivo applicato è:_______________</w:t>
      </w:r>
    </w:p>
    <w:p w14:paraId="3E4DD812" w14:textId="77777777" w:rsidR="00D93FDE" w:rsidRPr="00D93FDE" w:rsidRDefault="00AA5A25" w:rsidP="009A06E8">
      <w:pPr>
        <w:pStyle w:val="Paragrafoelenco"/>
        <w:numPr>
          <w:ilvl w:val="0"/>
          <w:numId w:val="52"/>
        </w:numPr>
        <w:spacing w:before="0" w:line="276" w:lineRule="auto"/>
        <w:rPr>
          <w:rFonts w:ascii="Arial Narrow" w:hAnsi="Arial Narrow" w:cstheme="minorHAnsi"/>
        </w:rPr>
      </w:pPr>
      <w:r w:rsidRPr="00DF467B">
        <w:rPr>
          <w:rFonts w:ascii="Arial Narrow" w:hAnsi="Arial Narrow" w:cstheme="minorHAnsi"/>
        </w:rPr>
        <w:t>Gli operatori economici partecipanti alla gara d</w:t>
      </w:r>
      <w:r w:rsidR="00BC1D58" w:rsidRPr="00DF467B">
        <w:rPr>
          <w:rFonts w:ascii="Arial Narrow" w:hAnsi="Arial Narrow" w:cstheme="minorHAnsi"/>
        </w:rPr>
        <w:t>’</w:t>
      </w:r>
      <w:r w:rsidRPr="00DF467B">
        <w:rPr>
          <w:rFonts w:ascii="Arial Narrow" w:hAnsi="Arial Narrow" w:cstheme="minorHAnsi"/>
        </w:rPr>
        <w:t>appalto dovranno indicare espressamente nella propria offerta i propri costi della manodopera e gli oneri aziendali concernenti l</w:t>
      </w:r>
      <w:r w:rsidR="00BC1D58" w:rsidRPr="00DF467B">
        <w:rPr>
          <w:rFonts w:ascii="Arial Narrow" w:hAnsi="Arial Narrow" w:cstheme="minorHAnsi"/>
        </w:rPr>
        <w:t>’</w:t>
      </w:r>
      <w:r w:rsidRPr="00DF467B">
        <w:rPr>
          <w:rFonts w:ascii="Arial Narrow" w:hAnsi="Arial Narrow" w:cstheme="minorHAnsi"/>
        </w:rPr>
        <w:t>adempimento delle disposizioni in materia di salute e sicurezza sui luoghi di lavoro ad esclusione delle forniture senza posa in opera così come richiesto dall</w:t>
      </w:r>
      <w:r w:rsidR="00BC1D58" w:rsidRPr="00DF467B">
        <w:rPr>
          <w:rFonts w:ascii="Arial Narrow" w:hAnsi="Arial Narrow" w:cstheme="minorHAnsi"/>
        </w:rPr>
        <w:t>’</w:t>
      </w:r>
      <w:r w:rsidRPr="00DF467B">
        <w:rPr>
          <w:rFonts w:ascii="Arial Narrow" w:hAnsi="Arial Narrow" w:cstheme="minorHAnsi"/>
        </w:rPr>
        <w:t>art</w:t>
      </w:r>
      <w:r w:rsidR="005B115A">
        <w:rPr>
          <w:rFonts w:ascii="Arial Narrow" w:hAnsi="Arial Narrow" w:cstheme="minorHAnsi"/>
        </w:rPr>
        <w:t>icolo</w:t>
      </w:r>
      <w:r w:rsidRPr="00DF467B">
        <w:rPr>
          <w:rFonts w:ascii="Arial Narrow" w:hAnsi="Arial Narrow" w:cstheme="minorHAnsi"/>
        </w:rPr>
        <w:t xml:space="preserve"> 108</w:t>
      </w:r>
      <w:r w:rsidR="005A4668" w:rsidRPr="00DF467B">
        <w:rPr>
          <w:rFonts w:ascii="Arial Narrow" w:hAnsi="Arial Narrow" w:cstheme="minorHAnsi"/>
        </w:rPr>
        <w:t>,</w:t>
      </w:r>
      <w:r w:rsidRPr="00DF467B">
        <w:rPr>
          <w:rFonts w:ascii="Arial Narrow" w:hAnsi="Arial Narrow" w:cstheme="minorHAnsi"/>
        </w:rPr>
        <w:t xml:space="preserve"> comma 9</w:t>
      </w:r>
      <w:r w:rsidR="005A4668" w:rsidRPr="00DF467B">
        <w:rPr>
          <w:rFonts w:ascii="Arial Narrow" w:hAnsi="Arial Narrow" w:cstheme="minorHAnsi"/>
        </w:rPr>
        <w:t>,</w:t>
      </w:r>
      <w:r w:rsidRPr="00DF467B">
        <w:rPr>
          <w:rFonts w:ascii="Arial Narrow" w:hAnsi="Arial Narrow" w:cstheme="minorHAnsi"/>
        </w:rPr>
        <w:t xml:space="preserve"> del </w:t>
      </w:r>
      <w:r w:rsidR="005A4668" w:rsidRPr="00DF467B">
        <w:rPr>
          <w:rFonts w:ascii="Arial Narrow" w:hAnsi="Arial Narrow" w:cstheme="minorHAnsi"/>
        </w:rPr>
        <w:t>Codice dei contratti</w:t>
      </w:r>
      <w:r w:rsidRPr="00DF467B">
        <w:rPr>
          <w:rFonts w:ascii="Arial Narrow" w:hAnsi="Arial Narrow" w:cstheme="minorHAnsi"/>
        </w:rPr>
        <w:t>.</w:t>
      </w:r>
      <w:r w:rsidR="00D93FDE" w:rsidRPr="00D93FDE">
        <w:rPr>
          <w:rFonts w:ascii="Arial Narrow" w:hAnsi="Arial Narrow"/>
          <w:sz w:val="23"/>
          <w:szCs w:val="23"/>
        </w:rPr>
        <w:t xml:space="preserve"> </w:t>
      </w:r>
    </w:p>
    <w:p w14:paraId="0FB54607" w14:textId="551C6B51" w:rsidR="00AA5A25" w:rsidRPr="00DF467B" w:rsidRDefault="00D93FDE" w:rsidP="009A06E8">
      <w:pPr>
        <w:pStyle w:val="Paragrafoelenco"/>
        <w:numPr>
          <w:ilvl w:val="0"/>
          <w:numId w:val="52"/>
        </w:numPr>
        <w:spacing w:before="0" w:line="276" w:lineRule="auto"/>
        <w:rPr>
          <w:rFonts w:ascii="Arial Narrow" w:hAnsi="Arial Narrow" w:cstheme="minorHAnsi"/>
        </w:rPr>
      </w:pPr>
      <w:r>
        <w:rPr>
          <w:rFonts w:ascii="Arial Narrow" w:hAnsi="Arial Narrow"/>
          <w:sz w:val="23"/>
          <w:szCs w:val="23"/>
        </w:rPr>
        <w:t>Ai sensi dell’</w:t>
      </w:r>
      <w:r w:rsidRPr="00C000B5">
        <w:rPr>
          <w:rFonts w:ascii="Arial Narrow" w:hAnsi="Arial Narrow"/>
          <w:sz w:val="23"/>
          <w:szCs w:val="23"/>
        </w:rPr>
        <w:t>art</w:t>
      </w:r>
      <w:r>
        <w:rPr>
          <w:rFonts w:ascii="Arial Narrow" w:hAnsi="Arial Narrow"/>
          <w:sz w:val="23"/>
          <w:szCs w:val="23"/>
        </w:rPr>
        <w:t>icolo</w:t>
      </w:r>
      <w:r w:rsidRPr="00C000B5">
        <w:rPr>
          <w:rFonts w:ascii="Arial Narrow" w:hAnsi="Arial Narrow"/>
          <w:sz w:val="23"/>
          <w:szCs w:val="23"/>
        </w:rPr>
        <w:t xml:space="preserve"> 1, comma 6, dell’O.C.S.R. n. 126 del 28/04/2022, come</w:t>
      </w:r>
      <w:r>
        <w:rPr>
          <w:rFonts w:ascii="Arial Narrow" w:hAnsi="Arial Narrow"/>
          <w:sz w:val="23"/>
          <w:szCs w:val="23"/>
        </w:rPr>
        <w:t xml:space="preserve"> modificato </w:t>
      </w:r>
      <w:r w:rsidRPr="00ED48C5">
        <w:rPr>
          <w:rFonts w:ascii="Arial Narrow" w:hAnsi="Arial Narrow"/>
          <w:sz w:val="23"/>
          <w:szCs w:val="23"/>
        </w:rPr>
        <w:t>dall’art. 1 dell’O.C.S.R.</w:t>
      </w:r>
      <w:r>
        <w:rPr>
          <w:rFonts w:ascii="Arial Narrow" w:hAnsi="Arial Narrow"/>
          <w:i/>
          <w:sz w:val="23"/>
          <w:szCs w:val="23"/>
        </w:rPr>
        <w:t xml:space="preserve"> </w:t>
      </w:r>
      <w:r w:rsidRPr="00C000B5">
        <w:rPr>
          <w:rFonts w:ascii="Arial Narrow" w:hAnsi="Arial Narrow"/>
          <w:sz w:val="23"/>
          <w:szCs w:val="23"/>
        </w:rPr>
        <w:t>n. 131 del 30/12/202</w:t>
      </w:r>
      <w:r>
        <w:rPr>
          <w:rFonts w:ascii="Arial Narrow" w:hAnsi="Arial Narrow"/>
          <w:sz w:val="23"/>
          <w:szCs w:val="23"/>
        </w:rPr>
        <w:t xml:space="preserve">2 e dall’O.C.S.R. </w:t>
      </w:r>
      <w:r w:rsidRPr="00ED48C5">
        <w:rPr>
          <w:rFonts w:ascii="Arial Narrow" w:hAnsi="Arial Narrow"/>
          <w:sz w:val="23"/>
          <w:szCs w:val="23"/>
        </w:rPr>
        <w:t>n. 160 del 13 dicembre 2023</w:t>
      </w:r>
      <w:r>
        <w:rPr>
          <w:rFonts w:ascii="Arial Narrow" w:hAnsi="Arial Narrow"/>
          <w:sz w:val="23"/>
          <w:szCs w:val="23"/>
        </w:rPr>
        <w:t>,</w:t>
      </w:r>
      <w:r w:rsidRPr="00C000B5">
        <w:rPr>
          <w:rFonts w:ascii="Arial Narrow" w:hAnsi="Arial Narrow"/>
          <w:sz w:val="23"/>
          <w:szCs w:val="23"/>
        </w:rPr>
        <w:t xml:space="preserve"> il prezzario applicato alla presente procedura è </w:t>
      </w:r>
      <w:r>
        <w:rPr>
          <w:rFonts w:ascii="Arial Narrow" w:hAnsi="Arial Narrow"/>
          <w:sz w:val="23"/>
          <w:szCs w:val="23"/>
        </w:rPr>
        <w:t xml:space="preserve">[specificare: </w:t>
      </w:r>
      <w:r>
        <w:rPr>
          <w:rFonts w:ascii="Arial Narrow" w:hAnsi="Arial Narrow"/>
          <w:i/>
          <w:sz w:val="23"/>
          <w:szCs w:val="23"/>
        </w:rPr>
        <w:t>p</w:t>
      </w:r>
      <w:r w:rsidRPr="007462E3">
        <w:rPr>
          <w:rFonts w:ascii="Arial Narrow" w:hAnsi="Arial Narrow"/>
          <w:i/>
          <w:sz w:val="23"/>
          <w:szCs w:val="23"/>
        </w:rPr>
        <w:t xml:space="preserve">rezzario unico del cratere 2022 </w:t>
      </w:r>
      <w:r>
        <w:rPr>
          <w:rFonts w:ascii="Arial Narrow" w:hAnsi="Arial Narrow"/>
          <w:i/>
          <w:sz w:val="23"/>
          <w:szCs w:val="23"/>
        </w:rPr>
        <w:t xml:space="preserve">- </w:t>
      </w:r>
      <w:r w:rsidRPr="007462E3">
        <w:rPr>
          <w:rFonts w:ascii="Arial Narrow" w:hAnsi="Arial Narrow"/>
          <w:i/>
          <w:sz w:val="23"/>
          <w:szCs w:val="23"/>
        </w:rPr>
        <w:t xml:space="preserve">prezzario regionale di riferimento vigente </w:t>
      </w:r>
      <w:r>
        <w:rPr>
          <w:rFonts w:ascii="Arial Narrow" w:hAnsi="Arial Narrow"/>
          <w:i/>
          <w:sz w:val="23"/>
          <w:szCs w:val="23"/>
        </w:rPr>
        <w:t>-</w:t>
      </w:r>
      <w:r w:rsidRPr="007462E3">
        <w:rPr>
          <w:rFonts w:ascii="Arial Narrow" w:hAnsi="Arial Narrow"/>
          <w:i/>
          <w:sz w:val="23"/>
          <w:szCs w:val="23"/>
        </w:rPr>
        <w:t xml:space="preserve"> prezzari delle altre regioni interessate dal sisma 2016</w:t>
      </w:r>
      <w:r>
        <w:rPr>
          <w:rFonts w:ascii="Arial Narrow" w:hAnsi="Arial Narrow"/>
          <w:i/>
          <w:sz w:val="23"/>
          <w:szCs w:val="23"/>
        </w:rPr>
        <w:t>]</w:t>
      </w:r>
      <w:r w:rsidRPr="00162CBE">
        <w:rPr>
          <w:rFonts w:ascii="Arial Narrow" w:hAnsi="Arial Narrow"/>
          <w:sz w:val="23"/>
          <w:szCs w:val="23"/>
        </w:rPr>
        <w:t>.</w:t>
      </w:r>
    </w:p>
    <w:p w14:paraId="0BDD8CAB" w14:textId="16514648" w:rsidR="00ED48C5" w:rsidRPr="00ED48C5" w:rsidRDefault="00ED48C5" w:rsidP="00D93FDE">
      <w:pPr>
        <w:pStyle w:val="Corpotesto"/>
        <w:tabs>
          <w:tab w:val="left" w:pos="1881"/>
          <w:tab w:val="left" w:pos="3727"/>
          <w:tab w:val="left" w:pos="5532"/>
          <w:tab w:val="left" w:pos="6035"/>
          <w:tab w:val="left" w:pos="7040"/>
          <w:tab w:val="left" w:pos="7126"/>
          <w:tab w:val="left" w:pos="8061"/>
          <w:tab w:val="left" w:pos="8126"/>
          <w:tab w:val="left" w:pos="9639"/>
          <w:tab w:val="left" w:pos="10209"/>
        </w:tabs>
        <w:spacing w:before="0" w:line="276" w:lineRule="auto"/>
        <w:ind w:left="112" w:right="224" w:firstLine="0"/>
        <w:rPr>
          <w:rFonts w:ascii="Arial Narrow" w:hAnsi="Arial Narrow"/>
          <w:sz w:val="23"/>
          <w:szCs w:val="23"/>
        </w:rPr>
      </w:pPr>
    </w:p>
    <w:p w14:paraId="280476AC" w14:textId="415D8984" w:rsidR="00DF467B" w:rsidRDefault="00DF467B" w:rsidP="00ED48C5">
      <w:pPr>
        <w:pStyle w:val="Corpotesto"/>
        <w:tabs>
          <w:tab w:val="left" w:pos="1881"/>
          <w:tab w:val="left" w:pos="3727"/>
          <w:tab w:val="left" w:pos="5532"/>
          <w:tab w:val="left" w:pos="6035"/>
          <w:tab w:val="left" w:pos="7040"/>
          <w:tab w:val="left" w:pos="7126"/>
          <w:tab w:val="left" w:pos="8061"/>
          <w:tab w:val="left" w:pos="8126"/>
          <w:tab w:val="left" w:pos="9639"/>
          <w:tab w:val="left" w:pos="10209"/>
        </w:tabs>
        <w:spacing w:before="0" w:line="276" w:lineRule="auto"/>
        <w:ind w:right="224"/>
        <w:rPr>
          <w:rFonts w:ascii="Arial Narrow" w:hAnsi="Arial Narrow"/>
          <w:sz w:val="23"/>
          <w:szCs w:val="23"/>
        </w:rPr>
      </w:pPr>
    </w:p>
    <w:p w14:paraId="0DAFB020" w14:textId="77777777" w:rsidR="00DF467B" w:rsidRDefault="00DF467B" w:rsidP="00DF467B">
      <w:pPr>
        <w:pStyle w:val="Corpotesto"/>
        <w:spacing w:before="0" w:line="276" w:lineRule="auto"/>
        <w:ind w:left="112" w:right="1082" w:firstLine="0"/>
        <w:rPr>
          <w:rFonts w:ascii="Arial Narrow" w:hAnsi="Arial Narrow"/>
          <w:sz w:val="22"/>
          <w:szCs w:val="22"/>
        </w:rPr>
      </w:pPr>
    </w:p>
    <w:p w14:paraId="68BD2433" w14:textId="77777777" w:rsidR="00265FCE" w:rsidRPr="00A77E4B" w:rsidRDefault="00265FCE" w:rsidP="00265FCE">
      <w:pPr>
        <w:pStyle w:val="Corpotesto"/>
        <w:spacing w:before="0" w:line="276" w:lineRule="auto"/>
        <w:ind w:left="112" w:right="1082" w:firstLine="0"/>
        <w:rPr>
          <w:rFonts w:ascii="Arial Narrow" w:hAnsi="Arial Narrow"/>
          <w:sz w:val="22"/>
          <w:szCs w:val="22"/>
        </w:rPr>
      </w:pPr>
    </w:p>
    <w:p w14:paraId="69AB1479" w14:textId="77777777" w:rsidR="00B32A77" w:rsidRPr="00A77E4B" w:rsidRDefault="002E0D3D" w:rsidP="00FC0BD2">
      <w:pPr>
        <w:pStyle w:val="Titolo2"/>
        <w:spacing w:before="0" w:line="276" w:lineRule="auto"/>
        <w:ind w:left="709" w:hanging="709"/>
        <w:rPr>
          <w:sz w:val="22"/>
          <w:szCs w:val="22"/>
        </w:rPr>
      </w:pPr>
      <w:bookmarkStart w:id="6" w:name="_Toc138236988"/>
      <w:bookmarkStart w:id="7" w:name="_Toc161918812"/>
      <w:r w:rsidRPr="00A77E4B">
        <w:rPr>
          <w:sz w:val="22"/>
          <w:szCs w:val="22"/>
        </w:rPr>
        <w:t xml:space="preserve">Modalità di </w:t>
      </w:r>
      <w:r w:rsidR="0052670B" w:rsidRPr="00A77E4B">
        <w:rPr>
          <w:sz w:val="22"/>
          <w:szCs w:val="22"/>
        </w:rPr>
        <w:t>stipulazione</w:t>
      </w:r>
      <w:r w:rsidR="00C23C4B" w:rsidRPr="00A77E4B">
        <w:rPr>
          <w:sz w:val="22"/>
          <w:szCs w:val="22"/>
        </w:rPr>
        <w:t xml:space="preserve"> </w:t>
      </w:r>
      <w:r w:rsidR="0052670B" w:rsidRPr="00A77E4B">
        <w:rPr>
          <w:sz w:val="22"/>
          <w:szCs w:val="22"/>
        </w:rPr>
        <w:t>del contratto</w:t>
      </w:r>
      <w:bookmarkEnd w:id="6"/>
      <w:bookmarkEnd w:id="7"/>
    </w:p>
    <w:p w14:paraId="633D5A18" w14:textId="44BC1386" w:rsidR="0052670B" w:rsidRPr="00A77E4B" w:rsidRDefault="002E0D3D" w:rsidP="009A06E8">
      <w:pPr>
        <w:pStyle w:val="Paragrafoelenco"/>
        <w:numPr>
          <w:ilvl w:val="0"/>
          <w:numId w:val="51"/>
        </w:numPr>
        <w:tabs>
          <w:tab w:val="left" w:pos="397"/>
        </w:tabs>
        <w:spacing w:before="0" w:line="276" w:lineRule="auto"/>
        <w:ind w:right="123"/>
        <w:rPr>
          <w:rFonts w:ascii="Arial Narrow" w:hAnsi="Arial Narrow" w:cstheme="minorHAnsi"/>
          <w:bCs/>
          <w:i/>
          <w:iCs/>
          <w:color w:val="000000" w:themeColor="text1"/>
        </w:rPr>
      </w:pPr>
      <w:r w:rsidRPr="00260F90">
        <w:rPr>
          <w:rFonts w:ascii="Arial Narrow" w:hAnsi="Arial Narrow" w:cstheme="minorHAnsi"/>
        </w:rPr>
        <w:t>Il</w:t>
      </w:r>
      <w:r w:rsidRPr="00A77E4B">
        <w:rPr>
          <w:rFonts w:ascii="Arial Narrow" w:hAnsi="Arial Narrow" w:cstheme="minorHAnsi"/>
          <w:spacing w:val="-4"/>
        </w:rPr>
        <w:t xml:space="preserve"> </w:t>
      </w:r>
      <w:r w:rsidRPr="00260F90">
        <w:rPr>
          <w:rFonts w:ascii="Arial Narrow" w:hAnsi="Arial Narrow" w:cstheme="minorHAnsi"/>
        </w:rPr>
        <w:t>contratto</w:t>
      </w:r>
      <w:r w:rsidRPr="00A77E4B">
        <w:rPr>
          <w:rFonts w:ascii="Arial Narrow" w:hAnsi="Arial Narrow" w:cstheme="minorHAnsi"/>
          <w:spacing w:val="-6"/>
        </w:rPr>
        <w:t xml:space="preserve"> </w:t>
      </w:r>
      <w:r w:rsidRPr="00260F90">
        <w:rPr>
          <w:rFonts w:ascii="Arial Narrow" w:hAnsi="Arial Narrow" w:cstheme="minorHAnsi"/>
        </w:rPr>
        <w:t>è</w:t>
      </w:r>
      <w:r w:rsidRPr="00A77E4B">
        <w:rPr>
          <w:rFonts w:ascii="Arial Narrow" w:hAnsi="Arial Narrow" w:cstheme="minorHAnsi"/>
          <w:spacing w:val="-10"/>
        </w:rPr>
        <w:t xml:space="preserve"> </w:t>
      </w:r>
      <w:r w:rsidRPr="00260F90">
        <w:rPr>
          <w:rFonts w:ascii="Arial Narrow" w:hAnsi="Arial Narrow" w:cstheme="minorHAnsi"/>
        </w:rPr>
        <w:t>stipulato</w:t>
      </w:r>
      <w:r w:rsidR="00260F90">
        <w:rPr>
          <w:rFonts w:ascii="Arial Narrow" w:hAnsi="Arial Narrow" w:cstheme="minorHAnsi"/>
        </w:rPr>
        <w:t xml:space="preserve"> [</w:t>
      </w:r>
      <w:r w:rsidR="00260F90" w:rsidRPr="00260F90">
        <w:rPr>
          <w:rFonts w:ascii="Arial Narrow" w:hAnsi="Arial Narrow" w:cstheme="minorHAnsi"/>
          <w:i/>
        </w:rPr>
        <w:t>specificare</w:t>
      </w:r>
      <w:r w:rsidR="00260F90">
        <w:rPr>
          <w:rFonts w:ascii="Arial Narrow" w:hAnsi="Arial Narrow" w:cstheme="minorHAnsi"/>
        </w:rPr>
        <w:t>:</w:t>
      </w:r>
      <w:r w:rsidR="00260F90" w:rsidRPr="00A77E4B">
        <w:rPr>
          <w:rFonts w:ascii="Arial Narrow" w:hAnsi="Arial Narrow" w:cstheme="minorHAnsi"/>
          <w:bCs/>
          <w:i/>
          <w:iCs/>
          <w:color w:val="000000" w:themeColor="text1"/>
        </w:rPr>
        <w:t xml:space="preserve"> </w:t>
      </w:r>
      <w:r w:rsidR="00AF2853" w:rsidRPr="00A77E4B">
        <w:rPr>
          <w:rFonts w:ascii="Arial Narrow" w:hAnsi="Arial Narrow" w:cstheme="minorHAnsi"/>
          <w:bCs/>
          <w:i/>
          <w:iCs/>
          <w:color w:val="000000" w:themeColor="text1"/>
        </w:rPr>
        <w:t>a corpo; a misura; a corpo e a misura</w:t>
      </w:r>
      <w:r w:rsidR="00260F90">
        <w:rPr>
          <w:rFonts w:ascii="Arial Narrow" w:hAnsi="Arial Narrow" w:cstheme="minorHAnsi"/>
          <w:bCs/>
          <w:i/>
          <w:iCs/>
          <w:color w:val="000000" w:themeColor="text1"/>
        </w:rPr>
        <w:t>]</w:t>
      </w:r>
      <w:r w:rsidRPr="00A77E4B">
        <w:rPr>
          <w:rFonts w:ascii="Arial Narrow" w:hAnsi="Arial Narrow" w:cstheme="minorHAnsi"/>
          <w:bCs/>
          <w:i/>
          <w:iCs/>
          <w:color w:val="000000" w:themeColor="text1"/>
        </w:rPr>
        <w:t>.</w:t>
      </w:r>
    </w:p>
    <w:p w14:paraId="189DFD1D" w14:textId="1F229958" w:rsidR="00EE6AF0" w:rsidRPr="00A77E4B" w:rsidRDefault="00260F90" w:rsidP="009A06E8">
      <w:pPr>
        <w:pStyle w:val="Paragrafoelenco"/>
        <w:numPr>
          <w:ilvl w:val="0"/>
          <w:numId w:val="51"/>
        </w:numPr>
        <w:tabs>
          <w:tab w:val="left" w:pos="397"/>
        </w:tabs>
        <w:spacing w:before="0" w:line="276" w:lineRule="auto"/>
        <w:ind w:left="397"/>
        <w:rPr>
          <w:rFonts w:ascii="Arial Narrow" w:hAnsi="Arial Narrow" w:cstheme="minorHAnsi"/>
          <w:i/>
          <w:iCs/>
        </w:rPr>
      </w:pPr>
      <w:r>
        <w:rPr>
          <w:rFonts w:ascii="Arial Narrow" w:hAnsi="Arial Narrow" w:cstheme="minorHAnsi"/>
          <w:i/>
          <w:iCs/>
        </w:rPr>
        <w:t>[</w:t>
      </w:r>
      <w:r w:rsidR="00EE6AF0" w:rsidRPr="00A77E4B">
        <w:rPr>
          <w:rFonts w:ascii="Arial Narrow" w:hAnsi="Arial Narrow" w:cstheme="minorHAnsi"/>
          <w:i/>
          <w:iCs/>
        </w:rPr>
        <w:t>In caso di appalto a corpo</w:t>
      </w:r>
      <w:r>
        <w:rPr>
          <w:rFonts w:ascii="Arial Narrow" w:hAnsi="Arial Narrow" w:cstheme="minorHAnsi"/>
          <w:i/>
          <w:iCs/>
        </w:rPr>
        <w:t>]</w:t>
      </w:r>
    </w:p>
    <w:p w14:paraId="43B63963" w14:textId="283B8CBD" w:rsidR="00B32A77" w:rsidRPr="00260F90" w:rsidRDefault="002E0D3D" w:rsidP="00FC0BD2">
      <w:pPr>
        <w:pStyle w:val="Paragrafoelenco"/>
        <w:tabs>
          <w:tab w:val="left" w:pos="397"/>
        </w:tabs>
        <w:spacing w:before="0" w:line="276" w:lineRule="auto"/>
        <w:ind w:left="397" w:firstLine="0"/>
        <w:rPr>
          <w:rFonts w:ascii="Arial Narrow" w:hAnsi="Arial Narrow" w:cstheme="minorHAnsi"/>
        </w:rPr>
      </w:pP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importo</w:t>
      </w:r>
      <w:r w:rsidRPr="00A77E4B">
        <w:rPr>
          <w:rFonts w:ascii="Arial Narrow" w:hAnsi="Arial Narrow" w:cstheme="minorHAnsi"/>
          <w:spacing w:val="-4"/>
        </w:rPr>
        <w:t xml:space="preserve"> </w:t>
      </w:r>
      <w:r w:rsidRPr="00260F90">
        <w:rPr>
          <w:rFonts w:ascii="Arial Narrow" w:hAnsi="Arial Narrow" w:cstheme="minorHAnsi"/>
        </w:rPr>
        <w:t>del</w:t>
      </w:r>
      <w:r w:rsidRPr="00A77E4B">
        <w:rPr>
          <w:rFonts w:ascii="Arial Narrow" w:hAnsi="Arial Narrow" w:cstheme="minorHAnsi"/>
          <w:spacing w:val="-3"/>
        </w:rPr>
        <w:t xml:space="preserve"> </w:t>
      </w:r>
      <w:r w:rsidRPr="00260F90">
        <w:rPr>
          <w:rFonts w:ascii="Arial Narrow" w:hAnsi="Arial Narrow" w:cstheme="minorHAnsi"/>
        </w:rPr>
        <w:t>contratto,</w:t>
      </w:r>
      <w:r w:rsidRPr="00A77E4B">
        <w:rPr>
          <w:rFonts w:ascii="Arial Narrow" w:hAnsi="Arial Narrow" w:cstheme="minorHAnsi"/>
          <w:spacing w:val="-5"/>
        </w:rPr>
        <w:t xml:space="preserve"> </w:t>
      </w:r>
      <w:r w:rsidRPr="00260F90">
        <w:rPr>
          <w:rFonts w:ascii="Arial Narrow" w:hAnsi="Arial Narrow" w:cstheme="minorHAnsi"/>
        </w:rPr>
        <w:t>come</w:t>
      </w:r>
      <w:r w:rsidRPr="00A77E4B">
        <w:rPr>
          <w:rFonts w:ascii="Arial Narrow" w:hAnsi="Arial Narrow" w:cstheme="minorHAnsi"/>
          <w:spacing w:val="-5"/>
        </w:rPr>
        <w:t xml:space="preserve"> </w:t>
      </w:r>
      <w:r w:rsidRPr="00260F90">
        <w:rPr>
          <w:rFonts w:ascii="Arial Narrow" w:hAnsi="Arial Narrow" w:cstheme="minorHAnsi"/>
        </w:rPr>
        <w:t>determinato</w:t>
      </w:r>
      <w:r w:rsidRPr="00A77E4B">
        <w:rPr>
          <w:rFonts w:ascii="Arial Narrow" w:hAnsi="Arial Narrow" w:cstheme="minorHAnsi"/>
          <w:spacing w:val="-4"/>
        </w:rPr>
        <w:t xml:space="preserve"> </w:t>
      </w:r>
      <w:r w:rsidRPr="00260F90">
        <w:rPr>
          <w:rFonts w:ascii="Arial Narrow" w:hAnsi="Arial Narrow" w:cstheme="minorHAnsi"/>
        </w:rPr>
        <w:t>in</w:t>
      </w:r>
      <w:r w:rsidRPr="00A77E4B">
        <w:rPr>
          <w:rFonts w:ascii="Arial Narrow" w:hAnsi="Arial Narrow" w:cstheme="minorHAnsi"/>
          <w:spacing w:val="-5"/>
        </w:rPr>
        <w:t xml:space="preserve"> </w:t>
      </w:r>
      <w:r w:rsidRPr="00260F90">
        <w:rPr>
          <w:rFonts w:ascii="Arial Narrow" w:hAnsi="Arial Narrow" w:cstheme="minorHAnsi"/>
        </w:rPr>
        <w:t>sede</w:t>
      </w:r>
      <w:r w:rsidRPr="00A77E4B">
        <w:rPr>
          <w:rFonts w:ascii="Arial Narrow" w:hAnsi="Arial Narrow" w:cstheme="minorHAnsi"/>
          <w:spacing w:val="-4"/>
        </w:rPr>
        <w:t xml:space="preserve"> </w:t>
      </w:r>
      <w:r w:rsidRPr="00260F90">
        <w:rPr>
          <w:rFonts w:ascii="Arial Narrow" w:hAnsi="Arial Narrow" w:cstheme="minorHAnsi"/>
        </w:rPr>
        <w:t>di</w:t>
      </w:r>
      <w:r w:rsidRPr="00A77E4B">
        <w:rPr>
          <w:rFonts w:ascii="Arial Narrow" w:hAnsi="Arial Narrow" w:cstheme="minorHAnsi"/>
          <w:spacing w:val="-3"/>
        </w:rPr>
        <w:t xml:space="preserve"> </w:t>
      </w:r>
      <w:r w:rsidRPr="00260F90">
        <w:rPr>
          <w:rFonts w:ascii="Arial Narrow" w:hAnsi="Arial Narrow" w:cstheme="minorHAnsi"/>
        </w:rPr>
        <w:t>gara,</w:t>
      </w:r>
      <w:r w:rsidRPr="00A77E4B">
        <w:rPr>
          <w:rFonts w:ascii="Arial Narrow" w:hAnsi="Arial Narrow" w:cstheme="minorHAnsi"/>
          <w:spacing w:val="-5"/>
        </w:rPr>
        <w:t xml:space="preserve"> </w:t>
      </w:r>
      <w:r w:rsidRPr="00260F90">
        <w:rPr>
          <w:rFonts w:ascii="Arial Narrow" w:hAnsi="Arial Narrow" w:cstheme="minorHAnsi"/>
        </w:rPr>
        <w:t>resta</w:t>
      </w:r>
      <w:r w:rsidRPr="00A77E4B">
        <w:rPr>
          <w:rFonts w:ascii="Arial Narrow" w:hAnsi="Arial Narrow" w:cstheme="minorHAnsi"/>
          <w:spacing w:val="-5"/>
        </w:rPr>
        <w:t xml:space="preserve"> </w:t>
      </w:r>
      <w:r w:rsidRPr="00260F90">
        <w:rPr>
          <w:rFonts w:ascii="Arial Narrow" w:hAnsi="Arial Narrow" w:cstheme="minorHAnsi"/>
        </w:rPr>
        <w:t>fisso</w:t>
      </w:r>
      <w:r w:rsidRPr="00A77E4B">
        <w:rPr>
          <w:rFonts w:ascii="Arial Narrow" w:hAnsi="Arial Narrow" w:cstheme="minorHAnsi"/>
          <w:spacing w:val="-4"/>
        </w:rPr>
        <w:t xml:space="preserve"> </w:t>
      </w:r>
      <w:r w:rsidRPr="00260F90">
        <w:rPr>
          <w:rFonts w:ascii="Arial Narrow" w:hAnsi="Arial Narrow" w:cstheme="minorHAnsi"/>
        </w:rPr>
        <w:t>e invariabile, senza che possa essere invocata da alcuna delle parti contraenti alcuna successiva verificazione sulla misura o sul valore attribuito alla</w:t>
      </w:r>
      <w:r w:rsidRPr="00A77E4B">
        <w:rPr>
          <w:rFonts w:ascii="Arial Narrow" w:hAnsi="Arial Narrow" w:cstheme="minorHAnsi"/>
          <w:spacing w:val="-4"/>
        </w:rPr>
        <w:t xml:space="preserve"> </w:t>
      </w:r>
      <w:r w:rsidRPr="00260F90">
        <w:rPr>
          <w:rFonts w:ascii="Arial Narrow" w:hAnsi="Arial Narrow" w:cstheme="minorHAnsi"/>
        </w:rPr>
        <w:t>quantità.</w:t>
      </w:r>
    </w:p>
    <w:p w14:paraId="40C46FAB" w14:textId="4496C4FF" w:rsidR="0052670B" w:rsidRPr="001104D5" w:rsidRDefault="0052670B" w:rsidP="00DF467B">
      <w:pPr>
        <w:pStyle w:val="Paragrafoelenco"/>
        <w:tabs>
          <w:tab w:val="left" w:pos="397"/>
          <w:tab w:val="left" w:pos="9498"/>
        </w:tabs>
        <w:spacing w:before="0" w:line="276" w:lineRule="auto"/>
        <w:ind w:right="127" w:firstLine="0"/>
        <w:rPr>
          <w:rFonts w:ascii="Arial Narrow" w:hAnsi="Arial Narrow" w:cstheme="minorHAnsi"/>
        </w:rPr>
      </w:pPr>
      <w:r w:rsidRPr="00260F90">
        <w:rPr>
          <w:rFonts w:ascii="Arial Narrow" w:hAnsi="Arial Narrow" w:cstheme="minorHAnsi"/>
        </w:rPr>
        <w:t>I prezzi contrattuali dell</w:t>
      </w:r>
      <w:r w:rsidR="00BC1D58">
        <w:rPr>
          <w:rFonts w:ascii="Arial Narrow" w:hAnsi="Arial Narrow" w:cstheme="minorHAnsi"/>
        </w:rPr>
        <w:t>’</w:t>
      </w:r>
      <w:r w:rsidRPr="00260F90">
        <w:rPr>
          <w:rFonts w:ascii="Arial Narrow" w:hAnsi="Arial Narrow" w:cstheme="minorHAnsi"/>
        </w:rPr>
        <w:t>elenco dei prezzi unitari</w:t>
      </w:r>
      <w:r w:rsidR="008D7C03" w:rsidRPr="00260F90">
        <w:rPr>
          <w:rFonts w:ascii="Arial Narrow" w:hAnsi="Arial Narrow" w:cstheme="minorHAnsi"/>
        </w:rPr>
        <w:t>,</w:t>
      </w:r>
      <w:r w:rsidR="008D7C03" w:rsidRPr="00260F90">
        <w:rPr>
          <w:rFonts w:ascii="Arial Narrow" w:hAnsi="Arial Narrow"/>
        </w:rPr>
        <w:t xml:space="preserve"> </w:t>
      </w:r>
      <w:r w:rsidR="008D7C03" w:rsidRPr="00260F90">
        <w:rPr>
          <w:rFonts w:ascii="Arial Narrow" w:hAnsi="Arial Narrow" w:cstheme="minorHAnsi"/>
        </w:rPr>
        <w:t>ancorché senza valore negoziale ai fini dell</w:t>
      </w:r>
      <w:r w:rsidR="00BC1D58">
        <w:rPr>
          <w:rFonts w:ascii="Arial Narrow" w:hAnsi="Arial Narrow" w:cstheme="minorHAnsi"/>
        </w:rPr>
        <w:t>’</w:t>
      </w:r>
      <w:r w:rsidR="008D7C03" w:rsidRPr="00260F90">
        <w:rPr>
          <w:rFonts w:ascii="Arial Narrow" w:hAnsi="Arial Narrow" w:cstheme="minorHAnsi"/>
        </w:rPr>
        <w:t>appalto e della determinazione dell</w:t>
      </w:r>
      <w:r w:rsidR="00BC1D58">
        <w:rPr>
          <w:rFonts w:ascii="Arial Narrow" w:hAnsi="Arial Narrow" w:cstheme="minorHAnsi"/>
        </w:rPr>
        <w:t>’</w:t>
      </w:r>
      <w:r w:rsidR="008D7C03" w:rsidRPr="00260F90">
        <w:rPr>
          <w:rFonts w:ascii="Arial Narrow" w:hAnsi="Arial Narrow" w:cstheme="minorHAnsi"/>
        </w:rPr>
        <w:t xml:space="preserve">importo complessivo dei lavori, </w:t>
      </w:r>
      <w:r w:rsidRPr="00260F90">
        <w:rPr>
          <w:rFonts w:ascii="Arial Narrow" w:hAnsi="Arial Narrow" w:cstheme="minorHAnsi"/>
        </w:rPr>
        <w:t>sono vincolanti anche per la definizione, valutazione e contabilizzazione</w:t>
      </w:r>
      <w:r w:rsidRPr="001104D5">
        <w:rPr>
          <w:rFonts w:ascii="Arial Narrow" w:hAnsi="Arial Narrow" w:cstheme="minorHAnsi"/>
        </w:rPr>
        <w:t xml:space="preserve"> </w:t>
      </w:r>
      <w:r w:rsidRPr="00260F90">
        <w:rPr>
          <w:rFonts w:ascii="Arial Narrow" w:hAnsi="Arial Narrow" w:cstheme="minorHAnsi"/>
        </w:rPr>
        <w:t>di</w:t>
      </w:r>
      <w:r w:rsidRPr="001104D5">
        <w:rPr>
          <w:rFonts w:ascii="Arial Narrow" w:hAnsi="Arial Narrow" w:cstheme="minorHAnsi"/>
        </w:rPr>
        <w:t xml:space="preserve"> </w:t>
      </w:r>
      <w:r w:rsidRPr="00260F90">
        <w:rPr>
          <w:rFonts w:ascii="Arial Narrow" w:hAnsi="Arial Narrow" w:cstheme="minorHAnsi"/>
        </w:rPr>
        <w:t>eventuali</w:t>
      </w:r>
      <w:r w:rsidRPr="001104D5">
        <w:rPr>
          <w:rFonts w:ascii="Arial Narrow" w:hAnsi="Arial Narrow" w:cstheme="minorHAnsi"/>
        </w:rPr>
        <w:t xml:space="preserve"> </w:t>
      </w:r>
      <w:r w:rsidRPr="00260F90">
        <w:rPr>
          <w:rFonts w:ascii="Arial Narrow" w:hAnsi="Arial Narrow" w:cstheme="minorHAnsi"/>
        </w:rPr>
        <w:t>varianti,</w:t>
      </w:r>
      <w:r w:rsidRPr="001104D5">
        <w:rPr>
          <w:rFonts w:ascii="Arial Narrow" w:hAnsi="Arial Narrow" w:cstheme="minorHAnsi"/>
        </w:rPr>
        <w:t xml:space="preserve"> </w:t>
      </w:r>
      <w:r w:rsidRPr="00260F90">
        <w:rPr>
          <w:rFonts w:ascii="Arial Narrow" w:hAnsi="Arial Narrow" w:cstheme="minorHAnsi"/>
        </w:rPr>
        <w:t>addizioni</w:t>
      </w:r>
      <w:r w:rsidRPr="001104D5">
        <w:rPr>
          <w:rFonts w:ascii="Arial Narrow" w:hAnsi="Arial Narrow" w:cstheme="minorHAnsi"/>
        </w:rPr>
        <w:t xml:space="preserve"> </w:t>
      </w:r>
      <w:r w:rsidRPr="00260F90">
        <w:rPr>
          <w:rFonts w:ascii="Arial Narrow" w:hAnsi="Arial Narrow" w:cstheme="minorHAnsi"/>
        </w:rPr>
        <w:t>o</w:t>
      </w:r>
      <w:r w:rsidRPr="001104D5">
        <w:rPr>
          <w:rFonts w:ascii="Arial Narrow" w:hAnsi="Arial Narrow" w:cstheme="minorHAnsi"/>
        </w:rPr>
        <w:t xml:space="preserve"> </w:t>
      </w:r>
      <w:r w:rsidRPr="00260F90">
        <w:rPr>
          <w:rFonts w:ascii="Arial Narrow" w:hAnsi="Arial Narrow" w:cstheme="minorHAnsi"/>
        </w:rPr>
        <w:t>detrazioni</w:t>
      </w:r>
      <w:r w:rsidRPr="001104D5">
        <w:rPr>
          <w:rFonts w:ascii="Arial Narrow" w:hAnsi="Arial Narrow" w:cstheme="minorHAnsi"/>
        </w:rPr>
        <w:t xml:space="preserve"> </w:t>
      </w:r>
      <w:r w:rsidRPr="00260F90">
        <w:rPr>
          <w:rFonts w:ascii="Arial Narrow" w:hAnsi="Arial Narrow" w:cstheme="minorHAnsi"/>
        </w:rPr>
        <w:t>in</w:t>
      </w:r>
      <w:r w:rsidRPr="001104D5">
        <w:rPr>
          <w:rFonts w:ascii="Arial Narrow" w:hAnsi="Arial Narrow" w:cstheme="minorHAnsi"/>
        </w:rPr>
        <w:t xml:space="preserve"> </w:t>
      </w:r>
      <w:r w:rsidRPr="00260F90">
        <w:rPr>
          <w:rFonts w:ascii="Arial Narrow" w:hAnsi="Arial Narrow" w:cstheme="minorHAnsi"/>
        </w:rPr>
        <w:t>corso</w:t>
      </w:r>
      <w:r w:rsidRPr="001104D5">
        <w:rPr>
          <w:rFonts w:ascii="Arial Narrow" w:hAnsi="Arial Narrow" w:cstheme="minorHAnsi"/>
        </w:rPr>
        <w:t xml:space="preserve"> </w:t>
      </w:r>
      <w:r w:rsidRPr="00260F90">
        <w:rPr>
          <w:rFonts w:ascii="Arial Narrow" w:hAnsi="Arial Narrow" w:cstheme="minorHAnsi"/>
        </w:rPr>
        <w:t>d</w:t>
      </w:r>
      <w:r w:rsidR="00BC1D58">
        <w:rPr>
          <w:rFonts w:ascii="Arial Narrow" w:hAnsi="Arial Narrow" w:cstheme="minorHAnsi"/>
        </w:rPr>
        <w:t>’</w:t>
      </w:r>
      <w:r w:rsidRPr="00260F90">
        <w:rPr>
          <w:rFonts w:ascii="Arial Narrow" w:hAnsi="Arial Narrow" w:cstheme="minorHAnsi"/>
        </w:rPr>
        <w:t>opera,</w:t>
      </w:r>
      <w:r w:rsidRPr="001104D5">
        <w:rPr>
          <w:rFonts w:ascii="Arial Narrow" w:hAnsi="Arial Narrow" w:cstheme="minorHAnsi"/>
        </w:rPr>
        <w:t xml:space="preserve"> </w:t>
      </w:r>
      <w:r w:rsidRPr="00260F90">
        <w:rPr>
          <w:rFonts w:ascii="Arial Narrow" w:hAnsi="Arial Narrow" w:cstheme="minorHAnsi"/>
        </w:rPr>
        <w:t>se</w:t>
      </w:r>
      <w:r w:rsidRPr="001104D5">
        <w:rPr>
          <w:rFonts w:ascii="Arial Narrow" w:hAnsi="Arial Narrow" w:cstheme="minorHAnsi"/>
        </w:rPr>
        <w:t xml:space="preserve"> </w:t>
      </w:r>
      <w:r w:rsidRPr="00260F90">
        <w:rPr>
          <w:rFonts w:ascii="Arial Narrow" w:hAnsi="Arial Narrow" w:cstheme="minorHAnsi"/>
        </w:rPr>
        <w:t>ammissibili</w:t>
      </w:r>
      <w:r w:rsidRPr="001104D5">
        <w:rPr>
          <w:rFonts w:ascii="Arial Narrow" w:hAnsi="Arial Narrow" w:cstheme="minorHAnsi"/>
        </w:rPr>
        <w:t xml:space="preserve"> </w:t>
      </w:r>
      <w:r w:rsidRPr="00260F90">
        <w:rPr>
          <w:rFonts w:ascii="Arial Narrow" w:hAnsi="Arial Narrow" w:cstheme="minorHAnsi"/>
        </w:rPr>
        <w:t>ed</w:t>
      </w:r>
      <w:r w:rsidRPr="001104D5">
        <w:rPr>
          <w:rFonts w:ascii="Arial Narrow" w:hAnsi="Arial Narrow" w:cstheme="minorHAnsi"/>
        </w:rPr>
        <w:t xml:space="preserve"> </w:t>
      </w:r>
      <w:r w:rsidRPr="00260F90">
        <w:rPr>
          <w:rFonts w:ascii="Arial Narrow" w:hAnsi="Arial Narrow" w:cstheme="minorHAnsi"/>
        </w:rPr>
        <w:t>ordinate</w:t>
      </w:r>
      <w:r w:rsidRPr="001104D5">
        <w:rPr>
          <w:rFonts w:ascii="Arial Narrow" w:hAnsi="Arial Narrow" w:cstheme="minorHAnsi"/>
        </w:rPr>
        <w:t xml:space="preserve"> </w:t>
      </w:r>
      <w:r w:rsidRPr="00260F90">
        <w:rPr>
          <w:rFonts w:ascii="Arial Narrow" w:hAnsi="Arial Narrow" w:cstheme="minorHAnsi"/>
        </w:rPr>
        <w:t>o</w:t>
      </w:r>
      <w:r w:rsidRPr="001104D5">
        <w:rPr>
          <w:rFonts w:ascii="Arial Narrow" w:hAnsi="Arial Narrow" w:cstheme="minorHAnsi"/>
        </w:rPr>
        <w:t xml:space="preserve"> </w:t>
      </w:r>
      <w:r w:rsidRPr="00260F90">
        <w:rPr>
          <w:rFonts w:ascii="Arial Narrow" w:hAnsi="Arial Narrow" w:cstheme="minorHAnsi"/>
        </w:rPr>
        <w:t>autorizzate ai sensi dell</w:t>
      </w:r>
      <w:r w:rsidR="00BC1D58">
        <w:rPr>
          <w:rFonts w:ascii="Arial Narrow" w:hAnsi="Arial Narrow" w:cstheme="minorHAnsi"/>
        </w:rPr>
        <w:t>’</w:t>
      </w:r>
      <w:r w:rsidRPr="00260F90">
        <w:rPr>
          <w:rFonts w:ascii="Arial Narrow" w:hAnsi="Arial Narrow" w:cstheme="minorHAnsi"/>
        </w:rPr>
        <w:t>art</w:t>
      </w:r>
      <w:r w:rsidR="001104D5">
        <w:rPr>
          <w:rFonts w:ascii="Arial Narrow" w:hAnsi="Arial Narrow" w:cstheme="minorHAnsi"/>
        </w:rPr>
        <w:t>icolo</w:t>
      </w:r>
      <w:r w:rsidRPr="00260F90">
        <w:rPr>
          <w:rFonts w:ascii="Arial Narrow" w:hAnsi="Arial Narrow" w:cstheme="minorHAnsi"/>
        </w:rPr>
        <w:t xml:space="preserve"> </w:t>
      </w:r>
      <w:r w:rsidR="00495523" w:rsidRPr="00260F90">
        <w:rPr>
          <w:rFonts w:ascii="Arial Narrow" w:hAnsi="Arial Narrow" w:cstheme="minorHAnsi"/>
        </w:rPr>
        <w:t xml:space="preserve">120 del </w:t>
      </w:r>
      <w:r w:rsidR="00616FE5">
        <w:rPr>
          <w:rFonts w:ascii="Arial Narrow" w:hAnsi="Arial Narrow" w:cstheme="minorHAnsi"/>
        </w:rPr>
        <w:t>Codice dei contratti</w:t>
      </w:r>
      <w:r w:rsidRPr="00260F90">
        <w:rPr>
          <w:rFonts w:ascii="Arial Narrow" w:hAnsi="Arial Narrow" w:cstheme="minorHAnsi"/>
        </w:rPr>
        <w:t xml:space="preserve">, fatto salvo quanto </w:t>
      </w:r>
      <w:r w:rsidRPr="001104D5">
        <w:rPr>
          <w:rFonts w:ascii="Arial Narrow" w:hAnsi="Arial Narrow" w:cstheme="minorHAnsi"/>
        </w:rPr>
        <w:t>previsto dall</w:t>
      </w:r>
      <w:r w:rsidR="00BC1D58">
        <w:rPr>
          <w:rFonts w:ascii="Arial Narrow" w:hAnsi="Arial Narrow" w:cstheme="minorHAnsi"/>
        </w:rPr>
        <w:t>’</w:t>
      </w:r>
      <w:r w:rsidR="00616FE5" w:rsidRPr="001104D5">
        <w:rPr>
          <w:rFonts w:ascii="Arial Narrow" w:hAnsi="Arial Narrow" w:cstheme="minorHAnsi"/>
        </w:rPr>
        <w:t>a</w:t>
      </w:r>
      <w:r w:rsidRPr="001104D5">
        <w:rPr>
          <w:rFonts w:ascii="Arial Narrow" w:hAnsi="Arial Narrow" w:cstheme="minorHAnsi"/>
        </w:rPr>
        <w:t>rt</w:t>
      </w:r>
      <w:r w:rsidR="001104D5">
        <w:rPr>
          <w:rFonts w:ascii="Arial Narrow" w:hAnsi="Arial Narrow" w:cstheme="minorHAnsi"/>
        </w:rPr>
        <w:t xml:space="preserve">icolo </w:t>
      </w:r>
      <w:r w:rsidR="00C07C64" w:rsidRPr="001104D5">
        <w:rPr>
          <w:rFonts w:ascii="Arial Narrow" w:hAnsi="Arial Narrow" w:cstheme="minorHAnsi"/>
        </w:rPr>
        <w:t>5</w:t>
      </w:r>
      <w:r w:rsidR="005B115A">
        <w:rPr>
          <w:rFonts w:ascii="Arial Narrow" w:hAnsi="Arial Narrow" w:cstheme="minorHAnsi"/>
        </w:rPr>
        <w:t>3</w:t>
      </w:r>
      <w:r w:rsidR="001104D5">
        <w:rPr>
          <w:rFonts w:ascii="Arial Narrow" w:hAnsi="Arial Narrow" w:cstheme="minorHAnsi"/>
        </w:rPr>
        <w:t xml:space="preserve"> del presente Capitolato Speciale</w:t>
      </w:r>
      <w:r w:rsidRPr="001104D5">
        <w:rPr>
          <w:rFonts w:ascii="Arial Narrow" w:hAnsi="Arial Narrow" w:cstheme="minorHAnsi"/>
        </w:rPr>
        <w:t>.</w:t>
      </w:r>
    </w:p>
    <w:p w14:paraId="4AFCD1C1" w14:textId="70006C11" w:rsidR="00B32A77" w:rsidRDefault="002E0D3D" w:rsidP="009A06E8">
      <w:pPr>
        <w:pStyle w:val="Paragrafoelenco"/>
        <w:numPr>
          <w:ilvl w:val="0"/>
          <w:numId w:val="51"/>
        </w:numPr>
        <w:tabs>
          <w:tab w:val="left" w:pos="397"/>
        </w:tabs>
        <w:spacing w:before="0" w:line="276" w:lineRule="auto"/>
        <w:ind w:left="397"/>
        <w:rPr>
          <w:rFonts w:ascii="Arial Narrow" w:hAnsi="Arial Narrow" w:cstheme="minorHAnsi"/>
        </w:rPr>
      </w:pPr>
      <w:r w:rsidRPr="00DF467B">
        <w:rPr>
          <w:rFonts w:ascii="Arial Narrow" w:hAnsi="Arial Narrow" w:cstheme="minorHAnsi"/>
        </w:rPr>
        <w:t>Il prezzo convenuto non può essere modificato sulla base della verifica della quantità o della qualità della prestazione, per cui il computo metrico estimativo, posto a base di gara ai soli fini di agevolare lo studio dell</w:t>
      </w:r>
      <w:r w:rsidR="00BC1D58" w:rsidRPr="00DF467B">
        <w:rPr>
          <w:rFonts w:ascii="Arial Narrow" w:hAnsi="Arial Narrow" w:cstheme="minorHAnsi"/>
        </w:rPr>
        <w:t>’</w:t>
      </w:r>
      <w:r w:rsidRPr="00DF467B">
        <w:rPr>
          <w:rFonts w:ascii="Arial Narrow" w:hAnsi="Arial Narrow" w:cstheme="minorHAnsi"/>
        </w:rPr>
        <w:t>intervento, non ha valore negoziale</w:t>
      </w:r>
      <w:r w:rsidR="00D41F00" w:rsidRPr="00DF467B">
        <w:rPr>
          <w:rFonts w:ascii="Arial Narrow" w:hAnsi="Arial Narrow" w:cstheme="minorHAnsi"/>
        </w:rPr>
        <w:t>, benché facente parte integrante del contratto</w:t>
      </w:r>
      <w:r w:rsidRPr="00DF467B">
        <w:rPr>
          <w:rFonts w:ascii="Arial Narrow" w:hAnsi="Arial Narrow" w:cstheme="minorHAnsi"/>
        </w:rPr>
        <w:t>. Ai prezzi dell</w:t>
      </w:r>
      <w:r w:rsidR="00BC1D58" w:rsidRPr="00DF467B">
        <w:rPr>
          <w:rFonts w:ascii="Arial Narrow" w:hAnsi="Arial Narrow" w:cstheme="minorHAnsi"/>
        </w:rPr>
        <w:t>’</w:t>
      </w:r>
      <w:r w:rsidRPr="00DF467B">
        <w:rPr>
          <w:rFonts w:ascii="Arial Narrow" w:hAnsi="Arial Narrow" w:cstheme="minorHAnsi"/>
        </w:rPr>
        <w:t>elenco prezzi unitari</w:t>
      </w:r>
      <w:r w:rsidR="006959AE" w:rsidRPr="00DF467B">
        <w:rPr>
          <w:rFonts w:ascii="Arial Narrow" w:hAnsi="Arial Narrow" w:cstheme="minorHAnsi"/>
        </w:rPr>
        <w:t xml:space="preserve">, </w:t>
      </w:r>
      <w:r w:rsidRPr="00DF467B">
        <w:rPr>
          <w:rFonts w:ascii="Arial Narrow" w:hAnsi="Arial Narrow" w:cstheme="minorHAnsi"/>
        </w:rPr>
        <w:t xml:space="preserve">utilizzabili esclusivamente </w:t>
      </w:r>
      <w:r w:rsidR="00B40E9D" w:rsidRPr="00DF467B">
        <w:rPr>
          <w:rFonts w:ascii="Arial Narrow" w:hAnsi="Arial Narrow" w:cstheme="minorHAnsi"/>
        </w:rPr>
        <w:t>per la valutazione e contabilizzazione</w:t>
      </w:r>
      <w:r w:rsidR="00B40E9D" w:rsidRPr="00DF467B">
        <w:rPr>
          <w:rFonts w:ascii="Arial Narrow" w:hAnsi="Arial Narrow" w:cstheme="minorHAnsi"/>
          <w:spacing w:val="-15"/>
        </w:rPr>
        <w:t xml:space="preserve"> </w:t>
      </w:r>
      <w:r w:rsidR="00B40E9D" w:rsidRPr="00DF467B">
        <w:rPr>
          <w:rFonts w:ascii="Arial Narrow" w:hAnsi="Arial Narrow" w:cstheme="minorHAnsi"/>
        </w:rPr>
        <w:t>di</w:t>
      </w:r>
      <w:r w:rsidR="00B40E9D" w:rsidRPr="00DF467B">
        <w:rPr>
          <w:rFonts w:ascii="Arial Narrow" w:hAnsi="Arial Narrow" w:cstheme="minorHAnsi"/>
          <w:spacing w:val="-12"/>
        </w:rPr>
        <w:t xml:space="preserve"> </w:t>
      </w:r>
      <w:r w:rsidR="00B40E9D" w:rsidRPr="00DF467B">
        <w:rPr>
          <w:rFonts w:ascii="Arial Narrow" w:hAnsi="Arial Narrow" w:cstheme="minorHAnsi"/>
        </w:rPr>
        <w:t>eventuali</w:t>
      </w:r>
      <w:r w:rsidR="00B40E9D" w:rsidRPr="00DF467B">
        <w:rPr>
          <w:rFonts w:ascii="Arial Narrow" w:hAnsi="Arial Narrow" w:cstheme="minorHAnsi"/>
          <w:spacing w:val="-12"/>
        </w:rPr>
        <w:t xml:space="preserve"> </w:t>
      </w:r>
      <w:r w:rsidR="00B40E9D" w:rsidRPr="00DF467B">
        <w:rPr>
          <w:rFonts w:ascii="Arial Narrow" w:hAnsi="Arial Narrow" w:cstheme="minorHAnsi"/>
        </w:rPr>
        <w:t>varianti</w:t>
      </w:r>
      <w:r w:rsidRPr="00DF467B">
        <w:rPr>
          <w:rFonts w:ascii="Arial Narrow" w:hAnsi="Arial Narrow" w:cstheme="minorHAnsi"/>
        </w:rPr>
        <w:t>, si applica il ribasso percentuale offerto dall</w:t>
      </w:r>
      <w:r w:rsidR="00BC1D58" w:rsidRPr="00DF467B">
        <w:rPr>
          <w:rFonts w:ascii="Arial Narrow" w:hAnsi="Arial Narrow" w:cstheme="minorHAnsi"/>
        </w:rPr>
        <w:t>’</w:t>
      </w:r>
      <w:r w:rsidRPr="00DF467B">
        <w:rPr>
          <w:rFonts w:ascii="Arial Narrow" w:hAnsi="Arial Narrow" w:cstheme="minorHAnsi"/>
        </w:rPr>
        <w:t>Appaltatore in sede di gara, con gli stessi criteri di cui all</w:t>
      </w:r>
      <w:r w:rsidR="00BC1D58" w:rsidRPr="00DF467B">
        <w:rPr>
          <w:rFonts w:ascii="Arial Narrow" w:hAnsi="Arial Narrow" w:cstheme="minorHAnsi"/>
        </w:rPr>
        <w:t>’</w:t>
      </w:r>
      <w:r w:rsidRPr="00DF467B">
        <w:rPr>
          <w:rFonts w:ascii="Arial Narrow" w:hAnsi="Arial Narrow" w:cstheme="minorHAnsi"/>
        </w:rPr>
        <w:t>articolo 2, commi 2 e 3, del presente Capitolato Speciale.</w:t>
      </w:r>
    </w:p>
    <w:p w14:paraId="3C7A0FA6" w14:textId="638B58A7" w:rsidR="00EE6AF0" w:rsidRPr="00260F90" w:rsidRDefault="00DF467B" w:rsidP="00DF467B">
      <w:pPr>
        <w:pStyle w:val="Paragrafoelenco"/>
        <w:tabs>
          <w:tab w:val="left" w:pos="397"/>
        </w:tabs>
        <w:spacing w:before="0" w:line="276" w:lineRule="auto"/>
        <w:ind w:left="397" w:right="118" w:firstLine="0"/>
        <w:rPr>
          <w:rFonts w:ascii="Arial Narrow" w:hAnsi="Arial Narrow" w:cstheme="minorHAnsi"/>
        </w:rPr>
      </w:pPr>
      <w:r>
        <w:rPr>
          <w:rFonts w:ascii="Arial Narrow" w:hAnsi="Arial Narrow" w:cstheme="minorHAnsi"/>
          <w:i/>
          <w:iCs/>
        </w:rPr>
        <w:t>[</w:t>
      </w:r>
      <w:r w:rsidR="0072522F" w:rsidRPr="00A77E4B">
        <w:rPr>
          <w:rFonts w:ascii="Arial Narrow" w:hAnsi="Arial Narrow" w:cstheme="minorHAnsi"/>
          <w:i/>
          <w:iCs/>
        </w:rPr>
        <w:t>in caso di utilizzo del criterio dell</w:t>
      </w:r>
      <w:r w:rsidR="00BC1D58">
        <w:rPr>
          <w:rFonts w:ascii="Arial Narrow" w:hAnsi="Arial Narrow" w:cstheme="minorHAnsi"/>
          <w:i/>
          <w:iCs/>
        </w:rPr>
        <w:t>’</w:t>
      </w:r>
      <w:r w:rsidR="0072522F" w:rsidRPr="00A77E4B">
        <w:rPr>
          <w:rFonts w:ascii="Arial Narrow" w:hAnsi="Arial Narrow" w:cstheme="minorHAnsi"/>
          <w:i/>
          <w:iCs/>
        </w:rPr>
        <w:t>offerta economicamente più vantaggiosa</w:t>
      </w:r>
      <w:r>
        <w:rPr>
          <w:rFonts w:ascii="Arial Narrow" w:hAnsi="Arial Narrow" w:cstheme="minorHAnsi"/>
          <w:i/>
          <w:iCs/>
        </w:rPr>
        <w:t>]</w:t>
      </w:r>
      <w:r w:rsidR="0072522F" w:rsidRPr="00A77E4B">
        <w:rPr>
          <w:rFonts w:ascii="Arial Narrow" w:hAnsi="Arial Narrow" w:cstheme="minorHAnsi"/>
          <w:i/>
          <w:iCs/>
        </w:rPr>
        <w:t xml:space="preserve"> </w:t>
      </w:r>
      <w:r w:rsidR="00984C2D" w:rsidRPr="00260F90">
        <w:rPr>
          <w:rFonts w:ascii="Arial Narrow" w:hAnsi="Arial Narrow" w:cstheme="minorHAnsi"/>
        </w:rPr>
        <w:t>Sono</w:t>
      </w:r>
      <w:r w:rsidR="00616FE5">
        <w:rPr>
          <w:rFonts w:ascii="Arial Narrow" w:hAnsi="Arial Narrow" w:cstheme="minorHAnsi"/>
        </w:rPr>
        <w:t>,</w:t>
      </w:r>
      <w:r w:rsidR="00984C2D" w:rsidRPr="00260F90">
        <w:rPr>
          <w:rFonts w:ascii="Arial Narrow" w:hAnsi="Arial Narrow" w:cstheme="minorHAnsi"/>
        </w:rPr>
        <w:t xml:space="preserve"> altresì</w:t>
      </w:r>
      <w:r w:rsidR="00616FE5">
        <w:rPr>
          <w:rFonts w:ascii="Arial Narrow" w:hAnsi="Arial Narrow" w:cstheme="minorHAnsi"/>
        </w:rPr>
        <w:t>,</w:t>
      </w:r>
      <w:r w:rsidR="00984C2D" w:rsidRPr="00260F90">
        <w:rPr>
          <w:rFonts w:ascii="Arial Narrow" w:hAnsi="Arial Narrow" w:cstheme="minorHAnsi"/>
        </w:rPr>
        <w:t xml:space="preserve"> compresi, se recepiti dalla Stazione appaltante, i miglioramenti e le previsioni migliorative contenute nell</w:t>
      </w:r>
      <w:r w:rsidR="00BC1D58">
        <w:rPr>
          <w:rFonts w:ascii="Arial Narrow" w:hAnsi="Arial Narrow" w:cstheme="minorHAnsi"/>
        </w:rPr>
        <w:t>’</w:t>
      </w:r>
      <w:r w:rsidR="00984C2D" w:rsidRPr="00260F90">
        <w:rPr>
          <w:rFonts w:ascii="Arial Narrow" w:hAnsi="Arial Narrow" w:cstheme="minorHAnsi"/>
        </w:rPr>
        <w:t>offerta tecnica presentata dall</w:t>
      </w:r>
      <w:r w:rsidR="00BC1D58">
        <w:rPr>
          <w:rFonts w:ascii="Arial Narrow" w:hAnsi="Arial Narrow" w:cstheme="minorHAnsi"/>
        </w:rPr>
        <w:t>’</w:t>
      </w:r>
      <w:r w:rsidR="00984C2D" w:rsidRPr="00260F90">
        <w:rPr>
          <w:rFonts w:ascii="Arial Narrow" w:hAnsi="Arial Narrow" w:cstheme="minorHAnsi"/>
        </w:rPr>
        <w:t>appaltatore, senza ulteriori oneri per la Stazione appaltante.</w:t>
      </w:r>
    </w:p>
    <w:p w14:paraId="23C07CDC" w14:textId="2090E5A3" w:rsidR="00EE6AF0" w:rsidRPr="00A77E4B" w:rsidRDefault="00DF467B" w:rsidP="009A06E8">
      <w:pPr>
        <w:pStyle w:val="Paragrafoelenco"/>
        <w:numPr>
          <w:ilvl w:val="0"/>
          <w:numId w:val="51"/>
        </w:numPr>
        <w:tabs>
          <w:tab w:val="left" w:pos="397"/>
        </w:tabs>
        <w:spacing w:before="0" w:line="276" w:lineRule="auto"/>
        <w:ind w:right="118"/>
        <w:rPr>
          <w:rFonts w:ascii="Arial Narrow" w:hAnsi="Arial Narrow" w:cstheme="minorHAnsi"/>
        </w:rPr>
      </w:pPr>
      <w:r>
        <w:rPr>
          <w:rFonts w:ascii="Arial Narrow" w:hAnsi="Arial Narrow" w:cstheme="minorHAnsi"/>
        </w:rPr>
        <w:t>[</w:t>
      </w:r>
      <w:r w:rsidR="00EE6AF0" w:rsidRPr="003546AF">
        <w:rPr>
          <w:rFonts w:ascii="Arial Narrow" w:hAnsi="Arial Narrow" w:cstheme="minorHAnsi"/>
          <w:i/>
        </w:rPr>
        <w:t>In caso di appalto a misura</w:t>
      </w:r>
      <w:r>
        <w:rPr>
          <w:rFonts w:ascii="Arial Narrow" w:hAnsi="Arial Narrow" w:cstheme="minorHAnsi"/>
        </w:rPr>
        <w:t>]</w:t>
      </w:r>
    </w:p>
    <w:p w14:paraId="1B7E68D2" w14:textId="77777777" w:rsidR="00EE6AF0" w:rsidRPr="003546AF" w:rsidRDefault="00EE6AF0" w:rsidP="00DF467B">
      <w:pPr>
        <w:pStyle w:val="Corpotesto"/>
        <w:spacing w:before="0" w:line="276" w:lineRule="auto"/>
        <w:ind w:left="112" w:right="1084" w:firstLine="284"/>
        <w:rPr>
          <w:rFonts w:ascii="Arial Narrow" w:hAnsi="Arial Narrow"/>
          <w:sz w:val="22"/>
          <w:szCs w:val="22"/>
        </w:rPr>
      </w:pPr>
      <w:r w:rsidRPr="00A77E4B">
        <w:rPr>
          <w:rFonts w:ascii="Arial Narrow" w:hAnsi="Arial Narrow"/>
          <w:sz w:val="22"/>
          <w:szCs w:val="22"/>
        </w:rPr>
        <w:t xml:space="preserve">Il contratto è </w:t>
      </w:r>
      <w:r w:rsidRPr="003546AF">
        <w:rPr>
          <w:rFonts w:ascii="Arial Narrow" w:hAnsi="Arial Narrow"/>
          <w:sz w:val="22"/>
          <w:szCs w:val="22"/>
        </w:rPr>
        <w:t xml:space="preserve">stipulato “a misura”. </w:t>
      </w:r>
    </w:p>
    <w:p w14:paraId="58124F16" w14:textId="572AA641" w:rsidR="00EE6AF0" w:rsidRPr="006527AE" w:rsidRDefault="00EE6AF0" w:rsidP="00DF467B">
      <w:pPr>
        <w:pStyle w:val="Paragrafoelenco"/>
        <w:tabs>
          <w:tab w:val="left" w:pos="397"/>
        </w:tabs>
        <w:spacing w:before="0" w:line="276" w:lineRule="auto"/>
        <w:ind w:right="118" w:firstLine="0"/>
        <w:rPr>
          <w:rFonts w:ascii="Arial Narrow" w:hAnsi="Arial Narrow" w:cstheme="minorHAnsi"/>
        </w:rPr>
      </w:pPr>
      <w:r w:rsidRPr="006527AE">
        <w:rPr>
          <w:rFonts w:ascii="Arial Narrow" w:hAnsi="Arial Narrow" w:cstheme="minorHAnsi"/>
        </w:rPr>
        <w:t>Nell</w:t>
      </w:r>
      <w:r w:rsidR="00BC1D58">
        <w:rPr>
          <w:rFonts w:ascii="Arial Narrow" w:hAnsi="Arial Narrow" w:cstheme="minorHAnsi"/>
        </w:rPr>
        <w:t>’</w:t>
      </w:r>
      <w:r w:rsidRPr="006527AE">
        <w:rPr>
          <w:rFonts w:ascii="Arial Narrow" w:hAnsi="Arial Narrow" w:cstheme="minorHAnsi"/>
        </w:rPr>
        <w:t>appalto a misura il corrispettivo consisterà nell</w:t>
      </w:r>
      <w:r w:rsidR="00BC1D58">
        <w:rPr>
          <w:rFonts w:ascii="Arial Narrow" w:hAnsi="Arial Narrow" w:cstheme="minorHAnsi"/>
        </w:rPr>
        <w:t>’</w:t>
      </w:r>
      <w:r w:rsidRPr="006527AE">
        <w:rPr>
          <w:rFonts w:ascii="Arial Narrow" w:hAnsi="Arial Narrow" w:cstheme="minorHAnsi"/>
        </w:rPr>
        <w:t>individuazione di un prezzo per ogni unità di misura di</w:t>
      </w:r>
      <w:r w:rsidRPr="00DF467B">
        <w:rPr>
          <w:rFonts w:ascii="Arial Narrow" w:hAnsi="Arial Narrow" w:cstheme="minorHAnsi"/>
        </w:rPr>
        <w:t xml:space="preserve"> </w:t>
      </w:r>
      <w:r w:rsidRPr="006527AE">
        <w:rPr>
          <w:rFonts w:ascii="Arial Narrow" w:hAnsi="Arial Narrow" w:cstheme="minorHAnsi"/>
        </w:rPr>
        <w:t>lavorazione</w:t>
      </w:r>
      <w:r w:rsidRPr="00DF467B">
        <w:rPr>
          <w:rFonts w:ascii="Arial Narrow" w:hAnsi="Arial Narrow" w:cstheme="minorHAnsi"/>
        </w:rPr>
        <w:t xml:space="preserve"> </w:t>
      </w:r>
      <w:r w:rsidRPr="006527AE">
        <w:rPr>
          <w:rFonts w:ascii="Arial Narrow" w:hAnsi="Arial Narrow" w:cstheme="minorHAnsi"/>
        </w:rPr>
        <w:t>o</w:t>
      </w:r>
      <w:r w:rsidRPr="00DF467B">
        <w:rPr>
          <w:rFonts w:ascii="Arial Narrow" w:hAnsi="Arial Narrow" w:cstheme="minorHAnsi"/>
        </w:rPr>
        <w:t xml:space="preserve"> </w:t>
      </w:r>
      <w:r w:rsidRPr="006527AE">
        <w:rPr>
          <w:rFonts w:ascii="Arial Narrow" w:hAnsi="Arial Narrow" w:cstheme="minorHAnsi"/>
        </w:rPr>
        <w:t>di</w:t>
      </w:r>
      <w:r w:rsidRPr="00DF467B">
        <w:rPr>
          <w:rFonts w:ascii="Arial Narrow" w:hAnsi="Arial Narrow" w:cstheme="minorHAnsi"/>
        </w:rPr>
        <w:t xml:space="preserve"> </w:t>
      </w:r>
      <w:r w:rsidRPr="006527AE">
        <w:rPr>
          <w:rFonts w:ascii="Arial Narrow" w:hAnsi="Arial Narrow" w:cstheme="minorHAnsi"/>
        </w:rPr>
        <w:t>opera</w:t>
      </w:r>
      <w:r w:rsidRPr="00DF467B">
        <w:rPr>
          <w:rFonts w:ascii="Arial Narrow" w:hAnsi="Arial Narrow" w:cstheme="minorHAnsi"/>
        </w:rPr>
        <w:t xml:space="preserve"> </w:t>
      </w:r>
      <w:r w:rsidRPr="006527AE">
        <w:rPr>
          <w:rFonts w:ascii="Arial Narrow" w:hAnsi="Arial Narrow" w:cstheme="minorHAnsi"/>
        </w:rPr>
        <w:t>finita,</w:t>
      </w:r>
      <w:r w:rsidRPr="00DF467B">
        <w:rPr>
          <w:rFonts w:ascii="Arial Narrow" w:hAnsi="Arial Narrow" w:cstheme="minorHAnsi"/>
        </w:rPr>
        <w:t xml:space="preserve"> </w:t>
      </w:r>
      <w:r w:rsidRPr="006527AE">
        <w:rPr>
          <w:rFonts w:ascii="Arial Narrow" w:hAnsi="Arial Narrow" w:cstheme="minorHAnsi"/>
        </w:rPr>
        <w:t>da</w:t>
      </w:r>
      <w:r w:rsidRPr="00DF467B">
        <w:rPr>
          <w:rFonts w:ascii="Arial Narrow" w:hAnsi="Arial Narrow" w:cstheme="minorHAnsi"/>
        </w:rPr>
        <w:t xml:space="preserve"> </w:t>
      </w:r>
      <w:r w:rsidRPr="006527AE">
        <w:rPr>
          <w:rFonts w:ascii="Arial Narrow" w:hAnsi="Arial Narrow" w:cstheme="minorHAnsi"/>
        </w:rPr>
        <w:t>applicare</w:t>
      </w:r>
      <w:r w:rsidRPr="00DF467B">
        <w:rPr>
          <w:rFonts w:ascii="Arial Narrow" w:hAnsi="Arial Narrow" w:cstheme="minorHAnsi"/>
        </w:rPr>
        <w:t xml:space="preserve"> </w:t>
      </w:r>
      <w:r w:rsidRPr="006527AE">
        <w:rPr>
          <w:rFonts w:ascii="Arial Narrow" w:hAnsi="Arial Narrow" w:cstheme="minorHAnsi"/>
        </w:rPr>
        <w:t>alle</w:t>
      </w:r>
      <w:r w:rsidRPr="00DF467B">
        <w:rPr>
          <w:rFonts w:ascii="Arial Narrow" w:hAnsi="Arial Narrow" w:cstheme="minorHAnsi"/>
        </w:rPr>
        <w:t xml:space="preserve"> </w:t>
      </w:r>
      <w:r w:rsidRPr="006527AE">
        <w:rPr>
          <w:rFonts w:ascii="Arial Narrow" w:hAnsi="Arial Narrow" w:cstheme="minorHAnsi"/>
        </w:rPr>
        <w:t>quantità</w:t>
      </w:r>
      <w:r w:rsidRPr="00DF467B">
        <w:rPr>
          <w:rFonts w:ascii="Arial Narrow" w:hAnsi="Arial Narrow" w:cstheme="minorHAnsi"/>
        </w:rPr>
        <w:t xml:space="preserve"> </w:t>
      </w:r>
      <w:r w:rsidRPr="006527AE">
        <w:rPr>
          <w:rFonts w:ascii="Arial Narrow" w:hAnsi="Arial Narrow" w:cstheme="minorHAnsi"/>
        </w:rPr>
        <w:t>eseguite</w:t>
      </w:r>
      <w:r w:rsidRPr="00DF467B">
        <w:rPr>
          <w:rFonts w:ascii="Arial Narrow" w:hAnsi="Arial Narrow" w:cstheme="minorHAnsi"/>
        </w:rPr>
        <w:t xml:space="preserve"> </w:t>
      </w:r>
      <w:r w:rsidRPr="006527AE">
        <w:rPr>
          <w:rFonts w:ascii="Arial Narrow" w:hAnsi="Arial Narrow" w:cstheme="minorHAnsi"/>
        </w:rPr>
        <w:t>di</w:t>
      </w:r>
      <w:r w:rsidRPr="00DF467B">
        <w:rPr>
          <w:rFonts w:ascii="Arial Narrow" w:hAnsi="Arial Narrow" w:cstheme="minorHAnsi"/>
        </w:rPr>
        <w:t xml:space="preserve"> </w:t>
      </w:r>
      <w:r w:rsidRPr="006527AE">
        <w:rPr>
          <w:rFonts w:ascii="Arial Narrow" w:hAnsi="Arial Narrow" w:cstheme="minorHAnsi"/>
        </w:rPr>
        <w:t>lavorazione</w:t>
      </w:r>
      <w:r w:rsidRPr="00DF467B">
        <w:rPr>
          <w:rFonts w:ascii="Arial Narrow" w:hAnsi="Arial Narrow" w:cstheme="minorHAnsi"/>
        </w:rPr>
        <w:t xml:space="preserve"> </w:t>
      </w:r>
      <w:r w:rsidRPr="006527AE">
        <w:rPr>
          <w:rFonts w:ascii="Arial Narrow" w:hAnsi="Arial Narrow" w:cstheme="minorHAnsi"/>
        </w:rPr>
        <w:t>o</w:t>
      </w:r>
      <w:r w:rsidRPr="00DF467B">
        <w:rPr>
          <w:rFonts w:ascii="Arial Narrow" w:hAnsi="Arial Narrow" w:cstheme="minorHAnsi"/>
        </w:rPr>
        <w:t xml:space="preserve"> </w:t>
      </w:r>
      <w:r w:rsidRPr="006527AE">
        <w:rPr>
          <w:rFonts w:ascii="Arial Narrow" w:hAnsi="Arial Narrow" w:cstheme="minorHAnsi"/>
        </w:rPr>
        <w:t>di opera.</w:t>
      </w:r>
      <w:r w:rsidRPr="00DF467B">
        <w:rPr>
          <w:rFonts w:ascii="Arial Narrow" w:hAnsi="Arial Narrow" w:cstheme="minorHAnsi"/>
        </w:rPr>
        <w:t xml:space="preserve"> </w:t>
      </w:r>
      <w:r w:rsidRPr="006527AE">
        <w:rPr>
          <w:rFonts w:ascii="Arial Narrow" w:hAnsi="Arial Narrow" w:cstheme="minorHAnsi"/>
        </w:rPr>
        <w:t>Pertanto,</w:t>
      </w:r>
      <w:r w:rsidRPr="00DF467B">
        <w:rPr>
          <w:rFonts w:ascii="Arial Narrow" w:hAnsi="Arial Narrow" w:cstheme="minorHAnsi"/>
        </w:rPr>
        <w:t xml:space="preserve"> </w:t>
      </w:r>
      <w:r w:rsidRPr="006527AE">
        <w:rPr>
          <w:rFonts w:ascii="Arial Narrow" w:hAnsi="Arial Narrow" w:cstheme="minorHAnsi"/>
        </w:rPr>
        <w:t>l</w:t>
      </w:r>
      <w:r w:rsidR="00BC1D58">
        <w:rPr>
          <w:rFonts w:ascii="Arial Narrow" w:hAnsi="Arial Narrow" w:cstheme="minorHAnsi"/>
        </w:rPr>
        <w:t>’</w:t>
      </w:r>
      <w:r w:rsidRPr="006527AE">
        <w:rPr>
          <w:rFonts w:ascii="Arial Narrow" w:hAnsi="Arial Narrow" w:cstheme="minorHAnsi"/>
        </w:rPr>
        <w:t>importo</w:t>
      </w:r>
      <w:r w:rsidRPr="00DF467B">
        <w:rPr>
          <w:rFonts w:ascii="Arial Narrow" w:hAnsi="Arial Narrow" w:cstheme="minorHAnsi"/>
        </w:rPr>
        <w:t xml:space="preserve"> </w:t>
      </w:r>
      <w:r w:rsidRPr="006527AE">
        <w:rPr>
          <w:rFonts w:ascii="Arial Narrow" w:hAnsi="Arial Narrow" w:cstheme="minorHAnsi"/>
        </w:rPr>
        <w:t>di</w:t>
      </w:r>
      <w:r w:rsidRPr="00DF467B">
        <w:rPr>
          <w:rFonts w:ascii="Arial Narrow" w:hAnsi="Arial Narrow" w:cstheme="minorHAnsi"/>
        </w:rPr>
        <w:t xml:space="preserve"> </w:t>
      </w:r>
      <w:r w:rsidRPr="006527AE">
        <w:rPr>
          <w:rFonts w:ascii="Arial Narrow" w:hAnsi="Arial Narrow" w:cstheme="minorHAnsi"/>
        </w:rPr>
        <w:t>un</w:t>
      </w:r>
      <w:r w:rsidRPr="00DF467B">
        <w:rPr>
          <w:rFonts w:ascii="Arial Narrow" w:hAnsi="Arial Narrow" w:cstheme="minorHAnsi"/>
        </w:rPr>
        <w:t xml:space="preserve"> </w:t>
      </w:r>
      <w:r w:rsidRPr="006527AE">
        <w:rPr>
          <w:rFonts w:ascii="Arial Narrow" w:hAnsi="Arial Narrow" w:cstheme="minorHAnsi"/>
        </w:rPr>
        <w:t>appalto</w:t>
      </w:r>
      <w:r w:rsidRPr="00DF467B">
        <w:rPr>
          <w:rFonts w:ascii="Arial Narrow" w:hAnsi="Arial Narrow" w:cstheme="minorHAnsi"/>
        </w:rPr>
        <w:t xml:space="preserve"> </w:t>
      </w:r>
      <w:r w:rsidRPr="006527AE">
        <w:rPr>
          <w:rFonts w:ascii="Arial Narrow" w:hAnsi="Arial Narrow" w:cstheme="minorHAnsi"/>
        </w:rPr>
        <w:t>a</w:t>
      </w:r>
      <w:r w:rsidRPr="00DF467B">
        <w:rPr>
          <w:rFonts w:ascii="Arial Narrow" w:hAnsi="Arial Narrow" w:cstheme="minorHAnsi"/>
        </w:rPr>
        <w:t xml:space="preserve"> </w:t>
      </w:r>
      <w:r w:rsidRPr="006527AE">
        <w:rPr>
          <w:rFonts w:ascii="Arial Narrow" w:hAnsi="Arial Narrow" w:cstheme="minorHAnsi"/>
        </w:rPr>
        <w:t>misura risulterà</w:t>
      </w:r>
      <w:r w:rsidRPr="00DF467B">
        <w:rPr>
          <w:rFonts w:ascii="Arial Narrow" w:hAnsi="Arial Narrow" w:cstheme="minorHAnsi"/>
        </w:rPr>
        <w:t xml:space="preserve"> </w:t>
      </w:r>
      <w:r w:rsidRPr="006527AE">
        <w:rPr>
          <w:rFonts w:ascii="Arial Narrow" w:hAnsi="Arial Narrow" w:cstheme="minorHAnsi"/>
        </w:rPr>
        <w:t>variabile.</w:t>
      </w:r>
    </w:p>
    <w:p w14:paraId="5170E678" w14:textId="77777777" w:rsidR="00EE6AF0" w:rsidRPr="006527AE" w:rsidRDefault="00EE6AF0" w:rsidP="00DF467B">
      <w:pPr>
        <w:pStyle w:val="Paragrafoelenco"/>
        <w:tabs>
          <w:tab w:val="left" w:pos="397"/>
        </w:tabs>
        <w:spacing w:before="0" w:line="276" w:lineRule="auto"/>
        <w:ind w:right="118" w:firstLine="0"/>
        <w:rPr>
          <w:rFonts w:ascii="Arial Narrow" w:hAnsi="Arial Narrow" w:cstheme="minorHAnsi"/>
        </w:rPr>
      </w:pPr>
      <w:r w:rsidRPr="006527AE">
        <w:rPr>
          <w:rFonts w:ascii="Arial Narrow" w:hAnsi="Arial Narrow" w:cstheme="minorHAnsi"/>
        </w:rPr>
        <w:t>In</w:t>
      </w:r>
      <w:r w:rsidRPr="00DF467B">
        <w:rPr>
          <w:rFonts w:ascii="Arial Narrow" w:hAnsi="Arial Narrow" w:cstheme="minorHAnsi"/>
        </w:rPr>
        <w:t xml:space="preserve"> </w:t>
      </w:r>
      <w:r w:rsidRPr="006527AE">
        <w:rPr>
          <w:rFonts w:ascii="Arial Narrow" w:hAnsi="Arial Narrow" w:cstheme="minorHAnsi"/>
        </w:rPr>
        <w:t>linea generale,</w:t>
      </w:r>
      <w:r w:rsidRPr="00DF467B">
        <w:rPr>
          <w:rFonts w:ascii="Arial Narrow" w:hAnsi="Arial Narrow" w:cstheme="minorHAnsi"/>
        </w:rPr>
        <w:t xml:space="preserve"> </w:t>
      </w:r>
      <w:r w:rsidRPr="006527AE">
        <w:rPr>
          <w:rFonts w:ascii="Arial Narrow" w:hAnsi="Arial Narrow" w:cstheme="minorHAnsi"/>
        </w:rPr>
        <w:t>si</w:t>
      </w:r>
      <w:r w:rsidRPr="00DF467B">
        <w:rPr>
          <w:rFonts w:ascii="Arial Narrow" w:hAnsi="Arial Narrow" w:cstheme="minorHAnsi"/>
        </w:rPr>
        <w:t xml:space="preserve"> </w:t>
      </w:r>
      <w:r w:rsidRPr="006527AE">
        <w:rPr>
          <w:rFonts w:ascii="Arial Narrow" w:hAnsi="Arial Narrow" w:cstheme="minorHAnsi"/>
        </w:rPr>
        <w:t>dovranno avere</w:t>
      </w:r>
      <w:r w:rsidRPr="00DF467B">
        <w:rPr>
          <w:rFonts w:ascii="Arial Narrow" w:hAnsi="Arial Narrow" w:cstheme="minorHAnsi"/>
        </w:rPr>
        <w:t xml:space="preserve"> </w:t>
      </w:r>
      <w:r w:rsidRPr="006527AE">
        <w:rPr>
          <w:rFonts w:ascii="Arial Narrow" w:hAnsi="Arial Narrow" w:cstheme="minorHAnsi"/>
        </w:rPr>
        <w:t>i</w:t>
      </w:r>
      <w:r w:rsidRPr="00DF467B">
        <w:rPr>
          <w:rFonts w:ascii="Arial Narrow" w:hAnsi="Arial Narrow" w:cstheme="minorHAnsi"/>
        </w:rPr>
        <w:t xml:space="preserve"> </w:t>
      </w:r>
      <w:r w:rsidRPr="006527AE">
        <w:rPr>
          <w:rFonts w:ascii="Arial Narrow" w:hAnsi="Arial Narrow" w:cstheme="minorHAnsi"/>
        </w:rPr>
        <w:t>seguenti</w:t>
      </w:r>
      <w:r w:rsidRPr="00DF467B">
        <w:rPr>
          <w:rFonts w:ascii="Arial Narrow" w:hAnsi="Arial Narrow" w:cstheme="minorHAnsi"/>
        </w:rPr>
        <w:t xml:space="preserve"> </w:t>
      </w:r>
      <w:r w:rsidRPr="006527AE">
        <w:rPr>
          <w:rFonts w:ascii="Arial Narrow" w:hAnsi="Arial Narrow" w:cstheme="minorHAnsi"/>
        </w:rPr>
        <w:t>criteri</w:t>
      </w:r>
      <w:r w:rsidRPr="00DF467B">
        <w:rPr>
          <w:rFonts w:ascii="Arial Narrow" w:hAnsi="Arial Narrow" w:cstheme="minorHAnsi"/>
        </w:rPr>
        <w:t xml:space="preserve"> </w:t>
      </w:r>
      <w:r w:rsidRPr="006527AE">
        <w:rPr>
          <w:rFonts w:ascii="Arial Narrow" w:hAnsi="Arial Narrow" w:cstheme="minorHAnsi"/>
        </w:rPr>
        <w:t>di</w:t>
      </w:r>
      <w:r w:rsidRPr="00DF467B">
        <w:rPr>
          <w:rFonts w:ascii="Arial Narrow" w:hAnsi="Arial Narrow" w:cstheme="minorHAnsi"/>
        </w:rPr>
        <w:t xml:space="preserve"> </w:t>
      </w:r>
      <w:r w:rsidRPr="006527AE">
        <w:rPr>
          <w:rFonts w:ascii="Arial Narrow" w:hAnsi="Arial Narrow" w:cstheme="minorHAnsi"/>
        </w:rPr>
        <w:t>offerta</w:t>
      </w:r>
      <w:r w:rsidRPr="00DF467B">
        <w:rPr>
          <w:rFonts w:ascii="Arial Narrow" w:hAnsi="Arial Narrow" w:cstheme="minorHAnsi"/>
        </w:rPr>
        <w:t xml:space="preserve"> </w:t>
      </w:r>
      <w:r w:rsidRPr="006527AE">
        <w:rPr>
          <w:rFonts w:ascii="Arial Narrow" w:hAnsi="Arial Narrow" w:cstheme="minorHAnsi"/>
        </w:rPr>
        <w:t>in</w:t>
      </w:r>
      <w:r w:rsidRPr="00DF467B">
        <w:rPr>
          <w:rFonts w:ascii="Arial Narrow" w:hAnsi="Arial Narrow" w:cstheme="minorHAnsi"/>
        </w:rPr>
        <w:t xml:space="preserve"> </w:t>
      </w:r>
      <w:r w:rsidRPr="006527AE">
        <w:rPr>
          <w:rFonts w:ascii="Arial Narrow" w:hAnsi="Arial Narrow" w:cstheme="minorHAnsi"/>
        </w:rPr>
        <w:t>base alla</w:t>
      </w:r>
      <w:r w:rsidRPr="00DF467B">
        <w:rPr>
          <w:rFonts w:ascii="Arial Narrow" w:hAnsi="Arial Narrow" w:cstheme="minorHAnsi"/>
        </w:rPr>
        <w:t xml:space="preserve"> </w:t>
      </w:r>
      <w:r w:rsidRPr="006527AE">
        <w:rPr>
          <w:rFonts w:ascii="Arial Narrow" w:hAnsi="Arial Narrow" w:cstheme="minorHAnsi"/>
        </w:rPr>
        <w:t>tipologia</w:t>
      </w:r>
      <w:r w:rsidRPr="00DF467B">
        <w:rPr>
          <w:rFonts w:ascii="Arial Narrow" w:hAnsi="Arial Narrow" w:cstheme="minorHAnsi"/>
        </w:rPr>
        <w:t xml:space="preserve"> </w:t>
      </w:r>
      <w:r w:rsidRPr="006527AE">
        <w:rPr>
          <w:rFonts w:ascii="Arial Narrow" w:hAnsi="Arial Narrow" w:cstheme="minorHAnsi"/>
        </w:rPr>
        <w:t>di</w:t>
      </w:r>
      <w:r w:rsidRPr="00DF467B">
        <w:rPr>
          <w:rFonts w:ascii="Arial Narrow" w:hAnsi="Arial Narrow" w:cstheme="minorHAnsi"/>
        </w:rPr>
        <w:t xml:space="preserve"> </w:t>
      </w:r>
      <w:r w:rsidRPr="006527AE">
        <w:rPr>
          <w:rFonts w:ascii="Arial Narrow" w:hAnsi="Arial Narrow" w:cstheme="minorHAnsi"/>
        </w:rPr>
        <w:t>appalto:</w:t>
      </w:r>
    </w:p>
    <w:p w14:paraId="4ACAD2E4" w14:textId="77777777" w:rsidR="00EE6AF0" w:rsidRPr="00A77E4B" w:rsidRDefault="00EE6AF0" w:rsidP="00FC0BD2">
      <w:pPr>
        <w:pStyle w:val="Corpotesto"/>
        <w:spacing w:before="0" w:line="276" w:lineRule="auto"/>
        <w:rPr>
          <w:rFonts w:ascii="Arial Narrow" w:hAnsi="Arial Narrow"/>
          <w:sz w:val="22"/>
          <w:szCs w:val="22"/>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292"/>
        <w:gridCol w:w="4122"/>
      </w:tblGrid>
      <w:tr w:rsidR="00C93B9D" w:rsidRPr="00C93B9D" w14:paraId="72F40E72" w14:textId="77777777" w:rsidTr="00B034F9">
        <w:trPr>
          <w:trHeight w:val="396"/>
          <w:jc w:val="center"/>
        </w:trPr>
        <w:tc>
          <w:tcPr>
            <w:tcW w:w="2292" w:type="dxa"/>
            <w:shd w:val="clear" w:color="auto" w:fill="D9D9D9" w:themeFill="background1" w:themeFillShade="D9"/>
          </w:tcPr>
          <w:p w14:paraId="7C2B17CE" w14:textId="77777777" w:rsidR="00EE6AF0" w:rsidRPr="00C93B9D" w:rsidRDefault="00EE6AF0" w:rsidP="00B770C1">
            <w:pPr>
              <w:pStyle w:val="TableParagraph"/>
              <w:spacing w:before="0" w:line="276" w:lineRule="auto"/>
              <w:ind w:left="446"/>
              <w:jc w:val="center"/>
              <w:rPr>
                <w:rFonts w:ascii="Arial Narrow" w:hAnsi="Arial Narrow"/>
                <w:b/>
                <w:sz w:val="20"/>
              </w:rPr>
            </w:pPr>
            <w:r w:rsidRPr="00C93B9D">
              <w:rPr>
                <w:rFonts w:ascii="Arial Narrow" w:hAnsi="Arial Narrow"/>
                <w:b/>
                <w:sz w:val="20"/>
              </w:rPr>
              <w:t>Tipo</w:t>
            </w:r>
            <w:r w:rsidRPr="00C93B9D">
              <w:rPr>
                <w:rFonts w:ascii="Arial Narrow" w:hAnsi="Arial Narrow"/>
                <w:b/>
                <w:spacing w:val="-2"/>
                <w:sz w:val="20"/>
              </w:rPr>
              <w:t xml:space="preserve"> </w:t>
            </w:r>
            <w:r w:rsidRPr="00C93B9D">
              <w:rPr>
                <w:rFonts w:ascii="Arial Narrow" w:hAnsi="Arial Narrow"/>
                <w:b/>
                <w:sz w:val="20"/>
              </w:rPr>
              <w:t>di appalto</w:t>
            </w:r>
          </w:p>
        </w:tc>
        <w:tc>
          <w:tcPr>
            <w:tcW w:w="4122" w:type="dxa"/>
            <w:shd w:val="clear" w:color="auto" w:fill="D9D9D9" w:themeFill="background1" w:themeFillShade="D9"/>
          </w:tcPr>
          <w:p w14:paraId="1C3D33AC" w14:textId="77777777" w:rsidR="00EE6AF0" w:rsidRPr="00C93B9D" w:rsidRDefault="00EE6AF0" w:rsidP="00B770C1">
            <w:pPr>
              <w:pStyle w:val="TableParagraph"/>
              <w:spacing w:before="0" w:line="276" w:lineRule="auto"/>
              <w:ind w:left="108"/>
              <w:jc w:val="center"/>
              <w:rPr>
                <w:rFonts w:ascii="Arial Narrow" w:hAnsi="Arial Narrow"/>
                <w:b/>
                <w:sz w:val="20"/>
              </w:rPr>
            </w:pPr>
            <w:r w:rsidRPr="00C93B9D">
              <w:rPr>
                <w:rFonts w:ascii="Arial Narrow" w:hAnsi="Arial Narrow"/>
                <w:b/>
                <w:sz w:val="20"/>
              </w:rPr>
              <w:t>Criteri</w:t>
            </w:r>
            <w:r w:rsidRPr="00C93B9D">
              <w:rPr>
                <w:rFonts w:ascii="Arial Narrow" w:hAnsi="Arial Narrow"/>
                <w:b/>
                <w:spacing w:val="-2"/>
                <w:sz w:val="20"/>
              </w:rPr>
              <w:t xml:space="preserve"> </w:t>
            </w:r>
            <w:r w:rsidRPr="00C93B9D">
              <w:rPr>
                <w:rFonts w:ascii="Arial Narrow" w:hAnsi="Arial Narrow"/>
                <w:b/>
                <w:sz w:val="20"/>
              </w:rPr>
              <w:t>di offerta</w:t>
            </w:r>
          </w:p>
        </w:tc>
      </w:tr>
      <w:tr w:rsidR="00C93B9D" w:rsidRPr="00C93B9D" w14:paraId="555053BC" w14:textId="77777777" w:rsidTr="00C93B9D">
        <w:trPr>
          <w:trHeight w:val="274"/>
          <w:jc w:val="center"/>
        </w:trPr>
        <w:tc>
          <w:tcPr>
            <w:tcW w:w="2292" w:type="dxa"/>
            <w:vMerge w:val="restart"/>
            <w:shd w:val="clear" w:color="auto" w:fill="auto"/>
          </w:tcPr>
          <w:p w14:paraId="17DB17C3" w14:textId="77777777" w:rsidR="00EE6AF0" w:rsidRPr="00C93B9D" w:rsidRDefault="00EE6AF0" w:rsidP="00FC0BD2">
            <w:pPr>
              <w:pStyle w:val="TableParagraph"/>
              <w:spacing w:before="0" w:line="276" w:lineRule="auto"/>
              <w:rPr>
                <w:rFonts w:ascii="Arial Narrow" w:hAnsi="Arial Narrow"/>
                <w:sz w:val="20"/>
              </w:rPr>
            </w:pPr>
          </w:p>
          <w:p w14:paraId="4B2B607E" w14:textId="77777777" w:rsidR="00EE6AF0" w:rsidRPr="00C93B9D" w:rsidRDefault="00EE6AF0" w:rsidP="00DF467B">
            <w:pPr>
              <w:pStyle w:val="TableParagraph"/>
              <w:spacing w:before="0" w:line="276" w:lineRule="auto"/>
              <w:ind w:left="107"/>
              <w:jc w:val="center"/>
              <w:rPr>
                <w:rFonts w:ascii="Arial Narrow" w:hAnsi="Arial Narrow"/>
                <w:sz w:val="20"/>
              </w:rPr>
            </w:pPr>
            <w:r w:rsidRPr="00C93B9D">
              <w:rPr>
                <w:rFonts w:ascii="Arial Narrow" w:hAnsi="Arial Narrow"/>
                <w:sz w:val="20"/>
              </w:rPr>
              <w:t>A MISURA</w:t>
            </w:r>
          </w:p>
        </w:tc>
        <w:tc>
          <w:tcPr>
            <w:tcW w:w="4122" w:type="dxa"/>
            <w:shd w:val="clear" w:color="auto" w:fill="auto"/>
          </w:tcPr>
          <w:p w14:paraId="5A2194A5" w14:textId="77777777" w:rsidR="00EE6AF0" w:rsidRPr="00C93B9D" w:rsidRDefault="00EE6AF0" w:rsidP="00DF467B">
            <w:pPr>
              <w:pStyle w:val="TableParagraph"/>
              <w:spacing w:before="0" w:line="276" w:lineRule="auto"/>
              <w:ind w:left="283"/>
              <w:jc w:val="center"/>
              <w:rPr>
                <w:rFonts w:ascii="Arial Narrow" w:hAnsi="Arial Narrow"/>
                <w:sz w:val="20"/>
              </w:rPr>
            </w:pPr>
            <w:r w:rsidRPr="00C93B9D">
              <w:rPr>
                <w:rFonts w:ascii="Arial Narrow" w:hAnsi="Arial Narrow"/>
                <w:sz w:val="20"/>
              </w:rPr>
              <w:t>Offerta</w:t>
            </w:r>
            <w:r w:rsidRPr="00C93B9D">
              <w:rPr>
                <w:rFonts w:ascii="Arial Narrow" w:hAnsi="Arial Narrow"/>
                <w:spacing w:val="-4"/>
                <w:sz w:val="20"/>
              </w:rPr>
              <w:t xml:space="preserve"> </w:t>
            </w:r>
            <w:r w:rsidRPr="00C93B9D">
              <w:rPr>
                <w:rFonts w:ascii="Arial Narrow" w:hAnsi="Arial Narrow"/>
                <w:sz w:val="20"/>
              </w:rPr>
              <w:t>con</w:t>
            </w:r>
            <w:r w:rsidRPr="00C93B9D">
              <w:rPr>
                <w:rFonts w:ascii="Arial Narrow" w:hAnsi="Arial Narrow"/>
                <w:spacing w:val="-2"/>
                <w:sz w:val="20"/>
              </w:rPr>
              <w:t xml:space="preserve"> </w:t>
            </w:r>
            <w:r w:rsidRPr="00C93B9D">
              <w:rPr>
                <w:rFonts w:ascii="Arial Narrow" w:hAnsi="Arial Narrow"/>
                <w:sz w:val="20"/>
              </w:rPr>
              <w:t>unico</w:t>
            </w:r>
            <w:r w:rsidRPr="00C93B9D">
              <w:rPr>
                <w:rFonts w:ascii="Arial Narrow" w:hAnsi="Arial Narrow"/>
                <w:spacing w:val="-1"/>
                <w:sz w:val="20"/>
              </w:rPr>
              <w:t xml:space="preserve"> </w:t>
            </w:r>
            <w:r w:rsidRPr="00C93B9D">
              <w:rPr>
                <w:rFonts w:ascii="Arial Narrow" w:hAnsi="Arial Narrow"/>
                <w:sz w:val="20"/>
              </w:rPr>
              <w:t>ribasso</w:t>
            </w:r>
          </w:p>
        </w:tc>
      </w:tr>
      <w:tr w:rsidR="00C93B9D" w:rsidRPr="00C93B9D" w14:paraId="4D12478E" w14:textId="77777777" w:rsidTr="00C93B9D">
        <w:trPr>
          <w:trHeight w:val="406"/>
          <w:jc w:val="center"/>
        </w:trPr>
        <w:tc>
          <w:tcPr>
            <w:tcW w:w="2292" w:type="dxa"/>
            <w:vMerge/>
            <w:shd w:val="clear" w:color="auto" w:fill="auto"/>
          </w:tcPr>
          <w:p w14:paraId="05A92C51" w14:textId="77777777" w:rsidR="00EE6AF0" w:rsidRPr="00C93B9D" w:rsidRDefault="00EE6AF0" w:rsidP="00FC0BD2">
            <w:pPr>
              <w:spacing w:before="0" w:line="276" w:lineRule="auto"/>
              <w:rPr>
                <w:rFonts w:ascii="Arial Narrow" w:hAnsi="Arial Narrow"/>
                <w:sz w:val="20"/>
              </w:rPr>
            </w:pPr>
          </w:p>
        </w:tc>
        <w:tc>
          <w:tcPr>
            <w:tcW w:w="4122" w:type="dxa"/>
            <w:shd w:val="clear" w:color="auto" w:fill="auto"/>
          </w:tcPr>
          <w:p w14:paraId="4615CACF" w14:textId="77777777" w:rsidR="00EE6AF0" w:rsidRPr="00C93B9D" w:rsidRDefault="00EE6AF0" w:rsidP="00DF467B">
            <w:pPr>
              <w:pStyle w:val="TableParagraph"/>
              <w:spacing w:before="0" w:line="276" w:lineRule="auto"/>
              <w:ind w:left="283"/>
              <w:jc w:val="center"/>
              <w:rPr>
                <w:rFonts w:ascii="Arial Narrow" w:hAnsi="Arial Narrow"/>
                <w:sz w:val="20"/>
              </w:rPr>
            </w:pPr>
            <w:r w:rsidRPr="00C93B9D">
              <w:rPr>
                <w:rFonts w:ascii="Arial Narrow" w:hAnsi="Arial Narrow"/>
                <w:sz w:val="20"/>
              </w:rPr>
              <w:t>Offerta</w:t>
            </w:r>
            <w:r w:rsidRPr="00C93B9D">
              <w:rPr>
                <w:rFonts w:ascii="Arial Narrow" w:hAnsi="Arial Narrow"/>
                <w:spacing w:val="-4"/>
                <w:sz w:val="20"/>
              </w:rPr>
              <w:t xml:space="preserve"> </w:t>
            </w:r>
            <w:r w:rsidRPr="00C93B9D">
              <w:rPr>
                <w:rFonts w:ascii="Arial Narrow" w:hAnsi="Arial Narrow"/>
                <w:sz w:val="20"/>
              </w:rPr>
              <w:t>a</w:t>
            </w:r>
            <w:r w:rsidRPr="00C93B9D">
              <w:rPr>
                <w:rFonts w:ascii="Arial Narrow" w:hAnsi="Arial Narrow"/>
                <w:spacing w:val="-2"/>
                <w:sz w:val="20"/>
              </w:rPr>
              <w:t xml:space="preserve"> </w:t>
            </w:r>
            <w:r w:rsidRPr="00C93B9D">
              <w:rPr>
                <w:rFonts w:ascii="Arial Narrow" w:hAnsi="Arial Narrow"/>
                <w:sz w:val="20"/>
              </w:rPr>
              <w:t>prezzi</w:t>
            </w:r>
            <w:r w:rsidRPr="00C93B9D">
              <w:rPr>
                <w:rFonts w:ascii="Arial Narrow" w:hAnsi="Arial Narrow"/>
                <w:spacing w:val="-2"/>
                <w:sz w:val="20"/>
              </w:rPr>
              <w:t xml:space="preserve"> </w:t>
            </w:r>
            <w:r w:rsidRPr="00C93B9D">
              <w:rPr>
                <w:rFonts w:ascii="Arial Narrow" w:hAnsi="Arial Narrow"/>
                <w:sz w:val="20"/>
              </w:rPr>
              <w:t>unitari</w:t>
            </w:r>
          </w:p>
        </w:tc>
      </w:tr>
    </w:tbl>
    <w:p w14:paraId="182F1FD9" w14:textId="73465D83" w:rsidR="00EE6AF0" w:rsidRPr="00A77E4B" w:rsidRDefault="00EE6AF0" w:rsidP="00FC0BD2">
      <w:pPr>
        <w:tabs>
          <w:tab w:val="left" w:pos="397"/>
        </w:tabs>
        <w:spacing w:before="0" w:line="276" w:lineRule="auto"/>
        <w:ind w:right="118"/>
        <w:rPr>
          <w:rFonts w:ascii="Arial Narrow" w:hAnsi="Arial Narrow" w:cstheme="minorHAnsi"/>
        </w:rPr>
      </w:pPr>
    </w:p>
    <w:p w14:paraId="5C10CA0B" w14:textId="16D82182" w:rsidR="00EE6AF0" w:rsidRPr="006527AE" w:rsidRDefault="00EE6AF0" w:rsidP="00DF467B">
      <w:pPr>
        <w:pStyle w:val="Paragrafoelenco"/>
        <w:tabs>
          <w:tab w:val="left" w:pos="397"/>
        </w:tabs>
        <w:spacing w:before="0" w:line="276" w:lineRule="auto"/>
        <w:ind w:right="118" w:firstLine="0"/>
        <w:rPr>
          <w:rFonts w:ascii="Arial Narrow" w:hAnsi="Arial Narrow" w:cstheme="minorHAnsi"/>
        </w:rPr>
      </w:pPr>
      <w:r w:rsidRPr="006527AE">
        <w:rPr>
          <w:rFonts w:ascii="Arial Narrow" w:hAnsi="Arial Narrow" w:cstheme="minorHAnsi"/>
        </w:rPr>
        <w:t>Il ribasso percentuale offerto dall</w:t>
      </w:r>
      <w:r w:rsidR="00BC1D58">
        <w:rPr>
          <w:rFonts w:ascii="Arial Narrow" w:hAnsi="Arial Narrow" w:cstheme="minorHAnsi"/>
        </w:rPr>
        <w:t>’</w:t>
      </w:r>
      <w:r w:rsidRPr="006527AE">
        <w:rPr>
          <w:rFonts w:ascii="Arial Narrow" w:hAnsi="Arial Narrow" w:cstheme="minorHAnsi"/>
        </w:rPr>
        <w:t>aggiudicatario in sede di gara si intende offerto e applicato a tutti i prezzi</w:t>
      </w:r>
      <w:r w:rsidRPr="00DF467B">
        <w:rPr>
          <w:rFonts w:ascii="Arial Narrow" w:hAnsi="Arial Narrow" w:cstheme="minorHAnsi"/>
        </w:rPr>
        <w:t xml:space="preserve"> </w:t>
      </w:r>
      <w:r w:rsidRPr="006527AE">
        <w:rPr>
          <w:rFonts w:ascii="Arial Narrow" w:hAnsi="Arial Narrow" w:cstheme="minorHAnsi"/>
        </w:rPr>
        <w:t>unitari in elenco i quali, così ribassati, costituiscono i prezzi contrattuali da applicare alle singole quantità</w:t>
      </w:r>
      <w:r w:rsidRPr="00DF467B">
        <w:rPr>
          <w:rFonts w:ascii="Arial Narrow" w:hAnsi="Arial Narrow" w:cstheme="minorHAnsi"/>
        </w:rPr>
        <w:t xml:space="preserve"> </w:t>
      </w:r>
      <w:r w:rsidRPr="006527AE">
        <w:rPr>
          <w:rFonts w:ascii="Arial Narrow" w:hAnsi="Arial Narrow" w:cstheme="minorHAnsi"/>
        </w:rPr>
        <w:t>eseguite.</w:t>
      </w:r>
    </w:p>
    <w:p w14:paraId="3185A936" w14:textId="00E0E8A2" w:rsidR="00EE6AF0" w:rsidRPr="006527AE" w:rsidRDefault="00EE6AF0" w:rsidP="00DF467B">
      <w:pPr>
        <w:pStyle w:val="Paragrafoelenco"/>
        <w:tabs>
          <w:tab w:val="left" w:pos="397"/>
        </w:tabs>
        <w:spacing w:before="0" w:line="276" w:lineRule="auto"/>
        <w:ind w:right="118" w:firstLine="0"/>
        <w:rPr>
          <w:rFonts w:ascii="Arial Narrow" w:hAnsi="Arial Narrow" w:cstheme="minorHAnsi"/>
        </w:rPr>
      </w:pPr>
      <w:r w:rsidRPr="006527AE">
        <w:rPr>
          <w:rFonts w:ascii="Arial Narrow" w:hAnsi="Arial Narrow" w:cstheme="minorHAnsi"/>
        </w:rPr>
        <w:t>I prezzi contrattuali sono vincolanti anche per la definizione, valutazione e contabilizzazione di eventuali</w:t>
      </w:r>
      <w:r w:rsidRPr="00DF467B">
        <w:rPr>
          <w:rFonts w:ascii="Arial Narrow" w:hAnsi="Arial Narrow" w:cstheme="minorHAnsi"/>
        </w:rPr>
        <w:t xml:space="preserve"> </w:t>
      </w:r>
      <w:r w:rsidRPr="006527AE">
        <w:rPr>
          <w:rFonts w:ascii="Arial Narrow" w:hAnsi="Arial Narrow" w:cstheme="minorHAnsi"/>
        </w:rPr>
        <w:t>varianti, addizioni o detrazioni in corso d</w:t>
      </w:r>
      <w:r w:rsidR="00BC1D58">
        <w:rPr>
          <w:rFonts w:ascii="Arial Narrow" w:hAnsi="Arial Narrow" w:cstheme="minorHAnsi"/>
        </w:rPr>
        <w:t>’</w:t>
      </w:r>
      <w:r w:rsidRPr="006527AE">
        <w:rPr>
          <w:rFonts w:ascii="Arial Narrow" w:hAnsi="Arial Narrow" w:cstheme="minorHAnsi"/>
        </w:rPr>
        <w:t>opera, qualora ammissibili ed ordinate o autorizzate ai sensi</w:t>
      </w:r>
      <w:r w:rsidRPr="00DF467B">
        <w:rPr>
          <w:rFonts w:ascii="Arial Narrow" w:hAnsi="Arial Narrow" w:cstheme="minorHAnsi"/>
        </w:rPr>
        <w:t xml:space="preserve"> </w:t>
      </w:r>
      <w:r w:rsidRPr="006527AE">
        <w:rPr>
          <w:rFonts w:ascii="Arial Narrow" w:hAnsi="Arial Narrow" w:cstheme="minorHAnsi"/>
        </w:rPr>
        <w:t>dell</w:t>
      </w:r>
      <w:r w:rsidR="00BC1D58">
        <w:rPr>
          <w:rFonts w:ascii="Arial Narrow" w:hAnsi="Arial Narrow" w:cstheme="minorHAnsi"/>
        </w:rPr>
        <w:t>’</w:t>
      </w:r>
      <w:r w:rsidRPr="006527AE">
        <w:rPr>
          <w:rFonts w:ascii="Arial Narrow" w:hAnsi="Arial Narrow" w:cstheme="minorHAnsi"/>
        </w:rPr>
        <w:t>articolo</w:t>
      </w:r>
      <w:r w:rsidRPr="00DF467B">
        <w:rPr>
          <w:rFonts w:ascii="Arial Narrow" w:hAnsi="Arial Narrow" w:cstheme="minorHAnsi"/>
        </w:rPr>
        <w:t xml:space="preserve"> </w:t>
      </w:r>
      <w:r w:rsidRPr="006527AE">
        <w:rPr>
          <w:rFonts w:ascii="Arial Narrow" w:hAnsi="Arial Narrow" w:cstheme="minorHAnsi"/>
        </w:rPr>
        <w:t>1</w:t>
      </w:r>
      <w:r w:rsidR="003546AF">
        <w:rPr>
          <w:rFonts w:ascii="Arial Narrow" w:hAnsi="Arial Narrow" w:cstheme="minorHAnsi"/>
        </w:rPr>
        <w:t>20</w:t>
      </w:r>
      <w:r w:rsidRPr="00DF467B">
        <w:rPr>
          <w:rFonts w:ascii="Arial Narrow" w:hAnsi="Arial Narrow" w:cstheme="minorHAnsi"/>
        </w:rPr>
        <w:t xml:space="preserve"> </w:t>
      </w:r>
      <w:r w:rsidRPr="006527AE">
        <w:rPr>
          <w:rFonts w:ascii="Arial Narrow" w:hAnsi="Arial Narrow" w:cstheme="minorHAnsi"/>
        </w:rPr>
        <w:t>del Codice</w:t>
      </w:r>
      <w:r w:rsidRPr="00DF467B">
        <w:rPr>
          <w:rFonts w:ascii="Arial Narrow" w:hAnsi="Arial Narrow" w:cstheme="minorHAnsi"/>
        </w:rPr>
        <w:t xml:space="preserve"> </w:t>
      </w:r>
      <w:r w:rsidRPr="006527AE">
        <w:rPr>
          <w:rFonts w:ascii="Arial Narrow" w:hAnsi="Arial Narrow" w:cstheme="minorHAnsi"/>
        </w:rPr>
        <w:t>dei contratti.</w:t>
      </w:r>
    </w:p>
    <w:p w14:paraId="51815C87" w14:textId="78AA678B" w:rsidR="00AA5A25" w:rsidRPr="00260F90" w:rsidRDefault="00AA5A25" w:rsidP="00FC0BD2">
      <w:pPr>
        <w:pStyle w:val="Paragrafoelenco"/>
        <w:tabs>
          <w:tab w:val="left" w:pos="397"/>
        </w:tabs>
        <w:spacing w:before="0" w:line="276" w:lineRule="auto"/>
        <w:ind w:right="118" w:firstLine="0"/>
        <w:rPr>
          <w:rFonts w:ascii="Arial Narrow" w:hAnsi="Arial Narrow" w:cstheme="minorHAnsi"/>
        </w:rPr>
      </w:pPr>
      <w:r w:rsidRPr="00A77E4B">
        <w:rPr>
          <w:rFonts w:ascii="Arial Narrow" w:hAnsi="Arial Narrow" w:cstheme="minorHAnsi"/>
          <w:i/>
          <w:iCs/>
        </w:rPr>
        <w:t>(in caso di utilizzo del criterio dell</w:t>
      </w:r>
      <w:r w:rsidR="00BC1D58">
        <w:rPr>
          <w:rFonts w:ascii="Arial Narrow" w:hAnsi="Arial Narrow" w:cstheme="minorHAnsi"/>
          <w:i/>
          <w:iCs/>
        </w:rPr>
        <w:t>’</w:t>
      </w:r>
      <w:r w:rsidRPr="00A77E4B">
        <w:rPr>
          <w:rFonts w:ascii="Arial Narrow" w:hAnsi="Arial Narrow" w:cstheme="minorHAnsi"/>
          <w:i/>
          <w:iCs/>
        </w:rPr>
        <w:t xml:space="preserve">offerta economicamente più vantaggiosa) </w:t>
      </w:r>
      <w:r w:rsidRPr="00260F90">
        <w:rPr>
          <w:rFonts w:ascii="Arial Narrow" w:hAnsi="Arial Narrow" w:cstheme="minorHAnsi"/>
        </w:rPr>
        <w:t>Sono altresì compresi, se recepiti dalla Stazione appaltante, i miglioramenti e le previsioni migliorative contenute nell</w:t>
      </w:r>
      <w:r w:rsidR="00BC1D58">
        <w:rPr>
          <w:rFonts w:ascii="Arial Narrow" w:hAnsi="Arial Narrow" w:cstheme="minorHAnsi"/>
        </w:rPr>
        <w:t>’</w:t>
      </w:r>
      <w:r w:rsidRPr="00260F90">
        <w:rPr>
          <w:rFonts w:ascii="Arial Narrow" w:hAnsi="Arial Narrow" w:cstheme="minorHAnsi"/>
        </w:rPr>
        <w:t>offerta tecnica presentata dall</w:t>
      </w:r>
      <w:r w:rsidR="00BC1D58">
        <w:rPr>
          <w:rFonts w:ascii="Arial Narrow" w:hAnsi="Arial Narrow" w:cstheme="minorHAnsi"/>
        </w:rPr>
        <w:t>’</w:t>
      </w:r>
      <w:r w:rsidRPr="00260F90">
        <w:rPr>
          <w:rFonts w:ascii="Arial Narrow" w:hAnsi="Arial Narrow" w:cstheme="minorHAnsi"/>
        </w:rPr>
        <w:t>appaltatore, senza ulteriori oneri per la Stazione appaltante.</w:t>
      </w:r>
    </w:p>
    <w:p w14:paraId="17137962" w14:textId="56E55C24" w:rsidR="006214F0" w:rsidRPr="00A77E4B" w:rsidRDefault="006959AE" w:rsidP="009A06E8">
      <w:pPr>
        <w:pStyle w:val="Paragrafoelenco"/>
        <w:numPr>
          <w:ilvl w:val="0"/>
          <w:numId w:val="51"/>
        </w:numPr>
        <w:tabs>
          <w:tab w:val="left" w:pos="397"/>
        </w:tabs>
        <w:spacing w:before="0" w:line="276" w:lineRule="auto"/>
        <w:ind w:right="118"/>
        <w:rPr>
          <w:rFonts w:ascii="Arial Narrow" w:hAnsi="Arial Narrow" w:cstheme="minorHAnsi"/>
        </w:rPr>
      </w:pPr>
      <w:r w:rsidRPr="00A77E4B">
        <w:rPr>
          <w:rFonts w:ascii="Arial Narrow" w:hAnsi="Arial Narrow" w:cstheme="minorHAnsi"/>
        </w:rPr>
        <w:t>Una volta disposta l</w:t>
      </w:r>
      <w:r w:rsidR="00BC1D58">
        <w:rPr>
          <w:rFonts w:ascii="Arial Narrow" w:hAnsi="Arial Narrow" w:cstheme="minorHAnsi"/>
        </w:rPr>
        <w:t>’</w:t>
      </w:r>
      <w:r w:rsidRPr="00A77E4B">
        <w:rPr>
          <w:rFonts w:ascii="Arial Narrow" w:hAnsi="Arial Narrow" w:cstheme="minorHAnsi"/>
        </w:rPr>
        <w:t>aggiudicazione</w:t>
      </w:r>
      <w:r w:rsidR="006214F0" w:rsidRPr="00A77E4B">
        <w:rPr>
          <w:rFonts w:ascii="Arial Narrow" w:hAnsi="Arial Narrow" w:cstheme="minorHAnsi"/>
        </w:rPr>
        <w:t xml:space="preserve"> ai sensi dell</w:t>
      </w:r>
      <w:r w:rsidR="00BC1D58">
        <w:rPr>
          <w:rFonts w:ascii="Arial Narrow" w:hAnsi="Arial Narrow" w:cstheme="minorHAnsi"/>
        </w:rPr>
        <w:t>’</w:t>
      </w:r>
      <w:r w:rsidR="006214F0" w:rsidRPr="00A77E4B">
        <w:rPr>
          <w:rFonts w:ascii="Arial Narrow" w:hAnsi="Arial Narrow" w:cstheme="minorHAnsi"/>
        </w:rPr>
        <w:t xml:space="preserve">articolo </w:t>
      </w:r>
      <w:r w:rsidR="00495523" w:rsidRPr="00A77E4B">
        <w:rPr>
          <w:rFonts w:ascii="Arial Narrow" w:hAnsi="Arial Narrow" w:cstheme="minorHAnsi"/>
        </w:rPr>
        <w:t>17</w:t>
      </w:r>
      <w:r w:rsidR="00616FE5">
        <w:rPr>
          <w:rFonts w:ascii="Arial Narrow" w:hAnsi="Arial Narrow" w:cstheme="minorHAnsi"/>
        </w:rPr>
        <w:t>,</w:t>
      </w:r>
      <w:r w:rsidR="00495523" w:rsidRPr="00A77E4B">
        <w:rPr>
          <w:rFonts w:ascii="Arial Narrow" w:hAnsi="Arial Narrow" w:cstheme="minorHAnsi"/>
        </w:rPr>
        <w:t xml:space="preserve"> comma 5</w:t>
      </w:r>
      <w:r w:rsidR="00616FE5">
        <w:rPr>
          <w:rFonts w:ascii="Arial Narrow" w:hAnsi="Arial Narrow" w:cstheme="minorHAnsi"/>
        </w:rPr>
        <w:t>,</w:t>
      </w:r>
      <w:r w:rsidR="00495523" w:rsidRPr="00A77E4B">
        <w:rPr>
          <w:rFonts w:ascii="Arial Narrow" w:hAnsi="Arial Narrow" w:cstheme="minorHAnsi"/>
        </w:rPr>
        <w:t xml:space="preserve"> del </w:t>
      </w:r>
      <w:r w:rsidR="00616FE5">
        <w:rPr>
          <w:rFonts w:ascii="Arial Narrow" w:hAnsi="Arial Narrow" w:cstheme="minorHAnsi"/>
        </w:rPr>
        <w:t>Codice dei contratti</w:t>
      </w:r>
      <w:r w:rsidR="0072522F" w:rsidRPr="00A77E4B">
        <w:rPr>
          <w:rFonts w:ascii="Arial Narrow" w:hAnsi="Arial Narrow" w:cstheme="minorHAnsi"/>
        </w:rPr>
        <w:t xml:space="preserve">, </w:t>
      </w:r>
      <w:r w:rsidR="006214F0" w:rsidRPr="00A77E4B">
        <w:rPr>
          <w:rFonts w:ascii="Arial Narrow" w:hAnsi="Arial Narrow" w:cstheme="minorHAnsi"/>
        </w:rPr>
        <w:t>e fatto salvo l</w:t>
      </w:r>
      <w:r w:rsidR="00BC1D58">
        <w:rPr>
          <w:rFonts w:ascii="Arial Narrow" w:hAnsi="Arial Narrow" w:cstheme="minorHAnsi"/>
        </w:rPr>
        <w:t>’</w:t>
      </w:r>
      <w:r w:rsidR="006214F0" w:rsidRPr="00A77E4B">
        <w:rPr>
          <w:rFonts w:ascii="Arial Narrow" w:hAnsi="Arial Narrow" w:cstheme="minorHAnsi"/>
        </w:rPr>
        <w:t xml:space="preserve">esercizio dei poteri di autotutela nei casi consentiti dalle norme vigenti, la stipulazione del contratto di appalto deve avere luogo entro i successivi </w:t>
      </w:r>
      <w:r w:rsidR="00220911" w:rsidRPr="00A77E4B">
        <w:rPr>
          <w:rFonts w:ascii="Arial Narrow" w:hAnsi="Arial Narrow" w:cstheme="minorHAnsi"/>
        </w:rPr>
        <w:t>60 (</w:t>
      </w:r>
      <w:r w:rsidR="006214F0" w:rsidRPr="00A77E4B">
        <w:rPr>
          <w:rFonts w:ascii="Arial Narrow" w:hAnsi="Arial Narrow" w:cstheme="minorHAnsi"/>
        </w:rPr>
        <w:t>sessanta</w:t>
      </w:r>
      <w:r w:rsidR="00220911" w:rsidRPr="00A77E4B">
        <w:rPr>
          <w:rFonts w:ascii="Arial Narrow" w:hAnsi="Arial Narrow" w:cstheme="minorHAnsi"/>
        </w:rPr>
        <w:t>)</w:t>
      </w:r>
      <w:r w:rsidR="006214F0" w:rsidRPr="00A77E4B">
        <w:rPr>
          <w:rFonts w:ascii="Arial Narrow" w:hAnsi="Arial Narrow" w:cstheme="minorHAnsi"/>
        </w:rPr>
        <w:t xml:space="preserve"> giorni</w:t>
      </w:r>
      <w:r w:rsidRPr="00A77E4B">
        <w:rPr>
          <w:rFonts w:ascii="Arial Narrow" w:hAnsi="Arial Narrow" w:cstheme="minorHAnsi"/>
        </w:rPr>
        <w:t xml:space="preserve"> anche in pendenza di contenzioso ad eccezione dei casi previsti all</w:t>
      </w:r>
      <w:r w:rsidR="00BC1D58">
        <w:rPr>
          <w:rFonts w:ascii="Arial Narrow" w:hAnsi="Arial Narrow" w:cstheme="minorHAnsi"/>
        </w:rPr>
        <w:t>’</w:t>
      </w:r>
      <w:r w:rsidRPr="00A77E4B">
        <w:rPr>
          <w:rFonts w:ascii="Arial Narrow" w:hAnsi="Arial Narrow" w:cstheme="minorHAnsi"/>
        </w:rPr>
        <w:t>articolo 18</w:t>
      </w:r>
      <w:r w:rsidR="00616FE5">
        <w:rPr>
          <w:rFonts w:ascii="Arial Narrow" w:hAnsi="Arial Narrow" w:cstheme="minorHAnsi"/>
        </w:rPr>
        <w:t>,</w:t>
      </w:r>
      <w:r w:rsidRPr="00A77E4B">
        <w:rPr>
          <w:rFonts w:ascii="Arial Narrow" w:hAnsi="Arial Narrow" w:cstheme="minorHAnsi"/>
        </w:rPr>
        <w:t xml:space="preserve"> comm</w:t>
      </w:r>
      <w:r w:rsidR="00616FE5">
        <w:rPr>
          <w:rFonts w:ascii="Arial Narrow" w:hAnsi="Arial Narrow" w:cstheme="minorHAnsi"/>
        </w:rPr>
        <w:t>i</w:t>
      </w:r>
      <w:r w:rsidRPr="00A77E4B">
        <w:rPr>
          <w:rFonts w:ascii="Arial Narrow" w:hAnsi="Arial Narrow" w:cstheme="minorHAnsi"/>
        </w:rPr>
        <w:t xml:space="preserve"> 2 e 4</w:t>
      </w:r>
      <w:r w:rsidR="00616FE5">
        <w:rPr>
          <w:rFonts w:ascii="Arial Narrow" w:hAnsi="Arial Narrow" w:cstheme="minorHAnsi"/>
        </w:rPr>
        <w:t>, del Codice dei contratti</w:t>
      </w:r>
      <w:r w:rsidR="006214F0" w:rsidRPr="00A77E4B">
        <w:rPr>
          <w:rFonts w:ascii="Arial Narrow" w:hAnsi="Arial Narrow" w:cstheme="minorHAnsi"/>
        </w:rPr>
        <w:t>. La mancata stipulazione del contratto nel termine previsto deve essere motivata con specifico riferimento all</w:t>
      </w:r>
      <w:r w:rsidR="00BC1D58">
        <w:rPr>
          <w:rFonts w:ascii="Arial Narrow" w:hAnsi="Arial Narrow" w:cstheme="minorHAnsi"/>
        </w:rPr>
        <w:t>’</w:t>
      </w:r>
      <w:r w:rsidR="006214F0" w:rsidRPr="00A77E4B">
        <w:rPr>
          <w:rFonts w:ascii="Arial Narrow" w:hAnsi="Arial Narrow" w:cstheme="minorHAnsi"/>
        </w:rPr>
        <w:t>interesse della stazione appaltante e a quello nazionale alla sollecita esecuzione del contratto e viene valutata ai fini della responsabilità erariale e disciplinare del dirigente preposto.</w:t>
      </w:r>
    </w:p>
    <w:p w14:paraId="601C1EAA" w14:textId="417517E9" w:rsidR="0072522F" w:rsidRPr="00A77E4B" w:rsidRDefault="006214F0" w:rsidP="009A06E8">
      <w:pPr>
        <w:pStyle w:val="Paragrafoelenco"/>
        <w:numPr>
          <w:ilvl w:val="0"/>
          <w:numId w:val="51"/>
        </w:numPr>
        <w:tabs>
          <w:tab w:val="left" w:pos="397"/>
        </w:tabs>
        <w:spacing w:before="0" w:line="276" w:lineRule="auto"/>
        <w:ind w:right="118"/>
        <w:rPr>
          <w:rFonts w:ascii="Arial Narrow" w:hAnsi="Arial Narrow" w:cstheme="minorHAnsi"/>
        </w:rPr>
      </w:pPr>
      <w:r w:rsidRPr="00A77E4B">
        <w:rPr>
          <w:rFonts w:ascii="Arial Narrow" w:hAnsi="Arial Narrow" w:cstheme="minorHAnsi"/>
        </w:rPr>
        <w:t xml:space="preserve">Non costituisce giustificazione adeguata </w:t>
      </w:r>
      <w:r w:rsidR="009908BF" w:rsidRPr="00A77E4B">
        <w:rPr>
          <w:rFonts w:ascii="Arial Narrow" w:hAnsi="Arial Narrow" w:cstheme="minorHAnsi"/>
        </w:rPr>
        <w:t>alla</w:t>
      </w:r>
      <w:r w:rsidRPr="00A77E4B">
        <w:rPr>
          <w:rFonts w:ascii="Arial Narrow" w:hAnsi="Arial Narrow" w:cstheme="minorHAnsi"/>
        </w:rPr>
        <w:t xml:space="preserve"> mancata stipulazione del contratto nel termine previsto, salvo quanto previsto </w:t>
      </w:r>
      <w:r w:rsidR="006959AE" w:rsidRPr="00A77E4B">
        <w:rPr>
          <w:rFonts w:ascii="Arial Narrow" w:hAnsi="Arial Narrow" w:cstheme="minorHAnsi"/>
        </w:rPr>
        <w:t xml:space="preserve">dal comma </w:t>
      </w:r>
      <w:r w:rsidR="00616FE5">
        <w:rPr>
          <w:rFonts w:ascii="Arial Narrow" w:hAnsi="Arial Narrow" w:cstheme="minorHAnsi"/>
        </w:rPr>
        <w:t>4 dell</w:t>
      </w:r>
      <w:r w:rsidR="00BC1D58">
        <w:rPr>
          <w:rFonts w:ascii="Arial Narrow" w:hAnsi="Arial Narrow" w:cstheme="minorHAnsi"/>
        </w:rPr>
        <w:t>’</w:t>
      </w:r>
      <w:r w:rsidR="00616FE5">
        <w:rPr>
          <w:rFonts w:ascii="Arial Narrow" w:hAnsi="Arial Narrow" w:cstheme="minorHAnsi"/>
        </w:rPr>
        <w:t>articolo</w:t>
      </w:r>
      <w:r w:rsidR="00495523" w:rsidRPr="00A77E4B">
        <w:rPr>
          <w:rFonts w:ascii="Arial Narrow" w:hAnsi="Arial Narrow" w:cstheme="minorHAnsi"/>
        </w:rPr>
        <w:t xml:space="preserve"> 18</w:t>
      </w:r>
      <w:r w:rsidR="00616FE5">
        <w:rPr>
          <w:rFonts w:ascii="Arial Narrow" w:hAnsi="Arial Narrow" w:cstheme="minorHAnsi"/>
        </w:rPr>
        <w:t xml:space="preserve"> del Codice dei contratti</w:t>
      </w:r>
      <w:r w:rsidRPr="00A77E4B">
        <w:rPr>
          <w:rFonts w:ascii="Arial Narrow" w:hAnsi="Arial Narrow" w:cstheme="minorHAnsi"/>
        </w:rPr>
        <w:t xml:space="preserve">, la pendenza di un ricorso giurisdizionale, nel cui ambito non sia stata disposta o inibita la stipulazione del contratto. Le stazioni appaltanti hanno facoltà di stipulare contratti </w:t>
      </w:r>
      <w:r w:rsidRPr="00A77E4B">
        <w:rPr>
          <w:rFonts w:ascii="Arial Narrow" w:hAnsi="Arial Narrow" w:cstheme="minorHAnsi"/>
        </w:rPr>
        <w:lastRenderedPageBreak/>
        <w:t>di assicurazione della propria responsabilità civile derivante dalla conclusione del contratto e dalla prosecuzione o sospensione della sua esecuzione.</w:t>
      </w:r>
    </w:p>
    <w:p w14:paraId="13783D2B" w14:textId="3B48C3AE" w:rsidR="0072522F" w:rsidRPr="00A77E4B" w:rsidRDefault="0072522F" w:rsidP="009A06E8">
      <w:pPr>
        <w:pStyle w:val="Paragrafoelenco"/>
        <w:numPr>
          <w:ilvl w:val="0"/>
          <w:numId w:val="51"/>
        </w:numPr>
        <w:tabs>
          <w:tab w:val="left" w:pos="397"/>
        </w:tabs>
        <w:spacing w:before="0" w:line="276" w:lineRule="auto"/>
        <w:ind w:right="118"/>
        <w:rPr>
          <w:rFonts w:ascii="Arial Narrow" w:hAnsi="Arial Narrow" w:cstheme="minorHAnsi"/>
        </w:rPr>
      </w:pPr>
      <w:r w:rsidRPr="00A77E4B">
        <w:rPr>
          <w:rFonts w:ascii="Arial Narrow" w:eastAsiaTheme="minorHAnsi" w:hAnsi="Arial Narrow" w:cs="Times New Roman"/>
          <w:lang w:eastAsia="en-US" w:bidi="ar-SA"/>
        </w:rPr>
        <w:t>La mancata o tardiva stipula del contratto al di fuori delle ipotesi di cui all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art</w:t>
      </w:r>
      <w:r w:rsidR="00937CDC">
        <w:rPr>
          <w:rFonts w:ascii="Arial Narrow" w:eastAsiaTheme="minorHAnsi" w:hAnsi="Arial Narrow" w:cs="Times New Roman"/>
          <w:lang w:eastAsia="en-US" w:bidi="ar-SA"/>
        </w:rPr>
        <w:t>icolo</w:t>
      </w:r>
      <w:r w:rsidRPr="00A77E4B">
        <w:rPr>
          <w:rFonts w:ascii="Arial Narrow" w:eastAsiaTheme="minorHAnsi" w:hAnsi="Arial Narrow" w:cs="Times New Roman"/>
          <w:lang w:eastAsia="en-US" w:bidi="ar-SA"/>
        </w:rPr>
        <w:t xml:space="preserve"> 18</w:t>
      </w:r>
      <w:r w:rsidR="00E2272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 xml:space="preserve"> commi 5 e 6</w:t>
      </w:r>
      <w:r w:rsidR="00E2272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 xml:space="preserve"> del Codice</w:t>
      </w:r>
      <w:r w:rsidR="00E22728">
        <w:rPr>
          <w:rFonts w:ascii="Arial Narrow" w:eastAsiaTheme="minorHAnsi" w:hAnsi="Arial Narrow" w:cs="Times New Roman"/>
          <w:lang w:eastAsia="en-US" w:bidi="ar-SA"/>
        </w:rPr>
        <w:t xml:space="preserve"> dei contratti</w:t>
      </w:r>
      <w:r w:rsidRPr="00A77E4B">
        <w:rPr>
          <w:rFonts w:ascii="Arial Narrow" w:eastAsiaTheme="minorHAnsi" w:hAnsi="Arial Narrow" w:cs="Times New Roman"/>
          <w:lang w:eastAsia="en-US" w:bidi="ar-SA"/>
        </w:rPr>
        <w:t>, costituisce violazione del dovere di buona fede, anche in pendenza di contenzioso.</w:t>
      </w:r>
    </w:p>
    <w:p w14:paraId="22688BDA" w14:textId="25D0F84F" w:rsidR="0048779F" w:rsidRPr="003546AF" w:rsidRDefault="0048779F" w:rsidP="009A06E8">
      <w:pPr>
        <w:pStyle w:val="Paragrafoelenco"/>
        <w:numPr>
          <w:ilvl w:val="0"/>
          <w:numId w:val="51"/>
        </w:numPr>
        <w:tabs>
          <w:tab w:val="left" w:pos="397"/>
        </w:tabs>
        <w:spacing w:before="0" w:line="276" w:lineRule="auto"/>
        <w:ind w:right="118"/>
        <w:rPr>
          <w:rFonts w:ascii="Arial Narrow" w:eastAsiaTheme="minorHAnsi" w:hAnsi="Arial Narrow" w:cs="Times New Roman"/>
          <w:lang w:eastAsia="en-US" w:bidi="ar-SA"/>
        </w:rPr>
      </w:pPr>
      <w:r w:rsidRPr="003546AF">
        <w:rPr>
          <w:rFonts w:ascii="Arial Narrow" w:eastAsiaTheme="minorHAnsi" w:hAnsi="Arial Narrow" w:cs="Times New Roman"/>
          <w:lang w:eastAsia="en-US" w:bidi="ar-SA"/>
        </w:rPr>
        <w:t>Se la stipulazione del contratto non avviene nel termine fissato, l</w:t>
      </w:r>
      <w:r w:rsidR="00BC1D58">
        <w:rPr>
          <w:rFonts w:ascii="Arial Narrow" w:eastAsiaTheme="minorHAnsi" w:hAnsi="Arial Narrow" w:cs="Times New Roman"/>
          <w:lang w:eastAsia="en-US" w:bidi="ar-SA"/>
        </w:rPr>
        <w:t>’</w:t>
      </w:r>
      <w:r w:rsidRPr="003546AF">
        <w:rPr>
          <w:rFonts w:ascii="Arial Narrow" w:eastAsiaTheme="minorHAnsi" w:hAnsi="Arial Narrow" w:cs="Times New Roman"/>
          <w:lang w:eastAsia="en-US" w:bidi="ar-SA"/>
        </w:rPr>
        <w:t>aggiudicatario può, mediante atto notificato alla stazione appaltante, sciogliersi da ogni vincolo o recedere dal contratto. All</w:t>
      </w:r>
      <w:r w:rsidR="00BC1D58">
        <w:rPr>
          <w:rFonts w:ascii="Arial Narrow" w:eastAsiaTheme="minorHAnsi" w:hAnsi="Arial Narrow" w:cs="Times New Roman"/>
          <w:lang w:eastAsia="en-US" w:bidi="ar-SA"/>
        </w:rPr>
        <w:t>’</w:t>
      </w:r>
      <w:r w:rsidRPr="003546AF">
        <w:rPr>
          <w:rFonts w:ascii="Arial Narrow" w:eastAsiaTheme="minorHAnsi" w:hAnsi="Arial Narrow" w:cs="Times New Roman"/>
          <w:lang w:eastAsia="en-US" w:bidi="ar-SA"/>
        </w:rPr>
        <w:t>aggiudicatario non spetta alcun indennizzo, salvo il rimborso delle spese contrattuali documentate.</w:t>
      </w:r>
    </w:p>
    <w:p w14:paraId="2E08F628" w14:textId="4A346EA9" w:rsidR="00B32A77" w:rsidRDefault="002E0D3D" w:rsidP="009A06E8">
      <w:pPr>
        <w:pStyle w:val="Paragrafoelenco"/>
        <w:numPr>
          <w:ilvl w:val="0"/>
          <w:numId w:val="51"/>
        </w:numPr>
        <w:tabs>
          <w:tab w:val="left" w:pos="397"/>
        </w:tabs>
        <w:spacing w:before="0" w:line="276" w:lineRule="auto"/>
        <w:ind w:right="118"/>
        <w:rPr>
          <w:rFonts w:ascii="Arial Narrow" w:hAnsi="Arial Narrow" w:cstheme="minorHAnsi"/>
        </w:rPr>
      </w:pPr>
      <w:r w:rsidRPr="00260F90">
        <w:rPr>
          <w:rFonts w:ascii="Arial Narrow" w:hAnsi="Arial Narrow" w:cstheme="minorHAnsi"/>
        </w:rPr>
        <w:t>Il contratto dovrà essere stipulato, a pena di nullità, con atto pubblico notarile informatico, ovvero, in modalità elettronica</w:t>
      </w:r>
      <w:r w:rsidRPr="00A77E4B">
        <w:rPr>
          <w:rFonts w:ascii="Arial Narrow" w:hAnsi="Arial Narrow" w:cstheme="minorHAnsi"/>
          <w:spacing w:val="-10"/>
        </w:rPr>
        <w:t xml:space="preserve"> </w:t>
      </w:r>
      <w:r w:rsidRPr="00260F90">
        <w:rPr>
          <w:rFonts w:ascii="Arial Narrow" w:hAnsi="Arial Narrow" w:cstheme="minorHAnsi"/>
        </w:rPr>
        <w:t>secondo</w:t>
      </w:r>
      <w:r w:rsidRPr="00A77E4B">
        <w:rPr>
          <w:rFonts w:ascii="Arial Narrow" w:hAnsi="Arial Narrow" w:cstheme="minorHAnsi"/>
          <w:spacing w:val="-13"/>
        </w:rPr>
        <w:t xml:space="preserve"> </w:t>
      </w:r>
      <w:r w:rsidRPr="00260F90">
        <w:rPr>
          <w:rFonts w:ascii="Arial Narrow" w:hAnsi="Arial Narrow" w:cstheme="minorHAnsi"/>
        </w:rPr>
        <w:t>le</w:t>
      </w:r>
      <w:r w:rsidRPr="00A77E4B">
        <w:rPr>
          <w:rFonts w:ascii="Arial Narrow" w:hAnsi="Arial Narrow" w:cstheme="minorHAnsi"/>
          <w:spacing w:val="-9"/>
        </w:rPr>
        <w:t xml:space="preserve"> </w:t>
      </w:r>
      <w:r w:rsidRPr="00260F90">
        <w:rPr>
          <w:rFonts w:ascii="Arial Narrow" w:hAnsi="Arial Narrow" w:cstheme="minorHAnsi"/>
        </w:rPr>
        <w:t>norme</w:t>
      </w:r>
      <w:r w:rsidRPr="00A77E4B">
        <w:rPr>
          <w:rFonts w:ascii="Arial Narrow" w:hAnsi="Arial Narrow" w:cstheme="minorHAnsi"/>
          <w:spacing w:val="-9"/>
        </w:rPr>
        <w:t xml:space="preserve"> </w:t>
      </w:r>
      <w:r w:rsidRPr="00260F90">
        <w:rPr>
          <w:rFonts w:ascii="Arial Narrow" w:hAnsi="Arial Narrow" w:cstheme="minorHAnsi"/>
        </w:rPr>
        <w:t>vigenti</w:t>
      </w:r>
      <w:r w:rsidRPr="00A77E4B">
        <w:rPr>
          <w:rFonts w:ascii="Arial Narrow" w:hAnsi="Arial Narrow" w:cstheme="minorHAnsi"/>
          <w:spacing w:val="-7"/>
        </w:rPr>
        <w:t xml:space="preserve"> </w:t>
      </w:r>
      <w:r w:rsidRPr="00260F90">
        <w:rPr>
          <w:rFonts w:ascii="Arial Narrow" w:hAnsi="Arial Narrow" w:cstheme="minorHAnsi"/>
        </w:rPr>
        <w:t>per</w:t>
      </w:r>
      <w:r w:rsidRPr="00A77E4B">
        <w:rPr>
          <w:rFonts w:ascii="Arial Narrow" w:hAnsi="Arial Narrow" w:cstheme="minorHAnsi"/>
          <w:spacing w:val="-13"/>
        </w:rPr>
        <w:t xml:space="preserve"> </w:t>
      </w:r>
      <w:r w:rsidRPr="00260F90">
        <w:rPr>
          <w:rFonts w:ascii="Arial Narrow" w:hAnsi="Arial Narrow" w:cstheme="minorHAnsi"/>
        </w:rPr>
        <w:t>la</w:t>
      </w:r>
      <w:r w:rsidRPr="00A77E4B">
        <w:rPr>
          <w:rFonts w:ascii="Arial Narrow" w:hAnsi="Arial Narrow" w:cstheme="minorHAnsi"/>
          <w:spacing w:val="-4"/>
        </w:rPr>
        <w:t xml:space="preserve"> </w:t>
      </w:r>
      <w:r w:rsidRPr="00260F90">
        <w:rPr>
          <w:rFonts w:ascii="Arial Narrow" w:hAnsi="Arial Narrow" w:cstheme="minorHAnsi"/>
        </w:rPr>
        <w:t>Stazione</w:t>
      </w:r>
      <w:r w:rsidRPr="00A77E4B">
        <w:rPr>
          <w:rFonts w:ascii="Arial Narrow" w:hAnsi="Arial Narrow" w:cstheme="minorHAnsi"/>
          <w:spacing w:val="-9"/>
        </w:rPr>
        <w:t xml:space="preserve"> </w:t>
      </w:r>
      <w:r w:rsidRPr="00260F90">
        <w:rPr>
          <w:rFonts w:ascii="Arial Narrow" w:hAnsi="Arial Narrow" w:cstheme="minorHAnsi"/>
        </w:rPr>
        <w:t>Appaltante,</w:t>
      </w:r>
      <w:r w:rsidRPr="00A77E4B">
        <w:rPr>
          <w:rFonts w:ascii="Arial Narrow" w:hAnsi="Arial Narrow" w:cstheme="minorHAnsi"/>
          <w:spacing w:val="-14"/>
        </w:rPr>
        <w:t xml:space="preserve"> </w:t>
      </w:r>
      <w:r w:rsidRPr="00260F90">
        <w:rPr>
          <w:rFonts w:ascii="Arial Narrow" w:hAnsi="Arial Narrow" w:cstheme="minorHAnsi"/>
        </w:rPr>
        <w:t>in</w:t>
      </w:r>
      <w:r w:rsidRPr="00A77E4B">
        <w:rPr>
          <w:rFonts w:ascii="Arial Narrow" w:hAnsi="Arial Narrow" w:cstheme="minorHAnsi"/>
          <w:spacing w:val="-9"/>
        </w:rPr>
        <w:t xml:space="preserve"> </w:t>
      </w:r>
      <w:r w:rsidRPr="00260F90">
        <w:rPr>
          <w:rFonts w:ascii="Arial Narrow" w:hAnsi="Arial Narrow" w:cstheme="minorHAnsi"/>
        </w:rPr>
        <w:t>forma</w:t>
      </w:r>
      <w:r w:rsidRPr="00A77E4B">
        <w:rPr>
          <w:rFonts w:ascii="Arial Narrow" w:hAnsi="Arial Narrow" w:cstheme="minorHAnsi"/>
          <w:spacing w:val="-9"/>
        </w:rPr>
        <w:t xml:space="preserve"> </w:t>
      </w:r>
      <w:r w:rsidRPr="00260F90">
        <w:rPr>
          <w:rFonts w:ascii="Arial Narrow" w:hAnsi="Arial Narrow" w:cstheme="minorHAnsi"/>
        </w:rPr>
        <w:t>pubblica</w:t>
      </w:r>
      <w:r w:rsidRPr="00A77E4B">
        <w:rPr>
          <w:rFonts w:ascii="Arial Narrow" w:hAnsi="Arial Narrow" w:cstheme="minorHAnsi"/>
          <w:spacing w:val="-9"/>
        </w:rPr>
        <w:t xml:space="preserve"> </w:t>
      </w:r>
      <w:r w:rsidRPr="00260F90">
        <w:rPr>
          <w:rFonts w:ascii="Arial Narrow" w:hAnsi="Arial Narrow" w:cstheme="minorHAnsi"/>
        </w:rPr>
        <w:t>amministrativa</w:t>
      </w:r>
      <w:r w:rsidRPr="00A77E4B">
        <w:rPr>
          <w:rFonts w:ascii="Arial Narrow" w:hAnsi="Arial Narrow" w:cstheme="minorHAnsi"/>
          <w:spacing w:val="-10"/>
        </w:rPr>
        <w:t xml:space="preserve"> </w:t>
      </w:r>
      <w:r w:rsidRPr="00260F90">
        <w:rPr>
          <w:rFonts w:ascii="Arial Narrow" w:hAnsi="Arial Narrow" w:cstheme="minorHAnsi"/>
        </w:rPr>
        <w:t>a</w:t>
      </w:r>
      <w:r w:rsidRPr="00A77E4B">
        <w:rPr>
          <w:rFonts w:ascii="Arial Narrow" w:hAnsi="Arial Narrow" w:cstheme="minorHAnsi"/>
          <w:spacing w:val="-9"/>
        </w:rPr>
        <w:t xml:space="preserve"> </w:t>
      </w:r>
      <w:r w:rsidRPr="00260F90">
        <w:rPr>
          <w:rFonts w:ascii="Arial Narrow" w:hAnsi="Arial Narrow" w:cstheme="minorHAnsi"/>
        </w:rPr>
        <w:t>cura</w:t>
      </w:r>
      <w:r w:rsidRPr="00A77E4B">
        <w:rPr>
          <w:rFonts w:ascii="Arial Narrow" w:hAnsi="Arial Narrow" w:cstheme="minorHAnsi"/>
          <w:spacing w:val="-9"/>
        </w:rPr>
        <w:t xml:space="preserve"> </w:t>
      </w:r>
      <w:r w:rsidRPr="00260F90">
        <w:rPr>
          <w:rFonts w:ascii="Arial Narrow" w:hAnsi="Arial Narrow" w:cstheme="minorHAnsi"/>
        </w:rPr>
        <w:t>dell</w:t>
      </w:r>
      <w:r w:rsidR="00BC1D58">
        <w:rPr>
          <w:rFonts w:ascii="Arial Narrow" w:hAnsi="Arial Narrow" w:cstheme="minorHAnsi"/>
        </w:rPr>
        <w:t>’</w:t>
      </w:r>
      <w:r w:rsidRPr="00260F90">
        <w:rPr>
          <w:rFonts w:ascii="Arial Narrow" w:hAnsi="Arial Narrow" w:cstheme="minorHAnsi"/>
        </w:rPr>
        <w:t>Ufficiale rogante dell</w:t>
      </w:r>
      <w:r w:rsidR="00BC1D58">
        <w:rPr>
          <w:rFonts w:ascii="Arial Narrow" w:hAnsi="Arial Narrow" w:cstheme="minorHAnsi"/>
        </w:rPr>
        <w:t>’</w:t>
      </w:r>
      <w:r w:rsidRPr="00260F90">
        <w:rPr>
          <w:rFonts w:ascii="Arial Narrow" w:hAnsi="Arial Narrow" w:cstheme="minorHAnsi"/>
        </w:rPr>
        <w:t>amministrazione aggiudicatrice o mediante scrittura</w:t>
      </w:r>
      <w:r w:rsidRPr="00A77E4B">
        <w:rPr>
          <w:rFonts w:ascii="Arial Narrow" w:hAnsi="Arial Narrow" w:cstheme="minorHAnsi"/>
          <w:spacing w:val="-8"/>
        </w:rPr>
        <w:t xml:space="preserve"> </w:t>
      </w:r>
      <w:r w:rsidRPr="00260F90">
        <w:rPr>
          <w:rFonts w:ascii="Arial Narrow" w:hAnsi="Arial Narrow" w:cstheme="minorHAnsi"/>
        </w:rPr>
        <w:t>privata</w:t>
      </w:r>
      <w:r w:rsidR="001104D5">
        <w:rPr>
          <w:rFonts w:ascii="Arial Narrow" w:hAnsi="Arial Narrow" w:cstheme="minorHAnsi"/>
        </w:rPr>
        <w:t xml:space="preserve"> </w:t>
      </w:r>
      <w:r w:rsidR="003546AF">
        <w:rPr>
          <w:rFonts w:ascii="Arial Narrow" w:hAnsi="Arial Narrow" w:cstheme="minorHAnsi"/>
        </w:rPr>
        <w:t>[</w:t>
      </w:r>
      <w:r w:rsidR="001104D5" w:rsidRPr="003546AF">
        <w:rPr>
          <w:rFonts w:ascii="Arial Narrow" w:hAnsi="Arial Narrow" w:cstheme="minorHAnsi"/>
          <w:i/>
        </w:rPr>
        <w:t>specificare la forma prescelta</w:t>
      </w:r>
      <w:r w:rsidR="001104D5">
        <w:rPr>
          <w:rFonts w:ascii="Arial Narrow" w:hAnsi="Arial Narrow" w:cstheme="minorHAnsi"/>
        </w:rPr>
        <w:t>]</w:t>
      </w:r>
      <w:r w:rsidRPr="00260F90">
        <w:rPr>
          <w:rFonts w:ascii="Arial Narrow" w:hAnsi="Arial Narrow" w:cstheme="minorHAnsi"/>
        </w:rPr>
        <w:t>.</w:t>
      </w:r>
    </w:p>
    <w:p w14:paraId="0E2E6712" w14:textId="77777777" w:rsidR="00265FCE" w:rsidRPr="00260F90" w:rsidRDefault="00265FCE" w:rsidP="00265FCE">
      <w:pPr>
        <w:pStyle w:val="Paragrafoelenco"/>
        <w:tabs>
          <w:tab w:val="left" w:pos="397"/>
        </w:tabs>
        <w:spacing w:before="0" w:line="276" w:lineRule="auto"/>
        <w:ind w:right="118" w:firstLine="0"/>
        <w:rPr>
          <w:rFonts w:ascii="Arial Narrow" w:hAnsi="Arial Narrow" w:cstheme="minorHAnsi"/>
        </w:rPr>
      </w:pPr>
    </w:p>
    <w:p w14:paraId="28D822AA" w14:textId="67FCC369" w:rsidR="00B32A77" w:rsidRPr="00A77E4B" w:rsidRDefault="002E0D3D" w:rsidP="00FC0BD2">
      <w:pPr>
        <w:pStyle w:val="Titolo2"/>
        <w:spacing w:before="0" w:line="276" w:lineRule="auto"/>
        <w:ind w:left="709" w:hanging="709"/>
        <w:rPr>
          <w:sz w:val="22"/>
          <w:szCs w:val="22"/>
        </w:rPr>
      </w:pPr>
      <w:bookmarkStart w:id="8" w:name="_Toc138236989"/>
      <w:bookmarkStart w:id="9" w:name="_Toc161918813"/>
      <w:r w:rsidRPr="00A77E4B">
        <w:rPr>
          <w:sz w:val="22"/>
          <w:szCs w:val="22"/>
        </w:rPr>
        <w:t>Categorie dei</w:t>
      </w:r>
      <w:r w:rsidRPr="00096236">
        <w:rPr>
          <w:sz w:val="22"/>
          <w:szCs w:val="22"/>
        </w:rPr>
        <w:t xml:space="preserve"> </w:t>
      </w:r>
      <w:r w:rsidRPr="00A77E4B">
        <w:rPr>
          <w:sz w:val="22"/>
          <w:szCs w:val="22"/>
        </w:rPr>
        <w:t>lavori</w:t>
      </w:r>
      <w:r w:rsidR="004B3B08" w:rsidRPr="00A77E4B">
        <w:rPr>
          <w:sz w:val="22"/>
          <w:szCs w:val="22"/>
        </w:rPr>
        <w:t xml:space="preserve"> e Qualificazione dell</w:t>
      </w:r>
      <w:r w:rsidR="00BC1D58">
        <w:rPr>
          <w:sz w:val="22"/>
          <w:szCs w:val="22"/>
        </w:rPr>
        <w:t>’</w:t>
      </w:r>
      <w:r w:rsidR="004B3B08" w:rsidRPr="00A77E4B">
        <w:rPr>
          <w:sz w:val="22"/>
          <w:szCs w:val="22"/>
        </w:rPr>
        <w:t>Appaltatore</w:t>
      </w:r>
      <w:bookmarkEnd w:id="8"/>
      <w:bookmarkEnd w:id="9"/>
    </w:p>
    <w:p w14:paraId="06B6AE33" w14:textId="624C95A4" w:rsidR="00B32A77" w:rsidRPr="00A77E4B" w:rsidRDefault="002E0D3D" w:rsidP="009A06E8">
      <w:pPr>
        <w:pStyle w:val="Paragrafoelenco"/>
        <w:numPr>
          <w:ilvl w:val="0"/>
          <w:numId w:val="65"/>
        </w:numPr>
        <w:tabs>
          <w:tab w:val="left" w:pos="397"/>
        </w:tabs>
        <w:spacing w:before="0" w:line="276" w:lineRule="auto"/>
        <w:ind w:right="123"/>
        <w:rPr>
          <w:rFonts w:ascii="Arial Narrow" w:hAnsi="Arial Narrow" w:cstheme="minorHAnsi"/>
        </w:rPr>
      </w:pPr>
      <w:r w:rsidRPr="00A77E4B">
        <w:rPr>
          <w:rFonts w:ascii="Arial Narrow" w:hAnsi="Arial Narrow" w:cstheme="minorHAnsi"/>
        </w:rPr>
        <w:t xml:space="preserve">Ai fini </w:t>
      </w:r>
      <w:r w:rsidR="00495523" w:rsidRPr="00A77E4B">
        <w:rPr>
          <w:rFonts w:ascii="Arial Narrow" w:hAnsi="Arial Narrow" w:cstheme="minorHAnsi"/>
        </w:rPr>
        <w:t>della definizione dei requisiti di ordine speciale in capo all</w:t>
      </w:r>
      <w:r w:rsidR="00BC1D58">
        <w:rPr>
          <w:rFonts w:ascii="Arial Narrow" w:hAnsi="Arial Narrow" w:cstheme="minorHAnsi"/>
        </w:rPr>
        <w:t>’</w:t>
      </w:r>
      <w:r w:rsidR="00495523" w:rsidRPr="00A77E4B">
        <w:rPr>
          <w:rFonts w:ascii="Arial Narrow" w:hAnsi="Arial Narrow" w:cstheme="minorHAnsi"/>
        </w:rPr>
        <w:t>esecutore ai sensi dell</w:t>
      </w:r>
      <w:r w:rsidR="00BC1D58">
        <w:rPr>
          <w:rFonts w:ascii="Arial Narrow" w:hAnsi="Arial Narrow" w:cstheme="minorHAnsi"/>
        </w:rPr>
        <w:t>’</w:t>
      </w:r>
      <w:r w:rsidR="00495523" w:rsidRPr="00A77E4B">
        <w:rPr>
          <w:rFonts w:ascii="Arial Narrow" w:hAnsi="Arial Narrow" w:cstheme="minorHAnsi"/>
        </w:rPr>
        <w:t>art</w:t>
      </w:r>
      <w:r w:rsidR="00937CDC">
        <w:rPr>
          <w:rFonts w:ascii="Arial Narrow" w:hAnsi="Arial Narrow" w:cstheme="minorHAnsi"/>
        </w:rPr>
        <w:t>icolo</w:t>
      </w:r>
      <w:r w:rsidR="00495523" w:rsidRPr="00A77E4B">
        <w:rPr>
          <w:rFonts w:ascii="Arial Narrow" w:hAnsi="Arial Narrow" w:cstheme="minorHAnsi"/>
        </w:rPr>
        <w:t xml:space="preserve"> 100 del </w:t>
      </w:r>
      <w:r w:rsidR="005A4668">
        <w:rPr>
          <w:rFonts w:ascii="Arial Narrow" w:hAnsi="Arial Narrow"/>
        </w:rPr>
        <w:t>Codice dei contratti</w:t>
      </w:r>
      <w:r w:rsidRPr="00A77E4B">
        <w:rPr>
          <w:rFonts w:ascii="Arial Narrow" w:hAnsi="Arial Narrow" w:cstheme="minorHAnsi"/>
        </w:rPr>
        <w:t xml:space="preserve"> sono state individuate le seguenti categorie.</w:t>
      </w:r>
    </w:p>
    <w:tbl>
      <w:tblPr>
        <w:tblW w:w="9492" w:type="dxa"/>
        <w:jc w:val="center"/>
        <w:tblCellMar>
          <w:left w:w="70" w:type="dxa"/>
          <w:right w:w="70" w:type="dxa"/>
        </w:tblCellMar>
        <w:tblLook w:val="04A0" w:firstRow="1" w:lastRow="0" w:firstColumn="1" w:lastColumn="0" w:noHBand="0" w:noVBand="1"/>
      </w:tblPr>
      <w:tblGrid>
        <w:gridCol w:w="559"/>
        <w:gridCol w:w="1221"/>
        <w:gridCol w:w="2961"/>
        <w:gridCol w:w="1795"/>
        <w:gridCol w:w="1485"/>
        <w:gridCol w:w="1471"/>
      </w:tblGrid>
      <w:tr w:rsidR="00AA5A25" w:rsidRPr="00A77E4B" w14:paraId="67B0A8ED" w14:textId="03D67773" w:rsidTr="00B034F9">
        <w:trPr>
          <w:trHeight w:val="20"/>
          <w:jc w:val="center"/>
        </w:trPr>
        <w:tc>
          <w:tcPr>
            <w:tcW w:w="489" w:type="dxa"/>
            <w:tcBorders>
              <w:top w:val="single" w:sz="4" w:space="0" w:color="A6A6A6"/>
              <w:left w:val="single" w:sz="4" w:space="0" w:color="A6A6A6"/>
              <w:bottom w:val="single" w:sz="4" w:space="0" w:color="A6A6A6"/>
              <w:right w:val="nil"/>
            </w:tcBorders>
            <w:shd w:val="clear" w:color="auto" w:fill="D9D9D9" w:themeFill="background1" w:themeFillShade="D9"/>
            <w:vAlign w:val="center"/>
            <w:hideMark/>
          </w:tcPr>
          <w:p w14:paraId="31717E75" w14:textId="77777777" w:rsidR="00AA5A25" w:rsidRPr="00A77E4B" w:rsidRDefault="00AA5A25" w:rsidP="00FC0BD2">
            <w:pPr>
              <w:spacing w:before="0" w:line="276" w:lineRule="auto"/>
              <w:rPr>
                <w:rFonts w:ascii="Arial Narrow" w:eastAsia="Times New Roman" w:hAnsi="Arial Narrow" w:cs="Calibri"/>
                <w:b/>
                <w:bCs/>
                <w:color w:val="000000"/>
                <w:lang w:bidi="ar-SA"/>
              </w:rPr>
            </w:pPr>
            <w:r w:rsidRPr="00A77E4B">
              <w:rPr>
                <w:rFonts w:ascii="Arial Narrow" w:eastAsia="Times New Roman" w:hAnsi="Arial Narrow" w:cs="Calibri"/>
                <w:b/>
                <w:bCs/>
                <w:color w:val="000000"/>
                <w:lang w:bidi="ar-SA"/>
              </w:rPr>
              <w:t>N.</w:t>
            </w:r>
          </w:p>
        </w:tc>
        <w:tc>
          <w:tcPr>
            <w:tcW w:w="1140" w:type="dxa"/>
            <w:tcBorders>
              <w:top w:val="single" w:sz="4" w:space="0" w:color="A6A6A6"/>
              <w:left w:val="nil"/>
              <w:bottom w:val="single" w:sz="4" w:space="0" w:color="A6A6A6"/>
              <w:right w:val="single" w:sz="4" w:space="0" w:color="A6A6A6"/>
            </w:tcBorders>
            <w:shd w:val="clear" w:color="auto" w:fill="D9D9D9" w:themeFill="background1" w:themeFillShade="D9"/>
            <w:vAlign w:val="center"/>
            <w:hideMark/>
          </w:tcPr>
          <w:p w14:paraId="5296D34D" w14:textId="77777777" w:rsidR="003F48DA" w:rsidRDefault="00AA5A25" w:rsidP="00FC0BD2">
            <w:pPr>
              <w:spacing w:before="0" w:line="276" w:lineRule="auto"/>
              <w:rPr>
                <w:rFonts w:ascii="Arial Narrow" w:eastAsia="Times New Roman" w:hAnsi="Arial Narrow" w:cs="Calibri"/>
                <w:b/>
                <w:bCs/>
                <w:color w:val="000000"/>
                <w:lang w:bidi="ar-SA"/>
              </w:rPr>
            </w:pPr>
            <w:r w:rsidRPr="00A77E4B">
              <w:rPr>
                <w:rFonts w:ascii="Arial Narrow" w:eastAsia="Times New Roman" w:hAnsi="Arial Narrow" w:cs="Calibri"/>
                <w:b/>
                <w:bCs/>
                <w:color w:val="000000"/>
                <w:lang w:bidi="ar-SA"/>
              </w:rPr>
              <w:t>Categoria</w:t>
            </w:r>
          </w:p>
          <w:p w14:paraId="6A0D177B" w14:textId="244DAA9B" w:rsidR="00AA5A25" w:rsidRPr="00A77E4B" w:rsidRDefault="00AA5A25" w:rsidP="00FC0BD2">
            <w:pPr>
              <w:spacing w:before="0" w:line="276" w:lineRule="auto"/>
              <w:rPr>
                <w:rFonts w:ascii="Arial Narrow" w:eastAsia="Times New Roman" w:hAnsi="Arial Narrow" w:cs="Calibri"/>
                <w:b/>
                <w:bCs/>
                <w:color w:val="000000"/>
                <w:lang w:bidi="ar-SA"/>
              </w:rPr>
            </w:pPr>
            <w:r w:rsidRPr="00A77E4B">
              <w:rPr>
                <w:rFonts w:ascii="Arial Narrow" w:eastAsia="Times New Roman" w:hAnsi="Arial Narrow" w:cs="Calibri"/>
                <w:b/>
                <w:bCs/>
                <w:color w:val="000000"/>
                <w:lang w:bidi="ar-SA"/>
              </w:rPr>
              <w:t>Classifica</w:t>
            </w:r>
          </w:p>
        </w:tc>
        <w:tc>
          <w:tcPr>
            <w:tcW w:w="3186" w:type="dxa"/>
            <w:tcBorders>
              <w:top w:val="single" w:sz="4" w:space="0" w:color="A6A6A6"/>
              <w:left w:val="nil"/>
              <w:bottom w:val="single" w:sz="4" w:space="0" w:color="A6A6A6"/>
              <w:right w:val="single" w:sz="4" w:space="0" w:color="A6A6A6"/>
            </w:tcBorders>
            <w:shd w:val="clear" w:color="auto" w:fill="D9D9D9" w:themeFill="background1" w:themeFillShade="D9"/>
            <w:vAlign w:val="center"/>
            <w:hideMark/>
          </w:tcPr>
          <w:p w14:paraId="166B32B7" w14:textId="77777777" w:rsidR="003F48DA" w:rsidRDefault="00AA5A25" w:rsidP="003F48DA">
            <w:pPr>
              <w:spacing w:before="0" w:line="276" w:lineRule="auto"/>
              <w:jc w:val="center"/>
              <w:rPr>
                <w:rFonts w:ascii="Arial Narrow" w:eastAsia="Times New Roman" w:hAnsi="Arial Narrow" w:cs="Calibri"/>
                <w:b/>
                <w:bCs/>
                <w:color w:val="000000"/>
                <w:lang w:bidi="ar-SA"/>
              </w:rPr>
            </w:pPr>
            <w:r w:rsidRPr="00A77E4B">
              <w:rPr>
                <w:rFonts w:ascii="Arial Narrow" w:eastAsia="Times New Roman" w:hAnsi="Arial Narrow" w:cs="Calibri"/>
                <w:b/>
                <w:bCs/>
                <w:color w:val="000000"/>
                <w:lang w:bidi="ar-SA"/>
              </w:rPr>
              <w:t>Descrizione</w:t>
            </w:r>
          </w:p>
          <w:p w14:paraId="134AC6BE" w14:textId="304306DE" w:rsidR="00AA5A25" w:rsidRPr="00A77E4B" w:rsidRDefault="00AA5A25" w:rsidP="003F48DA">
            <w:pPr>
              <w:spacing w:before="0" w:line="276" w:lineRule="auto"/>
              <w:jc w:val="center"/>
              <w:rPr>
                <w:rFonts w:ascii="Arial Narrow" w:eastAsia="Times New Roman" w:hAnsi="Arial Narrow" w:cs="Calibri"/>
                <w:b/>
                <w:bCs/>
                <w:color w:val="000000"/>
                <w:lang w:bidi="ar-SA"/>
              </w:rPr>
            </w:pPr>
            <w:r w:rsidRPr="00A77E4B">
              <w:rPr>
                <w:rFonts w:ascii="Arial Narrow" w:eastAsia="Times New Roman" w:hAnsi="Arial Narrow" w:cs="Calibri"/>
                <w:b/>
                <w:bCs/>
                <w:color w:val="000000"/>
                <w:lang w:bidi="ar-SA"/>
              </w:rPr>
              <w:t>delle categorie</w:t>
            </w:r>
          </w:p>
        </w:tc>
        <w:tc>
          <w:tcPr>
            <w:tcW w:w="1843" w:type="dxa"/>
            <w:tcBorders>
              <w:top w:val="single" w:sz="4" w:space="0" w:color="A6A6A6"/>
              <w:left w:val="nil"/>
              <w:bottom w:val="single" w:sz="4" w:space="0" w:color="A6A6A6"/>
              <w:right w:val="single" w:sz="4" w:space="0" w:color="A6A6A6"/>
            </w:tcBorders>
            <w:shd w:val="clear" w:color="auto" w:fill="D9D9D9" w:themeFill="background1" w:themeFillShade="D9"/>
            <w:vAlign w:val="center"/>
            <w:hideMark/>
          </w:tcPr>
          <w:p w14:paraId="36B72092" w14:textId="77777777" w:rsidR="00AA5A25" w:rsidRPr="00A77E4B" w:rsidRDefault="00AA5A25" w:rsidP="00FC0BD2">
            <w:pPr>
              <w:spacing w:before="0" w:line="276" w:lineRule="auto"/>
              <w:rPr>
                <w:rFonts w:ascii="Arial Narrow" w:eastAsia="Times New Roman" w:hAnsi="Arial Narrow" w:cs="Calibri"/>
                <w:b/>
                <w:bCs/>
                <w:color w:val="000000"/>
                <w:lang w:bidi="ar-SA"/>
              </w:rPr>
            </w:pPr>
            <w:r w:rsidRPr="00A77E4B">
              <w:rPr>
                <w:rFonts w:ascii="Arial Narrow" w:eastAsia="Times New Roman" w:hAnsi="Arial Narrow" w:cs="Calibri"/>
                <w:b/>
                <w:bCs/>
                <w:color w:val="000000"/>
                <w:lang w:bidi="ar-SA"/>
              </w:rPr>
              <w:t>Lavori inclusi oneri sicurezza [€]</w:t>
            </w:r>
          </w:p>
        </w:tc>
        <w:tc>
          <w:tcPr>
            <w:tcW w:w="1417" w:type="dxa"/>
            <w:tcBorders>
              <w:top w:val="single" w:sz="4" w:space="0" w:color="A6A6A6"/>
              <w:left w:val="nil"/>
              <w:bottom w:val="single" w:sz="4" w:space="0" w:color="A6A6A6"/>
              <w:right w:val="single" w:sz="4" w:space="0" w:color="A6A6A6"/>
            </w:tcBorders>
            <w:shd w:val="clear" w:color="auto" w:fill="D9D9D9" w:themeFill="background1" w:themeFillShade="D9"/>
            <w:vAlign w:val="center"/>
            <w:hideMark/>
          </w:tcPr>
          <w:p w14:paraId="2A6947B3" w14:textId="77777777" w:rsidR="00AA5A25" w:rsidRPr="00A77E4B" w:rsidRDefault="00AA5A25" w:rsidP="00FC0BD2">
            <w:pPr>
              <w:spacing w:before="0" w:line="276" w:lineRule="auto"/>
              <w:rPr>
                <w:rFonts w:ascii="Arial Narrow" w:eastAsia="Times New Roman" w:hAnsi="Arial Narrow" w:cs="Calibri"/>
                <w:b/>
                <w:bCs/>
                <w:color w:val="000000"/>
                <w:lang w:bidi="ar-SA"/>
              </w:rPr>
            </w:pPr>
            <w:r w:rsidRPr="00A77E4B">
              <w:rPr>
                <w:rFonts w:ascii="Arial Narrow" w:eastAsia="Times New Roman" w:hAnsi="Arial Narrow" w:cs="Calibri"/>
                <w:b/>
                <w:bCs/>
                <w:color w:val="000000"/>
                <w:lang w:bidi="ar-SA"/>
              </w:rPr>
              <w:t xml:space="preserve"> Incidenza</w:t>
            </w:r>
            <w:r w:rsidRPr="00A77E4B">
              <w:rPr>
                <w:rFonts w:ascii="Arial Narrow" w:eastAsia="Times New Roman" w:hAnsi="Arial Narrow" w:cs="Calibri"/>
                <w:b/>
                <w:bCs/>
                <w:color w:val="000000"/>
                <w:lang w:bidi="ar-SA"/>
              </w:rPr>
              <w:br/>
              <w:t xml:space="preserve">% </w:t>
            </w:r>
          </w:p>
        </w:tc>
        <w:tc>
          <w:tcPr>
            <w:tcW w:w="1417" w:type="dxa"/>
            <w:tcBorders>
              <w:top w:val="single" w:sz="4" w:space="0" w:color="A6A6A6"/>
              <w:left w:val="nil"/>
              <w:bottom w:val="single" w:sz="4" w:space="0" w:color="A6A6A6"/>
              <w:right w:val="single" w:sz="4" w:space="0" w:color="A6A6A6"/>
            </w:tcBorders>
            <w:shd w:val="clear" w:color="auto" w:fill="D9D9D9" w:themeFill="background1" w:themeFillShade="D9"/>
          </w:tcPr>
          <w:p w14:paraId="72EDB341" w14:textId="77777777" w:rsidR="00AA5A25" w:rsidRPr="00A77E4B" w:rsidRDefault="00AA5A25" w:rsidP="00FC0BD2">
            <w:pPr>
              <w:spacing w:before="0" w:line="276" w:lineRule="auto"/>
              <w:rPr>
                <w:rFonts w:ascii="Arial Narrow" w:eastAsia="Times New Roman" w:hAnsi="Arial Narrow" w:cs="Calibri"/>
                <w:b/>
                <w:bCs/>
                <w:color w:val="000000"/>
                <w:lang w:bidi="ar-SA"/>
              </w:rPr>
            </w:pPr>
            <w:r w:rsidRPr="00A77E4B">
              <w:rPr>
                <w:rFonts w:ascii="Arial Narrow" w:eastAsia="Times New Roman" w:hAnsi="Arial Narrow" w:cs="Calibri"/>
                <w:b/>
                <w:bCs/>
                <w:color w:val="000000"/>
                <w:lang w:bidi="ar-SA"/>
              </w:rPr>
              <w:t xml:space="preserve">Indicazioni </w:t>
            </w:r>
          </w:p>
          <w:p w14:paraId="55B121A3" w14:textId="203DBCE8" w:rsidR="00AA5A25" w:rsidRPr="00A77E4B" w:rsidRDefault="00AA5A25" w:rsidP="00FC0BD2">
            <w:pPr>
              <w:spacing w:before="0" w:line="276" w:lineRule="auto"/>
              <w:rPr>
                <w:rFonts w:ascii="Arial Narrow" w:eastAsia="Times New Roman" w:hAnsi="Arial Narrow" w:cs="Calibri"/>
                <w:b/>
                <w:bCs/>
                <w:color w:val="000000"/>
                <w:lang w:bidi="ar-SA"/>
              </w:rPr>
            </w:pPr>
            <w:r w:rsidRPr="00A77E4B">
              <w:rPr>
                <w:rFonts w:ascii="Arial Narrow" w:eastAsia="Times New Roman" w:hAnsi="Arial Narrow" w:cs="Calibri"/>
                <w:b/>
                <w:bCs/>
                <w:color w:val="000000"/>
                <w:lang w:bidi="ar-SA"/>
              </w:rPr>
              <w:t>(</w:t>
            </w:r>
            <w:proofErr w:type="spellStart"/>
            <w:r w:rsidRPr="00A77E4B">
              <w:rPr>
                <w:rFonts w:ascii="Arial Narrow" w:eastAsia="Times New Roman" w:hAnsi="Arial Narrow" w:cs="Calibri"/>
                <w:b/>
                <w:bCs/>
                <w:color w:val="000000"/>
                <w:lang w:bidi="ar-SA"/>
              </w:rPr>
              <w:t>prev</w:t>
            </w:r>
            <w:proofErr w:type="spellEnd"/>
            <w:r w:rsidRPr="00A77E4B">
              <w:rPr>
                <w:rFonts w:ascii="Arial Narrow" w:eastAsia="Times New Roman" w:hAnsi="Arial Narrow" w:cs="Calibri"/>
                <w:b/>
                <w:bCs/>
                <w:color w:val="000000"/>
                <w:lang w:bidi="ar-SA"/>
              </w:rPr>
              <w:t>./</w:t>
            </w:r>
            <w:proofErr w:type="spellStart"/>
            <w:r w:rsidRPr="00A77E4B">
              <w:rPr>
                <w:rFonts w:ascii="Arial Narrow" w:eastAsia="Times New Roman" w:hAnsi="Arial Narrow" w:cs="Calibri"/>
                <w:b/>
                <w:bCs/>
                <w:color w:val="000000"/>
                <w:lang w:bidi="ar-SA"/>
              </w:rPr>
              <w:t>scorp</w:t>
            </w:r>
            <w:proofErr w:type="spellEnd"/>
            <w:r w:rsidRPr="00A77E4B">
              <w:rPr>
                <w:rFonts w:ascii="Arial Narrow" w:eastAsia="Times New Roman" w:hAnsi="Arial Narrow" w:cs="Calibri"/>
                <w:b/>
                <w:bCs/>
                <w:color w:val="000000"/>
                <w:lang w:bidi="ar-SA"/>
              </w:rPr>
              <w:t>)</w:t>
            </w:r>
          </w:p>
        </w:tc>
      </w:tr>
      <w:tr w:rsidR="00AA5A25" w:rsidRPr="00A77E4B" w14:paraId="0C4F2C5E" w14:textId="07644029" w:rsidTr="003F48DA">
        <w:trPr>
          <w:trHeight w:val="20"/>
          <w:jc w:val="center"/>
        </w:trPr>
        <w:tc>
          <w:tcPr>
            <w:tcW w:w="489" w:type="dxa"/>
            <w:tcBorders>
              <w:top w:val="nil"/>
              <w:left w:val="single" w:sz="4" w:space="0" w:color="A6A6A6"/>
              <w:bottom w:val="single" w:sz="4" w:space="0" w:color="A6A6A6"/>
              <w:right w:val="nil"/>
            </w:tcBorders>
            <w:shd w:val="clear" w:color="auto" w:fill="auto"/>
            <w:vAlign w:val="center"/>
            <w:hideMark/>
          </w:tcPr>
          <w:p w14:paraId="7F4D6B41" w14:textId="77777777" w:rsidR="00AA5A25" w:rsidRPr="00A77E4B" w:rsidRDefault="00AA5A25" w:rsidP="00FC0BD2">
            <w:pPr>
              <w:spacing w:before="0" w:line="276" w:lineRule="auto"/>
              <w:rPr>
                <w:rFonts w:ascii="Arial Narrow" w:eastAsia="Times New Roman" w:hAnsi="Arial Narrow" w:cs="Calibri"/>
                <w:color w:val="000000"/>
                <w:lang w:bidi="ar-SA"/>
              </w:rPr>
            </w:pPr>
            <w:r w:rsidRPr="00A77E4B">
              <w:rPr>
                <w:rFonts w:ascii="Arial Narrow" w:eastAsia="Times New Roman" w:hAnsi="Arial Narrow" w:cs="Calibri"/>
                <w:color w:val="000000"/>
                <w:lang w:bidi="ar-SA"/>
              </w:rPr>
              <w:t>1</w:t>
            </w:r>
          </w:p>
        </w:tc>
        <w:tc>
          <w:tcPr>
            <w:tcW w:w="1140" w:type="dxa"/>
            <w:tcBorders>
              <w:top w:val="nil"/>
              <w:left w:val="nil"/>
              <w:bottom w:val="single" w:sz="4" w:space="0" w:color="A6A6A6"/>
              <w:right w:val="single" w:sz="4" w:space="0" w:color="A6A6A6"/>
            </w:tcBorders>
            <w:shd w:val="clear" w:color="auto" w:fill="auto"/>
            <w:vAlign w:val="center"/>
          </w:tcPr>
          <w:p w14:paraId="581890AD" w14:textId="0DAF8C97" w:rsidR="00AA5A25" w:rsidRPr="00A77E4B" w:rsidRDefault="00AA5A25" w:rsidP="00FC0BD2">
            <w:pPr>
              <w:spacing w:before="0" w:line="276" w:lineRule="auto"/>
              <w:rPr>
                <w:rFonts w:ascii="Arial Narrow" w:eastAsia="Times New Roman" w:hAnsi="Arial Narrow" w:cs="Calibri"/>
                <w:b/>
                <w:bCs/>
                <w:color w:val="000000"/>
                <w:lang w:bidi="ar-SA"/>
              </w:rPr>
            </w:pPr>
          </w:p>
        </w:tc>
        <w:tc>
          <w:tcPr>
            <w:tcW w:w="3186" w:type="dxa"/>
            <w:tcBorders>
              <w:top w:val="nil"/>
              <w:left w:val="nil"/>
              <w:bottom w:val="single" w:sz="4" w:space="0" w:color="A6A6A6"/>
              <w:right w:val="single" w:sz="4" w:space="0" w:color="A6A6A6"/>
            </w:tcBorders>
            <w:shd w:val="clear" w:color="auto" w:fill="auto"/>
            <w:vAlign w:val="center"/>
          </w:tcPr>
          <w:p w14:paraId="417324A0" w14:textId="29855592" w:rsidR="00AA5A25" w:rsidRPr="00A77E4B" w:rsidRDefault="00AA5A25" w:rsidP="00FC0BD2">
            <w:pPr>
              <w:spacing w:before="0" w:line="276" w:lineRule="auto"/>
              <w:rPr>
                <w:rFonts w:ascii="Arial Narrow" w:eastAsia="Times New Roman" w:hAnsi="Arial Narrow" w:cs="Calibri"/>
                <w:color w:val="000000"/>
                <w:lang w:bidi="ar-SA"/>
              </w:rPr>
            </w:pPr>
          </w:p>
        </w:tc>
        <w:tc>
          <w:tcPr>
            <w:tcW w:w="1843" w:type="dxa"/>
            <w:tcBorders>
              <w:top w:val="nil"/>
              <w:left w:val="nil"/>
              <w:bottom w:val="single" w:sz="4" w:space="0" w:color="A6A6A6"/>
              <w:right w:val="single" w:sz="4" w:space="0" w:color="A6A6A6"/>
            </w:tcBorders>
            <w:shd w:val="clear" w:color="auto" w:fill="auto"/>
            <w:vAlign w:val="center"/>
          </w:tcPr>
          <w:p w14:paraId="7950D78D" w14:textId="12829C4B" w:rsidR="00AA5A25" w:rsidRPr="00A77E4B" w:rsidRDefault="00AA5A25" w:rsidP="00FC0BD2">
            <w:pPr>
              <w:spacing w:before="0" w:line="276" w:lineRule="auto"/>
              <w:rPr>
                <w:rFonts w:ascii="Arial Narrow" w:eastAsia="Times New Roman" w:hAnsi="Arial Narrow" w:cs="Calibri"/>
                <w:color w:val="000000"/>
                <w:lang w:bidi="ar-SA"/>
              </w:rPr>
            </w:pPr>
          </w:p>
        </w:tc>
        <w:tc>
          <w:tcPr>
            <w:tcW w:w="1417" w:type="dxa"/>
            <w:tcBorders>
              <w:top w:val="nil"/>
              <w:left w:val="nil"/>
              <w:bottom w:val="single" w:sz="4" w:space="0" w:color="A6A6A6"/>
              <w:right w:val="single" w:sz="4" w:space="0" w:color="A6A6A6"/>
            </w:tcBorders>
            <w:shd w:val="clear" w:color="auto" w:fill="auto"/>
            <w:vAlign w:val="center"/>
          </w:tcPr>
          <w:p w14:paraId="2D6A3CBA" w14:textId="7B3099A0" w:rsidR="00AA5A25" w:rsidRPr="00A77E4B" w:rsidRDefault="00AA5A25" w:rsidP="00FC0BD2">
            <w:pPr>
              <w:spacing w:before="0" w:line="276" w:lineRule="auto"/>
              <w:rPr>
                <w:rFonts w:ascii="Arial Narrow" w:eastAsia="Times New Roman" w:hAnsi="Arial Narrow" w:cs="Calibri"/>
                <w:color w:val="000000"/>
                <w:lang w:bidi="ar-SA"/>
              </w:rPr>
            </w:pPr>
          </w:p>
        </w:tc>
        <w:tc>
          <w:tcPr>
            <w:tcW w:w="1417" w:type="dxa"/>
            <w:tcBorders>
              <w:top w:val="nil"/>
              <w:left w:val="nil"/>
              <w:bottom w:val="single" w:sz="4" w:space="0" w:color="A6A6A6"/>
              <w:right w:val="single" w:sz="4" w:space="0" w:color="A6A6A6"/>
            </w:tcBorders>
          </w:tcPr>
          <w:p w14:paraId="2BFE257C" w14:textId="77777777" w:rsidR="00AA5A25" w:rsidRPr="00A77E4B" w:rsidRDefault="00AA5A25" w:rsidP="00FC0BD2">
            <w:pPr>
              <w:spacing w:before="0" w:line="276" w:lineRule="auto"/>
              <w:rPr>
                <w:rFonts w:ascii="Arial Narrow" w:eastAsia="Times New Roman" w:hAnsi="Arial Narrow" w:cs="Calibri"/>
                <w:color w:val="000000"/>
                <w:lang w:bidi="ar-SA"/>
              </w:rPr>
            </w:pPr>
          </w:p>
        </w:tc>
      </w:tr>
      <w:tr w:rsidR="00AA5A25" w:rsidRPr="00A77E4B" w14:paraId="1DE3293E" w14:textId="4FF0CF8D" w:rsidTr="003F48DA">
        <w:trPr>
          <w:trHeight w:val="20"/>
          <w:jc w:val="center"/>
        </w:trPr>
        <w:tc>
          <w:tcPr>
            <w:tcW w:w="489" w:type="dxa"/>
            <w:tcBorders>
              <w:top w:val="nil"/>
              <w:left w:val="single" w:sz="4" w:space="0" w:color="A6A6A6"/>
              <w:bottom w:val="single" w:sz="4" w:space="0" w:color="A6A6A6"/>
              <w:right w:val="nil"/>
            </w:tcBorders>
            <w:shd w:val="clear" w:color="auto" w:fill="auto"/>
            <w:vAlign w:val="center"/>
            <w:hideMark/>
          </w:tcPr>
          <w:p w14:paraId="5465D4E9" w14:textId="77777777" w:rsidR="00AA5A25" w:rsidRPr="00A77E4B" w:rsidRDefault="00AA5A25" w:rsidP="00FC0BD2">
            <w:pPr>
              <w:spacing w:before="0" w:line="276" w:lineRule="auto"/>
              <w:rPr>
                <w:rFonts w:ascii="Arial Narrow" w:eastAsia="Times New Roman" w:hAnsi="Arial Narrow" w:cs="Calibri"/>
                <w:color w:val="000000"/>
                <w:lang w:bidi="ar-SA"/>
              </w:rPr>
            </w:pPr>
            <w:r w:rsidRPr="00A77E4B">
              <w:rPr>
                <w:rFonts w:ascii="Arial Narrow" w:eastAsia="Times New Roman" w:hAnsi="Arial Narrow" w:cs="Calibri"/>
                <w:color w:val="000000"/>
                <w:lang w:bidi="ar-SA"/>
              </w:rPr>
              <w:t>2</w:t>
            </w:r>
          </w:p>
        </w:tc>
        <w:tc>
          <w:tcPr>
            <w:tcW w:w="1140" w:type="dxa"/>
            <w:tcBorders>
              <w:top w:val="nil"/>
              <w:left w:val="nil"/>
              <w:bottom w:val="single" w:sz="4" w:space="0" w:color="A6A6A6"/>
              <w:right w:val="single" w:sz="4" w:space="0" w:color="A6A6A6"/>
            </w:tcBorders>
            <w:shd w:val="clear" w:color="auto" w:fill="auto"/>
            <w:vAlign w:val="center"/>
          </w:tcPr>
          <w:p w14:paraId="61A5C26A" w14:textId="0078B6FF" w:rsidR="00AA5A25" w:rsidRPr="00A77E4B" w:rsidRDefault="00AA5A25" w:rsidP="00FC0BD2">
            <w:pPr>
              <w:spacing w:before="0" w:line="276" w:lineRule="auto"/>
              <w:rPr>
                <w:rFonts w:ascii="Arial Narrow" w:eastAsia="Times New Roman" w:hAnsi="Arial Narrow" w:cs="Calibri"/>
                <w:b/>
                <w:bCs/>
                <w:color w:val="000000"/>
                <w:lang w:bidi="ar-SA"/>
              </w:rPr>
            </w:pPr>
          </w:p>
        </w:tc>
        <w:tc>
          <w:tcPr>
            <w:tcW w:w="3186" w:type="dxa"/>
            <w:tcBorders>
              <w:top w:val="nil"/>
              <w:left w:val="nil"/>
              <w:bottom w:val="single" w:sz="4" w:space="0" w:color="A6A6A6"/>
              <w:right w:val="single" w:sz="4" w:space="0" w:color="A6A6A6"/>
            </w:tcBorders>
            <w:shd w:val="clear" w:color="auto" w:fill="auto"/>
            <w:vAlign w:val="center"/>
          </w:tcPr>
          <w:p w14:paraId="2F203932" w14:textId="22B1222C" w:rsidR="00AA5A25" w:rsidRPr="00A77E4B" w:rsidRDefault="00AA5A25" w:rsidP="00FC0BD2">
            <w:pPr>
              <w:spacing w:before="0" w:line="276" w:lineRule="auto"/>
              <w:rPr>
                <w:rFonts w:ascii="Arial Narrow" w:eastAsia="Times New Roman" w:hAnsi="Arial Narrow" w:cs="Calibri"/>
                <w:color w:val="000000"/>
                <w:lang w:bidi="ar-SA"/>
              </w:rPr>
            </w:pPr>
          </w:p>
        </w:tc>
        <w:tc>
          <w:tcPr>
            <w:tcW w:w="1843" w:type="dxa"/>
            <w:tcBorders>
              <w:top w:val="nil"/>
              <w:left w:val="nil"/>
              <w:bottom w:val="single" w:sz="4" w:space="0" w:color="A6A6A6"/>
              <w:right w:val="single" w:sz="4" w:space="0" w:color="A6A6A6"/>
            </w:tcBorders>
            <w:shd w:val="clear" w:color="auto" w:fill="auto"/>
            <w:vAlign w:val="center"/>
          </w:tcPr>
          <w:p w14:paraId="023F0118" w14:textId="5B69A8E9" w:rsidR="00AA5A25" w:rsidRPr="00A77E4B" w:rsidRDefault="00AA5A25" w:rsidP="00FC0BD2">
            <w:pPr>
              <w:spacing w:before="0" w:line="276" w:lineRule="auto"/>
              <w:rPr>
                <w:rFonts w:ascii="Arial Narrow" w:eastAsia="Times New Roman" w:hAnsi="Arial Narrow" w:cs="Calibri"/>
                <w:color w:val="000000"/>
                <w:lang w:bidi="ar-SA"/>
              </w:rPr>
            </w:pPr>
          </w:p>
        </w:tc>
        <w:tc>
          <w:tcPr>
            <w:tcW w:w="1417" w:type="dxa"/>
            <w:tcBorders>
              <w:top w:val="nil"/>
              <w:left w:val="nil"/>
              <w:bottom w:val="single" w:sz="4" w:space="0" w:color="A6A6A6"/>
              <w:right w:val="single" w:sz="4" w:space="0" w:color="A6A6A6"/>
            </w:tcBorders>
            <w:shd w:val="clear" w:color="auto" w:fill="auto"/>
            <w:vAlign w:val="center"/>
          </w:tcPr>
          <w:p w14:paraId="4619A599" w14:textId="37B2A4D1" w:rsidR="00AA5A25" w:rsidRPr="00A77E4B" w:rsidRDefault="00AA5A25" w:rsidP="00FC0BD2">
            <w:pPr>
              <w:spacing w:before="0" w:line="276" w:lineRule="auto"/>
              <w:rPr>
                <w:rFonts w:ascii="Arial Narrow" w:eastAsia="Times New Roman" w:hAnsi="Arial Narrow" w:cs="Calibri"/>
                <w:color w:val="000000"/>
                <w:lang w:bidi="ar-SA"/>
              </w:rPr>
            </w:pPr>
          </w:p>
        </w:tc>
        <w:tc>
          <w:tcPr>
            <w:tcW w:w="1417" w:type="dxa"/>
            <w:tcBorders>
              <w:top w:val="nil"/>
              <w:left w:val="nil"/>
              <w:bottom w:val="single" w:sz="4" w:space="0" w:color="A6A6A6"/>
              <w:right w:val="single" w:sz="4" w:space="0" w:color="A6A6A6"/>
            </w:tcBorders>
          </w:tcPr>
          <w:p w14:paraId="64573554" w14:textId="77777777" w:rsidR="00AA5A25" w:rsidRPr="00A77E4B" w:rsidRDefault="00AA5A25" w:rsidP="00FC0BD2">
            <w:pPr>
              <w:spacing w:before="0" w:line="276" w:lineRule="auto"/>
              <w:rPr>
                <w:rFonts w:ascii="Arial Narrow" w:eastAsia="Times New Roman" w:hAnsi="Arial Narrow" w:cs="Calibri"/>
                <w:color w:val="000000"/>
                <w:lang w:bidi="ar-SA"/>
              </w:rPr>
            </w:pPr>
          </w:p>
        </w:tc>
      </w:tr>
      <w:tr w:rsidR="00AA5A25" w:rsidRPr="00A77E4B" w14:paraId="253AAEAA" w14:textId="00A5C0F2" w:rsidTr="003F48DA">
        <w:trPr>
          <w:trHeight w:val="20"/>
          <w:jc w:val="center"/>
        </w:trPr>
        <w:tc>
          <w:tcPr>
            <w:tcW w:w="489" w:type="dxa"/>
            <w:tcBorders>
              <w:top w:val="nil"/>
              <w:left w:val="single" w:sz="4" w:space="0" w:color="A6A6A6"/>
              <w:bottom w:val="single" w:sz="4" w:space="0" w:color="A6A6A6"/>
              <w:right w:val="nil"/>
            </w:tcBorders>
            <w:shd w:val="clear" w:color="auto" w:fill="auto"/>
            <w:vAlign w:val="center"/>
            <w:hideMark/>
          </w:tcPr>
          <w:p w14:paraId="2EB1F32F" w14:textId="77777777" w:rsidR="00AA5A25" w:rsidRPr="00A77E4B" w:rsidRDefault="00AA5A25" w:rsidP="00FC0BD2">
            <w:pPr>
              <w:spacing w:before="0" w:line="276" w:lineRule="auto"/>
              <w:rPr>
                <w:rFonts w:ascii="Arial Narrow" w:eastAsia="Times New Roman" w:hAnsi="Arial Narrow" w:cs="Calibri"/>
                <w:color w:val="000000"/>
                <w:lang w:bidi="ar-SA"/>
              </w:rPr>
            </w:pPr>
            <w:r w:rsidRPr="00A77E4B">
              <w:rPr>
                <w:rFonts w:ascii="Arial Narrow" w:eastAsia="Times New Roman" w:hAnsi="Arial Narrow" w:cs="Calibri"/>
                <w:color w:val="000000"/>
                <w:lang w:bidi="ar-SA"/>
              </w:rPr>
              <w:t>3</w:t>
            </w:r>
          </w:p>
        </w:tc>
        <w:tc>
          <w:tcPr>
            <w:tcW w:w="1140" w:type="dxa"/>
            <w:tcBorders>
              <w:top w:val="nil"/>
              <w:left w:val="nil"/>
              <w:bottom w:val="single" w:sz="4" w:space="0" w:color="A6A6A6"/>
              <w:right w:val="single" w:sz="4" w:space="0" w:color="A6A6A6"/>
            </w:tcBorders>
            <w:shd w:val="clear" w:color="auto" w:fill="auto"/>
            <w:vAlign w:val="center"/>
          </w:tcPr>
          <w:p w14:paraId="7BCB2CBC" w14:textId="541D5EF0" w:rsidR="00AA5A25" w:rsidRPr="00A77E4B" w:rsidRDefault="00AA5A25" w:rsidP="00FC0BD2">
            <w:pPr>
              <w:spacing w:before="0" w:line="276" w:lineRule="auto"/>
              <w:rPr>
                <w:rFonts w:ascii="Arial Narrow" w:eastAsia="Times New Roman" w:hAnsi="Arial Narrow" w:cs="Calibri"/>
                <w:b/>
                <w:bCs/>
                <w:color w:val="000000"/>
                <w:lang w:bidi="ar-SA"/>
              </w:rPr>
            </w:pPr>
          </w:p>
        </w:tc>
        <w:tc>
          <w:tcPr>
            <w:tcW w:w="3186" w:type="dxa"/>
            <w:tcBorders>
              <w:top w:val="nil"/>
              <w:left w:val="nil"/>
              <w:bottom w:val="single" w:sz="4" w:space="0" w:color="A6A6A6"/>
              <w:right w:val="single" w:sz="4" w:space="0" w:color="A6A6A6"/>
            </w:tcBorders>
            <w:shd w:val="clear" w:color="auto" w:fill="auto"/>
            <w:vAlign w:val="center"/>
          </w:tcPr>
          <w:p w14:paraId="3C802042" w14:textId="32111347" w:rsidR="00AA5A25" w:rsidRPr="00A77E4B" w:rsidRDefault="00AA5A25" w:rsidP="00FC0BD2">
            <w:pPr>
              <w:spacing w:before="0" w:line="276" w:lineRule="auto"/>
              <w:rPr>
                <w:rFonts w:ascii="Arial Narrow" w:eastAsia="Times New Roman" w:hAnsi="Arial Narrow" w:cs="Calibri"/>
                <w:color w:val="000000"/>
                <w:lang w:bidi="ar-SA"/>
              </w:rPr>
            </w:pPr>
          </w:p>
        </w:tc>
        <w:tc>
          <w:tcPr>
            <w:tcW w:w="1843" w:type="dxa"/>
            <w:tcBorders>
              <w:top w:val="nil"/>
              <w:left w:val="nil"/>
              <w:bottom w:val="single" w:sz="4" w:space="0" w:color="A6A6A6"/>
              <w:right w:val="single" w:sz="4" w:space="0" w:color="A6A6A6"/>
            </w:tcBorders>
            <w:shd w:val="clear" w:color="auto" w:fill="auto"/>
            <w:vAlign w:val="center"/>
          </w:tcPr>
          <w:p w14:paraId="1A62567A" w14:textId="33C7A91D" w:rsidR="00AA5A25" w:rsidRPr="00A77E4B" w:rsidRDefault="00AA5A25" w:rsidP="00FC0BD2">
            <w:pPr>
              <w:spacing w:before="0" w:line="276" w:lineRule="auto"/>
              <w:rPr>
                <w:rFonts w:ascii="Arial Narrow" w:eastAsia="Times New Roman" w:hAnsi="Arial Narrow" w:cs="Calibri"/>
                <w:color w:val="000000"/>
                <w:lang w:bidi="ar-SA"/>
              </w:rPr>
            </w:pPr>
          </w:p>
        </w:tc>
        <w:tc>
          <w:tcPr>
            <w:tcW w:w="1417" w:type="dxa"/>
            <w:tcBorders>
              <w:top w:val="nil"/>
              <w:left w:val="nil"/>
              <w:bottom w:val="single" w:sz="4" w:space="0" w:color="A6A6A6"/>
              <w:right w:val="single" w:sz="4" w:space="0" w:color="A6A6A6"/>
            </w:tcBorders>
            <w:shd w:val="clear" w:color="auto" w:fill="auto"/>
            <w:vAlign w:val="center"/>
          </w:tcPr>
          <w:p w14:paraId="499C3945" w14:textId="7F81DB51" w:rsidR="00AA5A25" w:rsidRPr="00A77E4B" w:rsidRDefault="00AA5A25" w:rsidP="00FC0BD2">
            <w:pPr>
              <w:spacing w:before="0" w:line="276" w:lineRule="auto"/>
              <w:rPr>
                <w:rFonts w:ascii="Arial Narrow" w:eastAsia="Times New Roman" w:hAnsi="Arial Narrow" w:cs="Calibri"/>
                <w:color w:val="000000"/>
                <w:lang w:bidi="ar-SA"/>
              </w:rPr>
            </w:pPr>
          </w:p>
        </w:tc>
        <w:tc>
          <w:tcPr>
            <w:tcW w:w="1417" w:type="dxa"/>
            <w:tcBorders>
              <w:top w:val="nil"/>
              <w:left w:val="nil"/>
              <w:bottom w:val="single" w:sz="4" w:space="0" w:color="A6A6A6"/>
              <w:right w:val="single" w:sz="4" w:space="0" w:color="A6A6A6"/>
            </w:tcBorders>
          </w:tcPr>
          <w:p w14:paraId="71E7A6D4" w14:textId="77777777" w:rsidR="00AA5A25" w:rsidRPr="00A77E4B" w:rsidRDefault="00AA5A25" w:rsidP="00FC0BD2">
            <w:pPr>
              <w:spacing w:before="0" w:line="276" w:lineRule="auto"/>
              <w:rPr>
                <w:rFonts w:ascii="Arial Narrow" w:eastAsia="Times New Roman" w:hAnsi="Arial Narrow" w:cs="Calibri"/>
                <w:color w:val="000000"/>
                <w:lang w:bidi="ar-SA"/>
              </w:rPr>
            </w:pPr>
          </w:p>
        </w:tc>
      </w:tr>
    </w:tbl>
    <w:p w14:paraId="01A6E1E2" w14:textId="77777777" w:rsidR="00262172" w:rsidRPr="00A77E4B" w:rsidRDefault="00262172" w:rsidP="00FC0BD2">
      <w:pPr>
        <w:pStyle w:val="Corpotesto"/>
        <w:spacing w:before="0" w:line="276" w:lineRule="auto"/>
        <w:ind w:left="0" w:firstLine="0"/>
        <w:rPr>
          <w:rFonts w:ascii="Arial Narrow" w:hAnsi="Arial Narrow" w:cstheme="minorHAnsi"/>
          <w:sz w:val="22"/>
          <w:szCs w:val="22"/>
        </w:rPr>
      </w:pPr>
    </w:p>
    <w:p w14:paraId="760238DB" w14:textId="7481FE5F" w:rsidR="004B3B08" w:rsidRPr="00A77E4B" w:rsidRDefault="004B3B08" w:rsidP="009A06E8">
      <w:pPr>
        <w:pStyle w:val="Paragrafoelenco"/>
        <w:numPr>
          <w:ilvl w:val="0"/>
          <w:numId w:val="65"/>
        </w:numPr>
        <w:tabs>
          <w:tab w:val="left" w:pos="397"/>
        </w:tabs>
        <w:spacing w:before="0" w:line="276" w:lineRule="auto"/>
        <w:ind w:right="123"/>
        <w:rPr>
          <w:rFonts w:ascii="Arial Narrow" w:hAnsi="Arial Narrow" w:cstheme="minorHAnsi"/>
        </w:rPr>
      </w:pPr>
      <w:r w:rsidRPr="00A77E4B">
        <w:rPr>
          <w:rFonts w:ascii="Arial Narrow" w:hAnsi="Arial Narrow" w:cstheme="minorHAnsi"/>
        </w:rPr>
        <w:t xml:space="preserve">Ai sensi </w:t>
      </w:r>
      <w:r w:rsidR="00495523" w:rsidRPr="00A77E4B">
        <w:rPr>
          <w:rFonts w:ascii="Arial Narrow" w:hAnsi="Arial Narrow" w:cstheme="minorHAnsi"/>
        </w:rPr>
        <w:t>dell</w:t>
      </w:r>
      <w:r w:rsidR="00BC1D58">
        <w:rPr>
          <w:rFonts w:ascii="Arial Narrow" w:hAnsi="Arial Narrow" w:cstheme="minorHAnsi"/>
        </w:rPr>
        <w:t>’</w:t>
      </w:r>
      <w:r w:rsidR="00495523" w:rsidRPr="00A77E4B">
        <w:rPr>
          <w:rFonts w:ascii="Arial Narrow" w:hAnsi="Arial Narrow" w:cstheme="minorHAnsi"/>
        </w:rPr>
        <w:t xml:space="preserve">allegato II.12 del </w:t>
      </w:r>
      <w:r w:rsidR="00D829C2">
        <w:rPr>
          <w:rFonts w:ascii="Arial Narrow" w:hAnsi="Arial Narrow" w:cstheme="minorHAnsi"/>
        </w:rPr>
        <w:t>Codice dei contratti</w:t>
      </w:r>
      <w:r w:rsidRPr="00A77E4B">
        <w:rPr>
          <w:rFonts w:ascii="Arial Narrow" w:hAnsi="Arial Narrow" w:cstheme="minorHAnsi"/>
        </w:rPr>
        <w:t>, per quanto riguarda i lavori indicati dal presente Capitolato, è richiesta la qualificazione dell</w:t>
      </w:r>
      <w:r w:rsidR="00BC1D58">
        <w:rPr>
          <w:rFonts w:ascii="Arial Narrow" w:hAnsi="Arial Narrow" w:cstheme="minorHAnsi"/>
        </w:rPr>
        <w:t>’</w:t>
      </w:r>
      <w:r w:rsidRPr="00A77E4B">
        <w:rPr>
          <w:rFonts w:ascii="Arial Narrow" w:hAnsi="Arial Narrow" w:cstheme="minorHAnsi"/>
        </w:rPr>
        <w:t>Appaltatore per le seguenti categorie e classifiche:</w:t>
      </w:r>
    </w:p>
    <w:tbl>
      <w:tblPr>
        <w:tblStyle w:val="Grigliatabella"/>
        <w:tblW w:w="9782" w:type="dxa"/>
        <w:jc w:val="center"/>
        <w:tblLayout w:type="fixed"/>
        <w:tblCellMar>
          <w:left w:w="0" w:type="dxa"/>
          <w:right w:w="0" w:type="dxa"/>
        </w:tblCellMar>
        <w:tblLook w:val="04A0" w:firstRow="1" w:lastRow="0" w:firstColumn="1" w:lastColumn="0" w:noHBand="0" w:noVBand="1"/>
      </w:tblPr>
      <w:tblGrid>
        <w:gridCol w:w="1129"/>
        <w:gridCol w:w="1134"/>
        <w:gridCol w:w="709"/>
        <w:gridCol w:w="851"/>
        <w:gridCol w:w="850"/>
        <w:gridCol w:w="992"/>
        <w:gridCol w:w="857"/>
        <w:gridCol w:w="1128"/>
        <w:gridCol w:w="431"/>
        <w:gridCol w:w="845"/>
        <w:gridCol w:w="856"/>
      </w:tblGrid>
      <w:tr w:rsidR="0048779F" w:rsidRPr="00D829C2" w14:paraId="145B47A3" w14:textId="2B9132C5" w:rsidTr="003546AF">
        <w:trPr>
          <w:jc w:val="center"/>
        </w:trPr>
        <w:tc>
          <w:tcPr>
            <w:tcW w:w="1129" w:type="dxa"/>
            <w:vMerge w:val="restart"/>
          </w:tcPr>
          <w:p w14:paraId="49520F46" w14:textId="59F62A9B" w:rsidR="0048779F" w:rsidRPr="003546AF" w:rsidRDefault="0048779F" w:rsidP="003546AF">
            <w:pPr>
              <w:tabs>
                <w:tab w:val="left" w:pos="397"/>
              </w:tabs>
              <w:spacing w:before="0" w:line="240" w:lineRule="auto"/>
              <w:ind w:left="284" w:right="0"/>
              <w:jc w:val="center"/>
              <w:rPr>
                <w:rFonts w:ascii="Arial Narrow" w:hAnsi="Arial Narrow" w:cstheme="minorHAnsi"/>
                <w:iCs/>
                <w:sz w:val="16"/>
                <w:u w:val="single"/>
              </w:rPr>
            </w:pPr>
            <w:r w:rsidRPr="003546AF">
              <w:rPr>
                <w:rFonts w:ascii="Arial Narrow" w:hAnsi="Arial Narrow" w:cstheme="minorHAnsi"/>
                <w:iCs/>
                <w:sz w:val="16"/>
                <w:u w:val="single"/>
              </w:rPr>
              <w:t>Declaratoria</w:t>
            </w:r>
          </w:p>
        </w:tc>
        <w:tc>
          <w:tcPr>
            <w:tcW w:w="1134" w:type="dxa"/>
          </w:tcPr>
          <w:p w14:paraId="64E0D160" w14:textId="77777777" w:rsidR="003546AF" w:rsidRPr="003546AF" w:rsidRDefault="0048779F" w:rsidP="003546AF">
            <w:pPr>
              <w:tabs>
                <w:tab w:val="left" w:pos="397"/>
              </w:tabs>
              <w:spacing w:before="0" w:line="240" w:lineRule="auto"/>
              <w:ind w:left="284" w:right="0"/>
              <w:jc w:val="center"/>
              <w:rPr>
                <w:rFonts w:ascii="Arial Narrow" w:hAnsi="Arial Narrow" w:cstheme="minorHAnsi"/>
                <w:iCs/>
                <w:sz w:val="16"/>
                <w:u w:val="single"/>
              </w:rPr>
            </w:pPr>
            <w:r w:rsidRPr="003546AF">
              <w:rPr>
                <w:rFonts w:ascii="Arial Narrow" w:hAnsi="Arial Narrow" w:cstheme="minorHAnsi"/>
                <w:iCs/>
                <w:sz w:val="16"/>
                <w:u w:val="single"/>
              </w:rPr>
              <w:t>Categoria e</w:t>
            </w:r>
          </w:p>
          <w:p w14:paraId="4183A4A9" w14:textId="26E972AB" w:rsidR="0048779F" w:rsidRPr="003546AF" w:rsidRDefault="0048779F" w:rsidP="003546AF">
            <w:pPr>
              <w:tabs>
                <w:tab w:val="left" w:pos="397"/>
              </w:tabs>
              <w:spacing w:before="0" w:line="240" w:lineRule="auto"/>
              <w:ind w:left="284" w:right="0"/>
              <w:jc w:val="center"/>
              <w:rPr>
                <w:rFonts w:ascii="Arial Narrow" w:hAnsi="Arial Narrow" w:cstheme="minorHAnsi"/>
                <w:iCs/>
                <w:sz w:val="16"/>
                <w:u w:val="single"/>
              </w:rPr>
            </w:pPr>
            <w:r w:rsidRPr="003546AF">
              <w:rPr>
                <w:rFonts w:ascii="Arial Narrow" w:hAnsi="Arial Narrow" w:cstheme="minorHAnsi"/>
                <w:iCs/>
                <w:sz w:val="16"/>
                <w:u w:val="single"/>
              </w:rPr>
              <w:t>classifica</w:t>
            </w:r>
          </w:p>
        </w:tc>
        <w:tc>
          <w:tcPr>
            <w:tcW w:w="709" w:type="dxa"/>
          </w:tcPr>
          <w:p w14:paraId="7250BEFC" w14:textId="37247F72" w:rsidR="0048779F" w:rsidRPr="003546AF" w:rsidRDefault="0048779F" w:rsidP="003546AF">
            <w:pPr>
              <w:tabs>
                <w:tab w:val="left" w:pos="397"/>
              </w:tabs>
              <w:spacing w:before="0" w:line="240" w:lineRule="auto"/>
              <w:ind w:left="284" w:right="0"/>
              <w:jc w:val="center"/>
              <w:rPr>
                <w:rFonts w:ascii="Arial Narrow" w:hAnsi="Arial Narrow" w:cstheme="minorHAnsi"/>
                <w:iCs/>
                <w:sz w:val="16"/>
                <w:u w:val="single"/>
              </w:rPr>
            </w:pPr>
            <w:r w:rsidRPr="003546AF">
              <w:rPr>
                <w:rFonts w:ascii="Arial Narrow" w:hAnsi="Arial Narrow" w:cstheme="minorHAnsi"/>
                <w:iCs/>
                <w:sz w:val="16"/>
                <w:u w:val="single"/>
              </w:rPr>
              <w:t>SIOS</w:t>
            </w:r>
          </w:p>
        </w:tc>
        <w:tc>
          <w:tcPr>
            <w:tcW w:w="1701" w:type="dxa"/>
            <w:gridSpan w:val="2"/>
          </w:tcPr>
          <w:p w14:paraId="44A17FB3" w14:textId="77777777" w:rsidR="005A4668" w:rsidRPr="003546AF" w:rsidRDefault="005A4668" w:rsidP="003546AF">
            <w:pPr>
              <w:tabs>
                <w:tab w:val="left" w:pos="397"/>
              </w:tabs>
              <w:spacing w:before="0" w:line="240" w:lineRule="auto"/>
              <w:ind w:left="284" w:right="0"/>
              <w:jc w:val="center"/>
              <w:rPr>
                <w:rFonts w:ascii="Arial Narrow" w:hAnsi="Arial Narrow" w:cstheme="minorHAnsi"/>
                <w:iCs/>
                <w:sz w:val="16"/>
                <w:u w:val="single"/>
              </w:rPr>
            </w:pPr>
            <w:r w:rsidRPr="003546AF">
              <w:rPr>
                <w:rFonts w:ascii="Arial Narrow" w:hAnsi="Arial Narrow" w:cstheme="minorHAnsi"/>
                <w:iCs/>
                <w:sz w:val="16"/>
                <w:u w:val="single"/>
              </w:rPr>
              <w:t>Qualificazione</w:t>
            </w:r>
          </w:p>
          <w:p w14:paraId="1EBBB05A" w14:textId="468A59BD" w:rsidR="0048779F" w:rsidRPr="003546AF" w:rsidRDefault="0048779F" w:rsidP="003546AF">
            <w:pPr>
              <w:tabs>
                <w:tab w:val="left" w:pos="397"/>
              </w:tabs>
              <w:spacing w:before="0" w:line="240" w:lineRule="auto"/>
              <w:ind w:left="284" w:right="0"/>
              <w:jc w:val="center"/>
              <w:rPr>
                <w:rFonts w:ascii="Arial Narrow" w:hAnsi="Arial Narrow" w:cstheme="minorHAnsi"/>
                <w:iCs/>
                <w:sz w:val="16"/>
                <w:u w:val="single"/>
              </w:rPr>
            </w:pPr>
            <w:r w:rsidRPr="003546AF">
              <w:rPr>
                <w:rFonts w:ascii="Arial Narrow" w:hAnsi="Arial Narrow" w:cstheme="minorHAnsi"/>
                <w:iCs/>
                <w:sz w:val="16"/>
                <w:u w:val="single"/>
              </w:rPr>
              <w:t>obbligatoria</w:t>
            </w:r>
          </w:p>
        </w:tc>
        <w:tc>
          <w:tcPr>
            <w:tcW w:w="992" w:type="dxa"/>
          </w:tcPr>
          <w:p w14:paraId="44A0E116" w14:textId="77777777" w:rsidR="005A4668" w:rsidRPr="003546AF" w:rsidRDefault="005A4668" w:rsidP="003546AF">
            <w:pPr>
              <w:tabs>
                <w:tab w:val="left" w:pos="397"/>
              </w:tabs>
              <w:spacing w:before="0" w:line="240" w:lineRule="auto"/>
              <w:ind w:left="284" w:right="0"/>
              <w:jc w:val="center"/>
              <w:rPr>
                <w:rFonts w:ascii="Arial Narrow" w:hAnsi="Arial Narrow" w:cstheme="minorHAnsi"/>
                <w:iCs/>
                <w:sz w:val="16"/>
                <w:u w:val="single"/>
              </w:rPr>
            </w:pPr>
            <w:r w:rsidRPr="003546AF">
              <w:rPr>
                <w:rFonts w:ascii="Arial Narrow" w:hAnsi="Arial Narrow" w:cstheme="minorHAnsi"/>
                <w:iCs/>
                <w:sz w:val="16"/>
                <w:u w:val="single"/>
              </w:rPr>
              <w:t>Importo</w:t>
            </w:r>
          </w:p>
          <w:p w14:paraId="13D200C4" w14:textId="634BA0CB" w:rsidR="005A4668" w:rsidRPr="003546AF" w:rsidRDefault="005A4668" w:rsidP="003546AF">
            <w:pPr>
              <w:tabs>
                <w:tab w:val="left" w:pos="397"/>
              </w:tabs>
              <w:spacing w:before="0" w:line="240" w:lineRule="auto"/>
              <w:ind w:left="284" w:right="0"/>
              <w:jc w:val="center"/>
              <w:rPr>
                <w:rFonts w:ascii="Arial Narrow" w:hAnsi="Arial Narrow" w:cstheme="minorHAnsi"/>
                <w:iCs/>
                <w:sz w:val="16"/>
                <w:u w:val="single"/>
              </w:rPr>
            </w:pPr>
            <w:r w:rsidRPr="003546AF">
              <w:rPr>
                <w:rFonts w:ascii="Arial Narrow" w:hAnsi="Arial Narrow" w:cstheme="minorHAnsi"/>
                <w:iCs/>
                <w:sz w:val="16"/>
                <w:u w:val="single"/>
              </w:rPr>
              <w:t>Inclusi</w:t>
            </w:r>
          </w:p>
          <w:p w14:paraId="159C2EFF" w14:textId="77777777" w:rsidR="005A4668" w:rsidRPr="003546AF" w:rsidRDefault="005A4668" w:rsidP="003546AF">
            <w:pPr>
              <w:tabs>
                <w:tab w:val="left" w:pos="397"/>
              </w:tabs>
              <w:spacing w:before="0" w:line="240" w:lineRule="auto"/>
              <w:ind w:left="284" w:right="0"/>
              <w:jc w:val="center"/>
              <w:rPr>
                <w:rFonts w:ascii="Arial Narrow" w:hAnsi="Arial Narrow" w:cstheme="minorHAnsi"/>
                <w:iCs/>
                <w:sz w:val="16"/>
                <w:u w:val="single"/>
              </w:rPr>
            </w:pPr>
            <w:r w:rsidRPr="003546AF">
              <w:rPr>
                <w:rFonts w:ascii="Arial Narrow" w:hAnsi="Arial Narrow" w:cstheme="minorHAnsi"/>
                <w:iCs/>
                <w:sz w:val="16"/>
                <w:u w:val="single"/>
              </w:rPr>
              <w:t>Oneri</w:t>
            </w:r>
          </w:p>
          <w:p w14:paraId="21692844" w14:textId="23C3B89E" w:rsidR="0048779F" w:rsidRPr="003546AF" w:rsidRDefault="0048779F" w:rsidP="003546AF">
            <w:pPr>
              <w:tabs>
                <w:tab w:val="left" w:pos="397"/>
              </w:tabs>
              <w:spacing w:before="0" w:line="240" w:lineRule="auto"/>
              <w:ind w:left="284" w:right="0"/>
              <w:jc w:val="center"/>
              <w:rPr>
                <w:rFonts w:ascii="Arial Narrow" w:hAnsi="Arial Narrow" w:cstheme="minorHAnsi"/>
                <w:iCs/>
                <w:sz w:val="16"/>
                <w:u w:val="single"/>
              </w:rPr>
            </w:pPr>
            <w:r w:rsidRPr="003546AF">
              <w:rPr>
                <w:rFonts w:ascii="Arial Narrow" w:hAnsi="Arial Narrow" w:cstheme="minorHAnsi"/>
                <w:iCs/>
                <w:sz w:val="16"/>
                <w:u w:val="single"/>
              </w:rPr>
              <w:t>sicurezza</w:t>
            </w:r>
          </w:p>
        </w:tc>
        <w:tc>
          <w:tcPr>
            <w:tcW w:w="857" w:type="dxa"/>
          </w:tcPr>
          <w:p w14:paraId="00F07862" w14:textId="77777777" w:rsidR="0048779F" w:rsidRPr="003546AF" w:rsidRDefault="0048779F" w:rsidP="003546AF">
            <w:pPr>
              <w:tabs>
                <w:tab w:val="left" w:pos="397"/>
              </w:tabs>
              <w:spacing w:before="0" w:line="240" w:lineRule="auto"/>
              <w:ind w:left="284" w:right="0"/>
              <w:jc w:val="center"/>
              <w:rPr>
                <w:rFonts w:ascii="Arial Narrow" w:hAnsi="Arial Narrow" w:cstheme="minorHAnsi"/>
                <w:iCs/>
                <w:sz w:val="16"/>
                <w:u w:val="single"/>
              </w:rPr>
            </w:pPr>
            <w:r w:rsidRPr="003546AF">
              <w:rPr>
                <w:rFonts w:ascii="Arial Narrow" w:hAnsi="Arial Narrow" w:cstheme="minorHAnsi"/>
                <w:iCs/>
                <w:sz w:val="16"/>
                <w:u w:val="single"/>
              </w:rPr>
              <w:t>%</w:t>
            </w:r>
          </w:p>
          <w:p w14:paraId="5A3A7BB0" w14:textId="45023678" w:rsidR="0048779F" w:rsidRPr="003546AF" w:rsidRDefault="0048779F" w:rsidP="003546AF">
            <w:pPr>
              <w:tabs>
                <w:tab w:val="left" w:pos="397"/>
              </w:tabs>
              <w:spacing w:before="0" w:line="240" w:lineRule="auto"/>
              <w:ind w:left="284" w:right="0"/>
              <w:jc w:val="center"/>
              <w:rPr>
                <w:rFonts w:ascii="Arial Narrow" w:hAnsi="Arial Narrow" w:cstheme="minorHAnsi"/>
                <w:iCs/>
                <w:sz w:val="16"/>
                <w:u w:val="single"/>
              </w:rPr>
            </w:pPr>
            <w:r w:rsidRPr="003546AF">
              <w:rPr>
                <w:rFonts w:ascii="Arial Narrow" w:hAnsi="Arial Narrow" w:cstheme="minorHAnsi"/>
                <w:iCs/>
                <w:sz w:val="16"/>
                <w:u w:val="single"/>
              </w:rPr>
              <w:t>sul totale</w:t>
            </w:r>
          </w:p>
        </w:tc>
        <w:tc>
          <w:tcPr>
            <w:tcW w:w="1128" w:type="dxa"/>
          </w:tcPr>
          <w:p w14:paraId="4A08CB09" w14:textId="77777777" w:rsidR="005A4668" w:rsidRPr="003546AF" w:rsidRDefault="005A4668" w:rsidP="003546AF">
            <w:pPr>
              <w:tabs>
                <w:tab w:val="left" w:pos="397"/>
              </w:tabs>
              <w:spacing w:before="0" w:line="240" w:lineRule="auto"/>
              <w:ind w:left="284" w:right="0"/>
              <w:jc w:val="center"/>
              <w:rPr>
                <w:rFonts w:ascii="Arial Narrow" w:hAnsi="Arial Narrow" w:cstheme="minorHAnsi"/>
                <w:iCs/>
                <w:sz w:val="16"/>
                <w:u w:val="single"/>
              </w:rPr>
            </w:pPr>
            <w:r w:rsidRPr="003546AF">
              <w:rPr>
                <w:rFonts w:ascii="Arial Narrow" w:hAnsi="Arial Narrow" w:cstheme="minorHAnsi"/>
                <w:iCs/>
                <w:sz w:val="16"/>
                <w:u w:val="single"/>
              </w:rPr>
              <w:t>Prevalente</w:t>
            </w:r>
          </w:p>
          <w:p w14:paraId="1E97AD96" w14:textId="3BEB24A4" w:rsidR="005A4668" w:rsidRPr="003546AF" w:rsidRDefault="005A4668" w:rsidP="003546AF">
            <w:pPr>
              <w:tabs>
                <w:tab w:val="left" w:pos="397"/>
              </w:tabs>
              <w:spacing w:before="0" w:line="240" w:lineRule="auto"/>
              <w:ind w:left="284" w:right="0"/>
              <w:jc w:val="center"/>
              <w:rPr>
                <w:rFonts w:ascii="Arial Narrow" w:hAnsi="Arial Narrow" w:cstheme="minorHAnsi"/>
                <w:iCs/>
                <w:sz w:val="16"/>
                <w:u w:val="single"/>
              </w:rPr>
            </w:pPr>
            <w:r w:rsidRPr="003546AF">
              <w:rPr>
                <w:rFonts w:ascii="Arial Narrow" w:hAnsi="Arial Narrow" w:cstheme="minorHAnsi"/>
                <w:iCs/>
                <w:sz w:val="16"/>
                <w:u w:val="single"/>
              </w:rPr>
              <w:t>o</w:t>
            </w:r>
          </w:p>
          <w:p w14:paraId="10A7F79E" w14:textId="68777678" w:rsidR="0048779F" w:rsidRPr="003546AF" w:rsidRDefault="0048779F" w:rsidP="003546AF">
            <w:pPr>
              <w:tabs>
                <w:tab w:val="left" w:pos="397"/>
              </w:tabs>
              <w:spacing w:before="0" w:line="240" w:lineRule="auto"/>
              <w:ind w:left="284" w:right="0"/>
              <w:jc w:val="center"/>
              <w:rPr>
                <w:rFonts w:ascii="Arial Narrow" w:hAnsi="Arial Narrow" w:cstheme="minorHAnsi"/>
                <w:iCs/>
                <w:sz w:val="16"/>
                <w:u w:val="single"/>
              </w:rPr>
            </w:pPr>
            <w:r w:rsidRPr="003546AF">
              <w:rPr>
                <w:rFonts w:ascii="Arial Narrow" w:hAnsi="Arial Narrow" w:cstheme="minorHAnsi"/>
                <w:iCs/>
                <w:sz w:val="16"/>
                <w:u w:val="single"/>
              </w:rPr>
              <w:t>scorporabile</w:t>
            </w:r>
          </w:p>
        </w:tc>
        <w:tc>
          <w:tcPr>
            <w:tcW w:w="1276" w:type="dxa"/>
            <w:gridSpan w:val="2"/>
          </w:tcPr>
          <w:p w14:paraId="3A7E2D1F" w14:textId="77777777" w:rsidR="003546AF" w:rsidRPr="003546AF" w:rsidRDefault="0048779F" w:rsidP="003546AF">
            <w:pPr>
              <w:tabs>
                <w:tab w:val="left" w:pos="397"/>
              </w:tabs>
              <w:spacing w:before="0" w:line="240" w:lineRule="auto"/>
              <w:ind w:left="284" w:right="0"/>
              <w:jc w:val="center"/>
              <w:rPr>
                <w:rFonts w:ascii="Arial Narrow" w:hAnsi="Arial Narrow" w:cstheme="minorHAnsi"/>
                <w:iCs/>
                <w:sz w:val="16"/>
                <w:u w:val="single"/>
              </w:rPr>
            </w:pPr>
            <w:r w:rsidRPr="003546AF">
              <w:rPr>
                <w:rFonts w:ascii="Arial Narrow" w:hAnsi="Arial Narrow" w:cstheme="minorHAnsi"/>
                <w:iCs/>
                <w:sz w:val="16"/>
                <w:u w:val="single"/>
              </w:rPr>
              <w:t>Subappaltabile ex</w:t>
            </w:r>
          </w:p>
          <w:p w14:paraId="3A742279" w14:textId="21079224" w:rsidR="0048779F" w:rsidRPr="003546AF" w:rsidRDefault="0048779F" w:rsidP="003546AF">
            <w:pPr>
              <w:tabs>
                <w:tab w:val="left" w:pos="397"/>
              </w:tabs>
              <w:spacing w:before="0" w:line="240" w:lineRule="auto"/>
              <w:ind w:left="284" w:right="0"/>
              <w:jc w:val="center"/>
              <w:rPr>
                <w:rFonts w:ascii="Arial Narrow" w:hAnsi="Arial Narrow" w:cstheme="minorHAnsi"/>
                <w:iCs/>
                <w:sz w:val="16"/>
                <w:u w:val="single"/>
              </w:rPr>
            </w:pPr>
            <w:r w:rsidRPr="003546AF">
              <w:rPr>
                <w:rFonts w:ascii="Arial Narrow" w:hAnsi="Arial Narrow" w:cstheme="minorHAnsi"/>
                <w:iCs/>
                <w:sz w:val="16"/>
                <w:u w:val="single"/>
              </w:rPr>
              <w:t>art. 119</w:t>
            </w:r>
          </w:p>
        </w:tc>
        <w:tc>
          <w:tcPr>
            <w:tcW w:w="856" w:type="dxa"/>
          </w:tcPr>
          <w:p w14:paraId="7C55710D" w14:textId="2D1AD6F3" w:rsidR="0048779F" w:rsidRPr="003546AF" w:rsidRDefault="0048779F" w:rsidP="003546AF">
            <w:pPr>
              <w:tabs>
                <w:tab w:val="left" w:pos="397"/>
              </w:tabs>
              <w:spacing w:before="0" w:line="240" w:lineRule="auto"/>
              <w:ind w:left="284" w:right="0"/>
              <w:rPr>
                <w:rFonts w:ascii="Arial Narrow" w:hAnsi="Arial Narrow" w:cstheme="minorHAnsi"/>
                <w:iCs/>
                <w:sz w:val="16"/>
                <w:u w:val="single"/>
              </w:rPr>
            </w:pPr>
            <w:r w:rsidRPr="003546AF">
              <w:rPr>
                <w:rFonts w:ascii="Arial Narrow" w:hAnsi="Arial Narrow" w:cstheme="minorHAnsi"/>
                <w:iCs/>
                <w:sz w:val="16"/>
                <w:u w:val="single"/>
              </w:rPr>
              <w:t>Avvalim</w:t>
            </w:r>
            <w:r w:rsidR="003546AF" w:rsidRPr="003546AF">
              <w:rPr>
                <w:rFonts w:ascii="Arial Narrow" w:hAnsi="Arial Narrow" w:cstheme="minorHAnsi"/>
                <w:iCs/>
                <w:sz w:val="16"/>
                <w:u w:val="single"/>
              </w:rPr>
              <w:t>e</w:t>
            </w:r>
            <w:r w:rsidRPr="003546AF">
              <w:rPr>
                <w:rFonts w:ascii="Arial Narrow" w:hAnsi="Arial Narrow" w:cstheme="minorHAnsi"/>
                <w:iCs/>
                <w:sz w:val="16"/>
                <w:u w:val="single"/>
              </w:rPr>
              <w:t>nto</w:t>
            </w:r>
          </w:p>
        </w:tc>
      </w:tr>
      <w:tr w:rsidR="0048779F" w:rsidRPr="00D829C2" w14:paraId="665E83EB" w14:textId="74DEF67B" w:rsidTr="003546AF">
        <w:trPr>
          <w:jc w:val="center"/>
        </w:trPr>
        <w:tc>
          <w:tcPr>
            <w:tcW w:w="1129" w:type="dxa"/>
            <w:vMerge/>
          </w:tcPr>
          <w:p w14:paraId="0CD7FD3A" w14:textId="4E61F242" w:rsidR="0048779F" w:rsidRPr="003546AF" w:rsidRDefault="0048779F" w:rsidP="003546AF">
            <w:pPr>
              <w:tabs>
                <w:tab w:val="left" w:pos="397"/>
              </w:tabs>
              <w:spacing w:before="0" w:line="240" w:lineRule="auto"/>
              <w:ind w:left="284" w:right="0"/>
              <w:jc w:val="center"/>
              <w:rPr>
                <w:rFonts w:ascii="Arial Narrow" w:hAnsi="Arial Narrow" w:cstheme="minorHAnsi"/>
                <w:iCs/>
                <w:sz w:val="16"/>
                <w:u w:val="single"/>
              </w:rPr>
            </w:pPr>
          </w:p>
        </w:tc>
        <w:tc>
          <w:tcPr>
            <w:tcW w:w="1134" w:type="dxa"/>
          </w:tcPr>
          <w:p w14:paraId="551A58B6" w14:textId="2D644213" w:rsidR="0048779F" w:rsidRPr="003546AF" w:rsidRDefault="0048779F" w:rsidP="003546AF">
            <w:pPr>
              <w:tabs>
                <w:tab w:val="left" w:pos="397"/>
              </w:tabs>
              <w:spacing w:before="0" w:line="240" w:lineRule="auto"/>
              <w:ind w:left="284" w:right="0"/>
              <w:jc w:val="center"/>
              <w:rPr>
                <w:rFonts w:ascii="Arial Narrow" w:hAnsi="Arial Narrow" w:cstheme="minorHAnsi"/>
                <w:iCs/>
                <w:sz w:val="16"/>
                <w:u w:val="single"/>
              </w:rPr>
            </w:pPr>
            <w:proofErr w:type="spellStart"/>
            <w:r w:rsidRPr="003546AF">
              <w:rPr>
                <w:rFonts w:ascii="Arial Narrow" w:hAnsi="Arial Narrow" w:cstheme="minorHAnsi"/>
                <w:iCs/>
                <w:sz w:val="16"/>
                <w:u w:val="single"/>
              </w:rPr>
              <w:t>Cat</w:t>
            </w:r>
            <w:proofErr w:type="spellEnd"/>
            <w:r w:rsidRPr="003546AF">
              <w:rPr>
                <w:rFonts w:ascii="Arial Narrow" w:hAnsi="Arial Narrow" w:cstheme="minorHAnsi"/>
                <w:iCs/>
                <w:sz w:val="16"/>
                <w:u w:val="single"/>
              </w:rPr>
              <w:t>.</w:t>
            </w:r>
          </w:p>
        </w:tc>
        <w:tc>
          <w:tcPr>
            <w:tcW w:w="709" w:type="dxa"/>
          </w:tcPr>
          <w:p w14:paraId="6ECA1242" w14:textId="2093413B" w:rsidR="0048779F" w:rsidRPr="003546AF" w:rsidRDefault="0048779F" w:rsidP="003546AF">
            <w:pPr>
              <w:tabs>
                <w:tab w:val="left" w:pos="397"/>
              </w:tabs>
              <w:spacing w:before="0" w:line="240" w:lineRule="auto"/>
              <w:ind w:left="284" w:right="0"/>
              <w:jc w:val="center"/>
              <w:rPr>
                <w:rFonts w:ascii="Arial Narrow" w:hAnsi="Arial Narrow" w:cstheme="minorHAnsi"/>
                <w:iCs/>
                <w:sz w:val="16"/>
                <w:u w:val="single"/>
              </w:rPr>
            </w:pPr>
            <w:r w:rsidRPr="003546AF">
              <w:rPr>
                <w:rFonts w:ascii="Arial Narrow" w:hAnsi="Arial Narrow" w:cstheme="minorHAnsi"/>
                <w:iCs/>
                <w:sz w:val="16"/>
                <w:u w:val="single"/>
              </w:rPr>
              <w:t>Cl</w:t>
            </w:r>
          </w:p>
        </w:tc>
        <w:tc>
          <w:tcPr>
            <w:tcW w:w="851" w:type="dxa"/>
          </w:tcPr>
          <w:p w14:paraId="592B6D81" w14:textId="0D2CB4AF" w:rsidR="0048779F" w:rsidRPr="003546AF" w:rsidRDefault="0048779F" w:rsidP="003546AF">
            <w:pPr>
              <w:tabs>
                <w:tab w:val="left" w:pos="397"/>
              </w:tabs>
              <w:spacing w:before="0" w:line="240" w:lineRule="auto"/>
              <w:ind w:left="284" w:right="0"/>
              <w:jc w:val="center"/>
              <w:rPr>
                <w:rFonts w:ascii="Arial Narrow" w:hAnsi="Arial Narrow" w:cstheme="minorHAnsi"/>
                <w:iCs/>
                <w:sz w:val="16"/>
                <w:u w:val="single"/>
              </w:rPr>
            </w:pPr>
            <w:r w:rsidRPr="003546AF">
              <w:rPr>
                <w:rFonts w:ascii="Arial Narrow" w:hAnsi="Arial Narrow" w:cstheme="minorHAnsi"/>
                <w:iCs/>
                <w:sz w:val="16"/>
                <w:u w:val="single"/>
              </w:rPr>
              <w:t>Si/no</w:t>
            </w:r>
          </w:p>
        </w:tc>
        <w:tc>
          <w:tcPr>
            <w:tcW w:w="850" w:type="dxa"/>
          </w:tcPr>
          <w:p w14:paraId="7214CDB2" w14:textId="0E60384E" w:rsidR="0048779F" w:rsidRPr="003546AF" w:rsidRDefault="0048779F" w:rsidP="003546AF">
            <w:pPr>
              <w:tabs>
                <w:tab w:val="left" w:pos="397"/>
              </w:tabs>
              <w:spacing w:before="0" w:line="240" w:lineRule="auto"/>
              <w:ind w:left="284" w:right="0"/>
              <w:jc w:val="center"/>
              <w:rPr>
                <w:rFonts w:ascii="Arial Narrow" w:hAnsi="Arial Narrow" w:cstheme="minorHAnsi"/>
                <w:iCs/>
                <w:sz w:val="16"/>
                <w:u w:val="single"/>
              </w:rPr>
            </w:pPr>
            <w:r w:rsidRPr="003546AF">
              <w:rPr>
                <w:rFonts w:ascii="Arial Narrow" w:hAnsi="Arial Narrow" w:cstheme="minorHAnsi"/>
                <w:iCs/>
                <w:sz w:val="16"/>
                <w:u w:val="single"/>
              </w:rPr>
              <w:t>Si/no</w:t>
            </w:r>
          </w:p>
        </w:tc>
        <w:tc>
          <w:tcPr>
            <w:tcW w:w="992" w:type="dxa"/>
          </w:tcPr>
          <w:p w14:paraId="23240BB8" w14:textId="73392D52" w:rsidR="0048779F" w:rsidRPr="003546AF" w:rsidRDefault="0048779F" w:rsidP="003546AF">
            <w:pPr>
              <w:tabs>
                <w:tab w:val="left" w:pos="397"/>
              </w:tabs>
              <w:spacing w:before="0" w:line="240" w:lineRule="auto"/>
              <w:ind w:left="284" w:right="0"/>
              <w:jc w:val="center"/>
              <w:rPr>
                <w:rFonts w:ascii="Arial Narrow" w:hAnsi="Arial Narrow" w:cstheme="minorHAnsi"/>
                <w:iCs/>
                <w:sz w:val="16"/>
                <w:u w:val="single"/>
              </w:rPr>
            </w:pPr>
            <w:r w:rsidRPr="003546AF">
              <w:rPr>
                <w:rFonts w:ascii="Arial Narrow" w:hAnsi="Arial Narrow" w:cstheme="minorHAnsi"/>
                <w:iCs/>
                <w:sz w:val="16"/>
                <w:u w:val="single"/>
              </w:rPr>
              <w:t>euro</w:t>
            </w:r>
          </w:p>
        </w:tc>
        <w:tc>
          <w:tcPr>
            <w:tcW w:w="857" w:type="dxa"/>
          </w:tcPr>
          <w:p w14:paraId="38E2549B" w14:textId="188F2E93" w:rsidR="0048779F" w:rsidRPr="003546AF" w:rsidRDefault="0048779F" w:rsidP="003546AF">
            <w:pPr>
              <w:tabs>
                <w:tab w:val="left" w:pos="397"/>
              </w:tabs>
              <w:spacing w:before="0" w:line="240" w:lineRule="auto"/>
              <w:ind w:left="284" w:right="0"/>
              <w:jc w:val="center"/>
              <w:rPr>
                <w:rFonts w:ascii="Arial Narrow" w:hAnsi="Arial Narrow" w:cstheme="minorHAnsi"/>
                <w:iCs/>
                <w:sz w:val="16"/>
                <w:u w:val="single"/>
              </w:rPr>
            </w:pPr>
            <w:r w:rsidRPr="003546AF">
              <w:rPr>
                <w:rFonts w:ascii="Arial Narrow" w:hAnsi="Arial Narrow" w:cstheme="minorHAnsi"/>
                <w:iCs/>
                <w:sz w:val="16"/>
                <w:u w:val="single"/>
              </w:rPr>
              <w:t>%</w:t>
            </w:r>
          </w:p>
        </w:tc>
        <w:tc>
          <w:tcPr>
            <w:tcW w:w="1128" w:type="dxa"/>
          </w:tcPr>
          <w:p w14:paraId="5DD49214" w14:textId="30D59DB5" w:rsidR="0048779F" w:rsidRPr="003546AF" w:rsidRDefault="0048779F" w:rsidP="003546AF">
            <w:pPr>
              <w:tabs>
                <w:tab w:val="left" w:pos="397"/>
              </w:tabs>
              <w:spacing w:before="0" w:line="240" w:lineRule="auto"/>
              <w:ind w:left="284" w:right="0"/>
              <w:jc w:val="center"/>
              <w:rPr>
                <w:rFonts w:ascii="Arial Narrow" w:hAnsi="Arial Narrow" w:cstheme="minorHAnsi"/>
                <w:iCs/>
                <w:sz w:val="16"/>
                <w:u w:val="single"/>
              </w:rPr>
            </w:pPr>
            <w:r w:rsidRPr="003546AF">
              <w:rPr>
                <w:rFonts w:ascii="Arial Narrow" w:hAnsi="Arial Narrow" w:cstheme="minorHAnsi"/>
                <w:iCs/>
                <w:sz w:val="16"/>
                <w:u w:val="single"/>
              </w:rPr>
              <w:t>P/S</w:t>
            </w:r>
          </w:p>
        </w:tc>
        <w:tc>
          <w:tcPr>
            <w:tcW w:w="431" w:type="dxa"/>
          </w:tcPr>
          <w:p w14:paraId="524770AE" w14:textId="77777777" w:rsidR="00D829C2" w:rsidRPr="003546AF" w:rsidRDefault="0048779F" w:rsidP="003546AF">
            <w:pPr>
              <w:tabs>
                <w:tab w:val="left" w:pos="397"/>
              </w:tabs>
              <w:spacing w:before="0" w:line="240" w:lineRule="auto"/>
              <w:ind w:left="284" w:right="0"/>
              <w:jc w:val="center"/>
              <w:rPr>
                <w:rFonts w:ascii="Arial Narrow" w:hAnsi="Arial Narrow" w:cstheme="minorHAnsi"/>
                <w:iCs/>
                <w:sz w:val="16"/>
                <w:u w:val="single"/>
              </w:rPr>
            </w:pPr>
            <w:r w:rsidRPr="003546AF">
              <w:rPr>
                <w:rFonts w:ascii="Arial Narrow" w:hAnsi="Arial Narrow" w:cstheme="minorHAnsi"/>
                <w:iCs/>
                <w:sz w:val="16"/>
                <w:u w:val="single"/>
              </w:rPr>
              <w:t>Si/</w:t>
            </w:r>
          </w:p>
          <w:p w14:paraId="3EF4E5F4" w14:textId="19BAB242" w:rsidR="0048779F" w:rsidRPr="003546AF" w:rsidRDefault="0048779F" w:rsidP="003546AF">
            <w:pPr>
              <w:tabs>
                <w:tab w:val="left" w:pos="397"/>
              </w:tabs>
              <w:spacing w:before="0" w:line="240" w:lineRule="auto"/>
              <w:ind w:left="284" w:right="0"/>
              <w:jc w:val="center"/>
              <w:rPr>
                <w:rFonts w:ascii="Arial Narrow" w:hAnsi="Arial Narrow" w:cstheme="minorHAnsi"/>
                <w:iCs/>
                <w:sz w:val="16"/>
                <w:u w:val="single"/>
              </w:rPr>
            </w:pPr>
            <w:r w:rsidRPr="003546AF">
              <w:rPr>
                <w:rFonts w:ascii="Arial Narrow" w:hAnsi="Arial Narrow" w:cstheme="minorHAnsi"/>
                <w:iCs/>
                <w:sz w:val="16"/>
                <w:u w:val="single"/>
              </w:rPr>
              <w:t>no</w:t>
            </w:r>
          </w:p>
        </w:tc>
        <w:tc>
          <w:tcPr>
            <w:tcW w:w="845" w:type="dxa"/>
          </w:tcPr>
          <w:p w14:paraId="76CFED49" w14:textId="77777777" w:rsidR="005A4668" w:rsidRPr="003546AF" w:rsidRDefault="005A4668" w:rsidP="003546AF">
            <w:pPr>
              <w:tabs>
                <w:tab w:val="left" w:pos="397"/>
              </w:tabs>
              <w:spacing w:before="0" w:line="240" w:lineRule="auto"/>
              <w:ind w:left="284" w:right="0"/>
              <w:jc w:val="center"/>
              <w:rPr>
                <w:rFonts w:ascii="Arial Narrow" w:hAnsi="Arial Narrow" w:cstheme="minorHAnsi"/>
                <w:iCs/>
                <w:sz w:val="16"/>
                <w:u w:val="single"/>
              </w:rPr>
            </w:pPr>
            <w:r w:rsidRPr="003546AF">
              <w:rPr>
                <w:rFonts w:ascii="Arial Narrow" w:hAnsi="Arial Narrow" w:cstheme="minorHAnsi"/>
                <w:iCs/>
                <w:sz w:val="16"/>
                <w:u w:val="single"/>
              </w:rPr>
              <w:t>Limiti</w:t>
            </w:r>
          </w:p>
          <w:p w14:paraId="54268F91" w14:textId="21CF078D" w:rsidR="0048779F" w:rsidRPr="003546AF" w:rsidRDefault="0048779F" w:rsidP="003546AF">
            <w:pPr>
              <w:tabs>
                <w:tab w:val="left" w:pos="397"/>
              </w:tabs>
              <w:spacing w:before="0" w:line="240" w:lineRule="auto"/>
              <w:ind w:left="284" w:right="0"/>
              <w:jc w:val="center"/>
              <w:rPr>
                <w:rFonts w:ascii="Arial Narrow" w:hAnsi="Arial Narrow" w:cstheme="minorHAnsi"/>
                <w:iCs/>
                <w:sz w:val="16"/>
                <w:u w:val="single"/>
              </w:rPr>
            </w:pPr>
            <w:r w:rsidRPr="003546AF">
              <w:rPr>
                <w:rFonts w:ascii="Arial Narrow" w:hAnsi="Arial Narrow" w:cstheme="minorHAnsi"/>
                <w:iCs/>
                <w:sz w:val="16"/>
                <w:u w:val="single"/>
              </w:rPr>
              <w:t>particolari</w:t>
            </w:r>
          </w:p>
        </w:tc>
        <w:tc>
          <w:tcPr>
            <w:tcW w:w="856" w:type="dxa"/>
          </w:tcPr>
          <w:p w14:paraId="28A2C924" w14:textId="3B8987C2" w:rsidR="0048779F" w:rsidRPr="003546AF" w:rsidRDefault="0048779F" w:rsidP="003546AF">
            <w:pPr>
              <w:tabs>
                <w:tab w:val="left" w:pos="397"/>
              </w:tabs>
              <w:spacing w:before="0" w:line="240" w:lineRule="auto"/>
              <w:ind w:left="284" w:right="0"/>
              <w:jc w:val="center"/>
              <w:rPr>
                <w:rFonts w:ascii="Arial Narrow" w:hAnsi="Arial Narrow" w:cstheme="minorHAnsi"/>
                <w:iCs/>
                <w:sz w:val="16"/>
                <w:u w:val="single"/>
              </w:rPr>
            </w:pPr>
            <w:r w:rsidRPr="003546AF">
              <w:rPr>
                <w:rFonts w:ascii="Arial Narrow" w:hAnsi="Arial Narrow" w:cstheme="minorHAnsi"/>
                <w:iCs/>
                <w:sz w:val="16"/>
                <w:u w:val="single"/>
              </w:rPr>
              <w:t>Si/no</w:t>
            </w:r>
          </w:p>
        </w:tc>
      </w:tr>
      <w:tr w:rsidR="0048779F" w:rsidRPr="00D829C2" w14:paraId="7384C6D1" w14:textId="080B38AF" w:rsidTr="003546AF">
        <w:trPr>
          <w:jc w:val="center"/>
        </w:trPr>
        <w:tc>
          <w:tcPr>
            <w:tcW w:w="1129" w:type="dxa"/>
          </w:tcPr>
          <w:p w14:paraId="7B31E449" w14:textId="0708ADE6" w:rsidR="0048779F" w:rsidRPr="003546AF" w:rsidRDefault="003F48DA" w:rsidP="007C5DEA">
            <w:pPr>
              <w:tabs>
                <w:tab w:val="left" w:pos="397"/>
              </w:tabs>
              <w:spacing w:before="0" w:line="240" w:lineRule="auto"/>
              <w:ind w:left="284" w:right="0"/>
              <w:rPr>
                <w:rFonts w:ascii="Arial Narrow" w:hAnsi="Arial Narrow" w:cstheme="minorHAnsi"/>
                <w:iCs/>
                <w:sz w:val="16"/>
                <w:u w:val="single"/>
              </w:rPr>
            </w:pPr>
            <w:r>
              <w:rPr>
                <w:rFonts w:ascii="Arial Narrow" w:hAnsi="Arial Narrow" w:cstheme="minorHAnsi"/>
                <w:iCs/>
                <w:sz w:val="16"/>
                <w:u w:val="single"/>
              </w:rPr>
              <w:t>OG</w:t>
            </w:r>
          </w:p>
        </w:tc>
        <w:tc>
          <w:tcPr>
            <w:tcW w:w="1134" w:type="dxa"/>
          </w:tcPr>
          <w:p w14:paraId="440FBCEE" w14:textId="787CCC04" w:rsidR="0048779F" w:rsidRPr="003546AF" w:rsidRDefault="0048779F" w:rsidP="003546AF">
            <w:pPr>
              <w:tabs>
                <w:tab w:val="left" w:pos="397"/>
              </w:tabs>
              <w:spacing w:before="0" w:line="240" w:lineRule="auto"/>
              <w:ind w:left="284" w:right="0"/>
              <w:jc w:val="center"/>
              <w:rPr>
                <w:rFonts w:ascii="Arial Narrow" w:hAnsi="Arial Narrow" w:cstheme="minorHAnsi"/>
                <w:iCs/>
                <w:sz w:val="16"/>
                <w:u w:val="single"/>
              </w:rPr>
            </w:pPr>
          </w:p>
        </w:tc>
        <w:tc>
          <w:tcPr>
            <w:tcW w:w="709" w:type="dxa"/>
          </w:tcPr>
          <w:p w14:paraId="2ACFCC68" w14:textId="64003EF9" w:rsidR="0048779F" w:rsidRPr="003546AF" w:rsidRDefault="0048779F" w:rsidP="003546AF">
            <w:pPr>
              <w:tabs>
                <w:tab w:val="left" w:pos="397"/>
              </w:tabs>
              <w:spacing w:before="0" w:line="240" w:lineRule="auto"/>
              <w:ind w:left="284" w:right="0"/>
              <w:jc w:val="center"/>
              <w:rPr>
                <w:rFonts w:ascii="Arial Narrow" w:hAnsi="Arial Narrow" w:cstheme="minorHAnsi"/>
                <w:iCs/>
                <w:sz w:val="16"/>
                <w:u w:val="single"/>
              </w:rPr>
            </w:pPr>
          </w:p>
        </w:tc>
        <w:tc>
          <w:tcPr>
            <w:tcW w:w="851" w:type="dxa"/>
          </w:tcPr>
          <w:p w14:paraId="00E17260" w14:textId="2399F2B1" w:rsidR="0048779F" w:rsidRPr="003546AF" w:rsidRDefault="0048779F" w:rsidP="003546AF">
            <w:pPr>
              <w:tabs>
                <w:tab w:val="left" w:pos="397"/>
              </w:tabs>
              <w:spacing w:before="0" w:line="240" w:lineRule="auto"/>
              <w:ind w:left="284" w:right="0"/>
              <w:jc w:val="center"/>
              <w:rPr>
                <w:rFonts w:ascii="Arial Narrow" w:hAnsi="Arial Narrow" w:cstheme="minorHAnsi"/>
                <w:iCs/>
                <w:sz w:val="16"/>
                <w:u w:val="single"/>
              </w:rPr>
            </w:pPr>
          </w:p>
        </w:tc>
        <w:tc>
          <w:tcPr>
            <w:tcW w:w="850" w:type="dxa"/>
          </w:tcPr>
          <w:p w14:paraId="63ED7004" w14:textId="0489554C" w:rsidR="0048779F" w:rsidRPr="003546AF" w:rsidRDefault="0048779F" w:rsidP="003546AF">
            <w:pPr>
              <w:tabs>
                <w:tab w:val="left" w:pos="397"/>
              </w:tabs>
              <w:spacing w:before="0" w:line="240" w:lineRule="auto"/>
              <w:ind w:left="284" w:right="0"/>
              <w:jc w:val="center"/>
              <w:rPr>
                <w:rFonts w:ascii="Arial Narrow" w:hAnsi="Arial Narrow" w:cstheme="minorHAnsi"/>
                <w:iCs/>
                <w:sz w:val="16"/>
                <w:u w:val="single"/>
              </w:rPr>
            </w:pPr>
          </w:p>
        </w:tc>
        <w:tc>
          <w:tcPr>
            <w:tcW w:w="992" w:type="dxa"/>
          </w:tcPr>
          <w:p w14:paraId="26EF2A90" w14:textId="757E2CCB" w:rsidR="0048779F" w:rsidRPr="003546AF" w:rsidRDefault="0048779F" w:rsidP="003546AF">
            <w:pPr>
              <w:tabs>
                <w:tab w:val="left" w:pos="397"/>
              </w:tabs>
              <w:spacing w:before="0" w:line="240" w:lineRule="auto"/>
              <w:ind w:left="284" w:right="0"/>
              <w:jc w:val="center"/>
              <w:rPr>
                <w:rFonts w:ascii="Arial Narrow" w:hAnsi="Arial Narrow" w:cstheme="minorHAnsi"/>
                <w:iCs/>
                <w:sz w:val="16"/>
                <w:u w:val="single"/>
              </w:rPr>
            </w:pPr>
          </w:p>
        </w:tc>
        <w:tc>
          <w:tcPr>
            <w:tcW w:w="857" w:type="dxa"/>
          </w:tcPr>
          <w:p w14:paraId="4040A4D6" w14:textId="007722C9" w:rsidR="0048779F" w:rsidRPr="003546AF" w:rsidRDefault="0048779F" w:rsidP="003546AF">
            <w:pPr>
              <w:tabs>
                <w:tab w:val="left" w:pos="397"/>
              </w:tabs>
              <w:spacing w:before="0" w:line="240" w:lineRule="auto"/>
              <w:ind w:left="284" w:right="0"/>
              <w:jc w:val="center"/>
              <w:rPr>
                <w:rFonts w:ascii="Arial Narrow" w:hAnsi="Arial Narrow" w:cstheme="minorHAnsi"/>
                <w:iCs/>
                <w:sz w:val="16"/>
                <w:u w:val="single"/>
              </w:rPr>
            </w:pPr>
          </w:p>
        </w:tc>
        <w:tc>
          <w:tcPr>
            <w:tcW w:w="1128" w:type="dxa"/>
          </w:tcPr>
          <w:p w14:paraId="0B008D5F" w14:textId="14043522" w:rsidR="0048779F" w:rsidRPr="003546AF" w:rsidRDefault="0048779F" w:rsidP="003546AF">
            <w:pPr>
              <w:tabs>
                <w:tab w:val="left" w:pos="397"/>
              </w:tabs>
              <w:spacing w:before="0" w:line="240" w:lineRule="auto"/>
              <w:ind w:left="284" w:right="0"/>
              <w:jc w:val="center"/>
              <w:rPr>
                <w:rFonts w:ascii="Arial Narrow" w:hAnsi="Arial Narrow" w:cstheme="minorHAnsi"/>
                <w:iCs/>
                <w:sz w:val="16"/>
                <w:u w:val="single"/>
              </w:rPr>
            </w:pPr>
          </w:p>
        </w:tc>
        <w:tc>
          <w:tcPr>
            <w:tcW w:w="431" w:type="dxa"/>
          </w:tcPr>
          <w:p w14:paraId="2F3C3102" w14:textId="406F9717" w:rsidR="0048779F" w:rsidRPr="003546AF" w:rsidRDefault="0048779F" w:rsidP="003546AF">
            <w:pPr>
              <w:tabs>
                <w:tab w:val="left" w:pos="397"/>
              </w:tabs>
              <w:spacing w:before="0" w:line="240" w:lineRule="auto"/>
              <w:ind w:left="284" w:right="0"/>
              <w:jc w:val="center"/>
              <w:rPr>
                <w:rFonts w:ascii="Arial Narrow" w:hAnsi="Arial Narrow" w:cstheme="minorHAnsi"/>
                <w:iCs/>
                <w:sz w:val="16"/>
                <w:u w:val="single"/>
              </w:rPr>
            </w:pPr>
          </w:p>
        </w:tc>
        <w:tc>
          <w:tcPr>
            <w:tcW w:w="845" w:type="dxa"/>
          </w:tcPr>
          <w:p w14:paraId="3330D5BF" w14:textId="1F7401A3" w:rsidR="0048779F" w:rsidRPr="003546AF" w:rsidRDefault="0048779F" w:rsidP="003546AF">
            <w:pPr>
              <w:tabs>
                <w:tab w:val="left" w:pos="397"/>
              </w:tabs>
              <w:spacing w:before="0" w:line="240" w:lineRule="auto"/>
              <w:ind w:left="284" w:right="0"/>
              <w:jc w:val="center"/>
              <w:rPr>
                <w:rFonts w:ascii="Arial Narrow" w:hAnsi="Arial Narrow" w:cstheme="minorHAnsi"/>
                <w:iCs/>
                <w:sz w:val="16"/>
                <w:u w:val="single"/>
              </w:rPr>
            </w:pPr>
          </w:p>
        </w:tc>
        <w:tc>
          <w:tcPr>
            <w:tcW w:w="856" w:type="dxa"/>
          </w:tcPr>
          <w:p w14:paraId="318A3371" w14:textId="17E3F67E" w:rsidR="0048779F" w:rsidRPr="003546AF" w:rsidRDefault="0048779F" w:rsidP="003546AF">
            <w:pPr>
              <w:tabs>
                <w:tab w:val="left" w:pos="397"/>
              </w:tabs>
              <w:spacing w:before="0" w:line="240" w:lineRule="auto"/>
              <w:ind w:left="284" w:right="0"/>
              <w:jc w:val="center"/>
              <w:rPr>
                <w:rFonts w:ascii="Arial Narrow" w:hAnsi="Arial Narrow" w:cstheme="minorHAnsi"/>
                <w:iCs/>
                <w:sz w:val="16"/>
                <w:u w:val="single"/>
              </w:rPr>
            </w:pPr>
          </w:p>
        </w:tc>
      </w:tr>
      <w:tr w:rsidR="0048779F" w:rsidRPr="00D829C2" w14:paraId="7DE238CA" w14:textId="1DE453CA" w:rsidTr="003546AF">
        <w:trPr>
          <w:jc w:val="center"/>
        </w:trPr>
        <w:tc>
          <w:tcPr>
            <w:tcW w:w="1129" w:type="dxa"/>
          </w:tcPr>
          <w:p w14:paraId="47CC363D" w14:textId="7C7044C2" w:rsidR="0048779F" w:rsidRPr="003546AF" w:rsidRDefault="003F48DA" w:rsidP="007C5DEA">
            <w:pPr>
              <w:tabs>
                <w:tab w:val="left" w:pos="397"/>
              </w:tabs>
              <w:spacing w:before="0" w:line="240" w:lineRule="auto"/>
              <w:ind w:left="284" w:right="0"/>
              <w:rPr>
                <w:rFonts w:ascii="Arial Narrow" w:hAnsi="Arial Narrow" w:cstheme="minorHAnsi"/>
                <w:iCs/>
                <w:sz w:val="16"/>
                <w:u w:val="single"/>
              </w:rPr>
            </w:pPr>
            <w:r>
              <w:rPr>
                <w:rFonts w:ascii="Arial Narrow" w:hAnsi="Arial Narrow" w:cstheme="minorHAnsi"/>
                <w:iCs/>
                <w:sz w:val="16"/>
                <w:u w:val="single"/>
              </w:rPr>
              <w:t>OS</w:t>
            </w:r>
          </w:p>
        </w:tc>
        <w:tc>
          <w:tcPr>
            <w:tcW w:w="1134" w:type="dxa"/>
          </w:tcPr>
          <w:p w14:paraId="004994CF" w14:textId="74A539B9" w:rsidR="0048779F" w:rsidRPr="003546AF" w:rsidRDefault="0048779F" w:rsidP="003546AF">
            <w:pPr>
              <w:tabs>
                <w:tab w:val="left" w:pos="397"/>
              </w:tabs>
              <w:spacing w:before="0" w:line="240" w:lineRule="auto"/>
              <w:ind w:left="284" w:right="0"/>
              <w:jc w:val="center"/>
              <w:rPr>
                <w:rFonts w:ascii="Arial Narrow" w:hAnsi="Arial Narrow" w:cstheme="minorHAnsi"/>
                <w:iCs/>
                <w:sz w:val="16"/>
                <w:u w:val="single"/>
              </w:rPr>
            </w:pPr>
          </w:p>
        </w:tc>
        <w:tc>
          <w:tcPr>
            <w:tcW w:w="709" w:type="dxa"/>
          </w:tcPr>
          <w:p w14:paraId="21DE8A17" w14:textId="4C766248" w:rsidR="0048779F" w:rsidRPr="003546AF" w:rsidRDefault="0048779F" w:rsidP="003546AF">
            <w:pPr>
              <w:tabs>
                <w:tab w:val="left" w:pos="397"/>
              </w:tabs>
              <w:spacing w:before="0" w:line="240" w:lineRule="auto"/>
              <w:ind w:left="284" w:right="0"/>
              <w:jc w:val="center"/>
              <w:rPr>
                <w:rFonts w:ascii="Arial Narrow" w:hAnsi="Arial Narrow" w:cstheme="minorHAnsi"/>
                <w:iCs/>
                <w:sz w:val="16"/>
                <w:u w:val="single"/>
              </w:rPr>
            </w:pPr>
          </w:p>
        </w:tc>
        <w:tc>
          <w:tcPr>
            <w:tcW w:w="851" w:type="dxa"/>
          </w:tcPr>
          <w:p w14:paraId="7164535E" w14:textId="179F11B1" w:rsidR="0048779F" w:rsidRPr="003546AF" w:rsidRDefault="0048779F" w:rsidP="003546AF">
            <w:pPr>
              <w:tabs>
                <w:tab w:val="left" w:pos="397"/>
              </w:tabs>
              <w:spacing w:before="0" w:line="240" w:lineRule="auto"/>
              <w:ind w:left="284" w:right="0"/>
              <w:jc w:val="center"/>
              <w:rPr>
                <w:rFonts w:ascii="Arial Narrow" w:hAnsi="Arial Narrow" w:cstheme="minorHAnsi"/>
                <w:iCs/>
                <w:sz w:val="16"/>
                <w:u w:val="single"/>
              </w:rPr>
            </w:pPr>
          </w:p>
        </w:tc>
        <w:tc>
          <w:tcPr>
            <w:tcW w:w="850" w:type="dxa"/>
          </w:tcPr>
          <w:p w14:paraId="30DF4286" w14:textId="1DE5E56C" w:rsidR="0048779F" w:rsidRPr="003546AF" w:rsidRDefault="0048779F" w:rsidP="003546AF">
            <w:pPr>
              <w:tabs>
                <w:tab w:val="left" w:pos="397"/>
              </w:tabs>
              <w:spacing w:before="0" w:line="240" w:lineRule="auto"/>
              <w:ind w:left="284" w:right="0"/>
              <w:jc w:val="center"/>
              <w:rPr>
                <w:rFonts w:ascii="Arial Narrow" w:hAnsi="Arial Narrow" w:cstheme="minorHAnsi"/>
                <w:iCs/>
                <w:sz w:val="16"/>
                <w:u w:val="single"/>
              </w:rPr>
            </w:pPr>
          </w:p>
        </w:tc>
        <w:tc>
          <w:tcPr>
            <w:tcW w:w="992" w:type="dxa"/>
          </w:tcPr>
          <w:p w14:paraId="0007CE73" w14:textId="053A0531" w:rsidR="0048779F" w:rsidRPr="003546AF" w:rsidRDefault="0048779F" w:rsidP="003546AF">
            <w:pPr>
              <w:tabs>
                <w:tab w:val="left" w:pos="397"/>
              </w:tabs>
              <w:spacing w:before="0" w:line="240" w:lineRule="auto"/>
              <w:ind w:left="284" w:right="0"/>
              <w:jc w:val="center"/>
              <w:rPr>
                <w:rFonts w:ascii="Arial Narrow" w:hAnsi="Arial Narrow" w:cstheme="minorHAnsi"/>
                <w:iCs/>
                <w:sz w:val="16"/>
                <w:u w:val="single"/>
              </w:rPr>
            </w:pPr>
          </w:p>
        </w:tc>
        <w:tc>
          <w:tcPr>
            <w:tcW w:w="857" w:type="dxa"/>
          </w:tcPr>
          <w:p w14:paraId="4687B4FE" w14:textId="4AB7B8D1" w:rsidR="0048779F" w:rsidRPr="003546AF" w:rsidRDefault="0048779F" w:rsidP="003546AF">
            <w:pPr>
              <w:tabs>
                <w:tab w:val="left" w:pos="397"/>
              </w:tabs>
              <w:spacing w:before="0" w:line="240" w:lineRule="auto"/>
              <w:ind w:left="284" w:right="0"/>
              <w:jc w:val="center"/>
              <w:rPr>
                <w:rFonts w:ascii="Arial Narrow" w:hAnsi="Arial Narrow" w:cstheme="minorHAnsi"/>
                <w:iCs/>
                <w:sz w:val="16"/>
                <w:u w:val="single"/>
              </w:rPr>
            </w:pPr>
          </w:p>
        </w:tc>
        <w:tc>
          <w:tcPr>
            <w:tcW w:w="1128" w:type="dxa"/>
          </w:tcPr>
          <w:p w14:paraId="5F375C59" w14:textId="3DB7AEBF" w:rsidR="0048779F" w:rsidRPr="003546AF" w:rsidRDefault="0048779F" w:rsidP="003546AF">
            <w:pPr>
              <w:tabs>
                <w:tab w:val="left" w:pos="397"/>
              </w:tabs>
              <w:spacing w:before="0" w:line="240" w:lineRule="auto"/>
              <w:ind w:left="284" w:right="0"/>
              <w:jc w:val="center"/>
              <w:rPr>
                <w:rFonts w:ascii="Arial Narrow" w:hAnsi="Arial Narrow" w:cstheme="minorHAnsi"/>
                <w:iCs/>
                <w:sz w:val="16"/>
                <w:u w:val="single"/>
              </w:rPr>
            </w:pPr>
          </w:p>
        </w:tc>
        <w:tc>
          <w:tcPr>
            <w:tcW w:w="431" w:type="dxa"/>
          </w:tcPr>
          <w:p w14:paraId="69DEB545" w14:textId="0D061747" w:rsidR="0048779F" w:rsidRPr="003546AF" w:rsidRDefault="0048779F" w:rsidP="003546AF">
            <w:pPr>
              <w:tabs>
                <w:tab w:val="left" w:pos="397"/>
              </w:tabs>
              <w:spacing w:before="0" w:line="240" w:lineRule="auto"/>
              <w:ind w:left="284" w:right="0"/>
              <w:jc w:val="center"/>
              <w:rPr>
                <w:rFonts w:ascii="Arial Narrow" w:hAnsi="Arial Narrow" w:cstheme="minorHAnsi"/>
                <w:iCs/>
                <w:sz w:val="16"/>
                <w:u w:val="single"/>
              </w:rPr>
            </w:pPr>
          </w:p>
        </w:tc>
        <w:tc>
          <w:tcPr>
            <w:tcW w:w="845" w:type="dxa"/>
          </w:tcPr>
          <w:p w14:paraId="1FDD0A56" w14:textId="3D47F81C" w:rsidR="0048779F" w:rsidRPr="003546AF" w:rsidRDefault="0048779F" w:rsidP="003546AF">
            <w:pPr>
              <w:tabs>
                <w:tab w:val="left" w:pos="397"/>
              </w:tabs>
              <w:spacing w:before="0" w:line="240" w:lineRule="auto"/>
              <w:ind w:left="284" w:right="0"/>
              <w:jc w:val="center"/>
              <w:rPr>
                <w:rFonts w:ascii="Arial Narrow" w:hAnsi="Arial Narrow" w:cstheme="minorHAnsi"/>
                <w:iCs/>
                <w:sz w:val="16"/>
                <w:u w:val="single"/>
              </w:rPr>
            </w:pPr>
          </w:p>
        </w:tc>
        <w:tc>
          <w:tcPr>
            <w:tcW w:w="856" w:type="dxa"/>
          </w:tcPr>
          <w:p w14:paraId="5B6F28C6" w14:textId="645C2017" w:rsidR="0048779F" w:rsidRPr="003546AF" w:rsidRDefault="0048779F" w:rsidP="003546AF">
            <w:pPr>
              <w:tabs>
                <w:tab w:val="left" w:pos="397"/>
              </w:tabs>
              <w:spacing w:before="0" w:line="240" w:lineRule="auto"/>
              <w:ind w:left="284" w:right="0"/>
              <w:jc w:val="center"/>
              <w:rPr>
                <w:rFonts w:ascii="Arial Narrow" w:hAnsi="Arial Narrow" w:cstheme="minorHAnsi"/>
                <w:iCs/>
                <w:sz w:val="16"/>
                <w:u w:val="single"/>
              </w:rPr>
            </w:pPr>
          </w:p>
        </w:tc>
      </w:tr>
    </w:tbl>
    <w:p w14:paraId="0FEF9838" w14:textId="77777777" w:rsidR="0048779F" w:rsidRPr="00A77E4B" w:rsidRDefault="0048779F" w:rsidP="00FC0BD2">
      <w:pPr>
        <w:tabs>
          <w:tab w:val="left" w:pos="397"/>
        </w:tabs>
        <w:spacing w:before="0" w:line="276" w:lineRule="auto"/>
        <w:ind w:right="124"/>
        <w:rPr>
          <w:rFonts w:ascii="Arial Narrow" w:hAnsi="Arial Narrow" w:cstheme="minorHAnsi"/>
          <w:b/>
          <w:bCs/>
          <w:i/>
          <w:iCs/>
          <w:u w:val="single"/>
        </w:rPr>
      </w:pPr>
    </w:p>
    <w:p w14:paraId="2331D7FE" w14:textId="17112C13" w:rsidR="008F4791" w:rsidRDefault="003546AF" w:rsidP="00E81831">
      <w:pPr>
        <w:tabs>
          <w:tab w:val="left" w:pos="142"/>
        </w:tabs>
        <w:spacing w:before="0" w:line="276" w:lineRule="auto"/>
        <w:ind w:left="142" w:right="124" w:hanging="29"/>
        <w:rPr>
          <w:rFonts w:ascii="Arial Narrow" w:hAnsi="Arial Narrow" w:cstheme="minorHAnsi"/>
          <w:b/>
          <w:bCs/>
          <w:u w:val="single"/>
        </w:rPr>
      </w:pPr>
      <w:r>
        <w:rPr>
          <w:rFonts w:ascii="Arial Narrow" w:hAnsi="Arial Narrow" w:cstheme="minorHAnsi"/>
          <w:b/>
          <w:bCs/>
          <w:i/>
          <w:iCs/>
          <w:u w:val="single"/>
        </w:rPr>
        <w:t>[</w:t>
      </w:r>
      <w:proofErr w:type="spellStart"/>
      <w:r w:rsidR="008F4791" w:rsidRPr="00A77E4B">
        <w:rPr>
          <w:rFonts w:ascii="Arial Narrow" w:hAnsi="Arial Narrow" w:cstheme="minorHAnsi"/>
          <w:b/>
          <w:bCs/>
          <w:i/>
          <w:iCs/>
          <w:u w:val="single"/>
        </w:rPr>
        <w:t>n.b.</w:t>
      </w:r>
      <w:proofErr w:type="spellEnd"/>
      <w:r w:rsidR="008F4791" w:rsidRPr="00A77E4B">
        <w:rPr>
          <w:rFonts w:ascii="Arial Narrow" w:hAnsi="Arial Narrow" w:cstheme="minorHAnsi"/>
          <w:b/>
          <w:bCs/>
          <w:i/>
          <w:iCs/>
          <w:u w:val="single"/>
        </w:rPr>
        <w:t xml:space="preserve"> in caso di appalto di beni culturali i requisiti di qualificazione sono disciplinati anche dall</w:t>
      </w:r>
      <w:r w:rsidR="00BC1D58">
        <w:rPr>
          <w:rFonts w:ascii="Arial Narrow" w:hAnsi="Arial Narrow" w:cstheme="minorHAnsi"/>
          <w:b/>
          <w:bCs/>
          <w:i/>
          <w:iCs/>
          <w:u w:val="single"/>
        </w:rPr>
        <w:t>’</w:t>
      </w:r>
      <w:r w:rsidR="008F4791" w:rsidRPr="00A77E4B">
        <w:rPr>
          <w:rFonts w:ascii="Arial Narrow" w:hAnsi="Arial Narrow" w:cstheme="minorHAnsi"/>
          <w:b/>
          <w:bCs/>
          <w:i/>
          <w:iCs/>
          <w:u w:val="single"/>
        </w:rPr>
        <w:t>art. 4 dell</w:t>
      </w:r>
      <w:r w:rsidR="00BC1D58">
        <w:rPr>
          <w:rFonts w:ascii="Arial Narrow" w:hAnsi="Arial Narrow" w:cstheme="minorHAnsi"/>
          <w:b/>
          <w:bCs/>
          <w:i/>
          <w:iCs/>
          <w:u w:val="single"/>
        </w:rPr>
        <w:t>’</w:t>
      </w:r>
      <w:r w:rsidR="008F4791" w:rsidRPr="00A77E4B">
        <w:rPr>
          <w:rFonts w:ascii="Arial Narrow" w:hAnsi="Arial Narrow" w:cstheme="minorHAnsi"/>
          <w:b/>
          <w:bCs/>
          <w:i/>
          <w:iCs/>
          <w:u w:val="single"/>
        </w:rPr>
        <w:t xml:space="preserve">Allegato II.18 al </w:t>
      </w:r>
      <w:r>
        <w:rPr>
          <w:rFonts w:ascii="Arial Narrow" w:hAnsi="Arial Narrow" w:cstheme="minorHAnsi"/>
          <w:b/>
          <w:bCs/>
          <w:i/>
          <w:iCs/>
          <w:u w:val="single"/>
        </w:rPr>
        <w:t>Codice</w:t>
      </w:r>
      <w:r>
        <w:rPr>
          <w:rFonts w:ascii="Arial Narrow" w:hAnsi="Arial Narrow" w:cstheme="minorHAnsi"/>
          <w:b/>
          <w:bCs/>
          <w:u w:val="single"/>
        </w:rPr>
        <w:t>]</w:t>
      </w:r>
    </w:p>
    <w:p w14:paraId="2A01428D" w14:textId="77777777" w:rsidR="003546AF" w:rsidRPr="00A77E4B" w:rsidRDefault="003546AF" w:rsidP="00FC0BD2">
      <w:pPr>
        <w:tabs>
          <w:tab w:val="left" w:pos="397"/>
        </w:tabs>
        <w:spacing w:before="0" w:line="276" w:lineRule="auto"/>
        <w:ind w:right="124"/>
        <w:rPr>
          <w:rFonts w:ascii="Arial Narrow" w:hAnsi="Arial Narrow" w:cstheme="minorHAnsi"/>
          <w:b/>
          <w:bCs/>
          <w:u w:val="single"/>
        </w:rPr>
      </w:pPr>
    </w:p>
    <w:p w14:paraId="7A345458" w14:textId="207750B4" w:rsidR="00B32A77" w:rsidRPr="00A77E4B" w:rsidRDefault="0048779F" w:rsidP="00FC0BD2">
      <w:pPr>
        <w:pStyle w:val="Titolo2"/>
        <w:spacing w:before="0" w:line="276" w:lineRule="auto"/>
        <w:ind w:left="709" w:hanging="709"/>
        <w:rPr>
          <w:sz w:val="22"/>
          <w:szCs w:val="22"/>
        </w:rPr>
      </w:pPr>
      <w:bookmarkStart w:id="10" w:name="_Toc138236990"/>
      <w:bookmarkStart w:id="11" w:name="_Toc161918814"/>
      <w:r w:rsidRPr="00A77E4B">
        <w:rPr>
          <w:sz w:val="22"/>
          <w:szCs w:val="22"/>
        </w:rPr>
        <w:t>Corpi d</w:t>
      </w:r>
      <w:r w:rsidR="00BC1D58">
        <w:rPr>
          <w:sz w:val="22"/>
          <w:szCs w:val="22"/>
        </w:rPr>
        <w:t>’</w:t>
      </w:r>
      <w:r w:rsidRPr="00A77E4B">
        <w:rPr>
          <w:sz w:val="22"/>
          <w:szCs w:val="22"/>
        </w:rPr>
        <w:t xml:space="preserve">opera </w:t>
      </w:r>
      <w:r w:rsidR="002E0D3D" w:rsidRPr="00A77E4B">
        <w:rPr>
          <w:sz w:val="22"/>
          <w:szCs w:val="22"/>
        </w:rPr>
        <w:t>di</w:t>
      </w:r>
      <w:r w:rsidR="004C3B84" w:rsidRPr="00A77E4B">
        <w:rPr>
          <w:sz w:val="22"/>
          <w:szCs w:val="22"/>
        </w:rPr>
        <w:t xml:space="preserve"> cui si compone il lavoro</w:t>
      </w:r>
      <w:bookmarkEnd w:id="10"/>
      <w:bookmarkEnd w:id="11"/>
      <w:r w:rsidR="002E0D3D" w:rsidRPr="00A77E4B">
        <w:rPr>
          <w:sz w:val="22"/>
          <w:szCs w:val="22"/>
        </w:rPr>
        <w:t xml:space="preserve"> </w:t>
      </w:r>
    </w:p>
    <w:p w14:paraId="0BADD9B0" w14:textId="204A9D68" w:rsidR="004678C4" w:rsidRDefault="004678C4" w:rsidP="009A06E8">
      <w:pPr>
        <w:pStyle w:val="Paragrafoelenco"/>
        <w:numPr>
          <w:ilvl w:val="0"/>
          <w:numId w:val="74"/>
        </w:numPr>
        <w:tabs>
          <w:tab w:val="left" w:pos="397"/>
        </w:tabs>
        <w:spacing w:before="0" w:line="276" w:lineRule="auto"/>
        <w:ind w:right="123"/>
        <w:rPr>
          <w:rFonts w:ascii="Arial Narrow" w:hAnsi="Arial Narrow" w:cstheme="minorHAnsi"/>
        </w:rPr>
      </w:pPr>
      <w:r w:rsidRPr="00A77E4B">
        <w:rPr>
          <w:rFonts w:ascii="Arial Narrow" w:hAnsi="Arial Narrow" w:cstheme="minorHAnsi"/>
        </w:rPr>
        <w:t xml:space="preserve">I lavori </w:t>
      </w:r>
      <w:r w:rsidR="002F4CB0" w:rsidRPr="00A77E4B">
        <w:rPr>
          <w:rFonts w:ascii="Arial Narrow" w:hAnsi="Arial Narrow" w:cstheme="minorHAnsi"/>
        </w:rPr>
        <w:t>sono articolati nei</w:t>
      </w:r>
      <w:r w:rsidRPr="00A77E4B">
        <w:rPr>
          <w:rFonts w:ascii="Arial Narrow" w:hAnsi="Arial Narrow" w:cstheme="minorHAnsi"/>
        </w:rPr>
        <w:t xml:space="preserve"> seguenti co</w:t>
      </w:r>
      <w:r w:rsidR="001104D5">
        <w:rPr>
          <w:rFonts w:ascii="Arial Narrow" w:hAnsi="Arial Narrow" w:cstheme="minorHAnsi"/>
        </w:rPr>
        <w:t>r</w:t>
      </w:r>
      <w:r w:rsidRPr="00A77E4B">
        <w:rPr>
          <w:rFonts w:ascii="Arial Narrow" w:hAnsi="Arial Narrow" w:cstheme="minorHAnsi"/>
        </w:rPr>
        <w:t>pi d</w:t>
      </w:r>
      <w:r w:rsidR="00BC1D58">
        <w:rPr>
          <w:rFonts w:ascii="Arial Narrow" w:hAnsi="Arial Narrow" w:cstheme="minorHAnsi"/>
        </w:rPr>
        <w:t>’</w:t>
      </w:r>
      <w:r w:rsidRPr="00A77E4B">
        <w:rPr>
          <w:rFonts w:ascii="Arial Narrow" w:hAnsi="Arial Narrow" w:cstheme="minorHAnsi"/>
        </w:rPr>
        <w:t>opera</w:t>
      </w:r>
      <w:r w:rsidR="006451AF" w:rsidRPr="00A77E4B">
        <w:rPr>
          <w:rFonts w:ascii="Arial Narrow" w:hAnsi="Arial Narrow" w:cstheme="minorHAnsi"/>
        </w:rPr>
        <w:t>:</w:t>
      </w:r>
    </w:p>
    <w:tbl>
      <w:tblPr>
        <w:tblpPr w:leftFromText="141" w:rightFromText="141" w:vertAnchor="text" w:horzAnchor="margin" w:tblpXSpec="center" w:tblpY="314"/>
        <w:tblW w:w="0" w:type="auto"/>
        <w:tblCellMar>
          <w:left w:w="70" w:type="dxa"/>
          <w:right w:w="70" w:type="dxa"/>
        </w:tblCellMar>
        <w:tblLook w:val="04A0" w:firstRow="1" w:lastRow="0" w:firstColumn="1" w:lastColumn="0" w:noHBand="0" w:noVBand="1"/>
      </w:tblPr>
      <w:tblGrid>
        <w:gridCol w:w="652"/>
        <w:gridCol w:w="4413"/>
        <w:gridCol w:w="1624"/>
        <w:gridCol w:w="1379"/>
      </w:tblGrid>
      <w:tr w:rsidR="00D829C2" w:rsidRPr="00D829C2" w14:paraId="03EB709C" w14:textId="77777777" w:rsidTr="00D829C2">
        <w:trPr>
          <w:trHeight w:val="300"/>
        </w:trPr>
        <w:tc>
          <w:tcPr>
            <w:tcW w:w="522" w:type="dxa"/>
            <w:tcBorders>
              <w:top w:val="single" w:sz="4" w:space="0" w:color="A6A6A6"/>
              <w:left w:val="single" w:sz="4" w:space="0" w:color="A6A6A6"/>
              <w:bottom w:val="single" w:sz="4" w:space="0" w:color="A6A6A6"/>
              <w:right w:val="nil"/>
            </w:tcBorders>
            <w:shd w:val="clear" w:color="000000" w:fill="D9D9D9"/>
            <w:noWrap/>
            <w:vAlign w:val="center"/>
            <w:hideMark/>
          </w:tcPr>
          <w:p w14:paraId="1F4FB055" w14:textId="77777777" w:rsidR="00D829C2" w:rsidRPr="00D829C2" w:rsidRDefault="00D829C2" w:rsidP="00FC0BD2">
            <w:pPr>
              <w:spacing w:before="0" w:line="276" w:lineRule="auto"/>
              <w:rPr>
                <w:rFonts w:ascii="Arial Narrow" w:eastAsia="Times New Roman" w:hAnsi="Arial Narrow" w:cs="Calibri"/>
                <w:b/>
                <w:bCs/>
                <w:color w:val="000000"/>
                <w:sz w:val="20"/>
                <w:lang w:bidi="ar-SA"/>
              </w:rPr>
            </w:pPr>
            <w:r w:rsidRPr="00D829C2">
              <w:rPr>
                <w:rFonts w:ascii="Arial Narrow" w:eastAsia="Times New Roman" w:hAnsi="Arial Narrow" w:cs="Calibri"/>
                <w:b/>
                <w:bCs/>
                <w:color w:val="000000"/>
                <w:sz w:val="20"/>
                <w:lang w:bidi="ar-SA"/>
              </w:rPr>
              <w:t>N.</w:t>
            </w:r>
          </w:p>
        </w:tc>
        <w:tc>
          <w:tcPr>
            <w:tcW w:w="4413" w:type="dxa"/>
            <w:tcBorders>
              <w:top w:val="single" w:sz="4" w:space="0" w:color="A6A6A6"/>
              <w:left w:val="nil"/>
              <w:bottom w:val="single" w:sz="4" w:space="0" w:color="A6A6A6"/>
              <w:right w:val="single" w:sz="4" w:space="0" w:color="A6A6A6"/>
            </w:tcBorders>
            <w:shd w:val="clear" w:color="000000" w:fill="D9D9D9"/>
            <w:noWrap/>
            <w:vAlign w:val="center"/>
            <w:hideMark/>
          </w:tcPr>
          <w:p w14:paraId="4F2C7C27" w14:textId="77777777" w:rsidR="00D829C2" w:rsidRPr="00D829C2" w:rsidRDefault="00D829C2" w:rsidP="00FC0BD2">
            <w:pPr>
              <w:spacing w:before="0" w:line="276" w:lineRule="auto"/>
              <w:rPr>
                <w:rFonts w:ascii="Arial Narrow" w:eastAsia="Times New Roman" w:hAnsi="Arial Narrow" w:cs="Calibri"/>
                <w:b/>
                <w:bCs/>
                <w:color w:val="000000"/>
                <w:sz w:val="20"/>
                <w:lang w:bidi="ar-SA"/>
              </w:rPr>
            </w:pPr>
            <w:r w:rsidRPr="00D829C2">
              <w:rPr>
                <w:rFonts w:ascii="Arial Narrow" w:eastAsia="Times New Roman" w:hAnsi="Arial Narrow" w:cs="Calibri"/>
                <w:b/>
                <w:bCs/>
                <w:color w:val="000000"/>
                <w:sz w:val="20"/>
                <w:lang w:bidi="ar-SA"/>
              </w:rPr>
              <w:t>Descrizione</w:t>
            </w:r>
          </w:p>
        </w:tc>
        <w:tc>
          <w:tcPr>
            <w:tcW w:w="1624" w:type="dxa"/>
            <w:tcBorders>
              <w:top w:val="single" w:sz="4" w:space="0" w:color="A6A6A6"/>
              <w:left w:val="nil"/>
              <w:bottom w:val="single" w:sz="4" w:space="0" w:color="A6A6A6"/>
              <w:right w:val="single" w:sz="4" w:space="0" w:color="A6A6A6"/>
            </w:tcBorders>
            <w:shd w:val="clear" w:color="000000" w:fill="D9D9D9"/>
            <w:noWrap/>
            <w:vAlign w:val="center"/>
            <w:hideMark/>
          </w:tcPr>
          <w:p w14:paraId="78A3C4BF" w14:textId="77777777" w:rsidR="00D829C2" w:rsidRPr="00D829C2" w:rsidRDefault="00D829C2" w:rsidP="00FC0BD2">
            <w:pPr>
              <w:spacing w:before="0" w:line="276" w:lineRule="auto"/>
              <w:rPr>
                <w:rFonts w:ascii="Arial Narrow" w:eastAsia="Times New Roman" w:hAnsi="Arial Narrow" w:cs="Calibri"/>
                <w:b/>
                <w:bCs/>
                <w:color w:val="000000"/>
                <w:sz w:val="20"/>
                <w:lang w:bidi="ar-SA"/>
              </w:rPr>
            </w:pPr>
            <w:r w:rsidRPr="00D829C2">
              <w:rPr>
                <w:rFonts w:ascii="Arial Narrow" w:eastAsia="Times New Roman" w:hAnsi="Arial Narrow" w:cs="Calibri"/>
                <w:b/>
                <w:bCs/>
                <w:color w:val="000000"/>
                <w:sz w:val="20"/>
                <w:lang w:bidi="ar-SA"/>
              </w:rPr>
              <w:t xml:space="preserve"> Euro </w:t>
            </w:r>
          </w:p>
        </w:tc>
        <w:tc>
          <w:tcPr>
            <w:tcW w:w="1379" w:type="dxa"/>
            <w:tcBorders>
              <w:top w:val="single" w:sz="4" w:space="0" w:color="A6A6A6"/>
              <w:left w:val="nil"/>
              <w:bottom w:val="single" w:sz="4" w:space="0" w:color="A6A6A6"/>
              <w:right w:val="single" w:sz="4" w:space="0" w:color="A6A6A6"/>
            </w:tcBorders>
            <w:shd w:val="clear" w:color="000000" w:fill="D9D9D9"/>
            <w:noWrap/>
            <w:vAlign w:val="center"/>
            <w:hideMark/>
          </w:tcPr>
          <w:p w14:paraId="3DBFD8C2" w14:textId="77777777" w:rsidR="00D829C2" w:rsidRPr="00D829C2" w:rsidRDefault="00D829C2" w:rsidP="00FC0BD2">
            <w:pPr>
              <w:spacing w:before="0" w:line="276" w:lineRule="auto"/>
              <w:rPr>
                <w:rFonts w:ascii="Arial Narrow" w:eastAsia="Times New Roman" w:hAnsi="Arial Narrow" w:cs="Calibri"/>
                <w:b/>
                <w:bCs/>
                <w:color w:val="000000"/>
                <w:sz w:val="20"/>
                <w:lang w:bidi="ar-SA"/>
              </w:rPr>
            </w:pPr>
            <w:r w:rsidRPr="00D829C2">
              <w:rPr>
                <w:rFonts w:ascii="Arial Narrow" w:eastAsia="Times New Roman" w:hAnsi="Arial Narrow" w:cs="Calibri"/>
                <w:b/>
                <w:bCs/>
                <w:color w:val="000000"/>
                <w:sz w:val="20"/>
                <w:lang w:bidi="ar-SA"/>
              </w:rPr>
              <w:t xml:space="preserve"> % </w:t>
            </w:r>
          </w:p>
        </w:tc>
      </w:tr>
      <w:tr w:rsidR="00D829C2" w:rsidRPr="00D829C2" w14:paraId="6BCA968A" w14:textId="77777777" w:rsidTr="00B034F9">
        <w:trPr>
          <w:trHeight w:val="300"/>
        </w:trPr>
        <w:tc>
          <w:tcPr>
            <w:tcW w:w="522" w:type="dxa"/>
            <w:tcBorders>
              <w:top w:val="nil"/>
              <w:left w:val="single" w:sz="4" w:space="0" w:color="A6A6A6"/>
              <w:bottom w:val="single" w:sz="4" w:space="0" w:color="A6A6A6"/>
              <w:right w:val="nil"/>
            </w:tcBorders>
            <w:shd w:val="clear" w:color="auto" w:fill="auto"/>
            <w:noWrap/>
            <w:vAlign w:val="center"/>
            <w:hideMark/>
          </w:tcPr>
          <w:p w14:paraId="7A4BB3E3" w14:textId="77777777" w:rsidR="00D829C2" w:rsidRPr="00D829C2" w:rsidRDefault="00D829C2" w:rsidP="00FC0BD2">
            <w:pPr>
              <w:spacing w:before="0" w:line="276" w:lineRule="auto"/>
              <w:rPr>
                <w:rFonts w:ascii="Arial Narrow" w:eastAsia="Times New Roman" w:hAnsi="Arial Narrow" w:cs="Calibri"/>
                <w:color w:val="000000"/>
                <w:sz w:val="20"/>
                <w:lang w:bidi="ar-SA"/>
              </w:rPr>
            </w:pPr>
            <w:r w:rsidRPr="00D829C2">
              <w:rPr>
                <w:rFonts w:ascii="Arial Narrow" w:eastAsia="Times New Roman" w:hAnsi="Arial Narrow" w:cs="Calibri"/>
                <w:color w:val="000000"/>
                <w:sz w:val="20"/>
                <w:lang w:bidi="ar-SA"/>
              </w:rPr>
              <w:t>001</w:t>
            </w:r>
          </w:p>
        </w:tc>
        <w:tc>
          <w:tcPr>
            <w:tcW w:w="4413" w:type="dxa"/>
            <w:tcBorders>
              <w:top w:val="nil"/>
              <w:left w:val="nil"/>
              <w:bottom w:val="single" w:sz="4" w:space="0" w:color="A6A6A6"/>
              <w:right w:val="single" w:sz="4" w:space="0" w:color="A6A6A6"/>
            </w:tcBorders>
            <w:shd w:val="clear" w:color="auto" w:fill="auto"/>
            <w:noWrap/>
            <w:vAlign w:val="center"/>
          </w:tcPr>
          <w:p w14:paraId="4540F38A" w14:textId="10BA0942" w:rsidR="00D829C2" w:rsidRPr="00D829C2" w:rsidRDefault="00D829C2" w:rsidP="00FC0BD2">
            <w:pPr>
              <w:spacing w:before="0" w:line="276" w:lineRule="auto"/>
              <w:rPr>
                <w:rFonts w:ascii="Arial Narrow" w:eastAsia="Times New Roman" w:hAnsi="Arial Narrow" w:cs="Calibri"/>
                <w:color w:val="000000"/>
                <w:sz w:val="20"/>
                <w:lang w:bidi="ar-SA"/>
              </w:rPr>
            </w:pPr>
          </w:p>
        </w:tc>
        <w:tc>
          <w:tcPr>
            <w:tcW w:w="1624" w:type="dxa"/>
            <w:tcBorders>
              <w:top w:val="nil"/>
              <w:left w:val="nil"/>
              <w:bottom w:val="single" w:sz="4" w:space="0" w:color="A6A6A6"/>
              <w:right w:val="single" w:sz="4" w:space="0" w:color="A6A6A6"/>
            </w:tcBorders>
            <w:shd w:val="clear" w:color="auto" w:fill="auto"/>
            <w:noWrap/>
            <w:vAlign w:val="center"/>
          </w:tcPr>
          <w:p w14:paraId="67CBDA82" w14:textId="5FE5DF72" w:rsidR="00D829C2" w:rsidRPr="00D829C2" w:rsidRDefault="00D829C2" w:rsidP="00FC0BD2">
            <w:pPr>
              <w:spacing w:before="0" w:line="276" w:lineRule="auto"/>
              <w:rPr>
                <w:rFonts w:ascii="Arial Narrow" w:eastAsia="Times New Roman" w:hAnsi="Arial Narrow" w:cs="Calibri"/>
                <w:color w:val="000000"/>
                <w:sz w:val="20"/>
                <w:lang w:bidi="ar-SA"/>
              </w:rPr>
            </w:pPr>
          </w:p>
        </w:tc>
        <w:tc>
          <w:tcPr>
            <w:tcW w:w="1379" w:type="dxa"/>
            <w:tcBorders>
              <w:top w:val="nil"/>
              <w:left w:val="nil"/>
              <w:bottom w:val="single" w:sz="4" w:space="0" w:color="A6A6A6"/>
              <w:right w:val="single" w:sz="4" w:space="0" w:color="A6A6A6"/>
            </w:tcBorders>
            <w:shd w:val="clear" w:color="auto" w:fill="auto"/>
            <w:noWrap/>
            <w:vAlign w:val="center"/>
          </w:tcPr>
          <w:p w14:paraId="128AA437" w14:textId="0FEBB0AF" w:rsidR="00D829C2" w:rsidRPr="00D829C2" w:rsidRDefault="00D829C2" w:rsidP="00FC0BD2">
            <w:pPr>
              <w:spacing w:before="0" w:line="276" w:lineRule="auto"/>
              <w:rPr>
                <w:rFonts w:ascii="Arial Narrow" w:eastAsia="Times New Roman" w:hAnsi="Arial Narrow" w:cs="Calibri"/>
                <w:color w:val="000000"/>
                <w:sz w:val="20"/>
                <w:lang w:bidi="ar-SA"/>
              </w:rPr>
            </w:pPr>
          </w:p>
        </w:tc>
      </w:tr>
      <w:tr w:rsidR="00D829C2" w:rsidRPr="00D829C2" w14:paraId="4E0DA565" w14:textId="77777777" w:rsidTr="00B034F9">
        <w:trPr>
          <w:trHeight w:val="300"/>
        </w:trPr>
        <w:tc>
          <w:tcPr>
            <w:tcW w:w="522" w:type="dxa"/>
            <w:tcBorders>
              <w:top w:val="nil"/>
              <w:left w:val="single" w:sz="4" w:space="0" w:color="A6A6A6"/>
              <w:bottom w:val="single" w:sz="4" w:space="0" w:color="A6A6A6"/>
              <w:right w:val="nil"/>
            </w:tcBorders>
            <w:shd w:val="clear" w:color="auto" w:fill="auto"/>
            <w:noWrap/>
            <w:vAlign w:val="center"/>
            <w:hideMark/>
          </w:tcPr>
          <w:p w14:paraId="55FE0DB0" w14:textId="77777777" w:rsidR="00D829C2" w:rsidRPr="00D829C2" w:rsidRDefault="00D829C2" w:rsidP="00FC0BD2">
            <w:pPr>
              <w:spacing w:before="0" w:line="276" w:lineRule="auto"/>
              <w:rPr>
                <w:rFonts w:ascii="Arial Narrow" w:eastAsia="Times New Roman" w:hAnsi="Arial Narrow" w:cs="Calibri"/>
                <w:color w:val="000000"/>
                <w:sz w:val="20"/>
                <w:lang w:bidi="ar-SA"/>
              </w:rPr>
            </w:pPr>
            <w:r w:rsidRPr="00D829C2">
              <w:rPr>
                <w:rFonts w:ascii="Arial Narrow" w:eastAsia="Times New Roman" w:hAnsi="Arial Narrow" w:cs="Calibri"/>
                <w:color w:val="000000"/>
                <w:sz w:val="20"/>
                <w:lang w:bidi="ar-SA"/>
              </w:rPr>
              <w:t>002</w:t>
            </w:r>
          </w:p>
        </w:tc>
        <w:tc>
          <w:tcPr>
            <w:tcW w:w="4413" w:type="dxa"/>
            <w:tcBorders>
              <w:top w:val="nil"/>
              <w:left w:val="nil"/>
              <w:bottom w:val="single" w:sz="4" w:space="0" w:color="A6A6A6"/>
              <w:right w:val="single" w:sz="4" w:space="0" w:color="A6A6A6"/>
            </w:tcBorders>
            <w:shd w:val="clear" w:color="auto" w:fill="auto"/>
            <w:noWrap/>
            <w:vAlign w:val="center"/>
          </w:tcPr>
          <w:p w14:paraId="0E6005F6" w14:textId="1B28ED1F" w:rsidR="00D829C2" w:rsidRPr="00D829C2" w:rsidRDefault="00D829C2" w:rsidP="00FC0BD2">
            <w:pPr>
              <w:spacing w:before="0" w:line="276" w:lineRule="auto"/>
              <w:rPr>
                <w:rFonts w:ascii="Arial Narrow" w:eastAsia="Times New Roman" w:hAnsi="Arial Narrow" w:cs="Calibri"/>
                <w:color w:val="000000"/>
                <w:sz w:val="20"/>
                <w:lang w:bidi="ar-SA"/>
              </w:rPr>
            </w:pPr>
          </w:p>
        </w:tc>
        <w:tc>
          <w:tcPr>
            <w:tcW w:w="1624" w:type="dxa"/>
            <w:tcBorders>
              <w:top w:val="nil"/>
              <w:left w:val="nil"/>
              <w:bottom w:val="single" w:sz="4" w:space="0" w:color="A6A6A6"/>
              <w:right w:val="single" w:sz="4" w:space="0" w:color="A6A6A6"/>
            </w:tcBorders>
            <w:shd w:val="clear" w:color="auto" w:fill="auto"/>
            <w:noWrap/>
            <w:vAlign w:val="center"/>
          </w:tcPr>
          <w:p w14:paraId="14D16CDC" w14:textId="019DBB59" w:rsidR="00D829C2" w:rsidRPr="00D829C2" w:rsidRDefault="00D829C2" w:rsidP="00FC0BD2">
            <w:pPr>
              <w:spacing w:before="0" w:line="276" w:lineRule="auto"/>
              <w:rPr>
                <w:rFonts w:ascii="Arial Narrow" w:eastAsia="Times New Roman" w:hAnsi="Arial Narrow" w:cs="Calibri"/>
                <w:color w:val="000000"/>
                <w:sz w:val="20"/>
                <w:lang w:bidi="ar-SA"/>
              </w:rPr>
            </w:pPr>
          </w:p>
        </w:tc>
        <w:tc>
          <w:tcPr>
            <w:tcW w:w="1379" w:type="dxa"/>
            <w:tcBorders>
              <w:top w:val="nil"/>
              <w:left w:val="nil"/>
              <w:bottom w:val="single" w:sz="4" w:space="0" w:color="A6A6A6"/>
              <w:right w:val="single" w:sz="4" w:space="0" w:color="A6A6A6"/>
            </w:tcBorders>
            <w:shd w:val="clear" w:color="auto" w:fill="auto"/>
            <w:noWrap/>
            <w:vAlign w:val="center"/>
          </w:tcPr>
          <w:p w14:paraId="4149FA21" w14:textId="4C01F195" w:rsidR="00D829C2" w:rsidRPr="00D829C2" w:rsidRDefault="00D829C2" w:rsidP="00FC0BD2">
            <w:pPr>
              <w:spacing w:before="0" w:line="276" w:lineRule="auto"/>
              <w:rPr>
                <w:rFonts w:ascii="Arial Narrow" w:eastAsia="Times New Roman" w:hAnsi="Arial Narrow" w:cs="Calibri"/>
                <w:color w:val="000000"/>
                <w:sz w:val="20"/>
                <w:lang w:bidi="ar-SA"/>
              </w:rPr>
            </w:pPr>
          </w:p>
        </w:tc>
      </w:tr>
      <w:tr w:rsidR="00D829C2" w:rsidRPr="00D829C2" w14:paraId="26DBFB9B" w14:textId="77777777" w:rsidTr="00B034F9">
        <w:trPr>
          <w:trHeight w:val="300"/>
        </w:trPr>
        <w:tc>
          <w:tcPr>
            <w:tcW w:w="522" w:type="dxa"/>
            <w:tcBorders>
              <w:top w:val="nil"/>
              <w:left w:val="single" w:sz="4" w:space="0" w:color="A6A6A6"/>
              <w:bottom w:val="single" w:sz="4" w:space="0" w:color="A6A6A6"/>
              <w:right w:val="nil"/>
            </w:tcBorders>
            <w:shd w:val="clear" w:color="auto" w:fill="auto"/>
            <w:noWrap/>
            <w:vAlign w:val="center"/>
            <w:hideMark/>
          </w:tcPr>
          <w:p w14:paraId="7C8EF29F" w14:textId="77777777" w:rsidR="00D829C2" w:rsidRPr="00D829C2" w:rsidRDefault="00D829C2" w:rsidP="00FC0BD2">
            <w:pPr>
              <w:spacing w:before="0" w:line="276" w:lineRule="auto"/>
              <w:rPr>
                <w:rFonts w:ascii="Arial Narrow" w:eastAsia="Times New Roman" w:hAnsi="Arial Narrow" w:cs="Calibri"/>
                <w:color w:val="000000"/>
                <w:sz w:val="20"/>
                <w:lang w:bidi="ar-SA"/>
              </w:rPr>
            </w:pPr>
            <w:r w:rsidRPr="00D829C2">
              <w:rPr>
                <w:rFonts w:ascii="Arial Narrow" w:eastAsia="Times New Roman" w:hAnsi="Arial Narrow" w:cs="Calibri"/>
                <w:color w:val="000000"/>
                <w:sz w:val="20"/>
                <w:lang w:bidi="ar-SA"/>
              </w:rPr>
              <w:t>003</w:t>
            </w:r>
          </w:p>
        </w:tc>
        <w:tc>
          <w:tcPr>
            <w:tcW w:w="4413" w:type="dxa"/>
            <w:tcBorders>
              <w:top w:val="nil"/>
              <w:left w:val="nil"/>
              <w:bottom w:val="single" w:sz="4" w:space="0" w:color="A6A6A6"/>
              <w:right w:val="single" w:sz="4" w:space="0" w:color="A6A6A6"/>
            </w:tcBorders>
            <w:shd w:val="clear" w:color="auto" w:fill="auto"/>
            <w:noWrap/>
            <w:vAlign w:val="center"/>
          </w:tcPr>
          <w:p w14:paraId="12FEC349" w14:textId="26312C29" w:rsidR="00D829C2" w:rsidRPr="00D829C2" w:rsidRDefault="00D829C2" w:rsidP="00FC0BD2">
            <w:pPr>
              <w:spacing w:before="0" w:line="276" w:lineRule="auto"/>
              <w:rPr>
                <w:rFonts w:ascii="Arial Narrow" w:eastAsia="Times New Roman" w:hAnsi="Arial Narrow" w:cs="Calibri"/>
                <w:color w:val="000000"/>
                <w:sz w:val="20"/>
                <w:lang w:bidi="ar-SA"/>
              </w:rPr>
            </w:pPr>
          </w:p>
        </w:tc>
        <w:tc>
          <w:tcPr>
            <w:tcW w:w="1624" w:type="dxa"/>
            <w:tcBorders>
              <w:top w:val="nil"/>
              <w:left w:val="nil"/>
              <w:bottom w:val="single" w:sz="4" w:space="0" w:color="A6A6A6"/>
              <w:right w:val="single" w:sz="4" w:space="0" w:color="A6A6A6"/>
            </w:tcBorders>
            <w:shd w:val="clear" w:color="auto" w:fill="auto"/>
            <w:noWrap/>
            <w:vAlign w:val="center"/>
          </w:tcPr>
          <w:p w14:paraId="5296955F" w14:textId="63393EF5" w:rsidR="00D829C2" w:rsidRPr="00D829C2" w:rsidRDefault="00D829C2" w:rsidP="00FC0BD2">
            <w:pPr>
              <w:spacing w:before="0" w:line="276" w:lineRule="auto"/>
              <w:rPr>
                <w:rFonts w:ascii="Arial Narrow" w:eastAsia="Times New Roman" w:hAnsi="Arial Narrow" w:cs="Calibri"/>
                <w:color w:val="000000"/>
                <w:sz w:val="20"/>
                <w:lang w:bidi="ar-SA"/>
              </w:rPr>
            </w:pPr>
          </w:p>
        </w:tc>
        <w:tc>
          <w:tcPr>
            <w:tcW w:w="1379" w:type="dxa"/>
            <w:tcBorders>
              <w:top w:val="nil"/>
              <w:left w:val="nil"/>
              <w:bottom w:val="single" w:sz="4" w:space="0" w:color="A6A6A6"/>
              <w:right w:val="single" w:sz="4" w:space="0" w:color="A6A6A6"/>
            </w:tcBorders>
            <w:shd w:val="clear" w:color="auto" w:fill="auto"/>
            <w:noWrap/>
            <w:vAlign w:val="center"/>
          </w:tcPr>
          <w:p w14:paraId="75ED2CC8" w14:textId="0C1D830D" w:rsidR="00D829C2" w:rsidRPr="00D829C2" w:rsidRDefault="00D829C2" w:rsidP="00FC0BD2">
            <w:pPr>
              <w:spacing w:before="0" w:line="276" w:lineRule="auto"/>
              <w:rPr>
                <w:rFonts w:ascii="Arial Narrow" w:eastAsia="Times New Roman" w:hAnsi="Arial Narrow" w:cs="Calibri"/>
                <w:color w:val="000000"/>
                <w:sz w:val="20"/>
                <w:lang w:bidi="ar-SA"/>
              </w:rPr>
            </w:pPr>
          </w:p>
        </w:tc>
      </w:tr>
      <w:tr w:rsidR="00D829C2" w:rsidRPr="00D829C2" w14:paraId="22EE717F" w14:textId="77777777" w:rsidTr="00B034F9">
        <w:trPr>
          <w:trHeight w:val="300"/>
        </w:trPr>
        <w:tc>
          <w:tcPr>
            <w:tcW w:w="522" w:type="dxa"/>
            <w:tcBorders>
              <w:top w:val="nil"/>
              <w:left w:val="single" w:sz="4" w:space="0" w:color="A6A6A6"/>
              <w:bottom w:val="single" w:sz="4" w:space="0" w:color="A6A6A6"/>
              <w:right w:val="nil"/>
            </w:tcBorders>
            <w:shd w:val="clear" w:color="auto" w:fill="auto"/>
            <w:noWrap/>
            <w:vAlign w:val="center"/>
            <w:hideMark/>
          </w:tcPr>
          <w:p w14:paraId="60502207" w14:textId="77777777" w:rsidR="00D829C2" w:rsidRPr="00D829C2" w:rsidRDefault="00D829C2" w:rsidP="00FC0BD2">
            <w:pPr>
              <w:spacing w:before="0" w:line="276" w:lineRule="auto"/>
              <w:rPr>
                <w:rFonts w:ascii="Arial Narrow" w:eastAsia="Times New Roman" w:hAnsi="Arial Narrow" w:cs="Calibri"/>
                <w:color w:val="000000"/>
                <w:sz w:val="20"/>
                <w:lang w:bidi="ar-SA"/>
              </w:rPr>
            </w:pPr>
            <w:r w:rsidRPr="00D829C2">
              <w:rPr>
                <w:rFonts w:ascii="Arial Narrow" w:eastAsia="Times New Roman" w:hAnsi="Arial Narrow" w:cs="Calibri"/>
                <w:color w:val="000000"/>
                <w:sz w:val="20"/>
                <w:lang w:bidi="ar-SA"/>
              </w:rPr>
              <w:t>004</w:t>
            </w:r>
          </w:p>
        </w:tc>
        <w:tc>
          <w:tcPr>
            <w:tcW w:w="4413" w:type="dxa"/>
            <w:tcBorders>
              <w:top w:val="nil"/>
              <w:left w:val="nil"/>
              <w:bottom w:val="single" w:sz="4" w:space="0" w:color="A6A6A6"/>
              <w:right w:val="single" w:sz="4" w:space="0" w:color="A6A6A6"/>
            </w:tcBorders>
            <w:shd w:val="clear" w:color="auto" w:fill="auto"/>
            <w:noWrap/>
            <w:vAlign w:val="center"/>
          </w:tcPr>
          <w:p w14:paraId="7D3653A3" w14:textId="162F5A90" w:rsidR="00D829C2" w:rsidRPr="00D829C2" w:rsidRDefault="00D829C2" w:rsidP="00FC0BD2">
            <w:pPr>
              <w:spacing w:before="0" w:line="276" w:lineRule="auto"/>
              <w:rPr>
                <w:rFonts w:ascii="Arial Narrow" w:eastAsia="Times New Roman" w:hAnsi="Arial Narrow" w:cs="Calibri"/>
                <w:color w:val="000000"/>
                <w:sz w:val="20"/>
                <w:lang w:bidi="ar-SA"/>
              </w:rPr>
            </w:pPr>
          </w:p>
        </w:tc>
        <w:tc>
          <w:tcPr>
            <w:tcW w:w="1624" w:type="dxa"/>
            <w:tcBorders>
              <w:top w:val="nil"/>
              <w:left w:val="nil"/>
              <w:bottom w:val="single" w:sz="4" w:space="0" w:color="A6A6A6"/>
              <w:right w:val="single" w:sz="4" w:space="0" w:color="A6A6A6"/>
            </w:tcBorders>
            <w:shd w:val="clear" w:color="auto" w:fill="auto"/>
            <w:noWrap/>
            <w:vAlign w:val="center"/>
          </w:tcPr>
          <w:p w14:paraId="2833800A" w14:textId="60A4326D" w:rsidR="00D829C2" w:rsidRPr="00D829C2" w:rsidRDefault="00D829C2" w:rsidP="00FC0BD2">
            <w:pPr>
              <w:spacing w:before="0" w:line="276" w:lineRule="auto"/>
              <w:rPr>
                <w:rFonts w:ascii="Arial Narrow" w:eastAsia="Times New Roman" w:hAnsi="Arial Narrow" w:cs="Calibri"/>
                <w:color w:val="000000"/>
                <w:sz w:val="20"/>
                <w:lang w:bidi="ar-SA"/>
              </w:rPr>
            </w:pPr>
          </w:p>
        </w:tc>
        <w:tc>
          <w:tcPr>
            <w:tcW w:w="1379" w:type="dxa"/>
            <w:tcBorders>
              <w:top w:val="nil"/>
              <w:left w:val="nil"/>
              <w:bottom w:val="single" w:sz="4" w:space="0" w:color="A6A6A6"/>
              <w:right w:val="single" w:sz="4" w:space="0" w:color="A6A6A6"/>
            </w:tcBorders>
            <w:shd w:val="clear" w:color="auto" w:fill="auto"/>
            <w:noWrap/>
            <w:vAlign w:val="center"/>
          </w:tcPr>
          <w:p w14:paraId="5AC3C1CB" w14:textId="4777F94F" w:rsidR="00D829C2" w:rsidRPr="00D829C2" w:rsidRDefault="00D829C2" w:rsidP="00FC0BD2">
            <w:pPr>
              <w:spacing w:before="0" w:line="276" w:lineRule="auto"/>
              <w:rPr>
                <w:rFonts w:ascii="Arial Narrow" w:eastAsia="Times New Roman" w:hAnsi="Arial Narrow" w:cs="Calibri"/>
                <w:color w:val="000000"/>
                <w:sz w:val="20"/>
                <w:lang w:bidi="ar-SA"/>
              </w:rPr>
            </w:pPr>
          </w:p>
        </w:tc>
      </w:tr>
      <w:tr w:rsidR="00D829C2" w:rsidRPr="00D829C2" w14:paraId="23E84420" w14:textId="77777777" w:rsidTr="00B034F9">
        <w:trPr>
          <w:trHeight w:val="300"/>
        </w:trPr>
        <w:tc>
          <w:tcPr>
            <w:tcW w:w="522" w:type="dxa"/>
            <w:tcBorders>
              <w:top w:val="nil"/>
              <w:left w:val="single" w:sz="4" w:space="0" w:color="A6A6A6"/>
              <w:bottom w:val="single" w:sz="4" w:space="0" w:color="A6A6A6"/>
              <w:right w:val="nil"/>
            </w:tcBorders>
            <w:shd w:val="clear" w:color="auto" w:fill="auto"/>
            <w:noWrap/>
            <w:vAlign w:val="center"/>
            <w:hideMark/>
          </w:tcPr>
          <w:p w14:paraId="3084EC6E" w14:textId="77777777" w:rsidR="00D829C2" w:rsidRPr="00D829C2" w:rsidRDefault="00D829C2" w:rsidP="00FC0BD2">
            <w:pPr>
              <w:spacing w:before="0" w:line="276" w:lineRule="auto"/>
              <w:rPr>
                <w:rFonts w:ascii="Arial Narrow" w:eastAsia="Times New Roman" w:hAnsi="Arial Narrow" w:cs="Calibri"/>
                <w:b/>
                <w:bCs/>
                <w:color w:val="000000"/>
                <w:sz w:val="20"/>
                <w:lang w:bidi="ar-SA"/>
              </w:rPr>
            </w:pPr>
            <w:r w:rsidRPr="00D829C2">
              <w:rPr>
                <w:rFonts w:ascii="Arial Narrow" w:eastAsia="Times New Roman" w:hAnsi="Arial Narrow" w:cs="Calibri"/>
                <w:b/>
                <w:bCs/>
                <w:color w:val="000000"/>
                <w:sz w:val="20"/>
                <w:lang w:bidi="ar-SA"/>
              </w:rPr>
              <w:t> </w:t>
            </w:r>
          </w:p>
        </w:tc>
        <w:tc>
          <w:tcPr>
            <w:tcW w:w="4413" w:type="dxa"/>
            <w:tcBorders>
              <w:top w:val="nil"/>
              <w:left w:val="nil"/>
              <w:bottom w:val="single" w:sz="4" w:space="0" w:color="A6A6A6"/>
              <w:right w:val="single" w:sz="4" w:space="0" w:color="A6A6A6"/>
            </w:tcBorders>
            <w:shd w:val="clear" w:color="auto" w:fill="auto"/>
            <w:noWrap/>
            <w:vAlign w:val="center"/>
            <w:hideMark/>
          </w:tcPr>
          <w:p w14:paraId="766F02E3" w14:textId="77777777" w:rsidR="00D829C2" w:rsidRPr="00D829C2" w:rsidRDefault="00D829C2" w:rsidP="00FC0BD2">
            <w:pPr>
              <w:spacing w:before="0" w:line="276" w:lineRule="auto"/>
              <w:rPr>
                <w:rFonts w:ascii="Arial Narrow" w:eastAsia="Times New Roman" w:hAnsi="Arial Narrow" w:cs="Calibri"/>
                <w:b/>
                <w:bCs/>
                <w:color w:val="000000"/>
                <w:sz w:val="20"/>
                <w:lang w:bidi="ar-SA"/>
              </w:rPr>
            </w:pPr>
            <w:r w:rsidRPr="00D829C2">
              <w:rPr>
                <w:rFonts w:ascii="Arial Narrow" w:eastAsia="Times New Roman" w:hAnsi="Arial Narrow" w:cs="Calibri"/>
                <w:b/>
                <w:bCs/>
                <w:color w:val="000000"/>
                <w:sz w:val="20"/>
                <w:lang w:bidi="ar-SA"/>
              </w:rPr>
              <w:t xml:space="preserve">Totale euro </w:t>
            </w:r>
          </w:p>
        </w:tc>
        <w:tc>
          <w:tcPr>
            <w:tcW w:w="1624" w:type="dxa"/>
            <w:tcBorders>
              <w:top w:val="nil"/>
              <w:left w:val="nil"/>
              <w:bottom w:val="single" w:sz="4" w:space="0" w:color="A6A6A6"/>
              <w:right w:val="single" w:sz="4" w:space="0" w:color="A6A6A6"/>
            </w:tcBorders>
            <w:shd w:val="clear" w:color="auto" w:fill="auto"/>
            <w:noWrap/>
            <w:vAlign w:val="center"/>
          </w:tcPr>
          <w:p w14:paraId="1BCEB0E2" w14:textId="16B9AA2D" w:rsidR="00D829C2" w:rsidRPr="00D829C2" w:rsidRDefault="00D829C2" w:rsidP="00FC0BD2">
            <w:pPr>
              <w:spacing w:before="0" w:line="276" w:lineRule="auto"/>
              <w:rPr>
                <w:rFonts w:ascii="Arial Narrow" w:eastAsia="Times New Roman" w:hAnsi="Arial Narrow" w:cs="Calibri"/>
                <w:b/>
                <w:bCs/>
                <w:color w:val="000000"/>
                <w:sz w:val="20"/>
                <w:lang w:bidi="ar-SA"/>
              </w:rPr>
            </w:pPr>
          </w:p>
        </w:tc>
        <w:tc>
          <w:tcPr>
            <w:tcW w:w="1379" w:type="dxa"/>
            <w:tcBorders>
              <w:top w:val="nil"/>
              <w:left w:val="nil"/>
              <w:bottom w:val="single" w:sz="4" w:space="0" w:color="A6A6A6"/>
              <w:right w:val="single" w:sz="4" w:space="0" w:color="A6A6A6"/>
            </w:tcBorders>
            <w:shd w:val="clear" w:color="auto" w:fill="auto"/>
            <w:noWrap/>
            <w:vAlign w:val="center"/>
          </w:tcPr>
          <w:p w14:paraId="63648FA9" w14:textId="31B20D6C" w:rsidR="00D829C2" w:rsidRPr="00D829C2" w:rsidRDefault="00D829C2" w:rsidP="00FC0BD2">
            <w:pPr>
              <w:spacing w:before="0" w:line="276" w:lineRule="auto"/>
              <w:rPr>
                <w:rFonts w:ascii="Arial Narrow" w:eastAsia="Times New Roman" w:hAnsi="Arial Narrow" w:cs="Calibri"/>
                <w:b/>
                <w:bCs/>
                <w:color w:val="000000"/>
                <w:sz w:val="20"/>
                <w:lang w:bidi="ar-SA"/>
              </w:rPr>
            </w:pPr>
          </w:p>
        </w:tc>
      </w:tr>
    </w:tbl>
    <w:p w14:paraId="40A1EEB7" w14:textId="77777777" w:rsidR="00D829C2" w:rsidRPr="00A77E4B" w:rsidRDefault="00D829C2" w:rsidP="00FC0BD2">
      <w:pPr>
        <w:pStyle w:val="Paragrafoelenco"/>
        <w:tabs>
          <w:tab w:val="left" w:pos="397"/>
        </w:tabs>
        <w:spacing w:before="0" w:line="276" w:lineRule="auto"/>
        <w:ind w:right="115" w:firstLine="0"/>
        <w:rPr>
          <w:rFonts w:ascii="Arial Narrow" w:hAnsi="Arial Narrow" w:cstheme="minorHAnsi"/>
        </w:rPr>
      </w:pPr>
    </w:p>
    <w:p w14:paraId="078966B1" w14:textId="24BEAE01" w:rsidR="0048779F" w:rsidRPr="00A77E4B" w:rsidRDefault="0048779F" w:rsidP="00FC0BD2">
      <w:pPr>
        <w:pStyle w:val="Paragrafoelenco"/>
        <w:tabs>
          <w:tab w:val="left" w:pos="397"/>
        </w:tabs>
        <w:spacing w:before="0" w:line="276" w:lineRule="auto"/>
        <w:ind w:right="115" w:firstLine="0"/>
        <w:rPr>
          <w:rFonts w:ascii="Arial Narrow" w:hAnsi="Arial Narrow" w:cstheme="minorHAnsi"/>
        </w:rPr>
      </w:pPr>
    </w:p>
    <w:p w14:paraId="49D2D5EC" w14:textId="77777777" w:rsidR="0048779F" w:rsidRPr="00A77E4B" w:rsidRDefault="0048779F" w:rsidP="00FC0BD2">
      <w:pPr>
        <w:pStyle w:val="Paragrafoelenco"/>
        <w:tabs>
          <w:tab w:val="left" w:pos="397"/>
        </w:tabs>
        <w:spacing w:before="0" w:line="276" w:lineRule="auto"/>
        <w:ind w:right="115" w:firstLine="0"/>
        <w:rPr>
          <w:rFonts w:ascii="Arial Narrow" w:hAnsi="Arial Narrow" w:cstheme="minorHAnsi"/>
        </w:rPr>
      </w:pPr>
    </w:p>
    <w:p w14:paraId="7C25258B" w14:textId="77777777" w:rsidR="0048779F" w:rsidRPr="00A77E4B" w:rsidRDefault="0048779F" w:rsidP="00FC0BD2">
      <w:pPr>
        <w:pStyle w:val="Paragrafoelenco"/>
        <w:tabs>
          <w:tab w:val="left" w:pos="397"/>
        </w:tabs>
        <w:spacing w:before="0" w:line="276" w:lineRule="auto"/>
        <w:ind w:right="115" w:firstLine="0"/>
        <w:rPr>
          <w:rFonts w:ascii="Arial Narrow" w:hAnsi="Arial Narrow" w:cstheme="minorHAnsi"/>
        </w:rPr>
      </w:pPr>
    </w:p>
    <w:p w14:paraId="7C115999" w14:textId="77777777" w:rsidR="0048779F" w:rsidRPr="00A77E4B" w:rsidRDefault="0048779F" w:rsidP="00FC0BD2">
      <w:pPr>
        <w:pStyle w:val="Paragrafoelenco"/>
        <w:tabs>
          <w:tab w:val="left" w:pos="397"/>
        </w:tabs>
        <w:spacing w:before="0" w:line="276" w:lineRule="auto"/>
        <w:ind w:right="115" w:firstLine="0"/>
        <w:rPr>
          <w:rFonts w:ascii="Arial Narrow" w:hAnsi="Arial Narrow" w:cstheme="minorHAnsi"/>
        </w:rPr>
      </w:pPr>
    </w:p>
    <w:p w14:paraId="68A92E25" w14:textId="77777777" w:rsidR="0048779F" w:rsidRPr="00A77E4B" w:rsidRDefault="0048779F" w:rsidP="00FC0BD2">
      <w:pPr>
        <w:pStyle w:val="Paragrafoelenco"/>
        <w:tabs>
          <w:tab w:val="left" w:pos="397"/>
        </w:tabs>
        <w:spacing w:before="0" w:line="276" w:lineRule="auto"/>
        <w:ind w:right="115" w:firstLine="0"/>
        <w:rPr>
          <w:rFonts w:ascii="Arial Narrow" w:hAnsi="Arial Narrow" w:cstheme="minorHAnsi"/>
        </w:rPr>
      </w:pPr>
    </w:p>
    <w:p w14:paraId="1574DDF4" w14:textId="77777777" w:rsidR="0048779F" w:rsidRPr="00A77E4B" w:rsidRDefault="0048779F" w:rsidP="00FC0BD2">
      <w:pPr>
        <w:pStyle w:val="Paragrafoelenco"/>
        <w:tabs>
          <w:tab w:val="left" w:pos="397"/>
        </w:tabs>
        <w:spacing w:before="0" w:line="276" w:lineRule="auto"/>
        <w:ind w:right="115" w:firstLine="0"/>
        <w:rPr>
          <w:rFonts w:ascii="Arial Narrow" w:hAnsi="Arial Narrow" w:cstheme="minorHAnsi"/>
        </w:rPr>
      </w:pPr>
    </w:p>
    <w:p w14:paraId="149944F8" w14:textId="77777777" w:rsidR="00B770C1" w:rsidRPr="001104D5" w:rsidRDefault="00B770C1" w:rsidP="00FC0BD2">
      <w:pPr>
        <w:tabs>
          <w:tab w:val="left" w:pos="397"/>
        </w:tabs>
        <w:spacing w:before="0" w:line="276" w:lineRule="auto"/>
        <w:ind w:left="0" w:right="123" w:firstLine="0"/>
        <w:rPr>
          <w:rFonts w:ascii="Arial Narrow" w:hAnsi="Arial Narrow" w:cstheme="minorHAnsi"/>
        </w:rPr>
      </w:pPr>
    </w:p>
    <w:p w14:paraId="72E5FC37" w14:textId="77777777" w:rsidR="00B770C1" w:rsidRDefault="00B770C1" w:rsidP="00B770C1">
      <w:pPr>
        <w:pStyle w:val="Paragrafoelenco"/>
        <w:tabs>
          <w:tab w:val="left" w:pos="397"/>
        </w:tabs>
        <w:spacing w:before="0" w:line="276" w:lineRule="auto"/>
        <w:ind w:right="123" w:firstLine="0"/>
        <w:rPr>
          <w:rFonts w:ascii="Arial Narrow" w:hAnsi="Arial Narrow" w:cstheme="minorHAnsi"/>
        </w:rPr>
      </w:pPr>
    </w:p>
    <w:p w14:paraId="35734FE3" w14:textId="47EBF1AE" w:rsidR="0048779F" w:rsidRPr="001104D5" w:rsidRDefault="0048779F" w:rsidP="009A06E8">
      <w:pPr>
        <w:pStyle w:val="Paragrafoelenco"/>
        <w:numPr>
          <w:ilvl w:val="0"/>
          <w:numId w:val="74"/>
        </w:numPr>
        <w:tabs>
          <w:tab w:val="left" w:pos="397"/>
        </w:tabs>
        <w:spacing w:before="0" w:line="276" w:lineRule="auto"/>
        <w:ind w:right="123"/>
        <w:rPr>
          <w:rFonts w:ascii="Arial Narrow" w:hAnsi="Arial Narrow" w:cstheme="minorHAnsi"/>
        </w:rPr>
      </w:pPr>
      <w:r w:rsidRPr="001104D5">
        <w:rPr>
          <w:rFonts w:ascii="Arial Narrow" w:hAnsi="Arial Narrow" w:cstheme="minorHAnsi"/>
        </w:rPr>
        <w:t>I lavori che formano oggetto dell</w:t>
      </w:r>
      <w:r w:rsidR="00BC1D58">
        <w:rPr>
          <w:rFonts w:ascii="Arial Narrow" w:hAnsi="Arial Narrow" w:cstheme="minorHAnsi"/>
        </w:rPr>
        <w:t>’</w:t>
      </w:r>
      <w:r w:rsidRPr="001104D5">
        <w:rPr>
          <w:rFonts w:ascii="Arial Narrow" w:hAnsi="Arial Narrow" w:cstheme="minorHAnsi"/>
        </w:rPr>
        <w:t>appalto sono tutti quelli necessari per realizzare le opere descritte e rappresentate negli elaborati del progetto esecutivo posto a base di gara, allegati al contratto d</w:t>
      </w:r>
      <w:r w:rsidR="00BC1D58">
        <w:rPr>
          <w:rFonts w:ascii="Arial Narrow" w:hAnsi="Arial Narrow" w:cstheme="minorHAnsi"/>
        </w:rPr>
        <w:t>’</w:t>
      </w:r>
      <w:r w:rsidRPr="001104D5">
        <w:rPr>
          <w:rFonts w:ascii="Arial Narrow" w:hAnsi="Arial Narrow" w:cstheme="minorHAnsi"/>
        </w:rPr>
        <w:t>Appalto, successivamente verificato ai sensi dell</w:t>
      </w:r>
      <w:r w:rsidR="00BC1D58">
        <w:rPr>
          <w:rFonts w:ascii="Arial Narrow" w:hAnsi="Arial Narrow" w:cstheme="minorHAnsi"/>
        </w:rPr>
        <w:t>’</w:t>
      </w:r>
      <w:r w:rsidRPr="001104D5">
        <w:rPr>
          <w:rFonts w:ascii="Arial Narrow" w:hAnsi="Arial Narrow" w:cstheme="minorHAnsi"/>
        </w:rPr>
        <w:t>art</w:t>
      </w:r>
      <w:r w:rsidR="001104D5">
        <w:rPr>
          <w:rFonts w:ascii="Arial Narrow" w:hAnsi="Arial Narrow" w:cstheme="minorHAnsi"/>
        </w:rPr>
        <w:t>icolo</w:t>
      </w:r>
      <w:r w:rsidRPr="001104D5">
        <w:rPr>
          <w:rFonts w:ascii="Arial Narrow" w:hAnsi="Arial Narrow" w:cstheme="minorHAnsi"/>
        </w:rPr>
        <w:t xml:space="preserve"> 42 del </w:t>
      </w:r>
      <w:r w:rsidR="00D829C2" w:rsidRPr="001104D5">
        <w:rPr>
          <w:rFonts w:ascii="Arial Narrow" w:hAnsi="Arial Narrow" w:cstheme="minorHAnsi"/>
        </w:rPr>
        <w:t>Codice dei contratti</w:t>
      </w:r>
      <w:r w:rsidRPr="001104D5">
        <w:rPr>
          <w:rFonts w:ascii="Arial Narrow" w:hAnsi="Arial Narrow" w:cstheme="minorHAnsi"/>
        </w:rPr>
        <w:t xml:space="preserve"> e</w:t>
      </w:r>
      <w:r w:rsidR="00D829C2" w:rsidRPr="001104D5">
        <w:rPr>
          <w:rFonts w:ascii="Arial Narrow" w:hAnsi="Arial Narrow" w:cstheme="minorHAnsi"/>
        </w:rPr>
        <w:t>,</w:t>
      </w:r>
      <w:r w:rsidRPr="001104D5">
        <w:rPr>
          <w:rFonts w:ascii="Arial Narrow" w:hAnsi="Arial Narrow" w:cstheme="minorHAnsi"/>
        </w:rPr>
        <w:t xml:space="preserve"> quindi</w:t>
      </w:r>
      <w:r w:rsidR="00D829C2" w:rsidRPr="001104D5">
        <w:rPr>
          <w:rFonts w:ascii="Arial Narrow" w:hAnsi="Arial Narrow" w:cstheme="minorHAnsi"/>
        </w:rPr>
        <w:t>,</w:t>
      </w:r>
      <w:r w:rsidRPr="001104D5">
        <w:rPr>
          <w:rFonts w:ascii="Arial Narrow" w:hAnsi="Arial Narrow" w:cstheme="minorHAnsi"/>
        </w:rPr>
        <w:t xml:space="preserve"> approvato </w:t>
      </w:r>
      <w:r w:rsidR="007B23F4">
        <w:rPr>
          <w:rFonts w:ascii="Arial Narrow" w:hAnsi="Arial Narrow" w:cstheme="minorHAnsi"/>
        </w:rPr>
        <w:t>dalla Stazione appaltante</w:t>
      </w:r>
      <w:r w:rsidRPr="001104D5">
        <w:rPr>
          <w:rFonts w:ascii="Arial Narrow" w:hAnsi="Arial Narrow" w:cstheme="minorHAnsi"/>
        </w:rPr>
        <w:t xml:space="preserve"> e dagli Enti preposti al rilascio delle necessarie autorizzazioni. La forma e le dimensioni delle opere, che formano oggetto dell</w:t>
      </w:r>
      <w:r w:rsidR="00BC1D58">
        <w:rPr>
          <w:rFonts w:ascii="Arial Narrow" w:hAnsi="Arial Narrow" w:cstheme="minorHAnsi"/>
        </w:rPr>
        <w:t>’</w:t>
      </w:r>
      <w:r w:rsidRPr="001104D5">
        <w:rPr>
          <w:rFonts w:ascii="Arial Narrow" w:hAnsi="Arial Narrow" w:cstheme="minorHAnsi"/>
        </w:rPr>
        <w:t>appalto, risultano dagli elaborati grafici di progetto.</w:t>
      </w:r>
    </w:p>
    <w:p w14:paraId="09FCBDB8" w14:textId="77777777" w:rsidR="00B32A77" w:rsidRPr="00A77E4B" w:rsidRDefault="00B32A77" w:rsidP="00FC0BD2">
      <w:pPr>
        <w:spacing w:before="0" w:line="276" w:lineRule="auto"/>
        <w:rPr>
          <w:rFonts w:ascii="Arial Narrow" w:hAnsi="Arial Narrow" w:cstheme="minorHAnsi"/>
        </w:rPr>
        <w:sectPr w:rsidR="00B32A77" w:rsidRPr="00A77E4B" w:rsidSect="008E13C6">
          <w:footerReference w:type="default" r:id="rId8"/>
          <w:pgSz w:w="11910" w:h="16840"/>
          <w:pgMar w:top="1417" w:right="1134" w:bottom="1134" w:left="1134" w:header="321" w:footer="480" w:gutter="0"/>
          <w:cols w:space="720"/>
          <w:docGrid w:linePitch="299"/>
        </w:sectPr>
      </w:pPr>
    </w:p>
    <w:p w14:paraId="64125A3A" w14:textId="478F2071" w:rsidR="00B32A77" w:rsidRDefault="00A77E4B" w:rsidP="00FC0BD2">
      <w:pPr>
        <w:pStyle w:val="Titolo1"/>
        <w:spacing w:before="0" w:line="276" w:lineRule="auto"/>
        <w:ind w:left="0"/>
        <w:jc w:val="center"/>
        <w:rPr>
          <w:rFonts w:ascii="Arial Narrow" w:hAnsi="Arial Narrow" w:cstheme="minorHAnsi"/>
          <w:i w:val="0"/>
          <w:sz w:val="22"/>
          <w:szCs w:val="22"/>
        </w:rPr>
      </w:pPr>
      <w:bookmarkStart w:id="12" w:name="_Toc138236994"/>
      <w:bookmarkStart w:id="13" w:name="_Toc161918815"/>
      <w:r w:rsidRPr="00A77E4B">
        <w:rPr>
          <w:rFonts w:ascii="Arial Narrow" w:hAnsi="Arial Narrow" w:cstheme="minorHAnsi"/>
          <w:i w:val="0"/>
          <w:sz w:val="22"/>
          <w:szCs w:val="22"/>
        </w:rPr>
        <w:lastRenderedPageBreak/>
        <w:t xml:space="preserve">PARTE 2 </w:t>
      </w:r>
      <w:r>
        <w:rPr>
          <w:rFonts w:ascii="Arial Narrow" w:hAnsi="Arial Narrow" w:cstheme="minorHAnsi"/>
          <w:i w:val="0"/>
          <w:sz w:val="22"/>
          <w:szCs w:val="22"/>
        </w:rPr>
        <w:t xml:space="preserve">- </w:t>
      </w:r>
      <w:r w:rsidRPr="00A77E4B">
        <w:rPr>
          <w:rFonts w:ascii="Arial Narrow" w:hAnsi="Arial Narrow" w:cstheme="minorHAnsi"/>
          <w:i w:val="0"/>
          <w:sz w:val="22"/>
          <w:szCs w:val="22"/>
        </w:rPr>
        <w:t>DISCIPLINA CONTRATTUALE</w:t>
      </w:r>
      <w:bookmarkEnd w:id="12"/>
      <w:bookmarkEnd w:id="13"/>
    </w:p>
    <w:p w14:paraId="58DC58DB" w14:textId="77777777" w:rsidR="002071CD" w:rsidRPr="00A77E4B" w:rsidRDefault="002071CD" w:rsidP="002071CD">
      <w:pPr>
        <w:rPr>
          <w:rFonts w:ascii="Arial Narrow" w:hAnsi="Arial Narrow" w:cstheme="minorHAnsi"/>
          <w:i/>
        </w:rPr>
      </w:pPr>
    </w:p>
    <w:p w14:paraId="2D2987F1" w14:textId="4E6822DC" w:rsidR="0048779F" w:rsidRPr="00A77E4B" w:rsidRDefault="0048779F" w:rsidP="00FC0BD2">
      <w:pPr>
        <w:pStyle w:val="Titolo2"/>
        <w:spacing w:before="0" w:line="276" w:lineRule="auto"/>
        <w:ind w:hanging="786"/>
        <w:rPr>
          <w:sz w:val="22"/>
          <w:szCs w:val="22"/>
        </w:rPr>
      </w:pPr>
      <w:bookmarkStart w:id="14" w:name="_Toc161918816"/>
      <w:bookmarkStart w:id="15" w:name="_Toc138236995"/>
      <w:r w:rsidRPr="00A77E4B">
        <w:rPr>
          <w:sz w:val="22"/>
          <w:szCs w:val="22"/>
        </w:rPr>
        <w:t>Osservanza del capitolato speciale d</w:t>
      </w:r>
      <w:r w:rsidR="00BC1D58">
        <w:rPr>
          <w:sz w:val="22"/>
          <w:szCs w:val="22"/>
        </w:rPr>
        <w:t>’</w:t>
      </w:r>
      <w:r w:rsidRPr="00A77E4B">
        <w:rPr>
          <w:sz w:val="22"/>
          <w:szCs w:val="22"/>
        </w:rPr>
        <w:t>appalto e di particolari disposizioni</w:t>
      </w:r>
      <w:bookmarkEnd w:id="14"/>
    </w:p>
    <w:p w14:paraId="27E95A66" w14:textId="67950BD6" w:rsidR="0048779F" w:rsidRPr="00A77E4B" w:rsidRDefault="0048779F" w:rsidP="009A06E8">
      <w:pPr>
        <w:pStyle w:val="Paragrafoelenco"/>
        <w:numPr>
          <w:ilvl w:val="0"/>
          <w:numId w:val="50"/>
        </w:numPr>
        <w:tabs>
          <w:tab w:val="left" w:pos="397"/>
        </w:tabs>
        <w:spacing w:before="0" w:line="276" w:lineRule="auto"/>
        <w:ind w:right="123"/>
        <w:rPr>
          <w:rFonts w:ascii="Arial Narrow" w:hAnsi="Arial Narrow" w:cstheme="minorHAnsi"/>
        </w:rPr>
      </w:pPr>
      <w:r w:rsidRPr="00A77E4B">
        <w:rPr>
          <w:rFonts w:ascii="Arial Narrow" w:hAnsi="Arial Narrow" w:cstheme="minorHAnsi"/>
        </w:rPr>
        <w:t>L</w:t>
      </w:r>
      <w:r w:rsidR="00BC1D58">
        <w:rPr>
          <w:rFonts w:ascii="Arial Narrow" w:hAnsi="Arial Narrow" w:cstheme="minorHAnsi"/>
        </w:rPr>
        <w:t>’</w:t>
      </w:r>
      <w:r w:rsidRPr="00A77E4B">
        <w:rPr>
          <w:rFonts w:ascii="Arial Narrow" w:hAnsi="Arial Narrow" w:cstheme="minorHAnsi"/>
        </w:rPr>
        <w:t>appalto è soggetto all</w:t>
      </w:r>
      <w:r w:rsidR="00BC1D58">
        <w:rPr>
          <w:rFonts w:ascii="Arial Narrow" w:hAnsi="Arial Narrow" w:cstheme="minorHAnsi"/>
        </w:rPr>
        <w:t>’</w:t>
      </w:r>
      <w:r w:rsidRPr="00A77E4B">
        <w:rPr>
          <w:rFonts w:ascii="Arial Narrow" w:hAnsi="Arial Narrow" w:cstheme="minorHAnsi"/>
        </w:rPr>
        <w:t>esatta osservanza di tutte le condizioni stabilite nel presente Capitolato Speciale d</w:t>
      </w:r>
      <w:r w:rsidR="00BC1D58">
        <w:rPr>
          <w:rFonts w:ascii="Arial Narrow" w:hAnsi="Arial Narrow" w:cstheme="minorHAnsi"/>
        </w:rPr>
        <w:t>’</w:t>
      </w:r>
      <w:r w:rsidRPr="00A77E4B">
        <w:rPr>
          <w:rFonts w:ascii="Arial Narrow" w:hAnsi="Arial Narrow" w:cstheme="minorHAnsi"/>
        </w:rPr>
        <w:t>Appalto.</w:t>
      </w:r>
    </w:p>
    <w:p w14:paraId="30DD122A" w14:textId="4AB1F4C9" w:rsidR="0048779F" w:rsidRPr="00A77E4B" w:rsidRDefault="0048779F" w:rsidP="009A06E8">
      <w:pPr>
        <w:pStyle w:val="Paragrafoelenco"/>
        <w:numPr>
          <w:ilvl w:val="0"/>
          <w:numId w:val="50"/>
        </w:numPr>
        <w:tabs>
          <w:tab w:val="left" w:pos="397"/>
        </w:tabs>
        <w:spacing w:before="0" w:line="276" w:lineRule="auto"/>
        <w:ind w:right="123"/>
        <w:rPr>
          <w:rFonts w:ascii="Arial Narrow" w:hAnsi="Arial Narrow" w:cstheme="minorHAnsi"/>
        </w:rPr>
      </w:pPr>
      <w:r w:rsidRPr="00A77E4B">
        <w:rPr>
          <w:rFonts w:ascii="Arial Narrow" w:hAnsi="Arial Narrow" w:cstheme="minorHAnsi"/>
        </w:rPr>
        <w:t>L</w:t>
      </w:r>
      <w:r w:rsidR="00BC1D58">
        <w:rPr>
          <w:rFonts w:ascii="Arial Narrow" w:hAnsi="Arial Narrow" w:cstheme="minorHAnsi"/>
        </w:rPr>
        <w:t>’</w:t>
      </w:r>
      <w:r w:rsidRPr="00A77E4B">
        <w:rPr>
          <w:rFonts w:ascii="Arial Narrow" w:hAnsi="Arial Narrow" w:cstheme="minorHAnsi"/>
        </w:rPr>
        <w:t>Appaltatore è tenuto alla piena e diretta osservanza di tutte le norme vigenti derivanti sia da leggi che da decreti, circolari e regolamenti con particolare riguardo ai regolamenti edilizi, d</w:t>
      </w:r>
      <w:r w:rsidR="00BC1D58">
        <w:rPr>
          <w:rFonts w:ascii="Arial Narrow" w:hAnsi="Arial Narrow" w:cstheme="minorHAnsi"/>
        </w:rPr>
        <w:t>’</w:t>
      </w:r>
      <w:r w:rsidRPr="00A77E4B">
        <w:rPr>
          <w:rFonts w:ascii="Arial Narrow" w:hAnsi="Arial Narrow" w:cstheme="minorHAnsi"/>
        </w:rPr>
        <w:t>igiene, di polizia urbana, dei cavi stradali, alle norme sulla circolazione stradale, a quelle sulla sicurezza ed igiene del lavoro vigenti al momento dell</w:t>
      </w:r>
      <w:r w:rsidR="00BC1D58">
        <w:rPr>
          <w:rFonts w:ascii="Arial Narrow" w:hAnsi="Arial Narrow" w:cstheme="minorHAnsi"/>
        </w:rPr>
        <w:t>’</w:t>
      </w:r>
      <w:r w:rsidRPr="00A77E4B">
        <w:rPr>
          <w:rFonts w:ascii="Arial Narrow" w:hAnsi="Arial Narrow" w:cstheme="minorHAnsi"/>
        </w:rPr>
        <w:t>esecuzione delle opere (sia per quanto riguarda il personale dell</w:t>
      </w:r>
      <w:r w:rsidR="00BC1D58">
        <w:rPr>
          <w:rFonts w:ascii="Arial Narrow" w:hAnsi="Arial Narrow" w:cstheme="minorHAnsi"/>
        </w:rPr>
        <w:t>’</w:t>
      </w:r>
      <w:r w:rsidRPr="00A77E4B">
        <w:rPr>
          <w:rFonts w:ascii="Arial Narrow" w:hAnsi="Arial Narrow" w:cstheme="minorHAnsi"/>
        </w:rPr>
        <w:t>Appaltatore stesso, che di eventuali subappaltatori, cottimisti e lavoratori autonomi), alle disposizioni impartite dalle AUSL, alle norme CEI, UNI, CNR, nonché alla normativa relativa agli interventi</w:t>
      </w:r>
      <w:r w:rsidR="001104D5">
        <w:rPr>
          <w:rFonts w:ascii="Arial Narrow" w:hAnsi="Arial Narrow" w:cstheme="minorHAnsi"/>
        </w:rPr>
        <w:t xml:space="preserve"> di ricostruzione</w:t>
      </w:r>
      <w:r w:rsidRPr="00A77E4B">
        <w:rPr>
          <w:rFonts w:ascii="Arial Narrow" w:hAnsi="Arial Narrow" w:cstheme="minorHAnsi"/>
        </w:rPr>
        <w:t xml:space="preserve"> post-sisma 2016.</w:t>
      </w:r>
    </w:p>
    <w:p w14:paraId="25A70C1D" w14:textId="49B7D758" w:rsidR="0048779F" w:rsidRDefault="0048779F" w:rsidP="009A06E8">
      <w:pPr>
        <w:pStyle w:val="Paragrafoelenco"/>
        <w:numPr>
          <w:ilvl w:val="0"/>
          <w:numId w:val="50"/>
        </w:numPr>
        <w:tabs>
          <w:tab w:val="left" w:pos="397"/>
        </w:tabs>
        <w:spacing w:before="0" w:line="276" w:lineRule="auto"/>
        <w:ind w:right="123"/>
        <w:rPr>
          <w:rFonts w:ascii="Arial Narrow" w:hAnsi="Arial Narrow" w:cstheme="minorHAnsi"/>
        </w:rPr>
      </w:pPr>
      <w:r w:rsidRPr="00A77E4B">
        <w:rPr>
          <w:rFonts w:ascii="Arial Narrow" w:hAnsi="Arial Narrow" w:cstheme="minorHAnsi"/>
        </w:rPr>
        <w:t xml:space="preserve">Dovranno inoltre essere osservate le disposizioni di cui al </w:t>
      </w:r>
      <w:r w:rsidR="001104D5">
        <w:rPr>
          <w:rFonts w:ascii="Arial Narrow" w:hAnsi="Arial Narrow" w:cstheme="minorHAnsi"/>
        </w:rPr>
        <w:t>d</w:t>
      </w:r>
      <w:r w:rsidRPr="00A77E4B">
        <w:rPr>
          <w:rFonts w:ascii="Arial Narrow" w:hAnsi="Arial Narrow" w:cstheme="minorHAnsi"/>
        </w:rPr>
        <w:t xml:space="preserve">.lgs. 9 aprile 2008, n. 81 e s.m.i., in materia di tutela della salute e della sicurezza nei luoghi di lavoro, di segnaletica di sicurezza sul posto di lavoro, nonché le disposizioni di cui al </w:t>
      </w:r>
      <w:proofErr w:type="spellStart"/>
      <w:r w:rsidR="001104D5">
        <w:rPr>
          <w:rFonts w:ascii="Arial Narrow" w:hAnsi="Arial Narrow" w:cstheme="minorHAnsi"/>
        </w:rPr>
        <w:t>d</w:t>
      </w:r>
      <w:r w:rsidRPr="00A77E4B">
        <w:rPr>
          <w:rFonts w:ascii="Arial Narrow" w:hAnsi="Arial Narrow" w:cstheme="minorHAnsi"/>
        </w:rPr>
        <w:t>.P.C.M</w:t>
      </w:r>
      <w:proofErr w:type="spellEnd"/>
      <w:r w:rsidRPr="00A77E4B">
        <w:rPr>
          <w:rFonts w:ascii="Arial Narrow" w:hAnsi="Arial Narrow" w:cstheme="minorHAnsi"/>
        </w:rPr>
        <w:t>. 1 marzo 1991 e s.m.i. riguardanti i "limiti massimi di esposizione al rumore negli ambienti abitativi e nell</w:t>
      </w:r>
      <w:r w:rsidR="00BC1D58">
        <w:rPr>
          <w:rFonts w:ascii="Arial Narrow" w:hAnsi="Arial Narrow" w:cstheme="minorHAnsi"/>
        </w:rPr>
        <w:t>’</w:t>
      </w:r>
      <w:r w:rsidRPr="00A77E4B">
        <w:rPr>
          <w:rFonts w:ascii="Arial Narrow" w:hAnsi="Arial Narrow" w:cstheme="minorHAnsi"/>
        </w:rPr>
        <w:t xml:space="preserve">ambiente esterno", alla legge 447/95 e </w:t>
      </w:r>
      <w:r w:rsidR="001104D5" w:rsidRPr="00A77E4B">
        <w:rPr>
          <w:rFonts w:ascii="Arial Narrow" w:hAnsi="Arial Narrow" w:cstheme="minorHAnsi"/>
        </w:rPr>
        <w:t>s.m.i.</w:t>
      </w:r>
      <w:r w:rsidRPr="00A77E4B">
        <w:rPr>
          <w:rFonts w:ascii="Arial Narrow" w:hAnsi="Arial Narrow" w:cstheme="minorHAnsi"/>
        </w:rPr>
        <w:t xml:space="preserve"> (Legge quadro sull</w:t>
      </w:r>
      <w:r w:rsidR="00BC1D58">
        <w:rPr>
          <w:rFonts w:ascii="Arial Narrow" w:hAnsi="Arial Narrow" w:cstheme="minorHAnsi"/>
        </w:rPr>
        <w:t>’</w:t>
      </w:r>
      <w:r w:rsidRPr="00A77E4B">
        <w:rPr>
          <w:rFonts w:ascii="Arial Narrow" w:hAnsi="Arial Narrow" w:cstheme="minorHAnsi"/>
        </w:rPr>
        <w:t>inquinamento acustico) e relativi decreti attuativi, al d.</w:t>
      </w:r>
      <w:r w:rsidR="001104D5">
        <w:rPr>
          <w:rFonts w:ascii="Arial Narrow" w:hAnsi="Arial Narrow" w:cstheme="minorHAnsi"/>
        </w:rPr>
        <w:t>M</w:t>
      </w:r>
      <w:r w:rsidRPr="00A77E4B">
        <w:rPr>
          <w:rFonts w:ascii="Arial Narrow" w:hAnsi="Arial Narrow" w:cstheme="minorHAnsi"/>
        </w:rPr>
        <w:t>. 22 gennaio 2008, n. 37 e s.m.i. (Regolamento concernente attività di installazione degli impianti all</w:t>
      </w:r>
      <w:r w:rsidR="00BC1D58">
        <w:rPr>
          <w:rFonts w:ascii="Arial Narrow" w:hAnsi="Arial Narrow" w:cstheme="minorHAnsi"/>
        </w:rPr>
        <w:t>’</w:t>
      </w:r>
      <w:r w:rsidRPr="00A77E4B">
        <w:rPr>
          <w:rFonts w:ascii="Arial Narrow" w:hAnsi="Arial Narrow" w:cstheme="minorHAnsi"/>
        </w:rPr>
        <w:t>interno degli edifici), al d.lgs. 3 aprile 2006, n. 152 (Norme in materia ambientale) e alle altre norme vigenti in materia.</w:t>
      </w:r>
    </w:p>
    <w:p w14:paraId="1D292933" w14:textId="3AAB7F54" w:rsidR="000D7FA9" w:rsidRPr="000D7FA9" w:rsidRDefault="000D7FA9" w:rsidP="000D7FA9">
      <w:pPr>
        <w:pStyle w:val="Paragrafoelenco"/>
        <w:tabs>
          <w:tab w:val="left" w:pos="397"/>
        </w:tabs>
        <w:spacing w:before="0" w:line="276" w:lineRule="auto"/>
        <w:ind w:right="123" w:firstLine="0"/>
        <w:rPr>
          <w:rFonts w:ascii="Arial Narrow" w:hAnsi="Arial Narrow" w:cstheme="minorHAnsi"/>
          <w:i/>
        </w:rPr>
      </w:pPr>
      <w:r>
        <w:rPr>
          <w:rFonts w:ascii="Arial Narrow" w:hAnsi="Arial Narrow" w:cstheme="minorHAnsi"/>
        </w:rPr>
        <w:t>[</w:t>
      </w:r>
      <w:proofErr w:type="spellStart"/>
      <w:proofErr w:type="gramStart"/>
      <w:r w:rsidRPr="000D7FA9">
        <w:rPr>
          <w:rFonts w:ascii="Arial Narrow" w:hAnsi="Arial Narrow" w:cstheme="minorHAnsi"/>
          <w:i/>
        </w:rPr>
        <w:t>n.b.</w:t>
      </w:r>
      <w:proofErr w:type="spellEnd"/>
      <w:proofErr w:type="gramEnd"/>
      <w:r w:rsidRPr="000D7FA9">
        <w:rPr>
          <w:rFonts w:ascii="Arial Narrow" w:hAnsi="Arial Narrow" w:cstheme="minorHAnsi"/>
          <w:i/>
        </w:rPr>
        <w:t xml:space="preserve"> integrare le pertinenti disposizioni con la disciplina delle clausole sociali ai sensi dell’art. 57, comma 1, del Codice, e delle eventuali condizioni di esecuzione ex art. 113 del Codice</w:t>
      </w:r>
      <w:r>
        <w:rPr>
          <w:rFonts w:ascii="Arial Narrow" w:hAnsi="Arial Narrow" w:cstheme="minorHAnsi"/>
          <w:i/>
        </w:rPr>
        <w:t xml:space="preserve"> in conformità a quanto stabilito nel</w:t>
      </w:r>
      <w:r w:rsidR="0019109B">
        <w:rPr>
          <w:rFonts w:ascii="Arial Narrow" w:hAnsi="Arial Narrow" w:cstheme="minorHAnsi"/>
          <w:i/>
        </w:rPr>
        <w:t>la documentazione di gara</w:t>
      </w:r>
      <w:r w:rsidRPr="000D7FA9">
        <w:rPr>
          <w:rFonts w:ascii="Arial Narrow" w:hAnsi="Arial Narrow" w:cstheme="minorHAnsi"/>
          <w:i/>
        </w:rPr>
        <w:t>]</w:t>
      </w:r>
    </w:p>
    <w:p w14:paraId="5B92B749" w14:textId="77777777" w:rsidR="002071CD" w:rsidRPr="00A77E4B" w:rsidRDefault="002071CD" w:rsidP="002071CD">
      <w:pPr>
        <w:pStyle w:val="Paragrafoelenco"/>
        <w:tabs>
          <w:tab w:val="left" w:pos="397"/>
        </w:tabs>
        <w:spacing w:before="0" w:line="276" w:lineRule="auto"/>
        <w:ind w:right="123" w:firstLine="0"/>
        <w:rPr>
          <w:rFonts w:ascii="Arial Narrow" w:hAnsi="Arial Narrow" w:cstheme="minorHAnsi"/>
        </w:rPr>
      </w:pPr>
    </w:p>
    <w:p w14:paraId="2F1C5A35" w14:textId="454DA5F3" w:rsidR="00B32A77" w:rsidRPr="00A77E4B" w:rsidRDefault="002E0D3D" w:rsidP="00FC0BD2">
      <w:pPr>
        <w:pStyle w:val="Titolo2"/>
        <w:spacing w:before="0" w:line="276" w:lineRule="auto"/>
        <w:ind w:hanging="786"/>
        <w:rPr>
          <w:sz w:val="22"/>
          <w:szCs w:val="22"/>
        </w:rPr>
      </w:pPr>
      <w:bookmarkStart w:id="16" w:name="_Toc161918817"/>
      <w:r w:rsidRPr="00A77E4B">
        <w:rPr>
          <w:sz w:val="22"/>
          <w:szCs w:val="22"/>
        </w:rPr>
        <w:t>Interpretazione</w:t>
      </w:r>
      <w:bookmarkEnd w:id="15"/>
      <w:bookmarkEnd w:id="16"/>
    </w:p>
    <w:p w14:paraId="6DBD75BF" w14:textId="77777777" w:rsidR="00B32A77" w:rsidRPr="00260F90" w:rsidRDefault="002E0D3D" w:rsidP="009A06E8">
      <w:pPr>
        <w:pStyle w:val="Paragrafoelenco"/>
        <w:numPr>
          <w:ilvl w:val="0"/>
          <w:numId w:val="75"/>
        </w:numPr>
        <w:tabs>
          <w:tab w:val="left" w:pos="397"/>
        </w:tabs>
        <w:spacing w:before="0" w:line="276" w:lineRule="auto"/>
        <w:ind w:right="123"/>
        <w:rPr>
          <w:rFonts w:ascii="Arial Narrow" w:hAnsi="Arial Narrow" w:cstheme="minorHAnsi"/>
        </w:rPr>
      </w:pPr>
      <w:r w:rsidRPr="00260F90">
        <w:rPr>
          <w:rFonts w:ascii="Arial Narrow" w:hAnsi="Arial Narrow" w:cstheme="minorHAnsi"/>
        </w:rPr>
        <w:t>In</w:t>
      </w:r>
      <w:r w:rsidRPr="00A77E4B">
        <w:rPr>
          <w:rFonts w:ascii="Arial Narrow" w:hAnsi="Arial Narrow" w:cstheme="minorHAnsi"/>
          <w:spacing w:val="-1"/>
        </w:rPr>
        <w:t xml:space="preserve"> </w:t>
      </w:r>
      <w:r w:rsidRPr="00260F90">
        <w:rPr>
          <w:rFonts w:ascii="Arial Narrow" w:hAnsi="Arial Narrow" w:cstheme="minorHAnsi"/>
        </w:rPr>
        <w:t>caso</w:t>
      </w:r>
      <w:r w:rsidRPr="00A77E4B">
        <w:rPr>
          <w:rFonts w:ascii="Arial Narrow" w:hAnsi="Arial Narrow" w:cstheme="minorHAnsi"/>
          <w:spacing w:val="-5"/>
        </w:rPr>
        <w:t xml:space="preserve"> </w:t>
      </w:r>
      <w:r w:rsidRPr="00260F90">
        <w:rPr>
          <w:rFonts w:ascii="Arial Narrow" w:hAnsi="Arial Narrow" w:cstheme="minorHAnsi"/>
        </w:rPr>
        <w:t>di</w:t>
      </w:r>
      <w:r w:rsidRPr="00A77E4B">
        <w:rPr>
          <w:rFonts w:ascii="Arial Narrow" w:hAnsi="Arial Narrow" w:cstheme="minorHAnsi"/>
          <w:spacing w:val="1"/>
        </w:rPr>
        <w:t xml:space="preserve"> </w:t>
      </w:r>
      <w:r w:rsidRPr="00260F90">
        <w:rPr>
          <w:rFonts w:ascii="Arial Narrow" w:hAnsi="Arial Narrow" w:cstheme="minorHAnsi"/>
        </w:rPr>
        <w:t>discordanza</w:t>
      </w:r>
      <w:r w:rsidRPr="00A77E4B">
        <w:rPr>
          <w:rFonts w:ascii="Arial Narrow" w:hAnsi="Arial Narrow" w:cstheme="minorHAnsi"/>
          <w:spacing w:val="-5"/>
        </w:rPr>
        <w:t xml:space="preserve"> </w:t>
      </w:r>
      <w:r w:rsidRPr="00260F90">
        <w:rPr>
          <w:rFonts w:ascii="Arial Narrow" w:hAnsi="Arial Narrow" w:cstheme="minorHAnsi"/>
        </w:rPr>
        <w:t>tra</w:t>
      </w:r>
      <w:r w:rsidRPr="00A77E4B">
        <w:rPr>
          <w:rFonts w:ascii="Arial Narrow" w:hAnsi="Arial Narrow" w:cstheme="minorHAnsi"/>
          <w:spacing w:val="-8"/>
        </w:rPr>
        <w:t xml:space="preserve"> </w:t>
      </w:r>
      <w:r w:rsidRPr="00260F90">
        <w:rPr>
          <w:rFonts w:ascii="Arial Narrow" w:hAnsi="Arial Narrow" w:cstheme="minorHAnsi"/>
        </w:rPr>
        <w:t>i</w:t>
      </w:r>
      <w:r w:rsidRPr="00A77E4B">
        <w:rPr>
          <w:rFonts w:ascii="Arial Narrow" w:hAnsi="Arial Narrow" w:cstheme="minorHAnsi"/>
          <w:spacing w:val="1"/>
        </w:rPr>
        <w:t xml:space="preserve"> </w:t>
      </w:r>
      <w:r w:rsidRPr="00260F90">
        <w:rPr>
          <w:rFonts w:ascii="Arial Narrow" w:hAnsi="Arial Narrow" w:cstheme="minorHAnsi"/>
        </w:rPr>
        <w:t>vari</w:t>
      </w:r>
      <w:r w:rsidRPr="00A77E4B">
        <w:rPr>
          <w:rFonts w:ascii="Arial Narrow" w:hAnsi="Arial Narrow" w:cstheme="minorHAnsi"/>
          <w:spacing w:val="2"/>
        </w:rPr>
        <w:t xml:space="preserve"> </w:t>
      </w:r>
      <w:r w:rsidRPr="00260F90">
        <w:rPr>
          <w:rFonts w:ascii="Arial Narrow" w:hAnsi="Arial Narrow" w:cstheme="minorHAnsi"/>
        </w:rPr>
        <w:t>elaborati</w:t>
      </w:r>
      <w:r w:rsidRPr="00A77E4B">
        <w:rPr>
          <w:rFonts w:ascii="Arial Narrow" w:hAnsi="Arial Narrow" w:cstheme="minorHAnsi"/>
          <w:spacing w:val="-2"/>
        </w:rPr>
        <w:t xml:space="preserve"> </w:t>
      </w:r>
      <w:r w:rsidRPr="00260F90">
        <w:rPr>
          <w:rFonts w:ascii="Arial Narrow" w:hAnsi="Arial Narrow" w:cstheme="minorHAnsi"/>
        </w:rPr>
        <w:t>di</w:t>
      </w:r>
      <w:r w:rsidRPr="00A77E4B">
        <w:rPr>
          <w:rFonts w:ascii="Arial Narrow" w:hAnsi="Arial Narrow" w:cstheme="minorHAnsi"/>
          <w:spacing w:val="2"/>
        </w:rPr>
        <w:t xml:space="preserve"> </w:t>
      </w:r>
      <w:r w:rsidRPr="00260F90">
        <w:rPr>
          <w:rFonts w:ascii="Arial Narrow" w:hAnsi="Arial Narrow" w:cstheme="minorHAnsi"/>
        </w:rPr>
        <w:t>progetto</w:t>
      </w:r>
      <w:r w:rsidRPr="00A77E4B">
        <w:rPr>
          <w:rFonts w:ascii="Arial Narrow" w:hAnsi="Arial Narrow" w:cstheme="minorHAnsi"/>
          <w:spacing w:val="-2"/>
        </w:rPr>
        <w:t xml:space="preserve"> </w:t>
      </w:r>
      <w:r w:rsidRPr="00260F90">
        <w:rPr>
          <w:rFonts w:ascii="Arial Narrow" w:hAnsi="Arial Narrow" w:cstheme="minorHAnsi"/>
        </w:rPr>
        <w:t>vale</w:t>
      </w:r>
      <w:r w:rsidRPr="00A77E4B">
        <w:rPr>
          <w:rFonts w:ascii="Arial Narrow" w:hAnsi="Arial Narrow" w:cstheme="minorHAnsi"/>
          <w:spacing w:val="-5"/>
        </w:rPr>
        <w:t xml:space="preserve"> </w:t>
      </w:r>
      <w:r w:rsidRPr="00260F90">
        <w:rPr>
          <w:rFonts w:ascii="Arial Narrow" w:hAnsi="Arial Narrow" w:cstheme="minorHAnsi"/>
        </w:rPr>
        <w:t>la</w:t>
      </w:r>
      <w:r w:rsidRPr="00A77E4B">
        <w:rPr>
          <w:rFonts w:ascii="Arial Narrow" w:hAnsi="Arial Narrow" w:cstheme="minorHAnsi"/>
          <w:spacing w:val="-6"/>
        </w:rPr>
        <w:t xml:space="preserve"> </w:t>
      </w:r>
      <w:r w:rsidRPr="00260F90">
        <w:rPr>
          <w:rFonts w:ascii="Arial Narrow" w:hAnsi="Arial Narrow" w:cstheme="minorHAnsi"/>
        </w:rPr>
        <w:t>soluzione</w:t>
      </w:r>
      <w:r w:rsidRPr="00A77E4B">
        <w:rPr>
          <w:rFonts w:ascii="Arial Narrow" w:hAnsi="Arial Narrow" w:cstheme="minorHAnsi"/>
          <w:spacing w:val="-5"/>
        </w:rPr>
        <w:t xml:space="preserve"> </w:t>
      </w:r>
      <w:r w:rsidRPr="00260F90">
        <w:rPr>
          <w:rFonts w:ascii="Arial Narrow" w:hAnsi="Arial Narrow" w:cstheme="minorHAnsi"/>
        </w:rPr>
        <w:t>più</w:t>
      </w:r>
      <w:r w:rsidRPr="00A77E4B">
        <w:rPr>
          <w:rFonts w:ascii="Arial Narrow" w:hAnsi="Arial Narrow" w:cstheme="minorHAnsi"/>
          <w:spacing w:val="-4"/>
        </w:rPr>
        <w:t xml:space="preserve"> </w:t>
      </w:r>
      <w:r w:rsidRPr="00260F90">
        <w:rPr>
          <w:rFonts w:ascii="Arial Narrow" w:hAnsi="Arial Narrow" w:cstheme="minorHAnsi"/>
        </w:rPr>
        <w:t>aderente</w:t>
      </w:r>
      <w:r w:rsidRPr="00A77E4B">
        <w:rPr>
          <w:rFonts w:ascii="Arial Narrow" w:hAnsi="Arial Narrow" w:cstheme="minorHAnsi"/>
          <w:spacing w:val="-5"/>
        </w:rPr>
        <w:t xml:space="preserve"> </w:t>
      </w:r>
      <w:r w:rsidRPr="00260F90">
        <w:rPr>
          <w:rFonts w:ascii="Arial Narrow" w:hAnsi="Arial Narrow" w:cstheme="minorHAnsi"/>
        </w:rPr>
        <w:t>alle</w:t>
      </w:r>
      <w:r w:rsidRPr="00A77E4B">
        <w:rPr>
          <w:rFonts w:ascii="Arial Narrow" w:hAnsi="Arial Narrow" w:cstheme="minorHAnsi"/>
          <w:spacing w:val="-1"/>
        </w:rPr>
        <w:t xml:space="preserve"> </w:t>
      </w:r>
      <w:r w:rsidRPr="00260F90">
        <w:rPr>
          <w:rFonts w:ascii="Arial Narrow" w:hAnsi="Arial Narrow" w:cstheme="minorHAnsi"/>
        </w:rPr>
        <w:t>finalità</w:t>
      </w:r>
      <w:r w:rsidRPr="00A77E4B">
        <w:rPr>
          <w:rFonts w:ascii="Arial Narrow" w:hAnsi="Arial Narrow" w:cstheme="minorHAnsi"/>
          <w:spacing w:val="-1"/>
        </w:rPr>
        <w:t xml:space="preserve"> </w:t>
      </w:r>
      <w:r w:rsidRPr="00260F90">
        <w:rPr>
          <w:rFonts w:ascii="Arial Narrow" w:hAnsi="Arial Narrow" w:cstheme="minorHAnsi"/>
        </w:rPr>
        <w:t>per</w:t>
      </w:r>
      <w:r w:rsidRPr="00A77E4B">
        <w:rPr>
          <w:rFonts w:ascii="Arial Narrow" w:hAnsi="Arial Narrow" w:cstheme="minorHAnsi"/>
          <w:spacing w:val="-8"/>
        </w:rPr>
        <w:t xml:space="preserve"> </w:t>
      </w:r>
      <w:r w:rsidRPr="00260F90">
        <w:rPr>
          <w:rFonts w:ascii="Arial Narrow" w:hAnsi="Arial Narrow" w:cstheme="minorHAnsi"/>
        </w:rPr>
        <w:t>le</w:t>
      </w:r>
      <w:r w:rsidRPr="00A77E4B">
        <w:rPr>
          <w:rFonts w:ascii="Arial Narrow" w:hAnsi="Arial Narrow" w:cstheme="minorHAnsi"/>
          <w:spacing w:val="-4"/>
        </w:rPr>
        <w:t xml:space="preserve"> </w:t>
      </w:r>
      <w:r w:rsidRPr="00260F90">
        <w:rPr>
          <w:rFonts w:ascii="Arial Narrow" w:hAnsi="Arial Narrow" w:cstheme="minorHAnsi"/>
        </w:rPr>
        <w:t>quali</w:t>
      </w:r>
      <w:r w:rsidRPr="00A77E4B">
        <w:rPr>
          <w:rFonts w:ascii="Arial Narrow" w:hAnsi="Arial Narrow" w:cstheme="minorHAnsi"/>
          <w:spacing w:val="-3"/>
        </w:rPr>
        <w:t xml:space="preserve"> </w:t>
      </w:r>
      <w:r w:rsidRPr="00260F90">
        <w:rPr>
          <w:rFonts w:ascii="Arial Narrow" w:hAnsi="Arial Narrow" w:cstheme="minorHAnsi"/>
        </w:rPr>
        <w:t>il</w:t>
      </w:r>
      <w:r w:rsidRPr="00A77E4B">
        <w:rPr>
          <w:rFonts w:ascii="Arial Narrow" w:hAnsi="Arial Narrow" w:cstheme="minorHAnsi"/>
          <w:spacing w:val="-2"/>
        </w:rPr>
        <w:t xml:space="preserve"> </w:t>
      </w:r>
      <w:r w:rsidRPr="00260F90">
        <w:rPr>
          <w:rFonts w:ascii="Arial Narrow" w:hAnsi="Arial Narrow" w:cstheme="minorHAnsi"/>
        </w:rPr>
        <w:t>lavoro</w:t>
      </w:r>
      <w:r w:rsidRPr="00A77E4B">
        <w:rPr>
          <w:rFonts w:ascii="Arial Narrow" w:hAnsi="Arial Narrow" w:cstheme="minorHAnsi"/>
          <w:spacing w:val="-5"/>
        </w:rPr>
        <w:t xml:space="preserve"> </w:t>
      </w:r>
      <w:r w:rsidRPr="00260F90">
        <w:rPr>
          <w:rFonts w:ascii="Arial Narrow" w:hAnsi="Arial Narrow" w:cstheme="minorHAnsi"/>
        </w:rPr>
        <w:t>è stato progettato e comunque quella meglio rispondente ai criteri di ragionevolezza e di buona tecnica</w:t>
      </w:r>
      <w:r w:rsidRPr="00A77E4B">
        <w:rPr>
          <w:rFonts w:ascii="Arial Narrow" w:hAnsi="Arial Narrow" w:cstheme="minorHAnsi"/>
          <w:spacing w:val="-27"/>
        </w:rPr>
        <w:t xml:space="preserve"> </w:t>
      </w:r>
      <w:r w:rsidRPr="00260F90">
        <w:rPr>
          <w:rFonts w:ascii="Arial Narrow" w:hAnsi="Arial Narrow" w:cstheme="minorHAnsi"/>
        </w:rPr>
        <w:t>esecutiva.</w:t>
      </w:r>
    </w:p>
    <w:p w14:paraId="185B2011" w14:textId="753E49F1" w:rsidR="00B32A77" w:rsidRPr="00260F90" w:rsidRDefault="002E0D3D" w:rsidP="009A06E8">
      <w:pPr>
        <w:pStyle w:val="Paragrafoelenco"/>
        <w:numPr>
          <w:ilvl w:val="0"/>
          <w:numId w:val="75"/>
        </w:numPr>
        <w:tabs>
          <w:tab w:val="left" w:pos="397"/>
        </w:tabs>
        <w:spacing w:before="0" w:line="276" w:lineRule="auto"/>
        <w:ind w:right="119"/>
        <w:rPr>
          <w:rFonts w:ascii="Arial Narrow" w:hAnsi="Arial Narrow" w:cstheme="minorHAnsi"/>
        </w:rPr>
      </w:pPr>
      <w:r w:rsidRPr="00260F90">
        <w:rPr>
          <w:rFonts w:ascii="Arial Narrow" w:hAnsi="Arial Narrow" w:cstheme="minorHAnsi"/>
        </w:rPr>
        <w:t>In</w:t>
      </w:r>
      <w:r w:rsidRPr="00A77E4B">
        <w:rPr>
          <w:rFonts w:ascii="Arial Narrow" w:hAnsi="Arial Narrow" w:cstheme="minorHAnsi"/>
          <w:spacing w:val="-10"/>
        </w:rPr>
        <w:t xml:space="preserve"> </w:t>
      </w:r>
      <w:r w:rsidRPr="00260F90">
        <w:rPr>
          <w:rFonts w:ascii="Arial Narrow" w:hAnsi="Arial Narrow" w:cstheme="minorHAnsi"/>
        </w:rPr>
        <w:t>caso</w:t>
      </w:r>
      <w:r w:rsidRPr="00A77E4B">
        <w:rPr>
          <w:rFonts w:ascii="Arial Narrow" w:hAnsi="Arial Narrow" w:cstheme="minorHAnsi"/>
          <w:spacing w:val="-10"/>
        </w:rPr>
        <w:t xml:space="preserve"> </w:t>
      </w:r>
      <w:r w:rsidRPr="00260F90">
        <w:rPr>
          <w:rFonts w:ascii="Arial Narrow" w:hAnsi="Arial Narrow" w:cstheme="minorHAnsi"/>
        </w:rPr>
        <w:t>di</w:t>
      </w:r>
      <w:r w:rsidRPr="00A77E4B">
        <w:rPr>
          <w:rFonts w:ascii="Arial Narrow" w:hAnsi="Arial Narrow" w:cstheme="minorHAnsi"/>
          <w:spacing w:val="-8"/>
        </w:rPr>
        <w:t xml:space="preserve"> </w:t>
      </w:r>
      <w:r w:rsidRPr="00260F90">
        <w:rPr>
          <w:rFonts w:ascii="Arial Narrow" w:hAnsi="Arial Narrow" w:cstheme="minorHAnsi"/>
        </w:rPr>
        <w:t>norme</w:t>
      </w:r>
      <w:r w:rsidRPr="00A77E4B">
        <w:rPr>
          <w:rFonts w:ascii="Arial Narrow" w:hAnsi="Arial Narrow" w:cstheme="minorHAnsi"/>
          <w:spacing w:val="-10"/>
        </w:rPr>
        <w:t xml:space="preserve"> </w:t>
      </w:r>
      <w:r w:rsidRPr="00260F90">
        <w:rPr>
          <w:rFonts w:ascii="Arial Narrow" w:hAnsi="Arial Narrow" w:cstheme="minorHAnsi"/>
        </w:rPr>
        <w:t>del</w:t>
      </w:r>
      <w:r w:rsidRPr="00A77E4B">
        <w:rPr>
          <w:rFonts w:ascii="Arial Narrow" w:hAnsi="Arial Narrow" w:cstheme="minorHAnsi"/>
          <w:spacing w:val="-8"/>
        </w:rPr>
        <w:t xml:space="preserve"> </w:t>
      </w:r>
      <w:r w:rsidRPr="00260F90">
        <w:rPr>
          <w:rFonts w:ascii="Arial Narrow" w:hAnsi="Arial Narrow" w:cstheme="minorHAnsi"/>
        </w:rPr>
        <w:t>presente</w:t>
      </w:r>
      <w:r w:rsidRPr="00A77E4B">
        <w:rPr>
          <w:rFonts w:ascii="Arial Narrow" w:hAnsi="Arial Narrow" w:cstheme="minorHAnsi"/>
          <w:spacing w:val="-6"/>
        </w:rPr>
        <w:t xml:space="preserve"> </w:t>
      </w:r>
      <w:r w:rsidRPr="00260F90">
        <w:rPr>
          <w:rFonts w:ascii="Arial Narrow" w:hAnsi="Arial Narrow" w:cstheme="minorHAnsi"/>
        </w:rPr>
        <w:t>Capitolato</w:t>
      </w:r>
      <w:r w:rsidRPr="00A77E4B">
        <w:rPr>
          <w:rFonts w:ascii="Arial Narrow" w:hAnsi="Arial Narrow" w:cstheme="minorHAnsi"/>
          <w:spacing w:val="-10"/>
        </w:rPr>
        <w:t xml:space="preserve"> </w:t>
      </w:r>
      <w:r w:rsidRPr="00260F90">
        <w:rPr>
          <w:rFonts w:ascii="Arial Narrow" w:hAnsi="Arial Narrow" w:cstheme="minorHAnsi"/>
        </w:rPr>
        <w:t>Speciale</w:t>
      </w:r>
      <w:r w:rsidRPr="00A77E4B">
        <w:rPr>
          <w:rFonts w:ascii="Arial Narrow" w:hAnsi="Arial Narrow" w:cstheme="minorHAnsi"/>
          <w:spacing w:val="-8"/>
        </w:rPr>
        <w:t xml:space="preserve"> </w:t>
      </w:r>
      <w:r w:rsidRPr="00260F90">
        <w:rPr>
          <w:rFonts w:ascii="Arial Narrow" w:hAnsi="Arial Narrow" w:cstheme="minorHAnsi"/>
        </w:rPr>
        <w:t>tra</w:t>
      </w:r>
      <w:r w:rsidRPr="00A77E4B">
        <w:rPr>
          <w:rFonts w:ascii="Arial Narrow" w:hAnsi="Arial Narrow" w:cstheme="minorHAnsi"/>
          <w:spacing w:val="-13"/>
        </w:rPr>
        <w:t xml:space="preserve"> </w:t>
      </w:r>
      <w:r w:rsidRPr="00260F90">
        <w:rPr>
          <w:rFonts w:ascii="Arial Narrow" w:hAnsi="Arial Narrow" w:cstheme="minorHAnsi"/>
        </w:rPr>
        <w:t>loro</w:t>
      </w:r>
      <w:r w:rsidRPr="00A77E4B">
        <w:rPr>
          <w:rFonts w:ascii="Arial Narrow" w:hAnsi="Arial Narrow" w:cstheme="minorHAnsi"/>
          <w:spacing w:val="-10"/>
        </w:rPr>
        <w:t xml:space="preserve"> </w:t>
      </w:r>
      <w:r w:rsidRPr="00260F90">
        <w:rPr>
          <w:rFonts w:ascii="Arial Narrow" w:hAnsi="Arial Narrow" w:cstheme="minorHAnsi"/>
        </w:rPr>
        <w:t>non</w:t>
      </w:r>
      <w:r w:rsidRPr="00A77E4B">
        <w:rPr>
          <w:rFonts w:ascii="Arial Narrow" w:hAnsi="Arial Narrow" w:cstheme="minorHAnsi"/>
          <w:spacing w:val="-10"/>
        </w:rPr>
        <w:t xml:space="preserve"> </w:t>
      </w:r>
      <w:r w:rsidRPr="00260F90">
        <w:rPr>
          <w:rFonts w:ascii="Arial Narrow" w:hAnsi="Arial Narrow" w:cstheme="minorHAnsi"/>
        </w:rPr>
        <w:t>compatibili</w:t>
      </w:r>
      <w:r w:rsidRPr="00A77E4B">
        <w:rPr>
          <w:rFonts w:ascii="Arial Narrow" w:hAnsi="Arial Narrow" w:cstheme="minorHAnsi"/>
          <w:spacing w:val="-12"/>
        </w:rPr>
        <w:t xml:space="preserve"> </w:t>
      </w:r>
      <w:r w:rsidRPr="00260F90">
        <w:rPr>
          <w:rFonts w:ascii="Arial Narrow" w:hAnsi="Arial Narrow" w:cstheme="minorHAnsi"/>
        </w:rPr>
        <w:t>o</w:t>
      </w:r>
      <w:r w:rsidRPr="00A77E4B">
        <w:rPr>
          <w:rFonts w:ascii="Arial Narrow" w:hAnsi="Arial Narrow" w:cstheme="minorHAnsi"/>
          <w:spacing w:val="-9"/>
        </w:rPr>
        <w:t xml:space="preserve"> </w:t>
      </w:r>
      <w:r w:rsidRPr="00260F90">
        <w:rPr>
          <w:rFonts w:ascii="Arial Narrow" w:hAnsi="Arial Narrow" w:cstheme="minorHAnsi"/>
        </w:rPr>
        <w:t>apparentemente</w:t>
      </w:r>
      <w:r w:rsidRPr="00A77E4B">
        <w:rPr>
          <w:rFonts w:ascii="Arial Narrow" w:hAnsi="Arial Narrow" w:cstheme="minorHAnsi"/>
          <w:spacing w:val="-14"/>
        </w:rPr>
        <w:t xml:space="preserve"> </w:t>
      </w:r>
      <w:r w:rsidRPr="00260F90">
        <w:rPr>
          <w:rFonts w:ascii="Arial Narrow" w:hAnsi="Arial Narrow" w:cstheme="minorHAnsi"/>
        </w:rPr>
        <w:t>non</w:t>
      </w:r>
      <w:r w:rsidRPr="00A77E4B">
        <w:rPr>
          <w:rFonts w:ascii="Arial Narrow" w:hAnsi="Arial Narrow" w:cstheme="minorHAnsi"/>
          <w:spacing w:val="-10"/>
        </w:rPr>
        <w:t xml:space="preserve"> </w:t>
      </w:r>
      <w:r w:rsidRPr="00260F90">
        <w:rPr>
          <w:rFonts w:ascii="Arial Narrow" w:hAnsi="Arial Narrow" w:cstheme="minorHAnsi"/>
        </w:rPr>
        <w:t>compatibili,</w:t>
      </w:r>
      <w:r w:rsidRPr="00A77E4B">
        <w:rPr>
          <w:rFonts w:ascii="Arial Narrow" w:hAnsi="Arial Narrow" w:cstheme="minorHAnsi"/>
          <w:spacing w:val="-11"/>
        </w:rPr>
        <w:t xml:space="preserve"> </w:t>
      </w:r>
      <w:r w:rsidRPr="00260F90">
        <w:rPr>
          <w:rFonts w:ascii="Arial Narrow" w:hAnsi="Arial Narrow" w:cstheme="minorHAnsi"/>
        </w:rPr>
        <w:t>trovano applicazione in primo luogo le norme eccezionali o quelle che fanno eccezione a regole generali, in secondo luogo quelle maggiormente conformi alle disposizioni legislative o regolamentari oppure all</w:t>
      </w:r>
      <w:r w:rsidR="00BC1D58">
        <w:rPr>
          <w:rFonts w:ascii="Arial Narrow" w:hAnsi="Arial Narrow" w:cstheme="minorHAnsi"/>
        </w:rPr>
        <w:t>’</w:t>
      </w:r>
      <w:r w:rsidRPr="00260F90">
        <w:rPr>
          <w:rFonts w:ascii="Arial Narrow" w:hAnsi="Arial Narrow" w:cstheme="minorHAnsi"/>
        </w:rPr>
        <w:t xml:space="preserve">ordinamento giuridico, in terzo luogo quelle di maggior dettaglio e </w:t>
      </w:r>
      <w:bookmarkStart w:id="17" w:name="_GoBack"/>
      <w:bookmarkEnd w:id="17"/>
      <w:r w:rsidRPr="00260F90">
        <w:rPr>
          <w:rFonts w:ascii="Arial Narrow" w:hAnsi="Arial Narrow" w:cstheme="minorHAnsi"/>
        </w:rPr>
        <w:t>infine quelle di carattere</w:t>
      </w:r>
      <w:r w:rsidRPr="00A77E4B">
        <w:rPr>
          <w:rFonts w:ascii="Arial Narrow" w:hAnsi="Arial Narrow" w:cstheme="minorHAnsi"/>
          <w:spacing w:val="-3"/>
        </w:rPr>
        <w:t xml:space="preserve"> </w:t>
      </w:r>
      <w:r w:rsidRPr="00260F90">
        <w:rPr>
          <w:rFonts w:ascii="Arial Narrow" w:hAnsi="Arial Narrow" w:cstheme="minorHAnsi"/>
        </w:rPr>
        <w:t>ordinario.</w:t>
      </w:r>
    </w:p>
    <w:p w14:paraId="7AE9F36E" w14:textId="3CDC87D8" w:rsidR="00B32A77" w:rsidRPr="00260F90" w:rsidRDefault="002E0D3D" w:rsidP="009A06E8">
      <w:pPr>
        <w:pStyle w:val="Paragrafoelenco"/>
        <w:numPr>
          <w:ilvl w:val="0"/>
          <w:numId w:val="75"/>
        </w:numPr>
        <w:tabs>
          <w:tab w:val="left" w:pos="397"/>
        </w:tabs>
        <w:spacing w:before="0" w:line="276" w:lineRule="auto"/>
        <w:ind w:right="119"/>
        <w:rPr>
          <w:rFonts w:ascii="Arial Narrow" w:hAnsi="Arial Narrow" w:cstheme="minorHAnsi"/>
        </w:rPr>
      </w:pP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 xml:space="preserve">interpretazione delle clausole contrattuali, così come delle disposizioni </w:t>
      </w:r>
      <w:r w:rsidRPr="00A77E4B">
        <w:rPr>
          <w:rFonts w:ascii="Arial Narrow" w:hAnsi="Arial Narrow" w:cstheme="minorHAnsi"/>
          <w:spacing w:val="-3"/>
        </w:rPr>
        <w:t xml:space="preserve">del </w:t>
      </w:r>
      <w:r w:rsidRPr="00260F90">
        <w:rPr>
          <w:rFonts w:ascii="Arial Narrow" w:hAnsi="Arial Narrow" w:cstheme="minorHAnsi"/>
        </w:rPr>
        <w:t>presente Capitolato Speciale, è fatta tenendo</w:t>
      </w:r>
      <w:r w:rsidRPr="00A77E4B">
        <w:rPr>
          <w:rFonts w:ascii="Arial Narrow" w:hAnsi="Arial Narrow" w:cstheme="minorHAnsi"/>
          <w:spacing w:val="-6"/>
        </w:rPr>
        <w:t xml:space="preserve"> </w:t>
      </w:r>
      <w:r w:rsidRPr="00260F90">
        <w:rPr>
          <w:rFonts w:ascii="Arial Narrow" w:hAnsi="Arial Narrow" w:cstheme="minorHAnsi"/>
        </w:rPr>
        <w:t>conto</w:t>
      </w:r>
      <w:r w:rsidRPr="00A77E4B">
        <w:rPr>
          <w:rFonts w:ascii="Arial Narrow" w:hAnsi="Arial Narrow" w:cstheme="minorHAnsi"/>
          <w:spacing w:val="-5"/>
        </w:rPr>
        <w:t xml:space="preserve"> </w:t>
      </w:r>
      <w:r w:rsidRPr="00260F90">
        <w:rPr>
          <w:rFonts w:ascii="Arial Narrow" w:hAnsi="Arial Narrow" w:cstheme="minorHAnsi"/>
        </w:rPr>
        <w:t>delle</w:t>
      </w:r>
      <w:r w:rsidRPr="00A77E4B">
        <w:rPr>
          <w:rFonts w:ascii="Arial Narrow" w:hAnsi="Arial Narrow" w:cstheme="minorHAnsi"/>
          <w:spacing w:val="-5"/>
        </w:rPr>
        <w:t xml:space="preserve"> </w:t>
      </w:r>
      <w:r w:rsidRPr="00260F90">
        <w:rPr>
          <w:rFonts w:ascii="Arial Narrow" w:hAnsi="Arial Narrow" w:cstheme="minorHAnsi"/>
        </w:rPr>
        <w:t>finalità</w:t>
      </w:r>
      <w:r w:rsidRPr="00A77E4B">
        <w:rPr>
          <w:rFonts w:ascii="Arial Narrow" w:hAnsi="Arial Narrow" w:cstheme="minorHAnsi"/>
          <w:spacing w:val="-5"/>
        </w:rPr>
        <w:t xml:space="preserve"> </w:t>
      </w:r>
      <w:r w:rsidRPr="00260F90">
        <w:rPr>
          <w:rFonts w:ascii="Arial Narrow" w:hAnsi="Arial Narrow" w:cstheme="minorHAnsi"/>
        </w:rPr>
        <w:t>del</w:t>
      </w:r>
      <w:r w:rsidRPr="00A77E4B">
        <w:rPr>
          <w:rFonts w:ascii="Arial Narrow" w:hAnsi="Arial Narrow" w:cstheme="minorHAnsi"/>
          <w:spacing w:val="-4"/>
        </w:rPr>
        <w:t xml:space="preserve"> </w:t>
      </w:r>
      <w:r w:rsidRPr="00260F90">
        <w:rPr>
          <w:rFonts w:ascii="Arial Narrow" w:hAnsi="Arial Narrow" w:cstheme="minorHAnsi"/>
        </w:rPr>
        <w:t>contratto</w:t>
      </w:r>
      <w:r w:rsidRPr="00A77E4B">
        <w:rPr>
          <w:rFonts w:ascii="Arial Narrow" w:hAnsi="Arial Narrow" w:cstheme="minorHAnsi"/>
          <w:spacing w:val="-5"/>
        </w:rPr>
        <w:t xml:space="preserve"> </w:t>
      </w:r>
      <w:r w:rsidRPr="00260F90">
        <w:rPr>
          <w:rFonts w:ascii="Arial Narrow" w:hAnsi="Arial Narrow" w:cstheme="minorHAnsi"/>
        </w:rPr>
        <w:t>e</w:t>
      </w:r>
      <w:r w:rsidRPr="00A77E4B">
        <w:rPr>
          <w:rFonts w:ascii="Arial Narrow" w:hAnsi="Arial Narrow" w:cstheme="minorHAnsi"/>
          <w:spacing w:val="-5"/>
        </w:rPr>
        <w:t xml:space="preserve"> </w:t>
      </w:r>
      <w:r w:rsidRPr="00260F90">
        <w:rPr>
          <w:rFonts w:ascii="Arial Narrow" w:hAnsi="Arial Narrow" w:cstheme="minorHAnsi"/>
        </w:rPr>
        <w:t>dei</w:t>
      </w:r>
      <w:r w:rsidRPr="00A77E4B">
        <w:rPr>
          <w:rFonts w:ascii="Arial Narrow" w:hAnsi="Arial Narrow" w:cstheme="minorHAnsi"/>
          <w:spacing w:val="-7"/>
        </w:rPr>
        <w:t xml:space="preserve"> </w:t>
      </w:r>
      <w:r w:rsidRPr="00260F90">
        <w:rPr>
          <w:rFonts w:ascii="Arial Narrow" w:hAnsi="Arial Narrow" w:cstheme="minorHAnsi"/>
        </w:rPr>
        <w:t>risultati</w:t>
      </w:r>
      <w:r w:rsidRPr="00A77E4B">
        <w:rPr>
          <w:rFonts w:ascii="Arial Narrow" w:hAnsi="Arial Narrow" w:cstheme="minorHAnsi"/>
          <w:spacing w:val="-4"/>
        </w:rPr>
        <w:t xml:space="preserve"> </w:t>
      </w:r>
      <w:r w:rsidRPr="00260F90">
        <w:rPr>
          <w:rFonts w:ascii="Arial Narrow" w:hAnsi="Arial Narrow" w:cstheme="minorHAnsi"/>
        </w:rPr>
        <w:t>ricercati</w:t>
      </w:r>
      <w:r w:rsidRPr="00A77E4B">
        <w:rPr>
          <w:rFonts w:ascii="Arial Narrow" w:hAnsi="Arial Narrow" w:cstheme="minorHAnsi"/>
          <w:spacing w:val="-3"/>
        </w:rPr>
        <w:t xml:space="preserve"> </w:t>
      </w:r>
      <w:r w:rsidRPr="00260F90">
        <w:rPr>
          <w:rFonts w:ascii="Arial Narrow" w:hAnsi="Arial Narrow" w:cstheme="minorHAnsi"/>
        </w:rPr>
        <w:t>con</w:t>
      </w:r>
      <w:r w:rsidRPr="00A77E4B">
        <w:rPr>
          <w:rFonts w:ascii="Arial Narrow" w:hAnsi="Arial Narrow" w:cstheme="minorHAnsi"/>
          <w:spacing w:val="-9"/>
        </w:rPr>
        <w:t xml:space="preserve"> </w:t>
      </w: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attuazione</w:t>
      </w:r>
      <w:r w:rsidRPr="00A77E4B">
        <w:rPr>
          <w:rFonts w:ascii="Arial Narrow" w:hAnsi="Arial Narrow" w:cstheme="minorHAnsi"/>
          <w:spacing w:val="-5"/>
        </w:rPr>
        <w:t xml:space="preserve"> </w:t>
      </w:r>
      <w:r w:rsidRPr="00260F90">
        <w:rPr>
          <w:rFonts w:ascii="Arial Narrow" w:hAnsi="Arial Narrow" w:cstheme="minorHAnsi"/>
        </w:rPr>
        <w:t>del</w:t>
      </w:r>
      <w:r w:rsidRPr="00A77E4B">
        <w:rPr>
          <w:rFonts w:ascii="Arial Narrow" w:hAnsi="Arial Narrow" w:cstheme="minorHAnsi"/>
          <w:spacing w:val="-4"/>
        </w:rPr>
        <w:t xml:space="preserve"> </w:t>
      </w:r>
      <w:r w:rsidRPr="00260F90">
        <w:rPr>
          <w:rFonts w:ascii="Arial Narrow" w:hAnsi="Arial Narrow" w:cstheme="minorHAnsi"/>
        </w:rPr>
        <w:t>progetto</w:t>
      </w:r>
      <w:r w:rsidRPr="00A77E4B">
        <w:rPr>
          <w:rFonts w:ascii="Arial Narrow" w:hAnsi="Arial Narrow" w:cstheme="minorHAnsi"/>
          <w:spacing w:val="-5"/>
        </w:rPr>
        <w:t xml:space="preserve"> </w:t>
      </w:r>
      <w:r w:rsidRPr="00260F90">
        <w:rPr>
          <w:rFonts w:ascii="Arial Narrow" w:hAnsi="Arial Narrow" w:cstheme="minorHAnsi"/>
        </w:rPr>
        <w:t>approvato;</w:t>
      </w:r>
      <w:r w:rsidRPr="00A77E4B">
        <w:rPr>
          <w:rFonts w:ascii="Arial Narrow" w:hAnsi="Arial Narrow" w:cstheme="minorHAnsi"/>
          <w:spacing w:val="-6"/>
        </w:rPr>
        <w:t xml:space="preserve"> </w:t>
      </w:r>
      <w:r w:rsidRPr="00260F90">
        <w:rPr>
          <w:rFonts w:ascii="Arial Narrow" w:hAnsi="Arial Narrow" w:cstheme="minorHAnsi"/>
        </w:rPr>
        <w:t>per</w:t>
      </w:r>
      <w:r w:rsidRPr="00A77E4B">
        <w:rPr>
          <w:rFonts w:ascii="Arial Narrow" w:hAnsi="Arial Narrow" w:cstheme="minorHAnsi"/>
          <w:spacing w:val="-5"/>
        </w:rPr>
        <w:t xml:space="preserve"> </w:t>
      </w:r>
      <w:r w:rsidRPr="00260F90">
        <w:rPr>
          <w:rFonts w:ascii="Arial Narrow" w:hAnsi="Arial Narrow" w:cstheme="minorHAnsi"/>
        </w:rPr>
        <w:t>ogni</w:t>
      </w:r>
      <w:r w:rsidRPr="00A77E4B">
        <w:rPr>
          <w:rFonts w:ascii="Arial Narrow" w:hAnsi="Arial Narrow" w:cstheme="minorHAnsi"/>
          <w:spacing w:val="-4"/>
        </w:rPr>
        <w:t xml:space="preserve"> </w:t>
      </w:r>
      <w:r w:rsidRPr="00260F90">
        <w:rPr>
          <w:rFonts w:ascii="Arial Narrow" w:hAnsi="Arial Narrow" w:cstheme="minorHAnsi"/>
        </w:rPr>
        <w:t>altra evenienza trovano applicazione gli articoli da 1362 a 1369 del codice</w:t>
      </w:r>
      <w:r w:rsidRPr="00A77E4B">
        <w:rPr>
          <w:rFonts w:ascii="Arial Narrow" w:hAnsi="Arial Narrow" w:cstheme="minorHAnsi"/>
          <w:spacing w:val="-5"/>
        </w:rPr>
        <w:t xml:space="preserve"> </w:t>
      </w:r>
      <w:r w:rsidRPr="00260F90">
        <w:rPr>
          <w:rFonts w:ascii="Arial Narrow" w:hAnsi="Arial Narrow" w:cstheme="minorHAnsi"/>
        </w:rPr>
        <w:t>civile.</w:t>
      </w:r>
    </w:p>
    <w:p w14:paraId="7C2CB932" w14:textId="050E550B" w:rsidR="00B32A77" w:rsidRDefault="002E0D3D" w:rsidP="009A06E8">
      <w:pPr>
        <w:pStyle w:val="Paragrafoelenco"/>
        <w:numPr>
          <w:ilvl w:val="0"/>
          <w:numId w:val="75"/>
        </w:numPr>
        <w:tabs>
          <w:tab w:val="left" w:pos="397"/>
        </w:tabs>
        <w:spacing w:before="0" w:line="276" w:lineRule="auto"/>
        <w:ind w:right="133"/>
        <w:rPr>
          <w:rFonts w:ascii="Arial Narrow" w:hAnsi="Arial Narrow" w:cstheme="minorHAnsi"/>
        </w:rPr>
      </w:pPr>
      <w:r w:rsidRPr="00260F90">
        <w:rPr>
          <w:rFonts w:ascii="Arial Narrow" w:hAnsi="Arial Narrow" w:cstheme="minorHAnsi"/>
        </w:rPr>
        <w:t>Ovunque</w:t>
      </w:r>
      <w:r w:rsidRPr="00A77E4B">
        <w:rPr>
          <w:rFonts w:ascii="Arial Narrow" w:hAnsi="Arial Narrow" w:cstheme="minorHAnsi"/>
          <w:spacing w:val="-15"/>
        </w:rPr>
        <w:t xml:space="preserve"> </w:t>
      </w:r>
      <w:r w:rsidRPr="00260F90">
        <w:rPr>
          <w:rFonts w:ascii="Arial Narrow" w:hAnsi="Arial Narrow" w:cstheme="minorHAnsi"/>
        </w:rPr>
        <w:t>nel</w:t>
      </w:r>
      <w:r w:rsidRPr="00A77E4B">
        <w:rPr>
          <w:rFonts w:ascii="Arial Narrow" w:hAnsi="Arial Narrow" w:cstheme="minorHAnsi"/>
          <w:spacing w:val="-12"/>
        </w:rPr>
        <w:t xml:space="preserve"> </w:t>
      </w:r>
      <w:r w:rsidRPr="00260F90">
        <w:rPr>
          <w:rFonts w:ascii="Arial Narrow" w:hAnsi="Arial Narrow" w:cstheme="minorHAnsi"/>
        </w:rPr>
        <w:t>presente</w:t>
      </w:r>
      <w:r w:rsidRPr="00A77E4B">
        <w:rPr>
          <w:rFonts w:ascii="Arial Narrow" w:hAnsi="Arial Narrow" w:cstheme="minorHAnsi"/>
          <w:spacing w:val="-15"/>
        </w:rPr>
        <w:t xml:space="preserve"> </w:t>
      </w:r>
      <w:r w:rsidRPr="00260F90">
        <w:rPr>
          <w:rFonts w:ascii="Arial Narrow" w:hAnsi="Arial Narrow" w:cstheme="minorHAnsi"/>
        </w:rPr>
        <w:t>Capitolato</w:t>
      </w:r>
      <w:r w:rsidRPr="00A77E4B">
        <w:rPr>
          <w:rFonts w:ascii="Arial Narrow" w:hAnsi="Arial Narrow" w:cstheme="minorHAnsi"/>
          <w:spacing w:val="-14"/>
        </w:rPr>
        <w:t xml:space="preserve"> </w:t>
      </w:r>
      <w:r w:rsidRPr="00260F90">
        <w:rPr>
          <w:rFonts w:ascii="Arial Narrow" w:hAnsi="Arial Narrow" w:cstheme="minorHAnsi"/>
        </w:rPr>
        <w:t>si</w:t>
      </w:r>
      <w:r w:rsidRPr="00A77E4B">
        <w:rPr>
          <w:rFonts w:ascii="Arial Narrow" w:hAnsi="Arial Narrow" w:cstheme="minorHAnsi"/>
          <w:spacing w:val="-12"/>
        </w:rPr>
        <w:t xml:space="preserve"> </w:t>
      </w:r>
      <w:r w:rsidRPr="00260F90">
        <w:rPr>
          <w:rFonts w:ascii="Arial Narrow" w:hAnsi="Arial Narrow" w:cstheme="minorHAnsi"/>
        </w:rPr>
        <w:t>preveda</w:t>
      </w:r>
      <w:r w:rsidRPr="00A77E4B">
        <w:rPr>
          <w:rFonts w:ascii="Arial Narrow" w:hAnsi="Arial Narrow" w:cstheme="minorHAnsi"/>
          <w:spacing w:val="-15"/>
        </w:rPr>
        <w:t xml:space="preserve"> </w:t>
      </w:r>
      <w:r w:rsidRPr="00260F90">
        <w:rPr>
          <w:rFonts w:ascii="Arial Narrow" w:hAnsi="Arial Narrow" w:cstheme="minorHAnsi"/>
        </w:rPr>
        <w:t>la</w:t>
      </w:r>
      <w:r w:rsidRPr="00A77E4B">
        <w:rPr>
          <w:rFonts w:ascii="Arial Narrow" w:hAnsi="Arial Narrow" w:cstheme="minorHAnsi"/>
          <w:spacing w:val="-19"/>
        </w:rPr>
        <w:t xml:space="preserve"> </w:t>
      </w:r>
      <w:r w:rsidRPr="00260F90">
        <w:rPr>
          <w:rFonts w:ascii="Arial Narrow" w:hAnsi="Arial Narrow" w:cstheme="minorHAnsi"/>
        </w:rPr>
        <w:t>presenza</w:t>
      </w:r>
      <w:r w:rsidRPr="00A77E4B">
        <w:rPr>
          <w:rFonts w:ascii="Arial Narrow" w:hAnsi="Arial Narrow" w:cstheme="minorHAnsi"/>
          <w:spacing w:val="-14"/>
        </w:rPr>
        <w:t xml:space="preserve"> </w:t>
      </w:r>
      <w:r w:rsidRPr="00260F90">
        <w:rPr>
          <w:rFonts w:ascii="Arial Narrow" w:hAnsi="Arial Narrow" w:cstheme="minorHAnsi"/>
        </w:rPr>
        <w:t>di</w:t>
      </w:r>
      <w:r w:rsidRPr="00A77E4B">
        <w:rPr>
          <w:rFonts w:ascii="Arial Narrow" w:hAnsi="Arial Narrow" w:cstheme="minorHAnsi"/>
          <w:spacing w:val="-16"/>
        </w:rPr>
        <w:t xml:space="preserve"> </w:t>
      </w:r>
      <w:r w:rsidR="001104D5">
        <w:rPr>
          <w:rFonts w:ascii="Arial Narrow" w:hAnsi="Arial Narrow" w:cstheme="minorHAnsi"/>
        </w:rPr>
        <w:t xml:space="preserve">raggruppamenti </w:t>
      </w:r>
      <w:r w:rsidRPr="00260F90">
        <w:rPr>
          <w:rFonts w:ascii="Arial Narrow" w:hAnsi="Arial Narrow" w:cstheme="minorHAnsi"/>
        </w:rPr>
        <w:t>temporanei</w:t>
      </w:r>
      <w:r w:rsidRPr="00A77E4B">
        <w:rPr>
          <w:rFonts w:ascii="Arial Narrow" w:hAnsi="Arial Narrow" w:cstheme="minorHAnsi"/>
          <w:spacing w:val="-13"/>
        </w:rPr>
        <w:t xml:space="preserve"> </w:t>
      </w:r>
      <w:r w:rsidRPr="00260F90">
        <w:rPr>
          <w:rFonts w:ascii="Arial Narrow" w:hAnsi="Arial Narrow" w:cstheme="minorHAnsi"/>
        </w:rPr>
        <w:t>e</w:t>
      </w:r>
      <w:r w:rsidRPr="00A77E4B">
        <w:rPr>
          <w:rFonts w:ascii="Arial Narrow" w:hAnsi="Arial Narrow" w:cstheme="minorHAnsi"/>
          <w:spacing w:val="-14"/>
        </w:rPr>
        <w:t xml:space="preserve"> </w:t>
      </w:r>
      <w:r w:rsidRPr="00260F90">
        <w:rPr>
          <w:rFonts w:ascii="Arial Narrow" w:hAnsi="Arial Narrow" w:cstheme="minorHAnsi"/>
        </w:rPr>
        <w:t>consorzi</w:t>
      </w:r>
      <w:r w:rsidRPr="00A77E4B">
        <w:rPr>
          <w:rFonts w:ascii="Arial Narrow" w:hAnsi="Arial Narrow" w:cstheme="minorHAnsi"/>
          <w:spacing w:val="-16"/>
        </w:rPr>
        <w:t xml:space="preserve"> </w:t>
      </w:r>
      <w:r w:rsidRPr="00260F90">
        <w:rPr>
          <w:rFonts w:ascii="Arial Narrow" w:hAnsi="Arial Narrow" w:cstheme="minorHAnsi"/>
        </w:rPr>
        <w:t>ordinari,</w:t>
      </w:r>
      <w:r w:rsidRPr="00A77E4B">
        <w:rPr>
          <w:rFonts w:ascii="Arial Narrow" w:hAnsi="Arial Narrow" w:cstheme="minorHAnsi"/>
          <w:spacing w:val="-19"/>
        </w:rPr>
        <w:t xml:space="preserve"> </w:t>
      </w:r>
      <w:r w:rsidRPr="00260F90">
        <w:rPr>
          <w:rFonts w:ascii="Arial Narrow" w:hAnsi="Arial Narrow" w:cstheme="minorHAnsi"/>
        </w:rPr>
        <w:t>la</w:t>
      </w:r>
      <w:r w:rsidRPr="00A77E4B">
        <w:rPr>
          <w:rFonts w:ascii="Arial Narrow" w:hAnsi="Arial Narrow" w:cstheme="minorHAnsi"/>
          <w:spacing w:val="-15"/>
        </w:rPr>
        <w:t xml:space="preserve"> </w:t>
      </w:r>
      <w:r w:rsidRPr="00260F90">
        <w:rPr>
          <w:rFonts w:ascii="Arial Narrow" w:hAnsi="Arial Narrow" w:cstheme="minorHAnsi"/>
        </w:rPr>
        <w:t>relativa disciplina</w:t>
      </w:r>
      <w:r w:rsidRPr="00A77E4B">
        <w:rPr>
          <w:rFonts w:ascii="Arial Narrow" w:hAnsi="Arial Narrow" w:cstheme="minorHAnsi"/>
          <w:spacing w:val="-10"/>
        </w:rPr>
        <w:t xml:space="preserve"> </w:t>
      </w:r>
      <w:r w:rsidRPr="00260F90">
        <w:rPr>
          <w:rFonts w:ascii="Arial Narrow" w:hAnsi="Arial Narrow" w:cstheme="minorHAnsi"/>
        </w:rPr>
        <w:t>si</w:t>
      </w:r>
      <w:r w:rsidRPr="00A77E4B">
        <w:rPr>
          <w:rFonts w:ascii="Arial Narrow" w:hAnsi="Arial Narrow" w:cstheme="minorHAnsi"/>
          <w:spacing w:val="-6"/>
        </w:rPr>
        <w:t xml:space="preserve"> </w:t>
      </w:r>
      <w:r w:rsidRPr="00260F90">
        <w:rPr>
          <w:rFonts w:ascii="Arial Narrow" w:hAnsi="Arial Narrow" w:cstheme="minorHAnsi"/>
        </w:rPr>
        <w:t>applica</w:t>
      </w:r>
      <w:r w:rsidRPr="00A77E4B">
        <w:rPr>
          <w:rFonts w:ascii="Arial Narrow" w:hAnsi="Arial Narrow" w:cstheme="minorHAnsi"/>
          <w:spacing w:val="-10"/>
        </w:rPr>
        <w:t xml:space="preserve"> </w:t>
      </w:r>
      <w:r w:rsidRPr="00260F90">
        <w:rPr>
          <w:rFonts w:ascii="Arial Narrow" w:hAnsi="Arial Narrow" w:cstheme="minorHAnsi"/>
        </w:rPr>
        <w:t>anche</w:t>
      </w:r>
      <w:r w:rsidRPr="00A77E4B">
        <w:rPr>
          <w:rFonts w:ascii="Arial Narrow" w:hAnsi="Arial Narrow" w:cstheme="minorHAnsi"/>
          <w:spacing w:val="-10"/>
        </w:rPr>
        <w:t xml:space="preserve"> </w:t>
      </w:r>
      <w:r w:rsidRPr="00260F90">
        <w:rPr>
          <w:rFonts w:ascii="Arial Narrow" w:hAnsi="Arial Narrow" w:cstheme="minorHAnsi"/>
        </w:rPr>
        <w:t>agli</w:t>
      </w:r>
      <w:r w:rsidRPr="00A77E4B">
        <w:rPr>
          <w:rFonts w:ascii="Arial Narrow" w:hAnsi="Arial Narrow" w:cstheme="minorHAnsi"/>
          <w:spacing w:val="-7"/>
        </w:rPr>
        <w:t xml:space="preserve"> </w:t>
      </w:r>
      <w:r w:rsidRPr="00260F90">
        <w:rPr>
          <w:rFonts w:ascii="Arial Narrow" w:hAnsi="Arial Narrow" w:cstheme="minorHAnsi"/>
        </w:rPr>
        <w:t>appaltatori</w:t>
      </w:r>
      <w:r w:rsidRPr="00A77E4B">
        <w:rPr>
          <w:rFonts w:ascii="Arial Narrow" w:hAnsi="Arial Narrow" w:cstheme="minorHAnsi"/>
          <w:spacing w:val="-8"/>
        </w:rPr>
        <w:t xml:space="preserve"> </w:t>
      </w:r>
      <w:r w:rsidRPr="00260F90">
        <w:rPr>
          <w:rFonts w:ascii="Arial Narrow" w:hAnsi="Arial Narrow" w:cstheme="minorHAnsi"/>
        </w:rPr>
        <w:t>organizzati</w:t>
      </w:r>
      <w:r w:rsidRPr="00A77E4B">
        <w:rPr>
          <w:rFonts w:ascii="Arial Narrow" w:hAnsi="Arial Narrow" w:cstheme="minorHAnsi"/>
          <w:spacing w:val="-12"/>
        </w:rPr>
        <w:t xml:space="preserve"> </w:t>
      </w:r>
      <w:r w:rsidRPr="00260F90">
        <w:rPr>
          <w:rFonts w:ascii="Arial Narrow" w:hAnsi="Arial Narrow" w:cstheme="minorHAnsi"/>
        </w:rPr>
        <w:t>in</w:t>
      </w:r>
      <w:r w:rsidRPr="00A77E4B">
        <w:rPr>
          <w:rFonts w:ascii="Arial Narrow" w:hAnsi="Arial Narrow" w:cstheme="minorHAnsi"/>
          <w:spacing w:val="-10"/>
        </w:rPr>
        <w:t xml:space="preserve"> </w:t>
      </w:r>
      <w:r w:rsidRPr="00260F90">
        <w:rPr>
          <w:rFonts w:ascii="Arial Narrow" w:hAnsi="Arial Narrow" w:cstheme="minorHAnsi"/>
        </w:rPr>
        <w:t>aggregazioni</w:t>
      </w:r>
      <w:r w:rsidRPr="00A77E4B">
        <w:rPr>
          <w:rFonts w:ascii="Arial Narrow" w:hAnsi="Arial Narrow" w:cstheme="minorHAnsi"/>
          <w:spacing w:val="-7"/>
        </w:rPr>
        <w:t xml:space="preserve"> </w:t>
      </w:r>
      <w:r w:rsidRPr="00260F90">
        <w:rPr>
          <w:rFonts w:ascii="Arial Narrow" w:hAnsi="Arial Narrow" w:cstheme="minorHAnsi"/>
        </w:rPr>
        <w:t>tra</w:t>
      </w:r>
      <w:r w:rsidRPr="00A77E4B">
        <w:rPr>
          <w:rFonts w:ascii="Arial Narrow" w:hAnsi="Arial Narrow" w:cstheme="minorHAnsi"/>
          <w:spacing w:val="-14"/>
        </w:rPr>
        <w:t xml:space="preserve"> </w:t>
      </w:r>
      <w:r w:rsidRPr="00260F90">
        <w:rPr>
          <w:rFonts w:ascii="Arial Narrow" w:hAnsi="Arial Narrow" w:cstheme="minorHAnsi"/>
        </w:rPr>
        <w:t>imprese</w:t>
      </w:r>
      <w:r w:rsidRPr="00A77E4B">
        <w:rPr>
          <w:rFonts w:ascii="Arial Narrow" w:hAnsi="Arial Narrow" w:cstheme="minorHAnsi"/>
          <w:spacing w:val="-10"/>
        </w:rPr>
        <w:t xml:space="preserve"> </w:t>
      </w:r>
      <w:r w:rsidRPr="00260F90">
        <w:rPr>
          <w:rFonts w:ascii="Arial Narrow" w:hAnsi="Arial Narrow" w:cstheme="minorHAnsi"/>
        </w:rPr>
        <w:t>aderenti</w:t>
      </w:r>
      <w:r w:rsidRPr="00A77E4B">
        <w:rPr>
          <w:rFonts w:ascii="Arial Narrow" w:hAnsi="Arial Narrow" w:cstheme="minorHAnsi"/>
          <w:spacing w:val="-7"/>
        </w:rPr>
        <w:t xml:space="preserve"> </w:t>
      </w:r>
      <w:r w:rsidRPr="00260F90">
        <w:rPr>
          <w:rFonts w:ascii="Arial Narrow" w:hAnsi="Arial Narrow" w:cstheme="minorHAnsi"/>
        </w:rPr>
        <w:t>ad</w:t>
      </w:r>
      <w:r w:rsidRPr="00A77E4B">
        <w:rPr>
          <w:rFonts w:ascii="Arial Narrow" w:hAnsi="Arial Narrow" w:cstheme="minorHAnsi"/>
          <w:spacing w:val="-14"/>
        </w:rPr>
        <w:t xml:space="preserve"> </w:t>
      </w:r>
      <w:r w:rsidRPr="00260F90">
        <w:rPr>
          <w:rFonts w:ascii="Arial Narrow" w:hAnsi="Arial Narrow" w:cstheme="minorHAnsi"/>
        </w:rPr>
        <w:t>un</w:t>
      </w:r>
      <w:r w:rsidRPr="00A77E4B">
        <w:rPr>
          <w:rFonts w:ascii="Arial Narrow" w:hAnsi="Arial Narrow" w:cstheme="minorHAnsi"/>
          <w:spacing w:val="-10"/>
        </w:rPr>
        <w:t xml:space="preserve"> </w:t>
      </w:r>
      <w:r w:rsidRPr="00260F90">
        <w:rPr>
          <w:rFonts w:ascii="Arial Narrow" w:hAnsi="Arial Narrow" w:cstheme="minorHAnsi"/>
        </w:rPr>
        <w:t>contratto</w:t>
      </w:r>
      <w:r w:rsidRPr="00A77E4B">
        <w:rPr>
          <w:rFonts w:ascii="Arial Narrow" w:hAnsi="Arial Narrow" w:cstheme="minorHAnsi"/>
          <w:spacing w:val="-9"/>
        </w:rPr>
        <w:t xml:space="preserve"> </w:t>
      </w:r>
      <w:r w:rsidRPr="00260F90">
        <w:rPr>
          <w:rFonts w:ascii="Arial Narrow" w:hAnsi="Arial Narrow" w:cstheme="minorHAnsi"/>
        </w:rPr>
        <w:t>di</w:t>
      </w:r>
      <w:r w:rsidRPr="00A77E4B">
        <w:rPr>
          <w:rFonts w:ascii="Arial Narrow" w:hAnsi="Arial Narrow" w:cstheme="minorHAnsi"/>
          <w:spacing w:val="-8"/>
        </w:rPr>
        <w:t xml:space="preserve"> </w:t>
      </w:r>
      <w:r w:rsidRPr="00260F90">
        <w:rPr>
          <w:rFonts w:ascii="Arial Narrow" w:hAnsi="Arial Narrow" w:cstheme="minorHAnsi"/>
        </w:rPr>
        <w:t>rete,</w:t>
      </w:r>
      <w:r w:rsidRPr="00A77E4B">
        <w:rPr>
          <w:rFonts w:ascii="Arial Narrow" w:hAnsi="Arial Narrow" w:cstheme="minorHAnsi"/>
          <w:spacing w:val="-11"/>
        </w:rPr>
        <w:t xml:space="preserve"> </w:t>
      </w:r>
      <w:r w:rsidRPr="00260F90">
        <w:rPr>
          <w:rFonts w:ascii="Arial Narrow" w:hAnsi="Arial Narrow" w:cstheme="minorHAnsi"/>
        </w:rPr>
        <w:t>nei limiti della compatibilità con tale forma</w:t>
      </w:r>
      <w:r w:rsidRPr="00A77E4B">
        <w:rPr>
          <w:rFonts w:ascii="Arial Narrow" w:hAnsi="Arial Narrow" w:cstheme="minorHAnsi"/>
          <w:spacing w:val="-2"/>
        </w:rPr>
        <w:t xml:space="preserve"> </w:t>
      </w:r>
      <w:r w:rsidRPr="00260F90">
        <w:rPr>
          <w:rFonts w:ascii="Arial Narrow" w:hAnsi="Arial Narrow" w:cstheme="minorHAnsi"/>
        </w:rPr>
        <w:t>organizzativa.</w:t>
      </w:r>
    </w:p>
    <w:p w14:paraId="11E12E69" w14:textId="77777777" w:rsidR="00C46713" w:rsidRPr="00260F90" w:rsidRDefault="00C46713" w:rsidP="00C46713">
      <w:pPr>
        <w:pStyle w:val="Paragrafoelenco"/>
        <w:tabs>
          <w:tab w:val="left" w:pos="397"/>
        </w:tabs>
        <w:spacing w:before="0" w:line="276" w:lineRule="auto"/>
        <w:ind w:right="133" w:firstLine="0"/>
        <w:rPr>
          <w:rFonts w:ascii="Arial Narrow" w:hAnsi="Arial Narrow" w:cstheme="minorHAnsi"/>
        </w:rPr>
      </w:pPr>
    </w:p>
    <w:p w14:paraId="5AC9A547" w14:textId="77777777" w:rsidR="00B32A77" w:rsidRPr="00A77E4B" w:rsidRDefault="002E0D3D" w:rsidP="00FC0BD2">
      <w:pPr>
        <w:pStyle w:val="Titolo2"/>
        <w:spacing w:before="0" w:line="276" w:lineRule="auto"/>
        <w:ind w:hanging="786"/>
        <w:rPr>
          <w:sz w:val="22"/>
          <w:szCs w:val="22"/>
        </w:rPr>
      </w:pPr>
      <w:bookmarkStart w:id="18" w:name="_Toc138236996"/>
      <w:bookmarkStart w:id="19" w:name="_Toc161918818"/>
      <w:r w:rsidRPr="00A77E4B">
        <w:rPr>
          <w:sz w:val="22"/>
          <w:szCs w:val="22"/>
        </w:rPr>
        <w:t>Documenti contrattuali</w:t>
      </w:r>
      <w:bookmarkEnd w:id="18"/>
      <w:bookmarkEnd w:id="19"/>
    </w:p>
    <w:p w14:paraId="04D68736" w14:textId="7FD85FB3" w:rsidR="00B32A77" w:rsidRPr="00260F90" w:rsidRDefault="002E0D3D" w:rsidP="009A06E8">
      <w:pPr>
        <w:pStyle w:val="Paragrafoelenco"/>
        <w:numPr>
          <w:ilvl w:val="0"/>
          <w:numId w:val="49"/>
        </w:numPr>
        <w:tabs>
          <w:tab w:val="left" w:pos="397"/>
        </w:tabs>
        <w:spacing w:before="0" w:line="276" w:lineRule="auto"/>
        <w:ind w:hanging="285"/>
        <w:rPr>
          <w:rFonts w:ascii="Arial Narrow" w:hAnsi="Arial Narrow" w:cstheme="minorHAnsi"/>
        </w:rPr>
      </w:pPr>
      <w:r w:rsidRPr="00260F90">
        <w:rPr>
          <w:rFonts w:ascii="Arial Narrow" w:hAnsi="Arial Narrow" w:cstheme="minorHAnsi"/>
        </w:rPr>
        <w:t>Fanno parte integrante e sostanziale del contratto d</w:t>
      </w:r>
      <w:r w:rsidR="00BC1D58">
        <w:rPr>
          <w:rFonts w:ascii="Arial Narrow" w:hAnsi="Arial Narrow" w:cstheme="minorHAnsi"/>
        </w:rPr>
        <w:t>’</w:t>
      </w:r>
      <w:r w:rsidRPr="00260F90">
        <w:rPr>
          <w:rFonts w:ascii="Arial Narrow" w:hAnsi="Arial Narrow" w:cstheme="minorHAnsi"/>
        </w:rPr>
        <w:t>appalto, ancorché non materialmente</w:t>
      </w:r>
      <w:r w:rsidRPr="00A77E4B">
        <w:rPr>
          <w:rFonts w:ascii="Arial Narrow" w:hAnsi="Arial Narrow" w:cstheme="minorHAnsi"/>
          <w:spacing w:val="-17"/>
        </w:rPr>
        <w:t xml:space="preserve"> </w:t>
      </w:r>
      <w:r w:rsidRPr="00260F90">
        <w:rPr>
          <w:rFonts w:ascii="Arial Narrow" w:hAnsi="Arial Narrow" w:cstheme="minorHAnsi"/>
        </w:rPr>
        <w:t>allegati:</w:t>
      </w:r>
    </w:p>
    <w:p w14:paraId="70F4B034" w14:textId="3847911D" w:rsidR="00B32A77" w:rsidRPr="00260F90" w:rsidRDefault="002E0D3D" w:rsidP="009A06E8">
      <w:pPr>
        <w:pStyle w:val="Paragrafoelenco"/>
        <w:numPr>
          <w:ilvl w:val="1"/>
          <w:numId w:val="49"/>
        </w:numPr>
        <w:tabs>
          <w:tab w:val="left" w:pos="820"/>
          <w:tab w:val="left" w:pos="821"/>
        </w:tabs>
        <w:spacing w:before="0" w:line="276" w:lineRule="auto"/>
        <w:ind w:right="126"/>
        <w:rPr>
          <w:rFonts w:ascii="Arial Narrow" w:hAnsi="Arial Narrow" w:cstheme="minorHAnsi"/>
        </w:rPr>
      </w:pPr>
      <w:r w:rsidRPr="00260F90">
        <w:rPr>
          <w:rFonts w:ascii="Arial Narrow" w:hAnsi="Arial Narrow" w:cstheme="minorHAnsi"/>
        </w:rPr>
        <w:t>il</w:t>
      </w:r>
      <w:r w:rsidRPr="00A77E4B">
        <w:rPr>
          <w:rFonts w:ascii="Arial Narrow" w:hAnsi="Arial Narrow" w:cstheme="minorHAnsi"/>
          <w:spacing w:val="-7"/>
        </w:rPr>
        <w:t xml:space="preserve"> </w:t>
      </w:r>
      <w:r w:rsidRPr="00260F90">
        <w:rPr>
          <w:rFonts w:ascii="Arial Narrow" w:hAnsi="Arial Narrow" w:cstheme="minorHAnsi"/>
        </w:rPr>
        <w:t>presente</w:t>
      </w:r>
      <w:r w:rsidRPr="00A77E4B">
        <w:rPr>
          <w:rFonts w:ascii="Arial Narrow" w:hAnsi="Arial Narrow" w:cstheme="minorHAnsi"/>
          <w:spacing w:val="-7"/>
        </w:rPr>
        <w:t xml:space="preserve"> </w:t>
      </w:r>
      <w:r w:rsidRPr="00260F90">
        <w:rPr>
          <w:rFonts w:ascii="Arial Narrow" w:hAnsi="Arial Narrow" w:cstheme="minorHAnsi"/>
        </w:rPr>
        <w:t>Capitolato</w:t>
      </w:r>
      <w:r w:rsidR="003C62BA" w:rsidRPr="00260F90">
        <w:rPr>
          <w:rFonts w:ascii="Arial Narrow" w:hAnsi="Arial Narrow" w:cstheme="minorHAnsi"/>
        </w:rPr>
        <w:t xml:space="preserve"> Speciale</w:t>
      </w:r>
      <w:r w:rsidRPr="00260F90">
        <w:rPr>
          <w:rFonts w:ascii="Arial Narrow" w:hAnsi="Arial Narrow" w:cstheme="minorHAnsi"/>
        </w:rPr>
        <w:t>;</w:t>
      </w:r>
    </w:p>
    <w:p w14:paraId="7618B745" w14:textId="173A4D0C" w:rsidR="00B32A77" w:rsidRPr="00A77E4B" w:rsidRDefault="002E0D3D" w:rsidP="009A06E8">
      <w:pPr>
        <w:pStyle w:val="Paragrafoelenco"/>
        <w:numPr>
          <w:ilvl w:val="1"/>
          <w:numId w:val="49"/>
        </w:numPr>
        <w:tabs>
          <w:tab w:val="left" w:pos="820"/>
          <w:tab w:val="left" w:pos="821"/>
        </w:tabs>
        <w:spacing w:before="0" w:line="276" w:lineRule="auto"/>
        <w:ind w:right="134"/>
        <w:rPr>
          <w:rFonts w:ascii="Arial Narrow" w:hAnsi="Arial Narrow" w:cstheme="minorHAnsi"/>
        </w:rPr>
      </w:pPr>
      <w:r w:rsidRPr="00A77E4B">
        <w:rPr>
          <w:rFonts w:ascii="Arial Narrow" w:hAnsi="Arial Narrow" w:cstheme="minorHAnsi"/>
        </w:rPr>
        <w:t>tutti gli elaborati</w:t>
      </w:r>
      <w:r w:rsidR="003C62BA" w:rsidRPr="00A77E4B">
        <w:rPr>
          <w:rFonts w:ascii="Arial Narrow" w:hAnsi="Arial Narrow" w:cstheme="minorHAnsi"/>
        </w:rPr>
        <w:t xml:space="preserve"> progettuali, i relativi documenti allegati e le relazioni specialistiche, nessuno escluso</w:t>
      </w:r>
      <w:r w:rsidRPr="00A77E4B">
        <w:rPr>
          <w:rFonts w:ascii="Arial Narrow" w:hAnsi="Arial Narrow" w:cstheme="minorHAnsi"/>
        </w:rPr>
        <w:t>;</w:t>
      </w:r>
    </w:p>
    <w:p w14:paraId="34E3C633" w14:textId="32975DC9" w:rsidR="00B32A77" w:rsidRPr="00A77E4B" w:rsidRDefault="002E0D3D" w:rsidP="009A06E8">
      <w:pPr>
        <w:pStyle w:val="Paragrafoelenco"/>
        <w:numPr>
          <w:ilvl w:val="1"/>
          <w:numId w:val="49"/>
        </w:numPr>
        <w:tabs>
          <w:tab w:val="left" w:pos="821"/>
        </w:tabs>
        <w:spacing w:before="0" w:line="276" w:lineRule="auto"/>
        <w:ind w:hanging="425"/>
        <w:rPr>
          <w:rFonts w:ascii="Arial Narrow" w:hAnsi="Arial Narrow" w:cstheme="minorHAnsi"/>
        </w:rPr>
      </w:pPr>
      <w:r w:rsidRPr="00A77E4B">
        <w:rPr>
          <w:rFonts w:ascii="Arial Narrow" w:hAnsi="Arial Narrow" w:cstheme="minorHAnsi"/>
        </w:rPr>
        <w:t>le polizze di garanzia</w:t>
      </w:r>
      <w:r w:rsidR="00CE08E9" w:rsidRPr="00A77E4B">
        <w:rPr>
          <w:rFonts w:ascii="Arial Narrow" w:hAnsi="Arial Narrow" w:cstheme="minorHAnsi"/>
        </w:rPr>
        <w:t>;</w:t>
      </w:r>
    </w:p>
    <w:p w14:paraId="761024CC" w14:textId="21B03891" w:rsidR="00CE08E9" w:rsidRDefault="00CE08E9" w:rsidP="009A06E8">
      <w:pPr>
        <w:pStyle w:val="Paragrafoelenco"/>
        <w:numPr>
          <w:ilvl w:val="1"/>
          <w:numId w:val="49"/>
        </w:numPr>
        <w:tabs>
          <w:tab w:val="left" w:pos="821"/>
        </w:tabs>
        <w:spacing w:before="0" w:line="276" w:lineRule="auto"/>
        <w:ind w:hanging="425"/>
        <w:rPr>
          <w:rFonts w:ascii="Arial Narrow" w:hAnsi="Arial Narrow" w:cstheme="minorHAnsi"/>
        </w:rPr>
      </w:pPr>
      <w:r w:rsidRPr="00A77E4B">
        <w:rPr>
          <w:rFonts w:ascii="Arial Narrow" w:hAnsi="Arial Narrow" w:cstheme="minorHAnsi"/>
          <w:i/>
          <w:iCs/>
        </w:rPr>
        <w:t>(In caso di utilizzo dell</w:t>
      </w:r>
      <w:r w:rsidR="00BC1D58">
        <w:rPr>
          <w:rFonts w:ascii="Arial Narrow" w:hAnsi="Arial Narrow" w:cstheme="minorHAnsi"/>
          <w:i/>
          <w:iCs/>
        </w:rPr>
        <w:t>’</w:t>
      </w:r>
      <w:r w:rsidRPr="00A77E4B">
        <w:rPr>
          <w:rFonts w:ascii="Arial Narrow" w:hAnsi="Arial Narrow" w:cstheme="minorHAnsi"/>
          <w:i/>
          <w:iCs/>
        </w:rPr>
        <w:t>offerta economicamente più vantaggiosa)</w:t>
      </w:r>
      <w:r w:rsidRPr="00260F90">
        <w:rPr>
          <w:rFonts w:ascii="Arial Narrow" w:hAnsi="Arial Narrow" w:cstheme="minorHAnsi"/>
        </w:rPr>
        <w:t xml:space="preserve"> L</w:t>
      </w:r>
      <w:r w:rsidR="00BC1D58">
        <w:rPr>
          <w:rFonts w:ascii="Arial Narrow" w:hAnsi="Arial Narrow" w:cstheme="minorHAnsi"/>
        </w:rPr>
        <w:t>’</w:t>
      </w:r>
      <w:r w:rsidRPr="00260F90">
        <w:rPr>
          <w:rFonts w:ascii="Arial Narrow" w:hAnsi="Arial Narrow" w:cstheme="minorHAnsi"/>
        </w:rPr>
        <w:t>offerta tecnica dell</w:t>
      </w:r>
      <w:r w:rsidR="00BC1D58">
        <w:rPr>
          <w:rFonts w:ascii="Arial Narrow" w:hAnsi="Arial Narrow" w:cstheme="minorHAnsi"/>
        </w:rPr>
        <w:t>’</w:t>
      </w:r>
      <w:r w:rsidRPr="00260F90">
        <w:rPr>
          <w:rFonts w:ascii="Arial Narrow" w:hAnsi="Arial Narrow" w:cstheme="minorHAnsi"/>
        </w:rPr>
        <w:t>appaltatore presentata in fase di gara</w:t>
      </w:r>
      <w:r w:rsidR="002132FF">
        <w:rPr>
          <w:rFonts w:ascii="Arial Narrow" w:hAnsi="Arial Narrow" w:cstheme="minorHAnsi"/>
        </w:rPr>
        <w:t>;</w:t>
      </w:r>
    </w:p>
    <w:p w14:paraId="0076CD80" w14:textId="3F13EE8A" w:rsidR="002132FF" w:rsidRPr="00260F90" w:rsidRDefault="002132FF" w:rsidP="009A06E8">
      <w:pPr>
        <w:pStyle w:val="Paragrafoelenco"/>
        <w:numPr>
          <w:ilvl w:val="1"/>
          <w:numId w:val="49"/>
        </w:numPr>
        <w:tabs>
          <w:tab w:val="left" w:pos="821"/>
        </w:tabs>
        <w:spacing w:before="0" w:line="276" w:lineRule="auto"/>
        <w:ind w:hanging="425"/>
        <w:rPr>
          <w:rFonts w:ascii="Arial Narrow" w:hAnsi="Arial Narrow" w:cstheme="minorHAnsi"/>
        </w:rPr>
      </w:pPr>
      <w:r>
        <w:rPr>
          <w:rFonts w:ascii="Arial Narrow" w:hAnsi="Arial Narrow" w:cstheme="minorHAnsi"/>
          <w:i/>
          <w:iCs/>
        </w:rPr>
        <w:t>[specificare altro].</w:t>
      </w:r>
    </w:p>
    <w:p w14:paraId="1A6F46CE" w14:textId="5F51EA80" w:rsidR="00B32A77" w:rsidRPr="00260F90" w:rsidRDefault="002E0D3D" w:rsidP="009A06E8">
      <w:pPr>
        <w:pStyle w:val="Paragrafoelenco"/>
        <w:numPr>
          <w:ilvl w:val="0"/>
          <w:numId w:val="49"/>
        </w:numPr>
        <w:tabs>
          <w:tab w:val="left" w:pos="397"/>
        </w:tabs>
        <w:spacing w:before="0" w:line="276" w:lineRule="auto"/>
        <w:ind w:right="122"/>
        <w:rPr>
          <w:rFonts w:ascii="Arial Narrow" w:hAnsi="Arial Narrow" w:cstheme="minorHAnsi"/>
        </w:rPr>
      </w:pPr>
      <w:r w:rsidRPr="00260F90">
        <w:rPr>
          <w:rFonts w:ascii="Arial Narrow" w:hAnsi="Arial Narrow" w:cstheme="minorHAnsi"/>
        </w:rPr>
        <w:t>I documenti sopra elencati possono anche non essere materialmente allegati, fatto salvo il Capitolato Speciale d</w:t>
      </w:r>
      <w:r w:rsidR="00BC1D58">
        <w:rPr>
          <w:rFonts w:ascii="Arial Narrow" w:hAnsi="Arial Narrow" w:cstheme="minorHAnsi"/>
        </w:rPr>
        <w:t>’</w:t>
      </w:r>
      <w:r w:rsidRPr="00260F90">
        <w:rPr>
          <w:rFonts w:ascii="Arial Narrow" w:hAnsi="Arial Narrow" w:cstheme="minorHAnsi"/>
        </w:rPr>
        <w:t>Appalto e</w:t>
      </w:r>
      <w:r w:rsidR="00431932" w:rsidRPr="00260F90">
        <w:rPr>
          <w:rFonts w:ascii="Arial Narrow" w:hAnsi="Arial Narrow" w:cstheme="minorHAnsi"/>
        </w:rPr>
        <w:t>d il Computo metrico estimativo</w:t>
      </w:r>
      <w:r w:rsidRPr="00260F90">
        <w:rPr>
          <w:rFonts w:ascii="Arial Narrow" w:hAnsi="Arial Narrow" w:cstheme="minorHAnsi"/>
        </w:rPr>
        <w:t xml:space="preserve">, purché conservati dalla Stazione Appaltante e controfirmati </w:t>
      </w:r>
      <w:r w:rsidRPr="00A77E4B">
        <w:rPr>
          <w:rFonts w:ascii="Arial Narrow" w:hAnsi="Arial Narrow" w:cstheme="minorHAnsi"/>
          <w:spacing w:val="-3"/>
        </w:rPr>
        <w:t xml:space="preserve">dai </w:t>
      </w:r>
      <w:r w:rsidRPr="00260F90">
        <w:rPr>
          <w:rFonts w:ascii="Arial Narrow" w:hAnsi="Arial Narrow" w:cstheme="minorHAnsi"/>
        </w:rPr>
        <w:t>contraenti. Eventuali</w:t>
      </w:r>
      <w:r w:rsidRPr="00A77E4B">
        <w:rPr>
          <w:rFonts w:ascii="Arial Narrow" w:hAnsi="Arial Narrow" w:cstheme="minorHAnsi"/>
          <w:spacing w:val="-6"/>
        </w:rPr>
        <w:t xml:space="preserve"> </w:t>
      </w:r>
      <w:r w:rsidRPr="00260F90">
        <w:rPr>
          <w:rFonts w:ascii="Arial Narrow" w:hAnsi="Arial Narrow" w:cstheme="minorHAnsi"/>
        </w:rPr>
        <w:t>altri</w:t>
      </w:r>
      <w:r w:rsidRPr="00A77E4B">
        <w:rPr>
          <w:rFonts w:ascii="Arial Narrow" w:hAnsi="Arial Narrow" w:cstheme="minorHAnsi"/>
          <w:spacing w:val="-5"/>
        </w:rPr>
        <w:t xml:space="preserve"> </w:t>
      </w:r>
      <w:r w:rsidRPr="00260F90">
        <w:rPr>
          <w:rFonts w:ascii="Arial Narrow" w:hAnsi="Arial Narrow" w:cstheme="minorHAnsi"/>
        </w:rPr>
        <w:t>disegni</w:t>
      </w:r>
      <w:r w:rsidRPr="00A77E4B">
        <w:rPr>
          <w:rFonts w:ascii="Arial Narrow" w:hAnsi="Arial Narrow" w:cstheme="minorHAnsi"/>
          <w:spacing w:val="-5"/>
        </w:rPr>
        <w:t xml:space="preserve"> </w:t>
      </w:r>
      <w:r w:rsidRPr="00260F90">
        <w:rPr>
          <w:rFonts w:ascii="Arial Narrow" w:hAnsi="Arial Narrow" w:cstheme="minorHAnsi"/>
        </w:rPr>
        <w:t>e</w:t>
      </w:r>
      <w:r w:rsidRPr="00A77E4B">
        <w:rPr>
          <w:rFonts w:ascii="Arial Narrow" w:hAnsi="Arial Narrow" w:cstheme="minorHAnsi"/>
          <w:spacing w:val="-7"/>
        </w:rPr>
        <w:t xml:space="preserve"> </w:t>
      </w:r>
      <w:r w:rsidRPr="00260F90">
        <w:rPr>
          <w:rFonts w:ascii="Arial Narrow" w:hAnsi="Arial Narrow" w:cstheme="minorHAnsi"/>
        </w:rPr>
        <w:t>particolari</w:t>
      </w:r>
      <w:r w:rsidRPr="00A77E4B">
        <w:rPr>
          <w:rFonts w:ascii="Arial Narrow" w:hAnsi="Arial Narrow" w:cstheme="minorHAnsi"/>
          <w:spacing w:val="-5"/>
        </w:rPr>
        <w:t xml:space="preserve"> </w:t>
      </w:r>
      <w:r w:rsidRPr="00260F90">
        <w:rPr>
          <w:rFonts w:ascii="Arial Narrow" w:hAnsi="Arial Narrow" w:cstheme="minorHAnsi"/>
        </w:rPr>
        <w:t>costruttivi</w:t>
      </w:r>
      <w:r w:rsidRPr="00A77E4B">
        <w:rPr>
          <w:rFonts w:ascii="Arial Narrow" w:hAnsi="Arial Narrow" w:cstheme="minorHAnsi"/>
          <w:spacing w:val="-5"/>
        </w:rPr>
        <w:t xml:space="preserve"> </w:t>
      </w:r>
      <w:r w:rsidRPr="00260F90">
        <w:rPr>
          <w:rFonts w:ascii="Arial Narrow" w:hAnsi="Arial Narrow" w:cstheme="minorHAnsi"/>
        </w:rPr>
        <w:t>delle</w:t>
      </w:r>
      <w:r w:rsidRPr="00A77E4B">
        <w:rPr>
          <w:rFonts w:ascii="Arial Narrow" w:hAnsi="Arial Narrow" w:cstheme="minorHAnsi"/>
          <w:spacing w:val="-7"/>
        </w:rPr>
        <w:t xml:space="preserve"> </w:t>
      </w:r>
      <w:r w:rsidRPr="00260F90">
        <w:rPr>
          <w:rFonts w:ascii="Arial Narrow" w:hAnsi="Arial Narrow" w:cstheme="minorHAnsi"/>
        </w:rPr>
        <w:t>opere</w:t>
      </w:r>
      <w:r w:rsidRPr="00A77E4B">
        <w:rPr>
          <w:rFonts w:ascii="Arial Narrow" w:hAnsi="Arial Narrow" w:cstheme="minorHAnsi"/>
          <w:spacing w:val="-7"/>
        </w:rPr>
        <w:t xml:space="preserve"> </w:t>
      </w:r>
      <w:r w:rsidRPr="00260F90">
        <w:rPr>
          <w:rFonts w:ascii="Arial Narrow" w:hAnsi="Arial Narrow" w:cstheme="minorHAnsi"/>
        </w:rPr>
        <w:t>da</w:t>
      </w:r>
      <w:r w:rsidRPr="00A77E4B">
        <w:rPr>
          <w:rFonts w:ascii="Arial Narrow" w:hAnsi="Arial Narrow" w:cstheme="minorHAnsi"/>
          <w:spacing w:val="-7"/>
        </w:rPr>
        <w:t xml:space="preserve"> </w:t>
      </w:r>
      <w:r w:rsidRPr="00260F90">
        <w:rPr>
          <w:rFonts w:ascii="Arial Narrow" w:hAnsi="Arial Narrow" w:cstheme="minorHAnsi"/>
        </w:rPr>
        <w:t>eseguire</w:t>
      </w:r>
      <w:r w:rsidRPr="00A77E4B">
        <w:rPr>
          <w:rFonts w:ascii="Arial Narrow" w:hAnsi="Arial Narrow" w:cstheme="minorHAnsi"/>
          <w:spacing w:val="-7"/>
        </w:rPr>
        <w:t xml:space="preserve"> </w:t>
      </w:r>
      <w:r w:rsidRPr="00260F90">
        <w:rPr>
          <w:rFonts w:ascii="Arial Narrow" w:hAnsi="Arial Narrow" w:cstheme="minorHAnsi"/>
        </w:rPr>
        <w:t>non</w:t>
      </w:r>
      <w:r w:rsidRPr="00A77E4B">
        <w:rPr>
          <w:rFonts w:ascii="Arial Narrow" w:hAnsi="Arial Narrow" w:cstheme="minorHAnsi"/>
          <w:spacing w:val="-7"/>
        </w:rPr>
        <w:t xml:space="preserve"> </w:t>
      </w:r>
      <w:r w:rsidRPr="00260F90">
        <w:rPr>
          <w:rFonts w:ascii="Arial Narrow" w:hAnsi="Arial Narrow" w:cstheme="minorHAnsi"/>
        </w:rPr>
        <w:t>formeranno</w:t>
      </w:r>
      <w:r w:rsidRPr="00A77E4B">
        <w:rPr>
          <w:rFonts w:ascii="Arial Narrow" w:hAnsi="Arial Narrow" w:cstheme="minorHAnsi"/>
          <w:spacing w:val="-7"/>
        </w:rPr>
        <w:t xml:space="preserve"> </w:t>
      </w:r>
      <w:r w:rsidRPr="00260F90">
        <w:rPr>
          <w:rFonts w:ascii="Arial Narrow" w:hAnsi="Arial Narrow" w:cstheme="minorHAnsi"/>
        </w:rPr>
        <w:t>parte</w:t>
      </w:r>
      <w:r w:rsidRPr="00A77E4B">
        <w:rPr>
          <w:rFonts w:ascii="Arial Narrow" w:hAnsi="Arial Narrow" w:cstheme="minorHAnsi"/>
          <w:spacing w:val="-10"/>
        </w:rPr>
        <w:t xml:space="preserve"> </w:t>
      </w:r>
      <w:r w:rsidRPr="00260F90">
        <w:rPr>
          <w:rFonts w:ascii="Arial Narrow" w:hAnsi="Arial Narrow" w:cstheme="minorHAnsi"/>
        </w:rPr>
        <w:t>integrante</w:t>
      </w:r>
      <w:r w:rsidRPr="00A77E4B">
        <w:rPr>
          <w:rFonts w:ascii="Arial Narrow" w:hAnsi="Arial Narrow" w:cstheme="minorHAnsi"/>
          <w:spacing w:val="-7"/>
        </w:rPr>
        <w:t xml:space="preserve"> </w:t>
      </w:r>
      <w:r w:rsidRPr="00260F90">
        <w:rPr>
          <w:rFonts w:ascii="Arial Narrow" w:hAnsi="Arial Narrow" w:cstheme="minorHAnsi"/>
        </w:rPr>
        <w:t>dei</w:t>
      </w:r>
      <w:r w:rsidRPr="00A77E4B">
        <w:rPr>
          <w:rFonts w:ascii="Arial Narrow" w:hAnsi="Arial Narrow" w:cstheme="minorHAnsi"/>
          <w:spacing w:val="-6"/>
        </w:rPr>
        <w:t xml:space="preserve"> </w:t>
      </w:r>
      <w:r w:rsidRPr="00260F90">
        <w:rPr>
          <w:rFonts w:ascii="Arial Narrow" w:hAnsi="Arial Narrow" w:cstheme="minorHAnsi"/>
        </w:rPr>
        <w:t>documenti di</w:t>
      </w:r>
      <w:r w:rsidRPr="00A77E4B">
        <w:rPr>
          <w:rFonts w:ascii="Arial Narrow" w:hAnsi="Arial Narrow" w:cstheme="minorHAnsi"/>
          <w:spacing w:val="-8"/>
        </w:rPr>
        <w:t xml:space="preserve"> </w:t>
      </w:r>
      <w:r w:rsidRPr="00260F90">
        <w:rPr>
          <w:rFonts w:ascii="Arial Narrow" w:hAnsi="Arial Narrow" w:cstheme="minorHAnsi"/>
        </w:rPr>
        <w:t>appalto.</w:t>
      </w:r>
      <w:r w:rsidRPr="00A77E4B">
        <w:rPr>
          <w:rFonts w:ascii="Arial Narrow" w:hAnsi="Arial Narrow" w:cstheme="minorHAnsi"/>
          <w:spacing w:val="-9"/>
        </w:rPr>
        <w:t xml:space="preserve"> </w:t>
      </w:r>
      <w:r w:rsidRPr="00260F90">
        <w:rPr>
          <w:rFonts w:ascii="Arial Narrow" w:hAnsi="Arial Narrow" w:cstheme="minorHAnsi"/>
        </w:rPr>
        <w:t>Alla</w:t>
      </w:r>
      <w:r w:rsidRPr="00A77E4B">
        <w:rPr>
          <w:rFonts w:ascii="Arial Narrow" w:hAnsi="Arial Narrow" w:cstheme="minorHAnsi"/>
          <w:spacing w:val="-9"/>
        </w:rPr>
        <w:t xml:space="preserve"> </w:t>
      </w:r>
      <w:r w:rsidRPr="00260F90">
        <w:rPr>
          <w:rFonts w:ascii="Arial Narrow" w:hAnsi="Arial Narrow" w:cstheme="minorHAnsi"/>
        </w:rPr>
        <w:t>Direzione</w:t>
      </w:r>
      <w:r w:rsidRPr="00A77E4B">
        <w:rPr>
          <w:rFonts w:ascii="Arial Narrow" w:hAnsi="Arial Narrow" w:cstheme="minorHAnsi"/>
          <w:spacing w:val="-9"/>
        </w:rPr>
        <w:t xml:space="preserve"> </w:t>
      </w:r>
      <w:r w:rsidRPr="00260F90">
        <w:rPr>
          <w:rFonts w:ascii="Arial Narrow" w:hAnsi="Arial Narrow" w:cstheme="minorHAnsi"/>
        </w:rPr>
        <w:t>dei</w:t>
      </w:r>
      <w:r w:rsidRPr="00A77E4B">
        <w:rPr>
          <w:rFonts w:ascii="Arial Narrow" w:hAnsi="Arial Narrow" w:cstheme="minorHAnsi"/>
          <w:spacing w:val="-7"/>
        </w:rPr>
        <w:t xml:space="preserve"> </w:t>
      </w:r>
      <w:r w:rsidRPr="00260F90">
        <w:rPr>
          <w:rFonts w:ascii="Arial Narrow" w:hAnsi="Arial Narrow" w:cstheme="minorHAnsi"/>
        </w:rPr>
        <w:t>Lavori</w:t>
      </w:r>
      <w:r w:rsidRPr="00A77E4B">
        <w:rPr>
          <w:rFonts w:ascii="Arial Narrow" w:hAnsi="Arial Narrow" w:cstheme="minorHAnsi"/>
          <w:spacing w:val="-8"/>
        </w:rPr>
        <w:t xml:space="preserve"> </w:t>
      </w:r>
      <w:r w:rsidRPr="00260F90">
        <w:rPr>
          <w:rFonts w:ascii="Arial Narrow" w:hAnsi="Arial Narrow" w:cstheme="minorHAnsi"/>
        </w:rPr>
        <w:t>è</w:t>
      </w:r>
      <w:r w:rsidRPr="00A77E4B">
        <w:rPr>
          <w:rFonts w:ascii="Arial Narrow" w:hAnsi="Arial Narrow" w:cstheme="minorHAnsi"/>
          <w:spacing w:val="-9"/>
        </w:rPr>
        <w:t xml:space="preserve"> </w:t>
      </w:r>
      <w:r w:rsidRPr="00260F90">
        <w:rPr>
          <w:rFonts w:ascii="Arial Narrow" w:hAnsi="Arial Narrow" w:cstheme="minorHAnsi"/>
        </w:rPr>
        <w:t>riservata</w:t>
      </w:r>
      <w:r w:rsidRPr="00A77E4B">
        <w:rPr>
          <w:rFonts w:ascii="Arial Narrow" w:hAnsi="Arial Narrow" w:cstheme="minorHAnsi"/>
          <w:spacing w:val="-12"/>
        </w:rPr>
        <w:t xml:space="preserve"> </w:t>
      </w:r>
      <w:r w:rsidRPr="00260F90">
        <w:rPr>
          <w:rFonts w:ascii="Arial Narrow" w:hAnsi="Arial Narrow" w:cstheme="minorHAnsi"/>
        </w:rPr>
        <w:t>la</w:t>
      </w:r>
      <w:r w:rsidRPr="00A77E4B">
        <w:rPr>
          <w:rFonts w:ascii="Arial Narrow" w:hAnsi="Arial Narrow" w:cstheme="minorHAnsi"/>
          <w:spacing w:val="-9"/>
        </w:rPr>
        <w:t xml:space="preserve"> </w:t>
      </w:r>
      <w:r w:rsidRPr="00260F90">
        <w:rPr>
          <w:rFonts w:ascii="Arial Narrow" w:hAnsi="Arial Narrow" w:cstheme="minorHAnsi"/>
        </w:rPr>
        <w:t>facoltà</w:t>
      </w:r>
      <w:r w:rsidRPr="00A77E4B">
        <w:rPr>
          <w:rFonts w:ascii="Arial Narrow" w:hAnsi="Arial Narrow" w:cstheme="minorHAnsi"/>
          <w:spacing w:val="-9"/>
        </w:rPr>
        <w:t xml:space="preserve"> </w:t>
      </w:r>
      <w:r w:rsidRPr="00260F90">
        <w:rPr>
          <w:rFonts w:ascii="Arial Narrow" w:hAnsi="Arial Narrow" w:cstheme="minorHAnsi"/>
        </w:rPr>
        <w:t>di</w:t>
      </w:r>
      <w:r w:rsidRPr="00A77E4B">
        <w:rPr>
          <w:rFonts w:ascii="Arial Narrow" w:hAnsi="Arial Narrow" w:cstheme="minorHAnsi"/>
          <w:spacing w:val="1"/>
        </w:rPr>
        <w:t xml:space="preserve"> </w:t>
      </w:r>
      <w:r w:rsidRPr="00260F90">
        <w:rPr>
          <w:rFonts w:ascii="Arial Narrow" w:hAnsi="Arial Narrow" w:cstheme="minorHAnsi"/>
        </w:rPr>
        <w:t>consegnarli</w:t>
      </w:r>
      <w:r w:rsidRPr="00A77E4B">
        <w:rPr>
          <w:rFonts w:ascii="Arial Narrow" w:hAnsi="Arial Narrow" w:cstheme="minorHAnsi"/>
          <w:spacing w:val="-7"/>
        </w:rPr>
        <w:t xml:space="preserve"> </w:t>
      </w:r>
      <w:r w:rsidRPr="00260F90">
        <w:rPr>
          <w:rFonts w:ascii="Arial Narrow" w:hAnsi="Arial Narrow" w:cstheme="minorHAnsi"/>
        </w:rPr>
        <w:t>all</w:t>
      </w:r>
      <w:r w:rsidR="00BC1D58">
        <w:rPr>
          <w:rFonts w:ascii="Arial Narrow" w:hAnsi="Arial Narrow" w:cstheme="minorHAnsi"/>
        </w:rPr>
        <w:t>’</w:t>
      </w:r>
      <w:r w:rsidRPr="00260F90">
        <w:rPr>
          <w:rFonts w:ascii="Arial Narrow" w:hAnsi="Arial Narrow" w:cstheme="minorHAnsi"/>
        </w:rPr>
        <w:t>Appaltatore</w:t>
      </w:r>
      <w:r w:rsidRPr="00A77E4B">
        <w:rPr>
          <w:rFonts w:ascii="Arial Narrow" w:hAnsi="Arial Narrow" w:cstheme="minorHAnsi"/>
          <w:spacing w:val="-9"/>
        </w:rPr>
        <w:t xml:space="preserve"> </w:t>
      </w:r>
      <w:r w:rsidRPr="00260F90">
        <w:rPr>
          <w:rFonts w:ascii="Arial Narrow" w:hAnsi="Arial Narrow" w:cstheme="minorHAnsi"/>
        </w:rPr>
        <w:t>in</w:t>
      </w:r>
      <w:r w:rsidRPr="00A77E4B">
        <w:rPr>
          <w:rFonts w:ascii="Arial Narrow" w:hAnsi="Arial Narrow" w:cstheme="minorHAnsi"/>
          <w:spacing w:val="-10"/>
        </w:rPr>
        <w:t xml:space="preserve"> </w:t>
      </w:r>
      <w:r w:rsidRPr="00260F90">
        <w:rPr>
          <w:rFonts w:ascii="Arial Narrow" w:hAnsi="Arial Narrow" w:cstheme="minorHAnsi"/>
        </w:rPr>
        <w:t>quell</w:t>
      </w:r>
      <w:r w:rsidR="00BC1D58">
        <w:rPr>
          <w:rFonts w:ascii="Arial Narrow" w:hAnsi="Arial Narrow" w:cstheme="minorHAnsi"/>
        </w:rPr>
        <w:t>’</w:t>
      </w:r>
      <w:r w:rsidRPr="00260F90">
        <w:rPr>
          <w:rFonts w:ascii="Arial Narrow" w:hAnsi="Arial Narrow" w:cstheme="minorHAnsi"/>
        </w:rPr>
        <w:t>ordine</w:t>
      </w:r>
      <w:r w:rsidRPr="00A77E4B">
        <w:rPr>
          <w:rFonts w:ascii="Arial Narrow" w:hAnsi="Arial Narrow" w:cstheme="minorHAnsi"/>
          <w:spacing w:val="-9"/>
        </w:rPr>
        <w:t xml:space="preserve"> </w:t>
      </w:r>
      <w:r w:rsidRPr="00260F90">
        <w:rPr>
          <w:rFonts w:ascii="Arial Narrow" w:hAnsi="Arial Narrow" w:cstheme="minorHAnsi"/>
        </w:rPr>
        <w:t>che</w:t>
      </w:r>
      <w:r w:rsidRPr="00A77E4B">
        <w:rPr>
          <w:rFonts w:ascii="Arial Narrow" w:hAnsi="Arial Narrow" w:cstheme="minorHAnsi"/>
          <w:spacing w:val="-9"/>
        </w:rPr>
        <w:t xml:space="preserve"> </w:t>
      </w:r>
      <w:r w:rsidRPr="00260F90">
        <w:rPr>
          <w:rFonts w:ascii="Arial Narrow" w:hAnsi="Arial Narrow" w:cstheme="minorHAnsi"/>
        </w:rPr>
        <w:t>crederà</w:t>
      </w:r>
      <w:r w:rsidRPr="00A77E4B">
        <w:rPr>
          <w:rFonts w:ascii="Arial Narrow" w:hAnsi="Arial Narrow" w:cstheme="minorHAnsi"/>
          <w:spacing w:val="-9"/>
        </w:rPr>
        <w:t xml:space="preserve"> </w:t>
      </w:r>
      <w:r w:rsidRPr="00260F90">
        <w:rPr>
          <w:rFonts w:ascii="Arial Narrow" w:hAnsi="Arial Narrow" w:cstheme="minorHAnsi"/>
        </w:rPr>
        <w:t>più opportuno, in qualsiasi tempo, durante il corso dei</w:t>
      </w:r>
      <w:r w:rsidRPr="00A77E4B">
        <w:rPr>
          <w:rFonts w:ascii="Arial Narrow" w:hAnsi="Arial Narrow" w:cstheme="minorHAnsi"/>
          <w:spacing w:val="-8"/>
        </w:rPr>
        <w:t xml:space="preserve"> </w:t>
      </w:r>
      <w:r w:rsidRPr="00260F90">
        <w:rPr>
          <w:rFonts w:ascii="Arial Narrow" w:hAnsi="Arial Narrow" w:cstheme="minorHAnsi"/>
        </w:rPr>
        <w:t>lavori.</w:t>
      </w:r>
    </w:p>
    <w:p w14:paraId="17E91D98" w14:textId="6B46FEE0" w:rsidR="00B32A77" w:rsidRPr="00A77E4B" w:rsidRDefault="002E0D3D" w:rsidP="009A06E8">
      <w:pPr>
        <w:pStyle w:val="Paragrafoelenco"/>
        <w:numPr>
          <w:ilvl w:val="0"/>
          <w:numId w:val="49"/>
        </w:numPr>
        <w:tabs>
          <w:tab w:val="left" w:pos="397"/>
        </w:tabs>
        <w:spacing w:before="0" w:line="276" w:lineRule="auto"/>
        <w:ind w:right="122"/>
        <w:rPr>
          <w:rFonts w:ascii="Arial Narrow" w:hAnsi="Arial Narrow" w:cstheme="minorHAnsi"/>
        </w:rPr>
      </w:pPr>
      <w:r w:rsidRPr="00A77E4B">
        <w:rPr>
          <w:rFonts w:ascii="Arial Narrow" w:hAnsi="Arial Narrow" w:cstheme="minorHAnsi"/>
        </w:rPr>
        <w:lastRenderedPageBreak/>
        <w:t>Qualora uno stesso atto contrattuale dovesse riportare delle disposizioni di carattere discordante, l</w:t>
      </w:r>
      <w:r w:rsidR="00BC1D58">
        <w:rPr>
          <w:rFonts w:ascii="Arial Narrow" w:hAnsi="Arial Narrow" w:cstheme="minorHAnsi"/>
        </w:rPr>
        <w:t>’</w:t>
      </w:r>
      <w:r w:rsidRPr="00A77E4B">
        <w:rPr>
          <w:rFonts w:ascii="Arial Narrow" w:hAnsi="Arial Narrow" w:cstheme="minorHAnsi"/>
        </w:rPr>
        <w:t>Appaltatore ne farà oggetto d</w:t>
      </w:r>
      <w:r w:rsidR="00BC1D58">
        <w:rPr>
          <w:rFonts w:ascii="Arial Narrow" w:hAnsi="Arial Narrow" w:cstheme="minorHAnsi"/>
        </w:rPr>
        <w:t>’</w:t>
      </w:r>
      <w:r w:rsidRPr="00A77E4B">
        <w:rPr>
          <w:rFonts w:ascii="Arial Narrow" w:hAnsi="Arial Narrow" w:cstheme="minorHAnsi"/>
        </w:rPr>
        <w:t>immediata segnalazione scritta alla Stazione Appaltante per i conseguenti provvedimenti di modifica. Se</w:t>
      </w:r>
      <w:r w:rsidRPr="00A77E4B">
        <w:rPr>
          <w:rFonts w:ascii="Arial Narrow" w:hAnsi="Arial Narrow" w:cstheme="minorHAnsi"/>
          <w:spacing w:val="-14"/>
        </w:rPr>
        <w:t xml:space="preserve"> </w:t>
      </w:r>
      <w:r w:rsidRPr="00A77E4B">
        <w:rPr>
          <w:rFonts w:ascii="Arial Narrow" w:hAnsi="Arial Narrow" w:cstheme="minorHAnsi"/>
        </w:rPr>
        <w:t>le</w:t>
      </w:r>
      <w:r w:rsidRPr="00A77E4B">
        <w:rPr>
          <w:rFonts w:ascii="Arial Narrow" w:hAnsi="Arial Narrow" w:cstheme="minorHAnsi"/>
          <w:spacing w:val="-14"/>
        </w:rPr>
        <w:t xml:space="preserve"> </w:t>
      </w:r>
      <w:r w:rsidRPr="00A77E4B">
        <w:rPr>
          <w:rFonts w:ascii="Arial Narrow" w:hAnsi="Arial Narrow" w:cstheme="minorHAnsi"/>
        </w:rPr>
        <w:t>discordanze</w:t>
      </w:r>
      <w:r w:rsidRPr="00A77E4B">
        <w:rPr>
          <w:rFonts w:ascii="Arial Narrow" w:hAnsi="Arial Narrow" w:cstheme="minorHAnsi"/>
          <w:spacing w:val="-14"/>
        </w:rPr>
        <w:t xml:space="preserve"> </w:t>
      </w:r>
      <w:r w:rsidRPr="00A77E4B">
        <w:rPr>
          <w:rFonts w:ascii="Arial Narrow" w:hAnsi="Arial Narrow" w:cstheme="minorHAnsi"/>
        </w:rPr>
        <w:t>dovessero</w:t>
      </w:r>
      <w:r w:rsidRPr="00A77E4B">
        <w:rPr>
          <w:rFonts w:ascii="Arial Narrow" w:hAnsi="Arial Narrow" w:cstheme="minorHAnsi"/>
          <w:spacing w:val="-17"/>
        </w:rPr>
        <w:t xml:space="preserve"> </w:t>
      </w:r>
      <w:r w:rsidRPr="00A77E4B">
        <w:rPr>
          <w:rFonts w:ascii="Arial Narrow" w:hAnsi="Arial Narrow" w:cstheme="minorHAnsi"/>
        </w:rPr>
        <w:t>riferirsi</w:t>
      </w:r>
      <w:r w:rsidRPr="00A77E4B">
        <w:rPr>
          <w:rFonts w:ascii="Arial Narrow" w:hAnsi="Arial Narrow" w:cstheme="minorHAnsi"/>
          <w:spacing w:val="-16"/>
        </w:rPr>
        <w:t xml:space="preserve"> </w:t>
      </w:r>
      <w:r w:rsidRPr="00A77E4B">
        <w:rPr>
          <w:rFonts w:ascii="Arial Narrow" w:hAnsi="Arial Narrow" w:cstheme="minorHAnsi"/>
        </w:rPr>
        <w:t>a</w:t>
      </w:r>
      <w:r w:rsidRPr="00A77E4B">
        <w:rPr>
          <w:rFonts w:ascii="Arial Narrow" w:hAnsi="Arial Narrow" w:cstheme="minorHAnsi"/>
          <w:spacing w:val="-14"/>
        </w:rPr>
        <w:t xml:space="preserve"> </w:t>
      </w:r>
      <w:r w:rsidRPr="00A77E4B">
        <w:rPr>
          <w:rFonts w:ascii="Arial Narrow" w:hAnsi="Arial Narrow" w:cstheme="minorHAnsi"/>
        </w:rPr>
        <w:t>caratteristiche</w:t>
      </w:r>
      <w:r w:rsidRPr="00A77E4B">
        <w:rPr>
          <w:rFonts w:ascii="Arial Narrow" w:hAnsi="Arial Narrow" w:cstheme="minorHAnsi"/>
          <w:spacing w:val="-13"/>
        </w:rPr>
        <w:t xml:space="preserve"> </w:t>
      </w:r>
      <w:r w:rsidRPr="00A77E4B">
        <w:rPr>
          <w:rFonts w:ascii="Arial Narrow" w:hAnsi="Arial Narrow" w:cstheme="minorHAnsi"/>
        </w:rPr>
        <w:t>di</w:t>
      </w:r>
      <w:r w:rsidRPr="00A77E4B">
        <w:rPr>
          <w:rFonts w:ascii="Arial Narrow" w:hAnsi="Arial Narrow" w:cstheme="minorHAnsi"/>
          <w:spacing w:val="-12"/>
        </w:rPr>
        <w:t xml:space="preserve"> </w:t>
      </w:r>
      <w:r w:rsidRPr="00A77E4B">
        <w:rPr>
          <w:rFonts w:ascii="Arial Narrow" w:hAnsi="Arial Narrow" w:cstheme="minorHAnsi"/>
        </w:rPr>
        <w:t>dimensionamento</w:t>
      </w:r>
      <w:r w:rsidRPr="00A77E4B">
        <w:rPr>
          <w:rFonts w:ascii="Arial Narrow" w:hAnsi="Arial Narrow" w:cstheme="minorHAnsi"/>
          <w:spacing w:val="-14"/>
        </w:rPr>
        <w:t xml:space="preserve"> </w:t>
      </w:r>
      <w:r w:rsidRPr="00A77E4B">
        <w:rPr>
          <w:rFonts w:ascii="Arial Narrow" w:hAnsi="Arial Narrow" w:cstheme="minorHAnsi"/>
        </w:rPr>
        <w:t>grafico,</w:t>
      </w:r>
      <w:r w:rsidRPr="00A77E4B">
        <w:rPr>
          <w:rFonts w:ascii="Arial Narrow" w:hAnsi="Arial Narrow" w:cstheme="minorHAnsi"/>
          <w:spacing w:val="-14"/>
        </w:rPr>
        <w:t xml:space="preserve"> </w:t>
      </w:r>
      <w:r w:rsidRPr="00A77E4B">
        <w:rPr>
          <w:rFonts w:ascii="Arial Narrow" w:hAnsi="Arial Narrow" w:cstheme="minorHAnsi"/>
        </w:rPr>
        <w:t>saranno</w:t>
      </w:r>
      <w:r w:rsidRPr="00A77E4B">
        <w:rPr>
          <w:rFonts w:ascii="Arial Narrow" w:hAnsi="Arial Narrow" w:cstheme="minorHAnsi"/>
          <w:spacing w:val="-14"/>
        </w:rPr>
        <w:t xml:space="preserve"> </w:t>
      </w:r>
      <w:r w:rsidRPr="00A77E4B">
        <w:rPr>
          <w:rFonts w:ascii="Arial Narrow" w:hAnsi="Arial Narrow" w:cstheme="minorHAnsi"/>
        </w:rPr>
        <w:t>di</w:t>
      </w:r>
      <w:r w:rsidRPr="00A77E4B">
        <w:rPr>
          <w:rFonts w:ascii="Arial Narrow" w:hAnsi="Arial Narrow" w:cstheme="minorHAnsi"/>
          <w:spacing w:val="-15"/>
        </w:rPr>
        <w:t xml:space="preserve"> </w:t>
      </w:r>
      <w:r w:rsidRPr="00A77E4B">
        <w:rPr>
          <w:rFonts w:ascii="Arial Narrow" w:hAnsi="Arial Narrow" w:cstheme="minorHAnsi"/>
        </w:rPr>
        <w:t>norma</w:t>
      </w:r>
      <w:r w:rsidRPr="00A77E4B">
        <w:rPr>
          <w:rFonts w:ascii="Arial Narrow" w:hAnsi="Arial Narrow" w:cstheme="minorHAnsi"/>
          <w:spacing w:val="-14"/>
        </w:rPr>
        <w:t xml:space="preserve"> </w:t>
      </w:r>
      <w:r w:rsidRPr="00A77E4B">
        <w:rPr>
          <w:rFonts w:ascii="Arial Narrow" w:hAnsi="Arial Narrow" w:cstheme="minorHAnsi"/>
        </w:rPr>
        <w:t>ritenute</w:t>
      </w:r>
      <w:r w:rsidRPr="00A77E4B">
        <w:rPr>
          <w:rFonts w:ascii="Arial Narrow" w:hAnsi="Arial Narrow" w:cstheme="minorHAnsi"/>
          <w:spacing w:val="-13"/>
        </w:rPr>
        <w:t xml:space="preserve"> </w:t>
      </w:r>
      <w:r w:rsidRPr="00A77E4B">
        <w:rPr>
          <w:rFonts w:ascii="Arial Narrow" w:hAnsi="Arial Narrow" w:cstheme="minorHAnsi"/>
        </w:rPr>
        <w:t>valide</w:t>
      </w:r>
      <w:r w:rsidRPr="00A77E4B">
        <w:rPr>
          <w:rFonts w:ascii="Arial Narrow" w:hAnsi="Arial Narrow" w:cstheme="minorHAnsi"/>
          <w:spacing w:val="-18"/>
        </w:rPr>
        <w:t xml:space="preserve"> </w:t>
      </w:r>
      <w:r w:rsidRPr="00A77E4B">
        <w:rPr>
          <w:rFonts w:ascii="Arial Narrow" w:hAnsi="Arial Narrow" w:cstheme="minorHAnsi"/>
        </w:rPr>
        <w:t>le indicazioni riportate nel disegno con scala di riduzione minore. In ogni caso dovrà ritenersi nulla la disposizione che contrasta o che in minor misura collima con il contesto delle norme e disposizioni riportate nei rimanenti atti contrattuali.</w:t>
      </w:r>
    </w:p>
    <w:p w14:paraId="3F8ECA37" w14:textId="7C9ACB84" w:rsidR="00B32A77" w:rsidRDefault="002E0D3D" w:rsidP="009A06E8">
      <w:pPr>
        <w:pStyle w:val="Paragrafoelenco"/>
        <w:numPr>
          <w:ilvl w:val="0"/>
          <w:numId w:val="49"/>
        </w:numPr>
        <w:tabs>
          <w:tab w:val="left" w:pos="397"/>
        </w:tabs>
        <w:spacing w:before="0" w:line="276" w:lineRule="auto"/>
        <w:ind w:right="122"/>
        <w:rPr>
          <w:rFonts w:ascii="Arial Narrow" w:hAnsi="Arial Narrow" w:cstheme="minorHAnsi"/>
        </w:rPr>
      </w:pPr>
      <w:r w:rsidRPr="00A77E4B">
        <w:rPr>
          <w:rFonts w:ascii="Arial Narrow" w:hAnsi="Arial Narrow" w:cstheme="minorHAnsi"/>
        </w:rPr>
        <w:t>L</w:t>
      </w:r>
      <w:r w:rsidR="00BC1D58">
        <w:rPr>
          <w:rFonts w:ascii="Arial Narrow" w:hAnsi="Arial Narrow" w:cstheme="minorHAnsi"/>
        </w:rPr>
        <w:t>’</w:t>
      </w:r>
      <w:r w:rsidRPr="00A77E4B">
        <w:rPr>
          <w:rFonts w:ascii="Arial Narrow" w:hAnsi="Arial Narrow" w:cstheme="minorHAnsi"/>
        </w:rPr>
        <w:t>Appaltatore dovrà comunque rispettare i minimi inderogabili fissati dal presente Capitolato avendo gli stessi, per esplicita statuizione, carattere di prevalenza rispetto alle diverse o minori prescrizioni riportate negli altri atti contrattuali.</w:t>
      </w:r>
    </w:p>
    <w:p w14:paraId="597E9132" w14:textId="77777777" w:rsidR="00265FCE" w:rsidRPr="00A77E4B" w:rsidRDefault="00265FCE" w:rsidP="00265FCE">
      <w:pPr>
        <w:pStyle w:val="Paragrafoelenco"/>
        <w:tabs>
          <w:tab w:val="left" w:pos="397"/>
        </w:tabs>
        <w:spacing w:before="0" w:line="276" w:lineRule="auto"/>
        <w:ind w:right="122" w:firstLine="0"/>
        <w:rPr>
          <w:rFonts w:ascii="Arial Narrow" w:hAnsi="Arial Narrow" w:cstheme="minorHAnsi"/>
        </w:rPr>
      </w:pPr>
    </w:p>
    <w:p w14:paraId="63F0703A" w14:textId="6CC80B7D" w:rsidR="00B32A77" w:rsidRPr="00A77E4B" w:rsidRDefault="002E0D3D" w:rsidP="00FC0BD2">
      <w:pPr>
        <w:pStyle w:val="Titolo2"/>
        <w:spacing w:before="0" w:line="276" w:lineRule="auto"/>
        <w:ind w:hanging="786"/>
        <w:rPr>
          <w:sz w:val="22"/>
          <w:szCs w:val="22"/>
        </w:rPr>
      </w:pPr>
      <w:bookmarkStart w:id="20" w:name="_Toc138236997"/>
      <w:bookmarkStart w:id="21" w:name="_Toc161918819"/>
      <w:r w:rsidRPr="00A77E4B">
        <w:rPr>
          <w:sz w:val="22"/>
          <w:szCs w:val="22"/>
        </w:rPr>
        <w:t>Disposizioni particolari riguardanti</w:t>
      </w:r>
      <w:r w:rsidRPr="00096236">
        <w:rPr>
          <w:sz w:val="22"/>
          <w:szCs w:val="22"/>
        </w:rPr>
        <w:t xml:space="preserve"> </w:t>
      </w:r>
      <w:r w:rsidRPr="00A77E4B">
        <w:rPr>
          <w:sz w:val="22"/>
          <w:szCs w:val="22"/>
        </w:rPr>
        <w:t>l</w:t>
      </w:r>
      <w:r w:rsidR="00BC1D58">
        <w:rPr>
          <w:sz w:val="22"/>
          <w:szCs w:val="22"/>
        </w:rPr>
        <w:t>’</w:t>
      </w:r>
      <w:r w:rsidRPr="00A77E4B">
        <w:rPr>
          <w:sz w:val="22"/>
          <w:szCs w:val="22"/>
        </w:rPr>
        <w:t>appalto</w:t>
      </w:r>
      <w:bookmarkEnd w:id="20"/>
      <w:bookmarkEnd w:id="21"/>
    </w:p>
    <w:p w14:paraId="1A0E4F84" w14:textId="78861766" w:rsidR="00B32A77" w:rsidRPr="00260F90" w:rsidRDefault="002E0D3D" w:rsidP="009A06E8">
      <w:pPr>
        <w:pStyle w:val="Paragrafoelenco"/>
        <w:numPr>
          <w:ilvl w:val="0"/>
          <w:numId w:val="48"/>
        </w:numPr>
        <w:tabs>
          <w:tab w:val="left" w:pos="397"/>
        </w:tabs>
        <w:spacing w:before="0" w:line="276" w:lineRule="auto"/>
        <w:rPr>
          <w:rFonts w:ascii="Arial Narrow" w:hAnsi="Arial Narrow" w:cstheme="minorHAnsi"/>
        </w:rPr>
      </w:pPr>
      <w:r w:rsidRPr="00260F90">
        <w:rPr>
          <w:rFonts w:ascii="Arial Narrow" w:hAnsi="Arial Narrow" w:cstheme="minorHAnsi"/>
        </w:rPr>
        <w:t>La sottoscrizione del contratto da parte dell</w:t>
      </w:r>
      <w:r w:rsidR="00BC1D58">
        <w:rPr>
          <w:rFonts w:ascii="Arial Narrow" w:hAnsi="Arial Narrow" w:cstheme="minorHAnsi"/>
        </w:rPr>
        <w:t>’</w:t>
      </w:r>
      <w:r w:rsidRPr="00260F90">
        <w:rPr>
          <w:rFonts w:ascii="Arial Narrow" w:hAnsi="Arial Narrow" w:cstheme="minorHAnsi"/>
        </w:rPr>
        <w:t>Appaltatore equivale a dichiarazione di perfetta conoscenza e incondizionata</w:t>
      </w:r>
      <w:r w:rsidRPr="00A77E4B">
        <w:rPr>
          <w:rFonts w:ascii="Arial Narrow" w:hAnsi="Arial Narrow" w:cstheme="minorHAnsi"/>
          <w:spacing w:val="-10"/>
        </w:rPr>
        <w:t xml:space="preserve"> </w:t>
      </w:r>
      <w:r w:rsidRPr="00260F90">
        <w:rPr>
          <w:rFonts w:ascii="Arial Narrow" w:hAnsi="Arial Narrow" w:cstheme="minorHAnsi"/>
        </w:rPr>
        <w:t>accettazione</w:t>
      </w:r>
      <w:r w:rsidRPr="00A77E4B">
        <w:rPr>
          <w:rFonts w:ascii="Arial Narrow" w:hAnsi="Arial Narrow" w:cstheme="minorHAnsi"/>
          <w:spacing w:val="-6"/>
        </w:rPr>
        <w:t xml:space="preserve"> </w:t>
      </w:r>
      <w:r w:rsidRPr="00260F90">
        <w:rPr>
          <w:rFonts w:ascii="Arial Narrow" w:hAnsi="Arial Narrow" w:cstheme="minorHAnsi"/>
        </w:rPr>
        <w:t>anche</w:t>
      </w:r>
      <w:r w:rsidRPr="00A77E4B">
        <w:rPr>
          <w:rFonts w:ascii="Arial Narrow" w:hAnsi="Arial Narrow" w:cstheme="minorHAnsi"/>
          <w:spacing w:val="-6"/>
        </w:rPr>
        <w:t xml:space="preserve"> </w:t>
      </w:r>
      <w:r w:rsidRPr="00260F90">
        <w:rPr>
          <w:rFonts w:ascii="Arial Narrow" w:hAnsi="Arial Narrow" w:cstheme="minorHAnsi"/>
        </w:rPr>
        <w:t>dei</w:t>
      </w:r>
      <w:r w:rsidRPr="00A77E4B">
        <w:rPr>
          <w:rFonts w:ascii="Arial Narrow" w:hAnsi="Arial Narrow" w:cstheme="minorHAnsi"/>
          <w:spacing w:val="-5"/>
        </w:rPr>
        <w:t xml:space="preserve"> </w:t>
      </w:r>
      <w:r w:rsidRPr="00260F90">
        <w:rPr>
          <w:rFonts w:ascii="Arial Narrow" w:hAnsi="Arial Narrow" w:cstheme="minorHAnsi"/>
        </w:rPr>
        <w:t>suoi</w:t>
      </w:r>
      <w:r w:rsidRPr="00A77E4B">
        <w:rPr>
          <w:rFonts w:ascii="Arial Narrow" w:hAnsi="Arial Narrow" w:cstheme="minorHAnsi"/>
          <w:spacing w:val="-4"/>
        </w:rPr>
        <w:t xml:space="preserve"> </w:t>
      </w:r>
      <w:r w:rsidRPr="00260F90">
        <w:rPr>
          <w:rFonts w:ascii="Arial Narrow" w:hAnsi="Arial Narrow" w:cstheme="minorHAnsi"/>
        </w:rPr>
        <w:t>allegati,</w:t>
      </w:r>
      <w:r w:rsidRPr="00A77E4B">
        <w:rPr>
          <w:rFonts w:ascii="Arial Narrow" w:hAnsi="Arial Narrow" w:cstheme="minorHAnsi"/>
          <w:spacing w:val="-7"/>
        </w:rPr>
        <w:t xml:space="preserve"> </w:t>
      </w:r>
      <w:r w:rsidRPr="00260F90">
        <w:rPr>
          <w:rFonts w:ascii="Arial Narrow" w:hAnsi="Arial Narrow" w:cstheme="minorHAnsi"/>
        </w:rPr>
        <w:t>della</w:t>
      </w:r>
      <w:r w:rsidRPr="00A77E4B">
        <w:rPr>
          <w:rFonts w:ascii="Arial Narrow" w:hAnsi="Arial Narrow" w:cstheme="minorHAnsi"/>
          <w:spacing w:val="-10"/>
        </w:rPr>
        <w:t xml:space="preserve"> </w:t>
      </w:r>
      <w:r w:rsidRPr="00260F90">
        <w:rPr>
          <w:rFonts w:ascii="Arial Narrow" w:hAnsi="Arial Narrow" w:cstheme="minorHAnsi"/>
        </w:rPr>
        <w:t>legge,</w:t>
      </w:r>
      <w:r w:rsidRPr="00A77E4B">
        <w:rPr>
          <w:rFonts w:ascii="Arial Narrow" w:hAnsi="Arial Narrow" w:cstheme="minorHAnsi"/>
          <w:spacing w:val="-7"/>
        </w:rPr>
        <w:t xml:space="preserve"> </w:t>
      </w:r>
      <w:r w:rsidRPr="00A77E4B">
        <w:rPr>
          <w:rFonts w:ascii="Arial Narrow" w:hAnsi="Arial Narrow" w:cstheme="minorHAnsi"/>
          <w:spacing w:val="-3"/>
        </w:rPr>
        <w:t>dei</w:t>
      </w:r>
      <w:r w:rsidRPr="00A77E4B">
        <w:rPr>
          <w:rFonts w:ascii="Arial Narrow" w:hAnsi="Arial Narrow" w:cstheme="minorHAnsi"/>
          <w:spacing w:val="-4"/>
        </w:rPr>
        <w:t xml:space="preserve"> </w:t>
      </w:r>
      <w:r w:rsidRPr="00260F90">
        <w:rPr>
          <w:rFonts w:ascii="Arial Narrow" w:hAnsi="Arial Narrow" w:cstheme="minorHAnsi"/>
        </w:rPr>
        <w:t>regolamenti</w:t>
      </w:r>
      <w:r w:rsidRPr="00A77E4B">
        <w:rPr>
          <w:rFonts w:ascii="Arial Narrow" w:hAnsi="Arial Narrow" w:cstheme="minorHAnsi"/>
          <w:spacing w:val="-3"/>
        </w:rPr>
        <w:t xml:space="preserve"> </w:t>
      </w:r>
      <w:r w:rsidRPr="00260F90">
        <w:rPr>
          <w:rFonts w:ascii="Arial Narrow" w:hAnsi="Arial Narrow" w:cstheme="minorHAnsi"/>
        </w:rPr>
        <w:t>e</w:t>
      </w:r>
      <w:r w:rsidRPr="00A77E4B">
        <w:rPr>
          <w:rFonts w:ascii="Arial Narrow" w:hAnsi="Arial Narrow" w:cstheme="minorHAnsi"/>
          <w:spacing w:val="-6"/>
        </w:rPr>
        <w:t xml:space="preserve"> </w:t>
      </w:r>
      <w:r w:rsidRPr="00260F90">
        <w:rPr>
          <w:rFonts w:ascii="Arial Narrow" w:hAnsi="Arial Narrow" w:cstheme="minorHAnsi"/>
        </w:rPr>
        <w:t>di</w:t>
      </w:r>
      <w:r w:rsidRPr="00A77E4B">
        <w:rPr>
          <w:rFonts w:ascii="Arial Narrow" w:hAnsi="Arial Narrow" w:cstheme="minorHAnsi"/>
          <w:spacing w:val="-4"/>
        </w:rPr>
        <w:t xml:space="preserve"> </w:t>
      </w:r>
      <w:r w:rsidRPr="00260F90">
        <w:rPr>
          <w:rFonts w:ascii="Arial Narrow" w:hAnsi="Arial Narrow" w:cstheme="minorHAnsi"/>
        </w:rPr>
        <w:t>tutte</w:t>
      </w:r>
      <w:r w:rsidRPr="00A77E4B">
        <w:rPr>
          <w:rFonts w:ascii="Arial Narrow" w:hAnsi="Arial Narrow" w:cstheme="minorHAnsi"/>
          <w:spacing w:val="-10"/>
        </w:rPr>
        <w:t xml:space="preserve"> </w:t>
      </w:r>
      <w:r w:rsidRPr="00260F90">
        <w:rPr>
          <w:rFonts w:ascii="Arial Narrow" w:hAnsi="Arial Narrow" w:cstheme="minorHAnsi"/>
        </w:rPr>
        <w:t>le</w:t>
      </w:r>
      <w:r w:rsidRPr="00A77E4B">
        <w:rPr>
          <w:rFonts w:ascii="Arial Narrow" w:hAnsi="Arial Narrow" w:cstheme="minorHAnsi"/>
          <w:spacing w:val="-10"/>
        </w:rPr>
        <w:t xml:space="preserve"> </w:t>
      </w:r>
      <w:r w:rsidRPr="00260F90">
        <w:rPr>
          <w:rFonts w:ascii="Arial Narrow" w:hAnsi="Arial Narrow" w:cstheme="minorHAnsi"/>
        </w:rPr>
        <w:t>norme</w:t>
      </w:r>
      <w:r w:rsidRPr="00A77E4B">
        <w:rPr>
          <w:rFonts w:ascii="Arial Narrow" w:hAnsi="Arial Narrow" w:cstheme="minorHAnsi"/>
          <w:spacing w:val="-6"/>
        </w:rPr>
        <w:t xml:space="preserve"> </w:t>
      </w:r>
      <w:r w:rsidRPr="00260F90">
        <w:rPr>
          <w:rFonts w:ascii="Arial Narrow" w:hAnsi="Arial Narrow" w:cstheme="minorHAnsi"/>
        </w:rPr>
        <w:t>vigenti</w:t>
      </w:r>
      <w:r w:rsidRPr="00A77E4B">
        <w:rPr>
          <w:rFonts w:ascii="Arial Narrow" w:hAnsi="Arial Narrow" w:cstheme="minorHAnsi"/>
          <w:spacing w:val="-8"/>
        </w:rPr>
        <w:t xml:space="preserve"> </w:t>
      </w:r>
      <w:r w:rsidRPr="00260F90">
        <w:rPr>
          <w:rFonts w:ascii="Arial Narrow" w:hAnsi="Arial Narrow" w:cstheme="minorHAnsi"/>
        </w:rPr>
        <w:t>in</w:t>
      </w:r>
      <w:r w:rsidRPr="00A77E4B">
        <w:rPr>
          <w:rFonts w:ascii="Arial Narrow" w:hAnsi="Arial Narrow" w:cstheme="minorHAnsi"/>
          <w:spacing w:val="-6"/>
        </w:rPr>
        <w:t xml:space="preserve"> </w:t>
      </w:r>
      <w:r w:rsidRPr="00260F90">
        <w:rPr>
          <w:rFonts w:ascii="Arial Narrow" w:hAnsi="Arial Narrow" w:cstheme="minorHAnsi"/>
        </w:rPr>
        <w:t>materia di</w:t>
      </w:r>
      <w:r w:rsidRPr="00A77E4B">
        <w:rPr>
          <w:rFonts w:ascii="Arial Narrow" w:hAnsi="Arial Narrow" w:cstheme="minorHAnsi"/>
          <w:spacing w:val="-11"/>
        </w:rPr>
        <w:t xml:space="preserve"> </w:t>
      </w:r>
      <w:r w:rsidRPr="00260F90">
        <w:rPr>
          <w:rFonts w:ascii="Arial Narrow" w:hAnsi="Arial Narrow" w:cstheme="minorHAnsi"/>
        </w:rPr>
        <w:t>lavori</w:t>
      </w:r>
      <w:r w:rsidRPr="00A77E4B">
        <w:rPr>
          <w:rFonts w:ascii="Arial Narrow" w:hAnsi="Arial Narrow" w:cstheme="minorHAnsi"/>
          <w:spacing w:val="-11"/>
        </w:rPr>
        <w:t xml:space="preserve"> </w:t>
      </w:r>
      <w:r w:rsidRPr="00260F90">
        <w:rPr>
          <w:rFonts w:ascii="Arial Narrow" w:hAnsi="Arial Narrow" w:cstheme="minorHAnsi"/>
        </w:rPr>
        <w:t>pubblici,</w:t>
      </w:r>
      <w:r w:rsidRPr="00A77E4B">
        <w:rPr>
          <w:rFonts w:ascii="Arial Narrow" w:hAnsi="Arial Narrow" w:cstheme="minorHAnsi"/>
          <w:spacing w:val="-10"/>
        </w:rPr>
        <w:t xml:space="preserve"> </w:t>
      </w:r>
      <w:r w:rsidRPr="00260F90">
        <w:rPr>
          <w:rFonts w:ascii="Arial Narrow" w:hAnsi="Arial Narrow" w:cstheme="minorHAnsi"/>
        </w:rPr>
        <w:t>nonché</w:t>
      </w:r>
      <w:r w:rsidRPr="00A77E4B">
        <w:rPr>
          <w:rFonts w:ascii="Arial Narrow" w:hAnsi="Arial Narrow" w:cstheme="minorHAnsi"/>
          <w:spacing w:val="-9"/>
        </w:rPr>
        <w:t xml:space="preserve"> </w:t>
      </w:r>
      <w:r w:rsidRPr="00260F90">
        <w:rPr>
          <w:rFonts w:ascii="Arial Narrow" w:hAnsi="Arial Narrow" w:cstheme="minorHAnsi"/>
        </w:rPr>
        <w:t>alla</w:t>
      </w:r>
      <w:r w:rsidRPr="00A77E4B">
        <w:rPr>
          <w:rFonts w:ascii="Arial Narrow" w:hAnsi="Arial Narrow" w:cstheme="minorHAnsi"/>
          <w:spacing w:val="-9"/>
        </w:rPr>
        <w:t xml:space="preserve"> </w:t>
      </w:r>
      <w:r w:rsidRPr="00260F90">
        <w:rPr>
          <w:rFonts w:ascii="Arial Narrow" w:hAnsi="Arial Narrow" w:cstheme="minorHAnsi"/>
        </w:rPr>
        <w:t>completa</w:t>
      </w:r>
      <w:r w:rsidRPr="00A77E4B">
        <w:rPr>
          <w:rFonts w:ascii="Arial Narrow" w:hAnsi="Arial Narrow" w:cstheme="minorHAnsi"/>
          <w:spacing w:val="-9"/>
        </w:rPr>
        <w:t xml:space="preserve"> </w:t>
      </w:r>
      <w:r w:rsidRPr="00260F90">
        <w:rPr>
          <w:rFonts w:ascii="Arial Narrow" w:hAnsi="Arial Narrow" w:cstheme="minorHAnsi"/>
        </w:rPr>
        <w:t>accettazione</w:t>
      </w:r>
      <w:r w:rsidRPr="00A77E4B">
        <w:rPr>
          <w:rFonts w:ascii="Arial Narrow" w:hAnsi="Arial Narrow" w:cstheme="minorHAnsi"/>
          <w:spacing w:val="-13"/>
        </w:rPr>
        <w:t xml:space="preserve"> </w:t>
      </w:r>
      <w:r w:rsidRPr="00260F90">
        <w:rPr>
          <w:rFonts w:ascii="Arial Narrow" w:hAnsi="Arial Narrow" w:cstheme="minorHAnsi"/>
        </w:rPr>
        <w:t>di</w:t>
      </w:r>
      <w:r w:rsidRPr="00A77E4B">
        <w:rPr>
          <w:rFonts w:ascii="Arial Narrow" w:hAnsi="Arial Narrow" w:cstheme="minorHAnsi"/>
          <w:spacing w:val="-7"/>
        </w:rPr>
        <w:t xml:space="preserve"> </w:t>
      </w:r>
      <w:r w:rsidRPr="00260F90">
        <w:rPr>
          <w:rFonts w:ascii="Arial Narrow" w:hAnsi="Arial Narrow" w:cstheme="minorHAnsi"/>
        </w:rPr>
        <w:t>tutte</w:t>
      </w:r>
      <w:r w:rsidRPr="00A77E4B">
        <w:rPr>
          <w:rFonts w:ascii="Arial Narrow" w:hAnsi="Arial Narrow" w:cstheme="minorHAnsi"/>
          <w:spacing w:val="-13"/>
        </w:rPr>
        <w:t xml:space="preserve"> </w:t>
      </w:r>
      <w:r w:rsidRPr="00260F90">
        <w:rPr>
          <w:rFonts w:ascii="Arial Narrow" w:hAnsi="Arial Narrow" w:cstheme="minorHAnsi"/>
        </w:rPr>
        <w:t>le</w:t>
      </w:r>
      <w:r w:rsidRPr="00A77E4B">
        <w:rPr>
          <w:rFonts w:ascii="Arial Narrow" w:hAnsi="Arial Narrow" w:cstheme="minorHAnsi"/>
          <w:spacing w:val="-9"/>
        </w:rPr>
        <w:t xml:space="preserve"> </w:t>
      </w:r>
      <w:r w:rsidRPr="00260F90">
        <w:rPr>
          <w:rFonts w:ascii="Arial Narrow" w:hAnsi="Arial Narrow" w:cstheme="minorHAnsi"/>
        </w:rPr>
        <w:t>norme</w:t>
      </w:r>
      <w:r w:rsidRPr="00A77E4B">
        <w:rPr>
          <w:rFonts w:ascii="Arial Narrow" w:hAnsi="Arial Narrow" w:cstheme="minorHAnsi"/>
          <w:spacing w:val="-9"/>
        </w:rPr>
        <w:t xml:space="preserve"> </w:t>
      </w:r>
      <w:r w:rsidRPr="00260F90">
        <w:rPr>
          <w:rFonts w:ascii="Arial Narrow" w:hAnsi="Arial Narrow" w:cstheme="minorHAnsi"/>
        </w:rPr>
        <w:t>che</w:t>
      </w:r>
      <w:r w:rsidRPr="00A77E4B">
        <w:rPr>
          <w:rFonts w:ascii="Arial Narrow" w:hAnsi="Arial Narrow" w:cstheme="minorHAnsi"/>
          <w:spacing w:val="-8"/>
        </w:rPr>
        <w:t xml:space="preserve"> </w:t>
      </w:r>
      <w:r w:rsidRPr="00260F90">
        <w:rPr>
          <w:rFonts w:ascii="Arial Narrow" w:hAnsi="Arial Narrow" w:cstheme="minorHAnsi"/>
        </w:rPr>
        <w:t>regolano</w:t>
      </w:r>
      <w:r w:rsidRPr="00A77E4B">
        <w:rPr>
          <w:rFonts w:ascii="Arial Narrow" w:hAnsi="Arial Narrow" w:cstheme="minorHAnsi"/>
          <w:spacing w:val="-9"/>
        </w:rPr>
        <w:t xml:space="preserve"> </w:t>
      </w:r>
      <w:r w:rsidRPr="00260F90">
        <w:rPr>
          <w:rFonts w:ascii="Arial Narrow" w:hAnsi="Arial Narrow" w:cstheme="minorHAnsi"/>
        </w:rPr>
        <w:t>il</w:t>
      </w:r>
      <w:r w:rsidRPr="00A77E4B">
        <w:rPr>
          <w:rFonts w:ascii="Arial Narrow" w:hAnsi="Arial Narrow" w:cstheme="minorHAnsi"/>
          <w:spacing w:val="-7"/>
        </w:rPr>
        <w:t xml:space="preserve"> </w:t>
      </w:r>
      <w:r w:rsidRPr="00260F90">
        <w:rPr>
          <w:rFonts w:ascii="Arial Narrow" w:hAnsi="Arial Narrow" w:cstheme="minorHAnsi"/>
        </w:rPr>
        <w:t>presente</w:t>
      </w:r>
      <w:r w:rsidRPr="00A77E4B">
        <w:rPr>
          <w:rFonts w:ascii="Arial Narrow" w:hAnsi="Arial Narrow" w:cstheme="minorHAnsi"/>
          <w:spacing w:val="-9"/>
        </w:rPr>
        <w:t xml:space="preserve"> </w:t>
      </w:r>
      <w:r w:rsidRPr="00260F90">
        <w:rPr>
          <w:rFonts w:ascii="Arial Narrow" w:hAnsi="Arial Narrow" w:cstheme="minorHAnsi"/>
        </w:rPr>
        <w:t>appalto,</w:t>
      </w:r>
      <w:r w:rsidRPr="00A77E4B">
        <w:rPr>
          <w:rFonts w:ascii="Arial Narrow" w:hAnsi="Arial Narrow" w:cstheme="minorHAnsi"/>
          <w:spacing w:val="-10"/>
        </w:rPr>
        <w:t xml:space="preserve"> </w:t>
      </w:r>
      <w:r w:rsidRPr="00260F90">
        <w:rPr>
          <w:rFonts w:ascii="Arial Narrow" w:hAnsi="Arial Narrow" w:cstheme="minorHAnsi"/>
        </w:rPr>
        <w:t>e</w:t>
      </w:r>
      <w:r w:rsidRPr="00A77E4B">
        <w:rPr>
          <w:rFonts w:ascii="Arial Narrow" w:hAnsi="Arial Narrow" w:cstheme="minorHAnsi"/>
          <w:spacing w:val="-9"/>
        </w:rPr>
        <w:t xml:space="preserve"> </w:t>
      </w:r>
      <w:r w:rsidRPr="00260F90">
        <w:rPr>
          <w:rFonts w:ascii="Arial Narrow" w:hAnsi="Arial Narrow" w:cstheme="minorHAnsi"/>
        </w:rPr>
        <w:t>del</w:t>
      </w:r>
      <w:r w:rsidRPr="00A77E4B">
        <w:rPr>
          <w:rFonts w:ascii="Arial Narrow" w:hAnsi="Arial Narrow" w:cstheme="minorHAnsi"/>
          <w:spacing w:val="-7"/>
        </w:rPr>
        <w:t xml:space="preserve"> </w:t>
      </w:r>
      <w:r w:rsidRPr="00260F90">
        <w:rPr>
          <w:rFonts w:ascii="Arial Narrow" w:hAnsi="Arial Narrow" w:cstheme="minorHAnsi"/>
        </w:rPr>
        <w:t>progetto per quanto attiene alla sua perfetta</w:t>
      </w:r>
      <w:r w:rsidRPr="00A77E4B">
        <w:rPr>
          <w:rFonts w:ascii="Arial Narrow" w:hAnsi="Arial Narrow" w:cstheme="minorHAnsi"/>
          <w:spacing w:val="-2"/>
        </w:rPr>
        <w:t xml:space="preserve"> </w:t>
      </w:r>
      <w:r w:rsidRPr="00260F90">
        <w:rPr>
          <w:rFonts w:ascii="Arial Narrow" w:hAnsi="Arial Narrow" w:cstheme="minorHAnsi"/>
        </w:rPr>
        <w:t>esecuzione.</w:t>
      </w:r>
    </w:p>
    <w:p w14:paraId="320D4AC1" w14:textId="5D6D8471" w:rsidR="00B32A77" w:rsidRDefault="00220911" w:rsidP="009A06E8">
      <w:pPr>
        <w:pStyle w:val="Paragrafoelenco"/>
        <w:numPr>
          <w:ilvl w:val="0"/>
          <w:numId w:val="48"/>
        </w:numPr>
        <w:tabs>
          <w:tab w:val="left" w:pos="397"/>
        </w:tabs>
        <w:spacing w:before="0" w:line="276" w:lineRule="auto"/>
        <w:ind w:right="122"/>
        <w:rPr>
          <w:rFonts w:ascii="Arial Narrow" w:hAnsi="Arial Narrow" w:cstheme="minorHAnsi"/>
        </w:rPr>
      </w:pPr>
      <w:r w:rsidRPr="00A77E4B">
        <w:rPr>
          <w:rFonts w:ascii="Arial Narrow" w:hAnsi="Arial Narrow" w:cstheme="minorHAnsi"/>
        </w:rPr>
        <w:t>L</w:t>
      </w:r>
      <w:r w:rsidR="00BC1D58">
        <w:rPr>
          <w:rFonts w:ascii="Arial Narrow" w:hAnsi="Arial Narrow" w:cstheme="minorHAnsi"/>
        </w:rPr>
        <w:t>’</w:t>
      </w:r>
      <w:r w:rsidR="00432565" w:rsidRPr="00A77E4B">
        <w:rPr>
          <w:rFonts w:ascii="Arial Narrow" w:hAnsi="Arial Narrow" w:cstheme="minorHAnsi"/>
        </w:rPr>
        <w:t>appaltatore dà atto, senza riserva alcuna, della piena conoscenza e disponibilità degli atti progettuali e della documentazione, della disponibilità dei siti, dello stato dei luoghi, delle condizioni pattuite in sede di offerta e ogni altra circostanza che interessi i lavori, che, come da apposito verbale sottoscritto col R.U.P., consentono l</w:t>
      </w:r>
      <w:r w:rsidR="00BC1D58">
        <w:rPr>
          <w:rFonts w:ascii="Arial Narrow" w:hAnsi="Arial Narrow" w:cstheme="minorHAnsi"/>
        </w:rPr>
        <w:t>’</w:t>
      </w:r>
      <w:r w:rsidR="00432565" w:rsidRPr="00A77E4B">
        <w:rPr>
          <w:rFonts w:ascii="Arial Narrow" w:hAnsi="Arial Narrow" w:cstheme="minorHAnsi"/>
        </w:rPr>
        <w:t>immediata redazione della progettazione definitiva ed esecutiva e la successiva immediata esecuzione dei lavori.</w:t>
      </w:r>
    </w:p>
    <w:p w14:paraId="4D7ECA00" w14:textId="77777777" w:rsidR="00265FCE" w:rsidRPr="00A77E4B" w:rsidRDefault="00265FCE" w:rsidP="00265FCE">
      <w:pPr>
        <w:pStyle w:val="Paragrafoelenco"/>
        <w:tabs>
          <w:tab w:val="left" w:pos="397"/>
        </w:tabs>
        <w:spacing w:before="0" w:line="276" w:lineRule="auto"/>
        <w:ind w:right="122" w:firstLine="0"/>
        <w:rPr>
          <w:rFonts w:ascii="Arial Narrow" w:hAnsi="Arial Narrow" w:cstheme="minorHAnsi"/>
        </w:rPr>
      </w:pPr>
    </w:p>
    <w:p w14:paraId="42F992BF" w14:textId="470E6C92" w:rsidR="00B32A77" w:rsidRPr="00A77E4B" w:rsidRDefault="00E472F1" w:rsidP="00FC0BD2">
      <w:pPr>
        <w:pStyle w:val="Titolo2"/>
        <w:spacing w:before="0" w:line="276" w:lineRule="auto"/>
        <w:ind w:hanging="786"/>
        <w:rPr>
          <w:sz w:val="22"/>
          <w:szCs w:val="22"/>
        </w:rPr>
      </w:pPr>
      <w:bookmarkStart w:id="22" w:name="_Toc138236998"/>
      <w:bookmarkStart w:id="23" w:name="_Toc161918820"/>
      <w:r w:rsidRPr="00A77E4B">
        <w:rPr>
          <w:sz w:val="22"/>
          <w:szCs w:val="22"/>
        </w:rPr>
        <w:t>Liquidazione giudiziale</w:t>
      </w:r>
      <w:r w:rsidRPr="00096236">
        <w:rPr>
          <w:sz w:val="22"/>
          <w:szCs w:val="22"/>
        </w:rPr>
        <w:t xml:space="preserve"> </w:t>
      </w:r>
      <w:r w:rsidR="002E0D3D" w:rsidRPr="00A77E4B">
        <w:rPr>
          <w:sz w:val="22"/>
          <w:szCs w:val="22"/>
        </w:rPr>
        <w:t>dell</w:t>
      </w:r>
      <w:r w:rsidR="00BC1D58">
        <w:rPr>
          <w:sz w:val="22"/>
          <w:szCs w:val="22"/>
        </w:rPr>
        <w:t>’</w:t>
      </w:r>
      <w:r w:rsidR="002E0D3D" w:rsidRPr="00A77E4B">
        <w:rPr>
          <w:sz w:val="22"/>
          <w:szCs w:val="22"/>
        </w:rPr>
        <w:t>Appaltatore</w:t>
      </w:r>
      <w:bookmarkEnd w:id="22"/>
      <w:bookmarkEnd w:id="23"/>
    </w:p>
    <w:p w14:paraId="7B7F91E9" w14:textId="03FAFFE8" w:rsidR="00B32A77" w:rsidRPr="00A77E4B" w:rsidRDefault="002E0D3D" w:rsidP="009A06E8">
      <w:pPr>
        <w:pStyle w:val="Paragrafoelenco"/>
        <w:numPr>
          <w:ilvl w:val="0"/>
          <w:numId w:val="47"/>
        </w:numPr>
        <w:tabs>
          <w:tab w:val="left" w:pos="397"/>
        </w:tabs>
        <w:spacing w:before="0" w:line="276" w:lineRule="auto"/>
        <w:ind w:right="121"/>
        <w:rPr>
          <w:rFonts w:ascii="Arial Narrow" w:hAnsi="Arial Narrow" w:cstheme="minorHAnsi"/>
        </w:rPr>
      </w:pPr>
      <w:r w:rsidRPr="00A77E4B">
        <w:rPr>
          <w:rFonts w:ascii="Arial Narrow" w:hAnsi="Arial Narrow" w:cstheme="minorHAnsi"/>
        </w:rPr>
        <w:t xml:space="preserve">Nel caso di </w:t>
      </w:r>
      <w:r w:rsidR="00E472F1" w:rsidRPr="00A77E4B">
        <w:rPr>
          <w:rFonts w:ascii="Arial Narrow" w:hAnsi="Arial Narrow" w:cstheme="minorHAnsi"/>
        </w:rPr>
        <w:t>liquidazione giudiziale</w:t>
      </w:r>
      <w:r w:rsidRPr="00A77E4B">
        <w:rPr>
          <w:rFonts w:ascii="Arial Narrow" w:hAnsi="Arial Narrow" w:cstheme="minorHAnsi"/>
        </w:rPr>
        <w:t xml:space="preserve"> dell</w:t>
      </w:r>
      <w:r w:rsidR="00BC1D58">
        <w:rPr>
          <w:rFonts w:ascii="Arial Narrow" w:hAnsi="Arial Narrow" w:cstheme="minorHAnsi"/>
        </w:rPr>
        <w:t>’</w:t>
      </w:r>
      <w:r w:rsidRPr="00A77E4B">
        <w:rPr>
          <w:rFonts w:ascii="Arial Narrow" w:hAnsi="Arial Narrow" w:cstheme="minorHAnsi"/>
        </w:rPr>
        <w:t>esecutore la Stazione Appaltante si avvarrà, senza pregiudizio per ogni altro diritto e azione a tutela dei propri interessi, della procedura di risoluzione prevista dall</w:t>
      </w:r>
      <w:r w:rsidR="00BC1D58">
        <w:rPr>
          <w:rFonts w:ascii="Arial Narrow" w:hAnsi="Arial Narrow" w:cstheme="minorHAnsi"/>
        </w:rPr>
        <w:t>’</w:t>
      </w:r>
      <w:r w:rsidRPr="00A77E4B">
        <w:rPr>
          <w:rFonts w:ascii="Arial Narrow" w:hAnsi="Arial Narrow" w:cstheme="minorHAnsi"/>
        </w:rPr>
        <w:t>art</w:t>
      </w:r>
      <w:r w:rsidR="0034318E">
        <w:rPr>
          <w:rFonts w:ascii="Arial Narrow" w:hAnsi="Arial Narrow" w:cstheme="minorHAnsi"/>
        </w:rPr>
        <w:t>icolo</w:t>
      </w:r>
      <w:r w:rsidRPr="00A77E4B">
        <w:rPr>
          <w:rFonts w:ascii="Arial Narrow" w:hAnsi="Arial Narrow" w:cstheme="minorHAnsi"/>
        </w:rPr>
        <w:t xml:space="preserve"> </w:t>
      </w:r>
      <w:r w:rsidR="00293065" w:rsidRPr="00A77E4B">
        <w:rPr>
          <w:rFonts w:ascii="Arial Narrow" w:hAnsi="Arial Narrow" w:cstheme="minorHAnsi"/>
        </w:rPr>
        <w:t xml:space="preserve">122 del </w:t>
      </w:r>
      <w:r w:rsidR="000A5863">
        <w:rPr>
          <w:rFonts w:ascii="Arial Narrow" w:hAnsi="Arial Narrow"/>
        </w:rPr>
        <w:t>Codice dei contratti</w:t>
      </w:r>
      <w:r w:rsidRPr="00A77E4B">
        <w:rPr>
          <w:rFonts w:ascii="Arial Narrow" w:hAnsi="Arial Narrow" w:cstheme="minorHAnsi"/>
        </w:rPr>
        <w:t>. In questo caso tuttavia la semplice costatazione del</w:t>
      </w:r>
      <w:r w:rsidR="00CD1D41" w:rsidRPr="00A77E4B">
        <w:rPr>
          <w:rFonts w:ascii="Arial Narrow" w:hAnsi="Arial Narrow" w:cstheme="minorHAnsi"/>
        </w:rPr>
        <w:t>la liquidazione giudiziale</w:t>
      </w:r>
      <w:r w:rsidRPr="00A77E4B">
        <w:rPr>
          <w:rFonts w:ascii="Arial Narrow" w:hAnsi="Arial Narrow" w:cstheme="minorHAnsi"/>
        </w:rPr>
        <w:t xml:space="preserve"> costituisce motivo sufficiente per procedere alla risoluzione senza la necessità di ulteriori motivazioni.</w:t>
      </w:r>
    </w:p>
    <w:p w14:paraId="680D8064" w14:textId="66236F59" w:rsidR="00B32A77" w:rsidRPr="00A77E4B" w:rsidRDefault="002E0D3D" w:rsidP="009A06E8">
      <w:pPr>
        <w:pStyle w:val="Paragrafoelenco"/>
        <w:numPr>
          <w:ilvl w:val="0"/>
          <w:numId w:val="47"/>
        </w:numPr>
        <w:tabs>
          <w:tab w:val="left" w:pos="397"/>
        </w:tabs>
        <w:spacing w:before="0" w:line="276" w:lineRule="auto"/>
        <w:ind w:right="128"/>
        <w:rPr>
          <w:rFonts w:ascii="Arial Narrow" w:hAnsi="Arial Narrow" w:cstheme="minorHAnsi"/>
        </w:rPr>
      </w:pPr>
      <w:r w:rsidRPr="00A77E4B">
        <w:rPr>
          <w:rFonts w:ascii="Arial Narrow" w:hAnsi="Arial Narrow" w:cstheme="minorHAnsi"/>
        </w:rPr>
        <w:t>L</w:t>
      </w:r>
      <w:r w:rsidR="00BC1D58">
        <w:rPr>
          <w:rFonts w:ascii="Arial Narrow" w:hAnsi="Arial Narrow" w:cstheme="minorHAnsi"/>
        </w:rPr>
        <w:t>’</w:t>
      </w:r>
      <w:r w:rsidRPr="00A77E4B">
        <w:rPr>
          <w:rFonts w:ascii="Arial Narrow" w:hAnsi="Arial Narrow" w:cstheme="minorHAnsi"/>
        </w:rPr>
        <w:t>appalto, dopo la risoluzione di cui sopra, verrà immediatamente affidato ad altra ditta con i procedimenti previsti dall</w:t>
      </w:r>
      <w:r w:rsidR="00BC1D58">
        <w:rPr>
          <w:rFonts w:ascii="Arial Narrow" w:hAnsi="Arial Narrow" w:cstheme="minorHAnsi"/>
        </w:rPr>
        <w:t>’</w:t>
      </w:r>
      <w:r w:rsidRPr="00A77E4B">
        <w:rPr>
          <w:rFonts w:ascii="Arial Narrow" w:hAnsi="Arial Narrow" w:cstheme="minorHAnsi"/>
        </w:rPr>
        <w:t>art</w:t>
      </w:r>
      <w:r w:rsidR="0034318E">
        <w:rPr>
          <w:rFonts w:ascii="Arial Narrow" w:hAnsi="Arial Narrow" w:cstheme="minorHAnsi"/>
        </w:rPr>
        <w:t>icolo</w:t>
      </w:r>
      <w:r w:rsidRPr="00A77E4B">
        <w:rPr>
          <w:rFonts w:ascii="Arial Narrow" w:hAnsi="Arial Narrow" w:cstheme="minorHAnsi"/>
        </w:rPr>
        <w:t xml:space="preserve"> </w:t>
      </w:r>
      <w:r w:rsidR="00293065" w:rsidRPr="00A77E4B">
        <w:rPr>
          <w:rFonts w:ascii="Arial Narrow" w:hAnsi="Arial Narrow" w:cstheme="minorHAnsi"/>
        </w:rPr>
        <w:t xml:space="preserve">124 del medesimo </w:t>
      </w:r>
      <w:r w:rsidR="000A5863">
        <w:rPr>
          <w:rFonts w:ascii="Arial Narrow" w:hAnsi="Arial Narrow"/>
        </w:rPr>
        <w:t>Codice dei contratti</w:t>
      </w:r>
      <w:r w:rsidRPr="00A77E4B">
        <w:rPr>
          <w:rFonts w:ascii="Arial Narrow" w:hAnsi="Arial Narrow" w:cstheme="minorHAnsi"/>
        </w:rPr>
        <w:t>.</w:t>
      </w:r>
    </w:p>
    <w:p w14:paraId="69037A21" w14:textId="0A78A43C" w:rsidR="00B32A77" w:rsidRDefault="002E0D3D" w:rsidP="009A06E8">
      <w:pPr>
        <w:pStyle w:val="Paragrafoelenco"/>
        <w:numPr>
          <w:ilvl w:val="0"/>
          <w:numId w:val="47"/>
        </w:numPr>
        <w:tabs>
          <w:tab w:val="left" w:pos="397"/>
        </w:tabs>
        <w:spacing w:before="0" w:line="276" w:lineRule="auto"/>
        <w:ind w:right="132"/>
        <w:rPr>
          <w:rFonts w:ascii="Arial Narrow" w:hAnsi="Arial Narrow" w:cstheme="minorHAnsi"/>
        </w:rPr>
      </w:pPr>
      <w:r w:rsidRPr="00A77E4B">
        <w:rPr>
          <w:rFonts w:ascii="Arial Narrow" w:hAnsi="Arial Narrow" w:cstheme="minorHAnsi"/>
        </w:rPr>
        <w:t>Qualora l</w:t>
      </w:r>
      <w:r w:rsidR="00BC1D58">
        <w:rPr>
          <w:rFonts w:ascii="Arial Narrow" w:hAnsi="Arial Narrow" w:cstheme="minorHAnsi"/>
        </w:rPr>
        <w:t>’</w:t>
      </w:r>
      <w:r w:rsidRPr="00A77E4B">
        <w:rPr>
          <w:rFonts w:ascii="Arial Narrow" w:hAnsi="Arial Narrow" w:cstheme="minorHAnsi"/>
        </w:rPr>
        <w:t>esecutore sia un</w:t>
      </w:r>
      <w:r w:rsidR="00BC1D58">
        <w:rPr>
          <w:rFonts w:ascii="Arial Narrow" w:hAnsi="Arial Narrow" w:cstheme="minorHAnsi"/>
        </w:rPr>
        <w:t>’</w:t>
      </w:r>
      <w:r w:rsidRPr="00A77E4B">
        <w:rPr>
          <w:rFonts w:ascii="Arial Narrow" w:hAnsi="Arial Narrow" w:cstheme="minorHAnsi"/>
        </w:rPr>
        <w:t>associazione temporanea (ATI), in caso di fallimento dell</w:t>
      </w:r>
      <w:r w:rsidR="00BC1D58">
        <w:rPr>
          <w:rFonts w:ascii="Arial Narrow" w:hAnsi="Arial Narrow" w:cstheme="minorHAnsi"/>
        </w:rPr>
        <w:t>’</w:t>
      </w:r>
      <w:r w:rsidRPr="00A77E4B">
        <w:rPr>
          <w:rFonts w:ascii="Arial Narrow" w:hAnsi="Arial Narrow" w:cstheme="minorHAnsi"/>
        </w:rPr>
        <w:t>Impresa mandataria o di una impresa mandante</w:t>
      </w:r>
      <w:r w:rsidR="00A428B9" w:rsidRPr="00A77E4B">
        <w:rPr>
          <w:rFonts w:ascii="Arial Narrow" w:hAnsi="Arial Narrow" w:cstheme="minorHAnsi"/>
        </w:rPr>
        <w:t>,</w:t>
      </w:r>
      <w:r w:rsidRPr="00A77E4B">
        <w:rPr>
          <w:rFonts w:ascii="Arial Narrow" w:hAnsi="Arial Narrow" w:cstheme="minorHAnsi"/>
        </w:rPr>
        <w:t xml:space="preserve"> </w:t>
      </w:r>
      <w:r w:rsidR="00A428B9" w:rsidRPr="00A77E4B">
        <w:rPr>
          <w:rFonts w:ascii="Arial Narrow" w:hAnsi="Arial Narrow" w:cstheme="minorHAnsi"/>
        </w:rPr>
        <w:t>è ammesso il recesso dell</w:t>
      </w:r>
      <w:r w:rsidR="00BC1D58">
        <w:rPr>
          <w:rFonts w:ascii="Arial Narrow" w:hAnsi="Arial Narrow" w:cstheme="minorHAnsi"/>
        </w:rPr>
        <w:t>’</w:t>
      </w:r>
      <w:r w:rsidR="00A428B9" w:rsidRPr="00A77E4B">
        <w:rPr>
          <w:rFonts w:ascii="Arial Narrow" w:hAnsi="Arial Narrow" w:cstheme="minorHAnsi"/>
        </w:rPr>
        <w:t xml:space="preserve">impresa o delle imprese </w:t>
      </w:r>
      <w:r w:rsidR="001104D5">
        <w:rPr>
          <w:rFonts w:ascii="Arial Narrow" w:hAnsi="Arial Narrow" w:cstheme="minorHAnsi"/>
        </w:rPr>
        <w:t>raggruppate</w:t>
      </w:r>
      <w:r w:rsidR="00A428B9" w:rsidRPr="00A77E4B">
        <w:rPr>
          <w:rFonts w:ascii="Arial Narrow" w:hAnsi="Arial Narrow" w:cstheme="minorHAnsi"/>
        </w:rPr>
        <w:t xml:space="preserve">, sempre che le imprese rimanenti abbiano i requisiti di qualificazione adeguati ai lavori ancora da eseguire. Il recesso è ammesso anche se il </w:t>
      </w:r>
      <w:r w:rsidR="001104D5">
        <w:rPr>
          <w:rFonts w:ascii="Arial Narrow" w:hAnsi="Arial Narrow" w:cstheme="minorHAnsi"/>
        </w:rPr>
        <w:t xml:space="preserve">raggruppamento </w:t>
      </w:r>
      <w:r w:rsidR="00A428B9" w:rsidRPr="00A77E4B">
        <w:rPr>
          <w:rFonts w:ascii="Arial Narrow" w:hAnsi="Arial Narrow" w:cstheme="minorHAnsi"/>
        </w:rPr>
        <w:t>si riduce a un unico soggetto ai sensi dell</w:t>
      </w:r>
      <w:r w:rsidR="00BC1D58">
        <w:rPr>
          <w:rFonts w:ascii="Arial Narrow" w:hAnsi="Arial Narrow" w:cstheme="minorHAnsi"/>
        </w:rPr>
        <w:t>’</w:t>
      </w:r>
      <w:r w:rsidR="00A428B9" w:rsidRPr="00A77E4B">
        <w:rPr>
          <w:rFonts w:ascii="Arial Narrow" w:hAnsi="Arial Narrow" w:cstheme="minorHAnsi"/>
        </w:rPr>
        <w:t>art</w:t>
      </w:r>
      <w:r w:rsidR="0034318E">
        <w:rPr>
          <w:rFonts w:ascii="Arial Narrow" w:hAnsi="Arial Narrow" w:cstheme="minorHAnsi"/>
        </w:rPr>
        <w:t>icolo</w:t>
      </w:r>
      <w:r w:rsidR="00A428B9" w:rsidRPr="00A77E4B">
        <w:rPr>
          <w:rFonts w:ascii="Arial Narrow" w:hAnsi="Arial Narrow" w:cstheme="minorHAnsi"/>
        </w:rPr>
        <w:t xml:space="preserve"> 68</w:t>
      </w:r>
      <w:r w:rsidR="000A5863">
        <w:rPr>
          <w:rFonts w:ascii="Arial Narrow" w:hAnsi="Arial Narrow" w:cstheme="minorHAnsi"/>
        </w:rPr>
        <w:t>,</w:t>
      </w:r>
      <w:r w:rsidR="00A428B9" w:rsidRPr="00A77E4B">
        <w:rPr>
          <w:rFonts w:ascii="Arial Narrow" w:hAnsi="Arial Narrow" w:cstheme="minorHAnsi"/>
        </w:rPr>
        <w:t xml:space="preserve"> comma 17</w:t>
      </w:r>
      <w:r w:rsidR="000A5863">
        <w:rPr>
          <w:rFonts w:ascii="Arial Narrow" w:hAnsi="Arial Narrow" w:cstheme="minorHAnsi"/>
        </w:rPr>
        <w:t>,</w:t>
      </w:r>
      <w:r w:rsidR="00A428B9" w:rsidRPr="00A77E4B">
        <w:rPr>
          <w:rFonts w:ascii="Arial Narrow" w:hAnsi="Arial Narrow" w:cstheme="minorHAnsi"/>
        </w:rPr>
        <w:t xml:space="preserve"> del </w:t>
      </w:r>
      <w:r w:rsidR="000A5863">
        <w:rPr>
          <w:rFonts w:ascii="Arial Narrow" w:hAnsi="Arial Narrow"/>
        </w:rPr>
        <w:t>Codice dei contratti</w:t>
      </w:r>
      <w:r w:rsidRPr="00A77E4B">
        <w:rPr>
          <w:rFonts w:ascii="Arial Narrow" w:hAnsi="Arial Narrow" w:cstheme="minorHAnsi"/>
        </w:rPr>
        <w:t>.</w:t>
      </w:r>
    </w:p>
    <w:p w14:paraId="593F7A69" w14:textId="77777777" w:rsidR="00265FCE" w:rsidRPr="00A77E4B" w:rsidRDefault="00265FCE" w:rsidP="00265FCE">
      <w:pPr>
        <w:pStyle w:val="Paragrafoelenco"/>
        <w:tabs>
          <w:tab w:val="left" w:pos="397"/>
        </w:tabs>
        <w:spacing w:before="0" w:line="276" w:lineRule="auto"/>
        <w:ind w:right="132" w:firstLine="0"/>
        <w:rPr>
          <w:rFonts w:ascii="Arial Narrow" w:hAnsi="Arial Narrow" w:cstheme="minorHAnsi"/>
        </w:rPr>
      </w:pPr>
    </w:p>
    <w:p w14:paraId="45714337" w14:textId="66D2B879" w:rsidR="00B32A77" w:rsidRPr="00A77E4B" w:rsidRDefault="002E0D3D" w:rsidP="00FC0BD2">
      <w:pPr>
        <w:pStyle w:val="Titolo2"/>
        <w:spacing w:before="0" w:line="276" w:lineRule="auto"/>
        <w:ind w:hanging="786"/>
        <w:rPr>
          <w:sz w:val="22"/>
          <w:szCs w:val="22"/>
        </w:rPr>
      </w:pPr>
      <w:bookmarkStart w:id="24" w:name="_Toc138236999"/>
      <w:bookmarkStart w:id="25" w:name="_Toc161918821"/>
      <w:r w:rsidRPr="00A77E4B">
        <w:rPr>
          <w:sz w:val="22"/>
          <w:szCs w:val="22"/>
        </w:rPr>
        <w:t>Rappresentante dell</w:t>
      </w:r>
      <w:r w:rsidR="00BC1D58">
        <w:rPr>
          <w:sz w:val="22"/>
          <w:szCs w:val="22"/>
        </w:rPr>
        <w:t>’</w:t>
      </w:r>
      <w:r w:rsidRPr="00A77E4B">
        <w:rPr>
          <w:sz w:val="22"/>
          <w:szCs w:val="22"/>
        </w:rPr>
        <w:t>Appaltatore e domicilio; direttore di</w:t>
      </w:r>
      <w:r w:rsidRPr="00096236">
        <w:rPr>
          <w:sz w:val="22"/>
          <w:szCs w:val="22"/>
        </w:rPr>
        <w:t xml:space="preserve"> </w:t>
      </w:r>
      <w:r w:rsidRPr="00A77E4B">
        <w:rPr>
          <w:sz w:val="22"/>
          <w:szCs w:val="22"/>
        </w:rPr>
        <w:t>cantiere</w:t>
      </w:r>
      <w:bookmarkEnd w:id="24"/>
      <w:bookmarkEnd w:id="25"/>
    </w:p>
    <w:p w14:paraId="252C7F28" w14:textId="3A7A2FFC" w:rsidR="00B32A77" w:rsidRPr="003546AF" w:rsidRDefault="002E0D3D" w:rsidP="009A06E8">
      <w:pPr>
        <w:pStyle w:val="Paragrafoelenco"/>
        <w:numPr>
          <w:ilvl w:val="0"/>
          <w:numId w:val="58"/>
        </w:numPr>
        <w:tabs>
          <w:tab w:val="left" w:pos="397"/>
        </w:tabs>
        <w:spacing w:before="0" w:line="276" w:lineRule="auto"/>
        <w:ind w:right="121"/>
        <w:rPr>
          <w:rFonts w:ascii="Arial Narrow" w:hAnsi="Arial Narrow" w:cstheme="minorHAnsi"/>
        </w:rPr>
      </w:pPr>
      <w:r w:rsidRPr="003546AF">
        <w:rPr>
          <w:rFonts w:ascii="Arial Narrow" w:hAnsi="Arial Narrow" w:cstheme="minorHAnsi"/>
        </w:rPr>
        <w:t>L</w:t>
      </w:r>
      <w:r w:rsidR="00BC1D58" w:rsidRPr="003546AF">
        <w:rPr>
          <w:rFonts w:ascii="Arial Narrow" w:hAnsi="Arial Narrow" w:cstheme="minorHAnsi"/>
        </w:rPr>
        <w:t>’</w:t>
      </w:r>
      <w:r w:rsidRPr="003546AF">
        <w:rPr>
          <w:rFonts w:ascii="Arial Narrow" w:hAnsi="Arial Narrow" w:cstheme="minorHAnsi"/>
        </w:rPr>
        <w:t>Appaltatore</w:t>
      </w:r>
      <w:r w:rsidRPr="003546AF">
        <w:rPr>
          <w:rFonts w:ascii="Arial Narrow" w:hAnsi="Arial Narrow" w:cstheme="minorHAnsi"/>
          <w:spacing w:val="-5"/>
        </w:rPr>
        <w:t xml:space="preserve"> </w:t>
      </w:r>
      <w:r w:rsidRPr="003546AF">
        <w:rPr>
          <w:rFonts w:ascii="Arial Narrow" w:hAnsi="Arial Narrow" w:cstheme="minorHAnsi"/>
        </w:rPr>
        <w:t>elegge</w:t>
      </w:r>
      <w:r w:rsidRPr="003546AF">
        <w:rPr>
          <w:rFonts w:ascii="Arial Narrow" w:hAnsi="Arial Narrow" w:cstheme="minorHAnsi"/>
          <w:spacing w:val="-5"/>
        </w:rPr>
        <w:t xml:space="preserve"> </w:t>
      </w:r>
      <w:r w:rsidRPr="003546AF">
        <w:rPr>
          <w:rFonts w:ascii="Arial Narrow" w:hAnsi="Arial Narrow" w:cstheme="minorHAnsi"/>
        </w:rPr>
        <w:t>domicilio</w:t>
      </w:r>
      <w:r w:rsidRPr="003546AF">
        <w:rPr>
          <w:rFonts w:ascii="Arial Narrow" w:hAnsi="Arial Narrow" w:cstheme="minorHAnsi"/>
          <w:spacing w:val="-5"/>
        </w:rPr>
        <w:t xml:space="preserve"> </w:t>
      </w:r>
      <w:r w:rsidR="00431932" w:rsidRPr="003546AF">
        <w:rPr>
          <w:rFonts w:ascii="Arial Narrow" w:hAnsi="Arial Narrow" w:cstheme="minorHAnsi"/>
          <w:spacing w:val="-5"/>
        </w:rPr>
        <w:t>presso l</w:t>
      </w:r>
      <w:r w:rsidR="00BC1D58" w:rsidRPr="003546AF">
        <w:rPr>
          <w:rFonts w:ascii="Arial Narrow" w:hAnsi="Arial Narrow" w:cstheme="minorHAnsi"/>
          <w:spacing w:val="-5"/>
        </w:rPr>
        <w:t>’</w:t>
      </w:r>
      <w:r w:rsidR="00431932" w:rsidRPr="003546AF">
        <w:rPr>
          <w:rFonts w:ascii="Arial Narrow" w:hAnsi="Arial Narrow" w:cstheme="minorHAnsi"/>
          <w:spacing w:val="-5"/>
        </w:rPr>
        <w:t>indirizzo di posta elettronica certificata e l</w:t>
      </w:r>
      <w:r w:rsidR="00BC1D58" w:rsidRPr="003546AF">
        <w:rPr>
          <w:rFonts w:ascii="Arial Narrow" w:hAnsi="Arial Narrow" w:cstheme="minorHAnsi"/>
          <w:spacing w:val="-5"/>
        </w:rPr>
        <w:t>’</w:t>
      </w:r>
      <w:r w:rsidR="00431932" w:rsidRPr="003546AF">
        <w:rPr>
          <w:rFonts w:ascii="Arial Narrow" w:hAnsi="Arial Narrow" w:cstheme="minorHAnsi"/>
          <w:spacing w:val="-5"/>
        </w:rPr>
        <w:t>indirizzo indicati in sede di partecipazione alla gara.</w:t>
      </w:r>
      <w:r w:rsidRPr="003546AF">
        <w:rPr>
          <w:rFonts w:ascii="Arial Narrow" w:hAnsi="Arial Narrow" w:cstheme="minorHAnsi"/>
          <w:spacing w:val="-7"/>
        </w:rPr>
        <w:t xml:space="preserve"> </w:t>
      </w:r>
      <w:r w:rsidR="00431932" w:rsidRPr="003546AF">
        <w:rPr>
          <w:rFonts w:ascii="Arial Narrow" w:hAnsi="Arial Narrow" w:cstheme="minorHAnsi"/>
        </w:rPr>
        <w:t>A</w:t>
      </w:r>
      <w:r w:rsidRPr="003546AF">
        <w:rPr>
          <w:rFonts w:ascii="Arial Narrow" w:hAnsi="Arial Narrow" w:cstheme="minorHAnsi"/>
          <w:spacing w:val="-5"/>
        </w:rPr>
        <w:t xml:space="preserve"> </w:t>
      </w:r>
      <w:r w:rsidRPr="003546AF">
        <w:rPr>
          <w:rFonts w:ascii="Arial Narrow" w:hAnsi="Arial Narrow" w:cstheme="minorHAnsi"/>
        </w:rPr>
        <w:t>tale domicilio</w:t>
      </w:r>
      <w:r w:rsidRPr="003546AF">
        <w:rPr>
          <w:rFonts w:ascii="Arial Narrow" w:hAnsi="Arial Narrow" w:cstheme="minorHAnsi"/>
          <w:spacing w:val="-6"/>
        </w:rPr>
        <w:t xml:space="preserve"> </w:t>
      </w:r>
      <w:r w:rsidRPr="003546AF">
        <w:rPr>
          <w:rFonts w:ascii="Arial Narrow" w:hAnsi="Arial Narrow" w:cstheme="minorHAnsi"/>
        </w:rPr>
        <w:t>si</w:t>
      </w:r>
      <w:r w:rsidRPr="003546AF">
        <w:rPr>
          <w:rFonts w:ascii="Arial Narrow" w:hAnsi="Arial Narrow" w:cstheme="minorHAnsi"/>
          <w:spacing w:val="-7"/>
        </w:rPr>
        <w:t xml:space="preserve"> </w:t>
      </w:r>
      <w:r w:rsidRPr="003546AF">
        <w:rPr>
          <w:rFonts w:ascii="Arial Narrow" w:hAnsi="Arial Narrow" w:cstheme="minorHAnsi"/>
        </w:rPr>
        <w:t>intendono</w:t>
      </w:r>
      <w:r w:rsidRPr="003546AF">
        <w:rPr>
          <w:rFonts w:ascii="Arial Narrow" w:hAnsi="Arial Narrow" w:cstheme="minorHAnsi"/>
          <w:spacing w:val="-6"/>
        </w:rPr>
        <w:t xml:space="preserve"> </w:t>
      </w:r>
      <w:r w:rsidRPr="003546AF">
        <w:rPr>
          <w:rFonts w:ascii="Arial Narrow" w:hAnsi="Arial Narrow" w:cstheme="minorHAnsi"/>
        </w:rPr>
        <w:t>ritualmente</w:t>
      </w:r>
      <w:r w:rsidRPr="003546AF">
        <w:rPr>
          <w:rFonts w:ascii="Arial Narrow" w:hAnsi="Arial Narrow" w:cstheme="minorHAnsi"/>
          <w:spacing w:val="-6"/>
        </w:rPr>
        <w:t xml:space="preserve"> </w:t>
      </w:r>
      <w:r w:rsidRPr="003546AF">
        <w:rPr>
          <w:rFonts w:ascii="Arial Narrow" w:hAnsi="Arial Narrow" w:cstheme="minorHAnsi"/>
        </w:rPr>
        <w:t>effettuate</w:t>
      </w:r>
      <w:r w:rsidRPr="003546AF">
        <w:rPr>
          <w:rFonts w:ascii="Arial Narrow" w:hAnsi="Arial Narrow" w:cstheme="minorHAnsi"/>
          <w:spacing w:val="-5"/>
        </w:rPr>
        <w:t xml:space="preserve"> </w:t>
      </w:r>
      <w:r w:rsidRPr="003546AF">
        <w:rPr>
          <w:rFonts w:ascii="Arial Narrow" w:hAnsi="Arial Narrow" w:cstheme="minorHAnsi"/>
        </w:rPr>
        <w:t>tutte</w:t>
      </w:r>
      <w:r w:rsidRPr="003546AF">
        <w:rPr>
          <w:rFonts w:ascii="Arial Narrow" w:hAnsi="Arial Narrow" w:cstheme="minorHAnsi"/>
          <w:spacing w:val="-6"/>
        </w:rPr>
        <w:t xml:space="preserve"> </w:t>
      </w:r>
      <w:r w:rsidRPr="003546AF">
        <w:rPr>
          <w:rFonts w:ascii="Arial Narrow" w:hAnsi="Arial Narrow" w:cstheme="minorHAnsi"/>
        </w:rPr>
        <w:t>le</w:t>
      </w:r>
      <w:r w:rsidRPr="003546AF">
        <w:rPr>
          <w:rFonts w:ascii="Arial Narrow" w:hAnsi="Arial Narrow" w:cstheme="minorHAnsi"/>
          <w:spacing w:val="-9"/>
        </w:rPr>
        <w:t xml:space="preserve"> </w:t>
      </w:r>
      <w:r w:rsidRPr="003546AF">
        <w:rPr>
          <w:rFonts w:ascii="Arial Narrow" w:hAnsi="Arial Narrow" w:cstheme="minorHAnsi"/>
        </w:rPr>
        <w:t>intimazioni,</w:t>
      </w:r>
      <w:r w:rsidRPr="003546AF">
        <w:rPr>
          <w:rFonts w:ascii="Arial Narrow" w:hAnsi="Arial Narrow" w:cstheme="minorHAnsi"/>
          <w:spacing w:val="-6"/>
        </w:rPr>
        <w:t xml:space="preserve"> </w:t>
      </w:r>
      <w:r w:rsidRPr="003546AF">
        <w:rPr>
          <w:rFonts w:ascii="Arial Narrow" w:hAnsi="Arial Narrow" w:cstheme="minorHAnsi"/>
        </w:rPr>
        <w:t>le</w:t>
      </w:r>
      <w:r w:rsidRPr="003546AF">
        <w:rPr>
          <w:rFonts w:ascii="Arial Narrow" w:hAnsi="Arial Narrow" w:cstheme="minorHAnsi"/>
          <w:spacing w:val="-7"/>
        </w:rPr>
        <w:t xml:space="preserve"> </w:t>
      </w:r>
      <w:r w:rsidRPr="003546AF">
        <w:rPr>
          <w:rFonts w:ascii="Arial Narrow" w:hAnsi="Arial Narrow" w:cstheme="minorHAnsi"/>
        </w:rPr>
        <w:t>assegnazioni</w:t>
      </w:r>
      <w:r w:rsidRPr="003546AF">
        <w:rPr>
          <w:rFonts w:ascii="Arial Narrow" w:hAnsi="Arial Narrow" w:cstheme="minorHAnsi"/>
          <w:spacing w:val="-4"/>
        </w:rPr>
        <w:t xml:space="preserve"> </w:t>
      </w:r>
      <w:r w:rsidRPr="003546AF">
        <w:rPr>
          <w:rFonts w:ascii="Arial Narrow" w:hAnsi="Arial Narrow" w:cstheme="minorHAnsi"/>
        </w:rPr>
        <w:t>di</w:t>
      </w:r>
      <w:r w:rsidRPr="003546AF">
        <w:rPr>
          <w:rFonts w:ascii="Arial Narrow" w:hAnsi="Arial Narrow" w:cstheme="minorHAnsi"/>
          <w:spacing w:val="-3"/>
        </w:rPr>
        <w:t xml:space="preserve"> </w:t>
      </w:r>
      <w:r w:rsidRPr="003546AF">
        <w:rPr>
          <w:rFonts w:ascii="Arial Narrow" w:hAnsi="Arial Narrow" w:cstheme="minorHAnsi"/>
        </w:rPr>
        <w:t>termini</w:t>
      </w:r>
      <w:r w:rsidRPr="003546AF">
        <w:rPr>
          <w:rFonts w:ascii="Arial Narrow" w:hAnsi="Arial Narrow" w:cstheme="minorHAnsi"/>
          <w:spacing w:val="-4"/>
        </w:rPr>
        <w:t xml:space="preserve"> </w:t>
      </w:r>
      <w:r w:rsidRPr="003546AF">
        <w:rPr>
          <w:rFonts w:ascii="Arial Narrow" w:hAnsi="Arial Narrow" w:cstheme="minorHAnsi"/>
        </w:rPr>
        <w:t>e</w:t>
      </w:r>
      <w:r w:rsidRPr="003546AF">
        <w:rPr>
          <w:rFonts w:ascii="Arial Narrow" w:hAnsi="Arial Narrow" w:cstheme="minorHAnsi"/>
          <w:spacing w:val="-5"/>
        </w:rPr>
        <w:t xml:space="preserve"> </w:t>
      </w:r>
      <w:r w:rsidRPr="003546AF">
        <w:rPr>
          <w:rFonts w:ascii="Arial Narrow" w:hAnsi="Arial Narrow" w:cstheme="minorHAnsi"/>
        </w:rPr>
        <w:t>ogni</w:t>
      </w:r>
      <w:r w:rsidRPr="003546AF">
        <w:rPr>
          <w:rFonts w:ascii="Arial Narrow" w:hAnsi="Arial Narrow" w:cstheme="minorHAnsi"/>
          <w:spacing w:val="-4"/>
        </w:rPr>
        <w:t xml:space="preserve"> </w:t>
      </w:r>
      <w:r w:rsidRPr="003546AF">
        <w:rPr>
          <w:rFonts w:ascii="Arial Narrow" w:hAnsi="Arial Narrow" w:cstheme="minorHAnsi"/>
        </w:rPr>
        <w:t>altra</w:t>
      </w:r>
      <w:r w:rsidRPr="003546AF">
        <w:rPr>
          <w:rFonts w:ascii="Arial Narrow" w:hAnsi="Arial Narrow" w:cstheme="minorHAnsi"/>
          <w:spacing w:val="-6"/>
        </w:rPr>
        <w:t xml:space="preserve"> </w:t>
      </w:r>
      <w:r w:rsidRPr="003546AF">
        <w:rPr>
          <w:rFonts w:ascii="Arial Narrow" w:hAnsi="Arial Narrow" w:cstheme="minorHAnsi"/>
        </w:rPr>
        <w:t>notificazione</w:t>
      </w:r>
      <w:r w:rsidRPr="003546AF">
        <w:rPr>
          <w:rFonts w:ascii="Arial Narrow" w:hAnsi="Arial Narrow" w:cstheme="minorHAnsi"/>
          <w:spacing w:val="-5"/>
        </w:rPr>
        <w:t xml:space="preserve"> </w:t>
      </w:r>
      <w:r w:rsidRPr="003546AF">
        <w:rPr>
          <w:rFonts w:ascii="Arial Narrow" w:hAnsi="Arial Narrow" w:cstheme="minorHAnsi"/>
        </w:rPr>
        <w:t xml:space="preserve">o comunicazione dipendente </w:t>
      </w:r>
      <w:r w:rsidRPr="003546AF">
        <w:rPr>
          <w:rFonts w:ascii="Arial Narrow" w:hAnsi="Arial Narrow" w:cstheme="minorHAnsi"/>
          <w:spacing w:val="-3"/>
        </w:rPr>
        <w:t>dal</w:t>
      </w:r>
      <w:r w:rsidRPr="003546AF">
        <w:rPr>
          <w:rFonts w:ascii="Arial Narrow" w:hAnsi="Arial Narrow" w:cstheme="minorHAnsi"/>
          <w:spacing w:val="-1"/>
        </w:rPr>
        <w:t xml:space="preserve"> </w:t>
      </w:r>
      <w:r w:rsidRPr="003546AF">
        <w:rPr>
          <w:rFonts w:ascii="Arial Narrow" w:hAnsi="Arial Narrow" w:cstheme="minorHAnsi"/>
        </w:rPr>
        <w:t>contratto.</w:t>
      </w:r>
    </w:p>
    <w:p w14:paraId="2953C19C" w14:textId="6D2904D5" w:rsidR="00CE08E9" w:rsidRPr="003546AF" w:rsidRDefault="00CE08E9" w:rsidP="009A06E8">
      <w:pPr>
        <w:pStyle w:val="Paragrafoelenco"/>
        <w:numPr>
          <w:ilvl w:val="0"/>
          <w:numId w:val="58"/>
        </w:numPr>
        <w:tabs>
          <w:tab w:val="left" w:pos="397"/>
        </w:tabs>
        <w:spacing w:before="0" w:line="276" w:lineRule="auto"/>
        <w:ind w:right="121"/>
        <w:rPr>
          <w:rFonts w:ascii="Arial Narrow" w:hAnsi="Arial Narrow" w:cstheme="minorHAnsi"/>
        </w:rPr>
      </w:pPr>
      <w:r w:rsidRPr="003546AF">
        <w:rPr>
          <w:rFonts w:ascii="Arial Narrow" w:hAnsi="Arial Narrow"/>
        </w:rPr>
        <w:t>L</w:t>
      </w:r>
      <w:r w:rsidR="00BC1D58" w:rsidRPr="003546AF">
        <w:rPr>
          <w:rFonts w:ascii="Arial Narrow" w:hAnsi="Arial Narrow"/>
        </w:rPr>
        <w:t>’A</w:t>
      </w:r>
      <w:r w:rsidRPr="003546AF">
        <w:rPr>
          <w:rFonts w:ascii="Arial Narrow" w:hAnsi="Arial Narrow"/>
        </w:rPr>
        <w:t>ppaltatore</w:t>
      </w:r>
      <w:r w:rsidRPr="003546AF">
        <w:rPr>
          <w:rFonts w:ascii="Arial Narrow" w:hAnsi="Arial Narrow"/>
          <w:spacing w:val="-2"/>
        </w:rPr>
        <w:t xml:space="preserve"> </w:t>
      </w:r>
      <w:r w:rsidRPr="003546AF">
        <w:rPr>
          <w:rFonts w:ascii="Arial Narrow" w:hAnsi="Arial Narrow"/>
        </w:rPr>
        <w:t>deve</w:t>
      </w:r>
      <w:r w:rsidRPr="003546AF">
        <w:rPr>
          <w:rFonts w:ascii="Arial Narrow" w:hAnsi="Arial Narrow"/>
          <w:spacing w:val="-1"/>
        </w:rPr>
        <w:t xml:space="preserve"> </w:t>
      </w:r>
      <w:r w:rsidRPr="003546AF">
        <w:rPr>
          <w:rFonts w:ascii="Arial Narrow" w:hAnsi="Arial Narrow"/>
        </w:rPr>
        <w:t>altresì</w:t>
      </w:r>
      <w:r w:rsidRPr="003546AF">
        <w:rPr>
          <w:rFonts w:ascii="Arial Narrow" w:hAnsi="Arial Narrow"/>
          <w:spacing w:val="-2"/>
        </w:rPr>
        <w:t xml:space="preserve"> </w:t>
      </w:r>
      <w:r w:rsidRPr="003546AF">
        <w:rPr>
          <w:rFonts w:ascii="Arial Narrow" w:hAnsi="Arial Narrow"/>
        </w:rPr>
        <w:t>comunicare, le</w:t>
      </w:r>
      <w:r w:rsidRPr="003546AF">
        <w:rPr>
          <w:rFonts w:ascii="Arial Narrow" w:hAnsi="Arial Narrow"/>
          <w:spacing w:val="-1"/>
        </w:rPr>
        <w:t xml:space="preserve"> </w:t>
      </w:r>
      <w:r w:rsidRPr="003546AF">
        <w:rPr>
          <w:rFonts w:ascii="Arial Narrow" w:hAnsi="Arial Narrow"/>
        </w:rPr>
        <w:t>generalità</w:t>
      </w:r>
      <w:r w:rsidRPr="003546AF">
        <w:rPr>
          <w:rFonts w:ascii="Arial Narrow" w:hAnsi="Arial Narrow"/>
          <w:spacing w:val="-2"/>
        </w:rPr>
        <w:t xml:space="preserve"> </w:t>
      </w:r>
      <w:r w:rsidRPr="003546AF">
        <w:rPr>
          <w:rFonts w:ascii="Arial Narrow" w:hAnsi="Arial Narrow"/>
        </w:rPr>
        <w:t>delle persone</w:t>
      </w:r>
      <w:r w:rsidRPr="003546AF">
        <w:rPr>
          <w:rFonts w:ascii="Arial Narrow" w:hAnsi="Arial Narrow"/>
          <w:spacing w:val="-1"/>
        </w:rPr>
        <w:t xml:space="preserve"> </w:t>
      </w:r>
      <w:r w:rsidRPr="003546AF">
        <w:rPr>
          <w:rFonts w:ascii="Arial Narrow" w:hAnsi="Arial Narrow"/>
        </w:rPr>
        <w:t>autorizzate</w:t>
      </w:r>
      <w:r w:rsidRPr="003546AF">
        <w:rPr>
          <w:rFonts w:ascii="Arial Narrow" w:hAnsi="Arial Narrow"/>
          <w:spacing w:val="-4"/>
        </w:rPr>
        <w:t xml:space="preserve"> </w:t>
      </w:r>
      <w:r w:rsidRPr="003546AF">
        <w:rPr>
          <w:rFonts w:ascii="Arial Narrow" w:hAnsi="Arial Narrow"/>
        </w:rPr>
        <w:t>a</w:t>
      </w:r>
      <w:r w:rsidRPr="003546AF">
        <w:rPr>
          <w:rFonts w:ascii="Arial Narrow" w:hAnsi="Arial Narrow"/>
          <w:spacing w:val="-1"/>
        </w:rPr>
        <w:t xml:space="preserve"> </w:t>
      </w:r>
      <w:r w:rsidRPr="003546AF">
        <w:rPr>
          <w:rFonts w:ascii="Arial Narrow" w:hAnsi="Arial Narrow"/>
        </w:rPr>
        <w:t>riscuotere.</w:t>
      </w:r>
    </w:p>
    <w:p w14:paraId="042CC5ED" w14:textId="7C8FB40E" w:rsidR="00B32A77" w:rsidRPr="003546AF" w:rsidRDefault="002E0D3D" w:rsidP="009A06E8">
      <w:pPr>
        <w:pStyle w:val="Paragrafoelenco"/>
        <w:numPr>
          <w:ilvl w:val="0"/>
          <w:numId w:val="58"/>
        </w:numPr>
        <w:tabs>
          <w:tab w:val="left" w:pos="397"/>
        </w:tabs>
        <w:spacing w:before="0" w:line="276" w:lineRule="auto"/>
        <w:ind w:right="117"/>
        <w:rPr>
          <w:rFonts w:ascii="Arial Narrow" w:hAnsi="Arial Narrow" w:cstheme="minorHAnsi"/>
        </w:rPr>
      </w:pPr>
      <w:r w:rsidRPr="003546AF">
        <w:rPr>
          <w:rFonts w:ascii="Arial Narrow" w:hAnsi="Arial Narrow" w:cstheme="minorHAnsi"/>
        </w:rPr>
        <w:t>Qualora l</w:t>
      </w:r>
      <w:r w:rsidR="00BC1D58" w:rsidRPr="003546AF">
        <w:rPr>
          <w:rFonts w:ascii="Arial Narrow" w:hAnsi="Arial Narrow" w:cstheme="minorHAnsi"/>
        </w:rPr>
        <w:t>’</w:t>
      </w:r>
      <w:r w:rsidRPr="003546AF">
        <w:rPr>
          <w:rFonts w:ascii="Arial Narrow" w:hAnsi="Arial Narrow" w:cstheme="minorHAnsi"/>
        </w:rPr>
        <w:t>Appaltatore non conduca direttamente i lavori, deve depositare presso la Stazione Appaltante, il mandato conferito con atto pubblico a persona idonea, sostituibile su richiesta motivata della Stazione Appaltante. La direzione del cantiere è assunta dal direttore tecnico dell</w:t>
      </w:r>
      <w:r w:rsidR="00BC1D58" w:rsidRPr="003546AF">
        <w:rPr>
          <w:rFonts w:ascii="Arial Narrow" w:hAnsi="Arial Narrow" w:cstheme="minorHAnsi"/>
        </w:rPr>
        <w:t>’</w:t>
      </w:r>
      <w:r w:rsidRPr="003546AF">
        <w:rPr>
          <w:rFonts w:ascii="Arial Narrow" w:hAnsi="Arial Narrow" w:cstheme="minorHAnsi"/>
        </w:rPr>
        <w:t xml:space="preserve">impresa o da altro tecnico, avente comprovata esperienza in rapporto </w:t>
      </w:r>
      <w:r w:rsidRPr="003546AF">
        <w:rPr>
          <w:rFonts w:ascii="Arial Narrow" w:hAnsi="Arial Narrow" w:cstheme="minorHAnsi"/>
          <w:spacing w:val="2"/>
        </w:rPr>
        <w:t xml:space="preserve">alle </w:t>
      </w:r>
      <w:r w:rsidRPr="003546AF">
        <w:rPr>
          <w:rFonts w:ascii="Arial Narrow" w:hAnsi="Arial Narrow" w:cstheme="minorHAnsi"/>
        </w:rPr>
        <w:t>caratteristiche delle opere da eseguire.</w:t>
      </w:r>
      <w:r w:rsidRPr="003546AF">
        <w:rPr>
          <w:rFonts w:ascii="Arial Narrow" w:hAnsi="Arial Narrow" w:cstheme="minorHAnsi"/>
          <w:spacing w:val="-15"/>
        </w:rPr>
        <w:t xml:space="preserve"> </w:t>
      </w:r>
      <w:r w:rsidRPr="003546AF">
        <w:rPr>
          <w:rFonts w:ascii="Arial Narrow" w:hAnsi="Arial Narrow" w:cstheme="minorHAnsi"/>
        </w:rPr>
        <w:t>L</w:t>
      </w:r>
      <w:r w:rsidR="00BC1D58" w:rsidRPr="003546AF">
        <w:rPr>
          <w:rFonts w:ascii="Arial Narrow" w:hAnsi="Arial Narrow" w:cstheme="minorHAnsi"/>
        </w:rPr>
        <w:t>’</w:t>
      </w:r>
      <w:r w:rsidRPr="003546AF">
        <w:rPr>
          <w:rFonts w:ascii="Arial Narrow" w:hAnsi="Arial Narrow" w:cstheme="minorHAnsi"/>
        </w:rPr>
        <w:t>assunzione</w:t>
      </w:r>
      <w:r w:rsidRPr="003546AF">
        <w:rPr>
          <w:rFonts w:ascii="Arial Narrow" w:hAnsi="Arial Narrow" w:cstheme="minorHAnsi"/>
          <w:spacing w:val="-13"/>
        </w:rPr>
        <w:t xml:space="preserve"> </w:t>
      </w:r>
      <w:r w:rsidRPr="003546AF">
        <w:rPr>
          <w:rFonts w:ascii="Arial Narrow" w:hAnsi="Arial Narrow" w:cstheme="minorHAnsi"/>
        </w:rPr>
        <w:t>della</w:t>
      </w:r>
      <w:r w:rsidRPr="003546AF">
        <w:rPr>
          <w:rFonts w:ascii="Arial Narrow" w:hAnsi="Arial Narrow" w:cstheme="minorHAnsi"/>
          <w:spacing w:val="-10"/>
        </w:rPr>
        <w:t xml:space="preserve"> </w:t>
      </w:r>
      <w:r w:rsidRPr="003546AF">
        <w:rPr>
          <w:rFonts w:ascii="Arial Narrow" w:hAnsi="Arial Narrow" w:cstheme="minorHAnsi"/>
        </w:rPr>
        <w:t>direzione</w:t>
      </w:r>
      <w:r w:rsidRPr="003546AF">
        <w:rPr>
          <w:rFonts w:ascii="Arial Narrow" w:hAnsi="Arial Narrow" w:cstheme="minorHAnsi"/>
          <w:spacing w:val="-14"/>
        </w:rPr>
        <w:t xml:space="preserve"> </w:t>
      </w:r>
      <w:r w:rsidRPr="003546AF">
        <w:rPr>
          <w:rFonts w:ascii="Arial Narrow" w:hAnsi="Arial Narrow" w:cstheme="minorHAnsi"/>
        </w:rPr>
        <w:t>di</w:t>
      </w:r>
      <w:r w:rsidRPr="003546AF">
        <w:rPr>
          <w:rFonts w:ascii="Arial Narrow" w:hAnsi="Arial Narrow" w:cstheme="minorHAnsi"/>
          <w:spacing w:val="-7"/>
        </w:rPr>
        <w:t xml:space="preserve"> </w:t>
      </w:r>
      <w:r w:rsidRPr="003546AF">
        <w:rPr>
          <w:rFonts w:ascii="Arial Narrow" w:hAnsi="Arial Narrow" w:cstheme="minorHAnsi"/>
        </w:rPr>
        <w:t>cantiere</w:t>
      </w:r>
      <w:r w:rsidRPr="003546AF">
        <w:rPr>
          <w:rFonts w:ascii="Arial Narrow" w:hAnsi="Arial Narrow" w:cstheme="minorHAnsi"/>
          <w:spacing w:val="-10"/>
        </w:rPr>
        <w:t xml:space="preserve"> </w:t>
      </w:r>
      <w:r w:rsidRPr="003546AF">
        <w:rPr>
          <w:rFonts w:ascii="Arial Narrow" w:hAnsi="Arial Narrow" w:cstheme="minorHAnsi"/>
        </w:rPr>
        <w:t>da</w:t>
      </w:r>
      <w:r w:rsidRPr="003546AF">
        <w:rPr>
          <w:rFonts w:ascii="Arial Narrow" w:hAnsi="Arial Narrow" w:cstheme="minorHAnsi"/>
          <w:spacing w:val="-13"/>
        </w:rPr>
        <w:t xml:space="preserve"> </w:t>
      </w:r>
      <w:r w:rsidRPr="003546AF">
        <w:rPr>
          <w:rFonts w:ascii="Arial Narrow" w:hAnsi="Arial Narrow" w:cstheme="minorHAnsi"/>
        </w:rPr>
        <w:t>parte</w:t>
      </w:r>
      <w:r w:rsidRPr="003546AF">
        <w:rPr>
          <w:rFonts w:ascii="Arial Narrow" w:hAnsi="Arial Narrow" w:cstheme="minorHAnsi"/>
          <w:spacing w:val="-10"/>
        </w:rPr>
        <w:t xml:space="preserve"> </w:t>
      </w:r>
      <w:r w:rsidRPr="003546AF">
        <w:rPr>
          <w:rFonts w:ascii="Arial Narrow" w:hAnsi="Arial Narrow" w:cstheme="minorHAnsi"/>
        </w:rPr>
        <w:t>del</w:t>
      </w:r>
      <w:r w:rsidRPr="003546AF">
        <w:rPr>
          <w:rFonts w:ascii="Arial Narrow" w:hAnsi="Arial Narrow" w:cstheme="minorHAnsi"/>
          <w:spacing w:val="-11"/>
        </w:rPr>
        <w:t xml:space="preserve"> </w:t>
      </w:r>
      <w:r w:rsidRPr="003546AF">
        <w:rPr>
          <w:rFonts w:ascii="Arial Narrow" w:hAnsi="Arial Narrow" w:cstheme="minorHAnsi"/>
        </w:rPr>
        <w:t>direttore</w:t>
      </w:r>
      <w:r w:rsidRPr="003546AF">
        <w:rPr>
          <w:rFonts w:ascii="Arial Narrow" w:hAnsi="Arial Narrow" w:cstheme="minorHAnsi"/>
          <w:spacing w:val="-13"/>
        </w:rPr>
        <w:t xml:space="preserve"> </w:t>
      </w:r>
      <w:r w:rsidRPr="003546AF">
        <w:rPr>
          <w:rFonts w:ascii="Arial Narrow" w:hAnsi="Arial Narrow" w:cstheme="minorHAnsi"/>
        </w:rPr>
        <w:t>tecnico</w:t>
      </w:r>
      <w:r w:rsidRPr="003546AF">
        <w:rPr>
          <w:rFonts w:ascii="Arial Narrow" w:hAnsi="Arial Narrow" w:cstheme="minorHAnsi"/>
          <w:spacing w:val="-14"/>
        </w:rPr>
        <w:t xml:space="preserve"> </w:t>
      </w:r>
      <w:r w:rsidRPr="003546AF">
        <w:rPr>
          <w:rFonts w:ascii="Arial Narrow" w:hAnsi="Arial Narrow" w:cstheme="minorHAnsi"/>
        </w:rPr>
        <w:t>avviene</w:t>
      </w:r>
      <w:r w:rsidRPr="003546AF">
        <w:rPr>
          <w:rFonts w:ascii="Arial Narrow" w:hAnsi="Arial Narrow" w:cstheme="minorHAnsi"/>
          <w:spacing w:val="-9"/>
        </w:rPr>
        <w:t xml:space="preserve"> </w:t>
      </w:r>
      <w:r w:rsidRPr="003546AF">
        <w:rPr>
          <w:rFonts w:ascii="Arial Narrow" w:hAnsi="Arial Narrow" w:cstheme="minorHAnsi"/>
        </w:rPr>
        <w:t>mediante</w:t>
      </w:r>
      <w:r w:rsidRPr="003546AF">
        <w:rPr>
          <w:rFonts w:ascii="Arial Narrow" w:hAnsi="Arial Narrow" w:cstheme="minorHAnsi"/>
          <w:spacing w:val="-10"/>
        </w:rPr>
        <w:t xml:space="preserve"> </w:t>
      </w:r>
      <w:r w:rsidRPr="003546AF">
        <w:rPr>
          <w:rFonts w:ascii="Arial Narrow" w:hAnsi="Arial Narrow" w:cstheme="minorHAnsi"/>
        </w:rPr>
        <w:t>delega</w:t>
      </w:r>
      <w:r w:rsidRPr="003546AF">
        <w:rPr>
          <w:rFonts w:ascii="Arial Narrow" w:hAnsi="Arial Narrow" w:cstheme="minorHAnsi"/>
          <w:spacing w:val="-10"/>
        </w:rPr>
        <w:t xml:space="preserve"> </w:t>
      </w:r>
      <w:r w:rsidRPr="003546AF">
        <w:rPr>
          <w:rFonts w:ascii="Arial Narrow" w:hAnsi="Arial Narrow" w:cstheme="minorHAnsi"/>
        </w:rPr>
        <w:t>conferita</w:t>
      </w:r>
      <w:r w:rsidRPr="003546AF">
        <w:rPr>
          <w:rFonts w:ascii="Arial Narrow" w:hAnsi="Arial Narrow" w:cstheme="minorHAnsi"/>
          <w:spacing w:val="-13"/>
        </w:rPr>
        <w:t xml:space="preserve"> </w:t>
      </w:r>
      <w:r w:rsidRPr="003546AF">
        <w:rPr>
          <w:rFonts w:ascii="Arial Narrow" w:hAnsi="Arial Narrow" w:cstheme="minorHAnsi"/>
        </w:rPr>
        <w:t>da tutte</w:t>
      </w:r>
      <w:r w:rsidRPr="003546AF">
        <w:rPr>
          <w:rFonts w:ascii="Arial Narrow" w:hAnsi="Arial Narrow" w:cstheme="minorHAnsi"/>
          <w:spacing w:val="-10"/>
        </w:rPr>
        <w:t xml:space="preserve"> </w:t>
      </w:r>
      <w:r w:rsidRPr="003546AF">
        <w:rPr>
          <w:rFonts w:ascii="Arial Narrow" w:hAnsi="Arial Narrow" w:cstheme="minorHAnsi"/>
        </w:rPr>
        <w:t>le</w:t>
      </w:r>
      <w:r w:rsidRPr="003546AF">
        <w:rPr>
          <w:rFonts w:ascii="Arial Narrow" w:hAnsi="Arial Narrow" w:cstheme="minorHAnsi"/>
          <w:spacing w:val="-10"/>
        </w:rPr>
        <w:t xml:space="preserve"> </w:t>
      </w:r>
      <w:r w:rsidRPr="003546AF">
        <w:rPr>
          <w:rFonts w:ascii="Arial Narrow" w:hAnsi="Arial Narrow" w:cstheme="minorHAnsi"/>
        </w:rPr>
        <w:t>imprese</w:t>
      </w:r>
      <w:r w:rsidRPr="003546AF">
        <w:rPr>
          <w:rFonts w:ascii="Arial Narrow" w:hAnsi="Arial Narrow" w:cstheme="minorHAnsi"/>
          <w:spacing w:val="-10"/>
        </w:rPr>
        <w:t xml:space="preserve"> </w:t>
      </w:r>
      <w:r w:rsidRPr="003546AF">
        <w:rPr>
          <w:rFonts w:ascii="Arial Narrow" w:hAnsi="Arial Narrow" w:cstheme="minorHAnsi"/>
        </w:rPr>
        <w:t>operanti</w:t>
      </w:r>
      <w:r w:rsidRPr="003546AF">
        <w:rPr>
          <w:rFonts w:ascii="Arial Narrow" w:hAnsi="Arial Narrow" w:cstheme="minorHAnsi"/>
          <w:spacing w:val="-7"/>
        </w:rPr>
        <w:t xml:space="preserve"> </w:t>
      </w:r>
      <w:r w:rsidRPr="003546AF">
        <w:rPr>
          <w:rFonts w:ascii="Arial Narrow" w:hAnsi="Arial Narrow" w:cstheme="minorHAnsi"/>
        </w:rPr>
        <w:t>nel</w:t>
      </w:r>
      <w:r w:rsidRPr="003546AF">
        <w:rPr>
          <w:rFonts w:ascii="Arial Narrow" w:hAnsi="Arial Narrow" w:cstheme="minorHAnsi"/>
          <w:spacing w:val="-8"/>
        </w:rPr>
        <w:t xml:space="preserve"> </w:t>
      </w:r>
      <w:r w:rsidRPr="003546AF">
        <w:rPr>
          <w:rFonts w:ascii="Arial Narrow" w:hAnsi="Arial Narrow" w:cstheme="minorHAnsi"/>
        </w:rPr>
        <w:t>cantiere,</w:t>
      </w:r>
      <w:r w:rsidRPr="003546AF">
        <w:rPr>
          <w:rFonts w:ascii="Arial Narrow" w:hAnsi="Arial Narrow" w:cstheme="minorHAnsi"/>
          <w:spacing w:val="-11"/>
        </w:rPr>
        <w:t xml:space="preserve"> </w:t>
      </w:r>
      <w:r w:rsidRPr="003546AF">
        <w:rPr>
          <w:rFonts w:ascii="Arial Narrow" w:hAnsi="Arial Narrow" w:cstheme="minorHAnsi"/>
        </w:rPr>
        <w:t>con</w:t>
      </w:r>
      <w:r w:rsidRPr="003546AF">
        <w:rPr>
          <w:rFonts w:ascii="Arial Narrow" w:hAnsi="Arial Narrow" w:cstheme="minorHAnsi"/>
          <w:spacing w:val="-13"/>
        </w:rPr>
        <w:t xml:space="preserve"> </w:t>
      </w:r>
      <w:r w:rsidRPr="003546AF">
        <w:rPr>
          <w:rFonts w:ascii="Arial Narrow" w:hAnsi="Arial Narrow" w:cstheme="minorHAnsi"/>
        </w:rPr>
        <w:t>l</w:t>
      </w:r>
      <w:r w:rsidR="00BC1D58" w:rsidRPr="003546AF">
        <w:rPr>
          <w:rFonts w:ascii="Arial Narrow" w:hAnsi="Arial Narrow" w:cstheme="minorHAnsi"/>
        </w:rPr>
        <w:t>’</w:t>
      </w:r>
      <w:r w:rsidRPr="003546AF">
        <w:rPr>
          <w:rFonts w:ascii="Arial Narrow" w:hAnsi="Arial Narrow" w:cstheme="minorHAnsi"/>
        </w:rPr>
        <w:t>indicazione</w:t>
      </w:r>
      <w:r w:rsidRPr="003546AF">
        <w:rPr>
          <w:rFonts w:ascii="Arial Narrow" w:hAnsi="Arial Narrow" w:cstheme="minorHAnsi"/>
          <w:spacing w:val="-9"/>
        </w:rPr>
        <w:t xml:space="preserve"> </w:t>
      </w:r>
      <w:r w:rsidRPr="003546AF">
        <w:rPr>
          <w:rFonts w:ascii="Arial Narrow" w:hAnsi="Arial Narrow" w:cstheme="minorHAnsi"/>
        </w:rPr>
        <w:t>specifica</w:t>
      </w:r>
      <w:r w:rsidRPr="003546AF">
        <w:rPr>
          <w:rFonts w:ascii="Arial Narrow" w:hAnsi="Arial Narrow" w:cstheme="minorHAnsi"/>
          <w:spacing w:val="-10"/>
        </w:rPr>
        <w:t xml:space="preserve"> </w:t>
      </w:r>
      <w:r w:rsidRPr="003546AF">
        <w:rPr>
          <w:rFonts w:ascii="Arial Narrow" w:hAnsi="Arial Narrow" w:cstheme="minorHAnsi"/>
        </w:rPr>
        <w:t>delle</w:t>
      </w:r>
      <w:r w:rsidRPr="003546AF">
        <w:rPr>
          <w:rFonts w:ascii="Arial Narrow" w:hAnsi="Arial Narrow" w:cstheme="minorHAnsi"/>
          <w:spacing w:val="-9"/>
        </w:rPr>
        <w:t xml:space="preserve"> </w:t>
      </w:r>
      <w:r w:rsidRPr="003546AF">
        <w:rPr>
          <w:rFonts w:ascii="Arial Narrow" w:hAnsi="Arial Narrow" w:cstheme="minorHAnsi"/>
        </w:rPr>
        <w:t>attribuzioni</w:t>
      </w:r>
      <w:r w:rsidRPr="003546AF">
        <w:rPr>
          <w:rFonts w:ascii="Arial Narrow" w:hAnsi="Arial Narrow" w:cstheme="minorHAnsi"/>
          <w:spacing w:val="-8"/>
        </w:rPr>
        <w:t xml:space="preserve"> </w:t>
      </w:r>
      <w:r w:rsidRPr="003546AF">
        <w:rPr>
          <w:rFonts w:ascii="Arial Narrow" w:hAnsi="Arial Narrow" w:cstheme="minorHAnsi"/>
        </w:rPr>
        <w:t>da</w:t>
      </w:r>
      <w:r w:rsidRPr="003546AF">
        <w:rPr>
          <w:rFonts w:ascii="Arial Narrow" w:hAnsi="Arial Narrow" w:cstheme="minorHAnsi"/>
          <w:spacing w:val="-9"/>
        </w:rPr>
        <w:t xml:space="preserve"> </w:t>
      </w:r>
      <w:r w:rsidRPr="003546AF">
        <w:rPr>
          <w:rFonts w:ascii="Arial Narrow" w:hAnsi="Arial Narrow" w:cstheme="minorHAnsi"/>
        </w:rPr>
        <w:t>esercitare</w:t>
      </w:r>
      <w:r w:rsidRPr="003546AF">
        <w:rPr>
          <w:rFonts w:ascii="Arial Narrow" w:hAnsi="Arial Narrow" w:cstheme="minorHAnsi"/>
          <w:spacing w:val="-10"/>
        </w:rPr>
        <w:t xml:space="preserve"> </w:t>
      </w:r>
      <w:r w:rsidRPr="003546AF">
        <w:rPr>
          <w:rFonts w:ascii="Arial Narrow" w:hAnsi="Arial Narrow" w:cstheme="minorHAnsi"/>
        </w:rPr>
        <w:t>dal</w:t>
      </w:r>
      <w:r w:rsidRPr="003546AF">
        <w:rPr>
          <w:rFonts w:ascii="Arial Narrow" w:hAnsi="Arial Narrow" w:cstheme="minorHAnsi"/>
          <w:spacing w:val="6"/>
        </w:rPr>
        <w:t xml:space="preserve"> </w:t>
      </w:r>
      <w:r w:rsidRPr="003546AF">
        <w:rPr>
          <w:rFonts w:ascii="Arial Narrow" w:hAnsi="Arial Narrow" w:cstheme="minorHAnsi"/>
        </w:rPr>
        <w:t>delegato</w:t>
      </w:r>
      <w:r w:rsidRPr="003546AF">
        <w:rPr>
          <w:rFonts w:ascii="Arial Narrow" w:hAnsi="Arial Narrow" w:cstheme="minorHAnsi"/>
          <w:spacing w:val="-10"/>
        </w:rPr>
        <w:t xml:space="preserve"> </w:t>
      </w:r>
      <w:r w:rsidRPr="003546AF">
        <w:rPr>
          <w:rFonts w:ascii="Arial Narrow" w:hAnsi="Arial Narrow" w:cstheme="minorHAnsi"/>
        </w:rPr>
        <w:t>anche</w:t>
      </w:r>
      <w:r w:rsidRPr="003546AF">
        <w:rPr>
          <w:rFonts w:ascii="Arial Narrow" w:hAnsi="Arial Narrow" w:cstheme="minorHAnsi"/>
          <w:spacing w:val="-13"/>
        </w:rPr>
        <w:t xml:space="preserve"> </w:t>
      </w:r>
      <w:r w:rsidRPr="003546AF">
        <w:rPr>
          <w:rFonts w:ascii="Arial Narrow" w:hAnsi="Arial Narrow" w:cstheme="minorHAnsi"/>
        </w:rPr>
        <w:t>in rapporto a quelle degli altri soggetti operanti nel</w:t>
      </w:r>
      <w:r w:rsidRPr="003546AF">
        <w:rPr>
          <w:rFonts w:ascii="Arial Narrow" w:hAnsi="Arial Narrow" w:cstheme="minorHAnsi"/>
          <w:spacing w:val="10"/>
        </w:rPr>
        <w:t xml:space="preserve"> </w:t>
      </w:r>
      <w:r w:rsidRPr="003546AF">
        <w:rPr>
          <w:rFonts w:ascii="Arial Narrow" w:hAnsi="Arial Narrow" w:cstheme="minorHAnsi"/>
        </w:rPr>
        <w:t>cantiere.</w:t>
      </w:r>
    </w:p>
    <w:p w14:paraId="44B1C1E8" w14:textId="6B00B3DF" w:rsidR="00B32A77" w:rsidRPr="00260F90" w:rsidRDefault="002E0D3D" w:rsidP="009A06E8">
      <w:pPr>
        <w:pStyle w:val="Paragrafoelenco"/>
        <w:numPr>
          <w:ilvl w:val="0"/>
          <w:numId w:val="58"/>
        </w:numPr>
        <w:tabs>
          <w:tab w:val="left" w:pos="397"/>
        </w:tabs>
        <w:spacing w:before="0" w:line="276" w:lineRule="auto"/>
        <w:ind w:right="123"/>
        <w:rPr>
          <w:rFonts w:ascii="Arial Narrow" w:hAnsi="Arial Narrow" w:cstheme="minorHAnsi"/>
        </w:rPr>
      </w:pPr>
      <w:r w:rsidRPr="003546AF">
        <w:rPr>
          <w:rFonts w:ascii="Arial Narrow" w:hAnsi="Arial Narrow" w:cstheme="minorHAnsi"/>
        </w:rPr>
        <w:t>L</w:t>
      </w:r>
      <w:r w:rsidR="00BC1D58" w:rsidRPr="003546AF">
        <w:rPr>
          <w:rFonts w:ascii="Arial Narrow" w:hAnsi="Arial Narrow" w:cstheme="minorHAnsi"/>
        </w:rPr>
        <w:t>’</w:t>
      </w:r>
      <w:r w:rsidRPr="003546AF">
        <w:rPr>
          <w:rFonts w:ascii="Arial Narrow" w:hAnsi="Arial Narrow" w:cstheme="minorHAnsi"/>
        </w:rPr>
        <w:t>Appaltatore, tramite il direttore di cantiere assicura l</w:t>
      </w:r>
      <w:r w:rsidR="00BC1D58" w:rsidRPr="003546AF">
        <w:rPr>
          <w:rFonts w:ascii="Arial Narrow" w:hAnsi="Arial Narrow" w:cstheme="minorHAnsi"/>
        </w:rPr>
        <w:t>’</w:t>
      </w:r>
      <w:r w:rsidRPr="003546AF">
        <w:rPr>
          <w:rFonts w:ascii="Arial Narrow" w:hAnsi="Arial Narrow" w:cstheme="minorHAnsi"/>
        </w:rPr>
        <w:t xml:space="preserve">organizzazione, la gestione tecnica e la conduzione del cantiere. Il direttore dei lavori </w:t>
      </w:r>
      <w:r w:rsidR="000C75FB" w:rsidRPr="003546AF">
        <w:rPr>
          <w:rFonts w:ascii="Arial Narrow" w:hAnsi="Arial Narrow" w:cstheme="minorHAnsi"/>
        </w:rPr>
        <w:t>può richiedere</w:t>
      </w:r>
      <w:r w:rsidRPr="003546AF">
        <w:rPr>
          <w:rFonts w:ascii="Arial Narrow" w:hAnsi="Arial Narrow" w:cstheme="minorHAnsi"/>
        </w:rPr>
        <w:t xml:space="preserve"> </w:t>
      </w:r>
      <w:r w:rsidRPr="003546AF">
        <w:rPr>
          <w:rFonts w:ascii="Arial Narrow" w:hAnsi="Arial Narrow" w:cstheme="minorHAnsi"/>
          <w:spacing w:val="4"/>
        </w:rPr>
        <w:t xml:space="preserve">il </w:t>
      </w:r>
      <w:r w:rsidRPr="003546AF">
        <w:rPr>
          <w:rFonts w:ascii="Arial Narrow" w:hAnsi="Arial Narrow" w:cstheme="minorHAnsi"/>
        </w:rPr>
        <w:t xml:space="preserve">cambiamento del direttore di cantiere e </w:t>
      </w:r>
      <w:r w:rsidRPr="003546AF">
        <w:rPr>
          <w:rFonts w:ascii="Arial Narrow" w:hAnsi="Arial Narrow" w:cstheme="minorHAnsi"/>
          <w:spacing w:val="-3"/>
        </w:rPr>
        <w:t xml:space="preserve">del </w:t>
      </w:r>
      <w:r w:rsidRPr="003546AF">
        <w:rPr>
          <w:rFonts w:ascii="Arial Narrow" w:hAnsi="Arial Narrow" w:cstheme="minorHAnsi"/>
        </w:rPr>
        <w:t>personale dell</w:t>
      </w:r>
      <w:r w:rsidR="00BC1D58" w:rsidRPr="003546AF">
        <w:rPr>
          <w:rFonts w:ascii="Arial Narrow" w:hAnsi="Arial Narrow" w:cstheme="minorHAnsi"/>
        </w:rPr>
        <w:t>’</w:t>
      </w:r>
      <w:r w:rsidRPr="003546AF">
        <w:rPr>
          <w:rFonts w:ascii="Arial Narrow" w:hAnsi="Arial Narrow" w:cstheme="minorHAnsi"/>
        </w:rPr>
        <w:t>Appaltatore per disciplina, incapacità o grave negligenza. L</w:t>
      </w:r>
      <w:r w:rsidR="00BC1D58" w:rsidRPr="003546AF">
        <w:rPr>
          <w:rFonts w:ascii="Arial Narrow" w:hAnsi="Arial Narrow" w:cstheme="minorHAnsi"/>
        </w:rPr>
        <w:t>’</w:t>
      </w:r>
      <w:r w:rsidRPr="003546AF">
        <w:rPr>
          <w:rFonts w:ascii="Arial Narrow" w:hAnsi="Arial Narrow" w:cstheme="minorHAnsi"/>
        </w:rPr>
        <w:t>Appaltatore è in tutti</w:t>
      </w:r>
      <w:r w:rsidRPr="00260F90">
        <w:rPr>
          <w:rFonts w:ascii="Arial Narrow" w:hAnsi="Arial Narrow" w:cstheme="minorHAnsi"/>
        </w:rPr>
        <w:t xml:space="preserve"> i casi responsabile dei danni causati</w:t>
      </w:r>
      <w:r w:rsidRPr="00A77E4B">
        <w:rPr>
          <w:rFonts w:ascii="Arial Narrow" w:hAnsi="Arial Narrow" w:cstheme="minorHAnsi"/>
          <w:spacing w:val="-5"/>
        </w:rPr>
        <w:t xml:space="preserve"> </w:t>
      </w:r>
      <w:r w:rsidRPr="00260F90">
        <w:rPr>
          <w:rFonts w:ascii="Arial Narrow" w:hAnsi="Arial Narrow" w:cstheme="minorHAnsi"/>
        </w:rPr>
        <w:t>dall</w:t>
      </w:r>
      <w:r w:rsidR="00BC1D58">
        <w:rPr>
          <w:rFonts w:ascii="Arial Narrow" w:hAnsi="Arial Narrow" w:cstheme="minorHAnsi"/>
        </w:rPr>
        <w:t>’</w:t>
      </w:r>
      <w:r w:rsidRPr="00260F90">
        <w:rPr>
          <w:rFonts w:ascii="Arial Narrow" w:hAnsi="Arial Narrow" w:cstheme="minorHAnsi"/>
        </w:rPr>
        <w:t>imperizia</w:t>
      </w:r>
      <w:r w:rsidRPr="00A77E4B">
        <w:rPr>
          <w:rFonts w:ascii="Arial Narrow" w:hAnsi="Arial Narrow" w:cstheme="minorHAnsi"/>
          <w:spacing w:val="-7"/>
        </w:rPr>
        <w:t xml:space="preserve"> </w:t>
      </w:r>
      <w:r w:rsidRPr="00260F90">
        <w:rPr>
          <w:rFonts w:ascii="Arial Narrow" w:hAnsi="Arial Narrow" w:cstheme="minorHAnsi"/>
        </w:rPr>
        <w:t>o</w:t>
      </w:r>
      <w:r w:rsidRPr="00A77E4B">
        <w:rPr>
          <w:rFonts w:ascii="Arial Narrow" w:hAnsi="Arial Narrow" w:cstheme="minorHAnsi"/>
          <w:spacing w:val="-10"/>
        </w:rPr>
        <w:t xml:space="preserve"> </w:t>
      </w:r>
      <w:r w:rsidRPr="00260F90">
        <w:rPr>
          <w:rFonts w:ascii="Arial Narrow" w:hAnsi="Arial Narrow" w:cstheme="minorHAnsi"/>
        </w:rPr>
        <w:t>dalla</w:t>
      </w:r>
      <w:r w:rsidRPr="00A77E4B">
        <w:rPr>
          <w:rFonts w:ascii="Arial Narrow" w:hAnsi="Arial Narrow" w:cstheme="minorHAnsi"/>
          <w:spacing w:val="-6"/>
        </w:rPr>
        <w:t xml:space="preserve"> </w:t>
      </w:r>
      <w:r w:rsidRPr="00260F90">
        <w:rPr>
          <w:rFonts w:ascii="Arial Narrow" w:hAnsi="Arial Narrow" w:cstheme="minorHAnsi"/>
        </w:rPr>
        <w:t>negligenza</w:t>
      </w:r>
      <w:r w:rsidRPr="00A77E4B">
        <w:rPr>
          <w:rFonts w:ascii="Arial Narrow" w:hAnsi="Arial Narrow" w:cstheme="minorHAnsi"/>
          <w:spacing w:val="-10"/>
        </w:rPr>
        <w:t xml:space="preserve"> </w:t>
      </w:r>
      <w:r w:rsidRPr="00260F90">
        <w:rPr>
          <w:rFonts w:ascii="Arial Narrow" w:hAnsi="Arial Narrow" w:cstheme="minorHAnsi"/>
        </w:rPr>
        <w:t>di</w:t>
      </w:r>
      <w:r w:rsidRPr="00A77E4B">
        <w:rPr>
          <w:rFonts w:ascii="Arial Narrow" w:hAnsi="Arial Narrow" w:cstheme="minorHAnsi"/>
          <w:spacing w:val="-4"/>
        </w:rPr>
        <w:t xml:space="preserve"> </w:t>
      </w:r>
      <w:r w:rsidRPr="00260F90">
        <w:rPr>
          <w:rFonts w:ascii="Arial Narrow" w:hAnsi="Arial Narrow" w:cstheme="minorHAnsi"/>
        </w:rPr>
        <w:t>detti</w:t>
      </w:r>
      <w:r w:rsidRPr="00A77E4B">
        <w:rPr>
          <w:rFonts w:ascii="Arial Narrow" w:hAnsi="Arial Narrow" w:cstheme="minorHAnsi"/>
          <w:spacing w:val="-4"/>
        </w:rPr>
        <w:t xml:space="preserve"> </w:t>
      </w:r>
      <w:r w:rsidRPr="00260F90">
        <w:rPr>
          <w:rFonts w:ascii="Arial Narrow" w:hAnsi="Arial Narrow" w:cstheme="minorHAnsi"/>
        </w:rPr>
        <w:t>soggetti,</w:t>
      </w:r>
      <w:r w:rsidRPr="00A77E4B">
        <w:rPr>
          <w:rFonts w:ascii="Arial Narrow" w:hAnsi="Arial Narrow" w:cstheme="minorHAnsi"/>
          <w:spacing w:val="-11"/>
        </w:rPr>
        <w:t xml:space="preserve"> </w:t>
      </w:r>
      <w:r w:rsidRPr="00260F90">
        <w:rPr>
          <w:rFonts w:ascii="Arial Narrow" w:hAnsi="Arial Narrow" w:cstheme="minorHAnsi"/>
        </w:rPr>
        <w:t>nonché</w:t>
      </w:r>
      <w:r w:rsidRPr="00A77E4B">
        <w:rPr>
          <w:rFonts w:ascii="Arial Narrow" w:hAnsi="Arial Narrow" w:cstheme="minorHAnsi"/>
          <w:spacing w:val="-6"/>
        </w:rPr>
        <w:t xml:space="preserve"> </w:t>
      </w:r>
      <w:r w:rsidRPr="00260F90">
        <w:rPr>
          <w:rFonts w:ascii="Arial Narrow" w:hAnsi="Arial Narrow" w:cstheme="minorHAnsi"/>
        </w:rPr>
        <w:t>della</w:t>
      </w:r>
      <w:r w:rsidRPr="00A77E4B">
        <w:rPr>
          <w:rFonts w:ascii="Arial Narrow" w:hAnsi="Arial Narrow" w:cstheme="minorHAnsi"/>
          <w:spacing w:val="-10"/>
        </w:rPr>
        <w:t xml:space="preserve"> </w:t>
      </w:r>
      <w:r w:rsidRPr="00260F90">
        <w:rPr>
          <w:rFonts w:ascii="Arial Narrow" w:hAnsi="Arial Narrow" w:cstheme="minorHAnsi"/>
        </w:rPr>
        <w:t>malafede</w:t>
      </w:r>
      <w:r w:rsidRPr="00A77E4B">
        <w:rPr>
          <w:rFonts w:ascii="Arial Narrow" w:hAnsi="Arial Narrow" w:cstheme="minorHAnsi"/>
          <w:spacing w:val="-10"/>
        </w:rPr>
        <w:t xml:space="preserve"> </w:t>
      </w:r>
      <w:r w:rsidRPr="00260F90">
        <w:rPr>
          <w:rFonts w:ascii="Arial Narrow" w:hAnsi="Arial Narrow" w:cstheme="minorHAnsi"/>
        </w:rPr>
        <w:t>o</w:t>
      </w:r>
      <w:r w:rsidRPr="00A77E4B">
        <w:rPr>
          <w:rFonts w:ascii="Arial Narrow" w:hAnsi="Arial Narrow" w:cstheme="minorHAnsi"/>
          <w:spacing w:val="-6"/>
        </w:rPr>
        <w:t xml:space="preserve"> </w:t>
      </w:r>
      <w:r w:rsidRPr="00260F90">
        <w:rPr>
          <w:rFonts w:ascii="Arial Narrow" w:hAnsi="Arial Narrow" w:cstheme="minorHAnsi"/>
        </w:rPr>
        <w:t>della</w:t>
      </w:r>
      <w:r w:rsidRPr="00A77E4B">
        <w:rPr>
          <w:rFonts w:ascii="Arial Narrow" w:hAnsi="Arial Narrow" w:cstheme="minorHAnsi"/>
          <w:spacing w:val="-10"/>
        </w:rPr>
        <w:t xml:space="preserve"> </w:t>
      </w:r>
      <w:r w:rsidRPr="00260F90">
        <w:rPr>
          <w:rFonts w:ascii="Arial Narrow" w:hAnsi="Arial Narrow" w:cstheme="minorHAnsi"/>
        </w:rPr>
        <w:t>frode</w:t>
      </w:r>
      <w:r w:rsidRPr="00A77E4B">
        <w:rPr>
          <w:rFonts w:ascii="Arial Narrow" w:hAnsi="Arial Narrow" w:cstheme="minorHAnsi"/>
          <w:spacing w:val="-10"/>
        </w:rPr>
        <w:t xml:space="preserve"> </w:t>
      </w:r>
      <w:r w:rsidRPr="00260F90">
        <w:rPr>
          <w:rFonts w:ascii="Arial Narrow" w:hAnsi="Arial Narrow" w:cstheme="minorHAnsi"/>
        </w:rPr>
        <w:t>nella</w:t>
      </w:r>
      <w:r w:rsidRPr="00A77E4B">
        <w:rPr>
          <w:rFonts w:ascii="Arial Narrow" w:hAnsi="Arial Narrow" w:cstheme="minorHAnsi"/>
          <w:spacing w:val="-6"/>
        </w:rPr>
        <w:t xml:space="preserve"> </w:t>
      </w:r>
      <w:r w:rsidRPr="00260F90">
        <w:rPr>
          <w:rFonts w:ascii="Arial Narrow" w:hAnsi="Arial Narrow" w:cstheme="minorHAnsi"/>
        </w:rPr>
        <w:t>somministrazione o nell</w:t>
      </w:r>
      <w:r w:rsidR="00BC1D58">
        <w:rPr>
          <w:rFonts w:ascii="Arial Narrow" w:hAnsi="Arial Narrow" w:cstheme="minorHAnsi"/>
        </w:rPr>
        <w:t>’</w:t>
      </w:r>
      <w:r w:rsidRPr="00260F90">
        <w:rPr>
          <w:rFonts w:ascii="Arial Narrow" w:hAnsi="Arial Narrow" w:cstheme="minorHAnsi"/>
        </w:rPr>
        <w:t>impiego dei</w:t>
      </w:r>
      <w:r w:rsidRPr="00A77E4B">
        <w:rPr>
          <w:rFonts w:ascii="Arial Narrow" w:hAnsi="Arial Narrow" w:cstheme="minorHAnsi"/>
          <w:spacing w:val="2"/>
        </w:rPr>
        <w:t xml:space="preserve"> </w:t>
      </w:r>
      <w:r w:rsidRPr="00260F90">
        <w:rPr>
          <w:rFonts w:ascii="Arial Narrow" w:hAnsi="Arial Narrow" w:cstheme="minorHAnsi"/>
        </w:rPr>
        <w:t>materiali.</w:t>
      </w:r>
    </w:p>
    <w:p w14:paraId="7268AC95" w14:textId="70D8788F" w:rsidR="00B32A77" w:rsidRPr="00260F90" w:rsidRDefault="002E0D3D" w:rsidP="009A06E8">
      <w:pPr>
        <w:pStyle w:val="Paragrafoelenco"/>
        <w:numPr>
          <w:ilvl w:val="0"/>
          <w:numId w:val="58"/>
        </w:numPr>
        <w:tabs>
          <w:tab w:val="left" w:pos="397"/>
        </w:tabs>
        <w:spacing w:before="0" w:line="276" w:lineRule="auto"/>
        <w:ind w:right="118"/>
        <w:rPr>
          <w:rFonts w:ascii="Arial Narrow" w:hAnsi="Arial Narrow" w:cstheme="minorHAnsi"/>
        </w:rPr>
      </w:pPr>
      <w:r w:rsidRPr="00260F90">
        <w:rPr>
          <w:rFonts w:ascii="Arial Narrow" w:hAnsi="Arial Narrow" w:cstheme="minorHAnsi"/>
        </w:rPr>
        <w:lastRenderedPageBreak/>
        <w:t>Ogni variazione del domicilio deve essere tempestivamente notificata Stazione Appaltante; ogni variazione del</w:t>
      </w:r>
      <w:r w:rsidR="00CE08E9" w:rsidRPr="00260F90">
        <w:rPr>
          <w:rFonts w:ascii="Arial Narrow" w:hAnsi="Arial Narrow" w:cstheme="minorHAnsi"/>
        </w:rPr>
        <w:t>le</w:t>
      </w:r>
      <w:r w:rsidRPr="00260F90">
        <w:rPr>
          <w:rFonts w:ascii="Arial Narrow" w:hAnsi="Arial Narrow" w:cstheme="minorHAnsi"/>
        </w:rPr>
        <w:t xml:space="preserve"> person</w:t>
      </w:r>
      <w:r w:rsidR="00CE08E9" w:rsidRPr="00260F90">
        <w:rPr>
          <w:rFonts w:ascii="Arial Narrow" w:hAnsi="Arial Narrow" w:cstheme="minorHAnsi"/>
        </w:rPr>
        <w:t>e indicate dall</w:t>
      </w:r>
      <w:r w:rsidR="00BC1D58">
        <w:rPr>
          <w:rFonts w:ascii="Arial Narrow" w:hAnsi="Arial Narrow" w:cstheme="minorHAnsi"/>
        </w:rPr>
        <w:t>’</w:t>
      </w:r>
      <w:r w:rsidR="00CE08E9" w:rsidRPr="00260F90">
        <w:rPr>
          <w:rFonts w:ascii="Arial Narrow" w:hAnsi="Arial Narrow" w:cstheme="minorHAnsi"/>
        </w:rPr>
        <w:t>appaltatore deve</w:t>
      </w:r>
      <w:r w:rsidRPr="00260F90">
        <w:rPr>
          <w:rFonts w:ascii="Arial Narrow" w:hAnsi="Arial Narrow" w:cstheme="minorHAnsi"/>
        </w:rPr>
        <w:t xml:space="preserve"> essere accompagnata dal deposito presso la Stazione Appaltante del nuovo atto di</w:t>
      </w:r>
      <w:r w:rsidRPr="00A77E4B">
        <w:rPr>
          <w:rFonts w:ascii="Arial Narrow" w:hAnsi="Arial Narrow" w:cstheme="minorHAnsi"/>
          <w:spacing w:val="-4"/>
        </w:rPr>
        <w:t xml:space="preserve"> </w:t>
      </w:r>
      <w:r w:rsidRPr="00260F90">
        <w:rPr>
          <w:rFonts w:ascii="Arial Narrow" w:hAnsi="Arial Narrow" w:cstheme="minorHAnsi"/>
        </w:rPr>
        <w:t>mandato.</w:t>
      </w:r>
    </w:p>
    <w:p w14:paraId="132153DF" w14:textId="5B4C7091" w:rsidR="00B32A77" w:rsidRPr="003546AF" w:rsidRDefault="002E0D3D" w:rsidP="003546AF">
      <w:pPr>
        <w:pStyle w:val="Paragrafoelenco"/>
        <w:tabs>
          <w:tab w:val="left" w:pos="397"/>
        </w:tabs>
        <w:spacing w:before="0" w:line="276" w:lineRule="auto"/>
        <w:ind w:firstLine="0"/>
        <w:rPr>
          <w:rFonts w:ascii="Arial Narrow" w:hAnsi="Arial Narrow" w:cstheme="minorHAnsi"/>
        </w:rPr>
      </w:pPr>
      <w:r w:rsidRPr="003546AF">
        <w:rPr>
          <w:rFonts w:ascii="Arial Narrow" w:hAnsi="Arial Narrow" w:cstheme="minorHAnsi"/>
        </w:rPr>
        <w:t>Ai</w:t>
      </w:r>
      <w:r w:rsidRPr="003546AF">
        <w:rPr>
          <w:rFonts w:ascii="Arial Narrow" w:hAnsi="Arial Narrow" w:cstheme="minorHAnsi"/>
          <w:spacing w:val="-9"/>
        </w:rPr>
        <w:t xml:space="preserve"> </w:t>
      </w:r>
      <w:r w:rsidRPr="003546AF">
        <w:rPr>
          <w:rFonts w:ascii="Arial Narrow" w:hAnsi="Arial Narrow" w:cstheme="minorHAnsi"/>
        </w:rPr>
        <w:t>sensi</w:t>
      </w:r>
      <w:r w:rsidRPr="003546AF">
        <w:rPr>
          <w:rFonts w:ascii="Arial Narrow" w:hAnsi="Arial Narrow" w:cstheme="minorHAnsi"/>
          <w:spacing w:val="-12"/>
        </w:rPr>
        <w:t xml:space="preserve"> </w:t>
      </w:r>
      <w:r w:rsidRPr="003546AF">
        <w:rPr>
          <w:rFonts w:ascii="Arial Narrow" w:hAnsi="Arial Narrow" w:cstheme="minorHAnsi"/>
        </w:rPr>
        <w:t>dell</w:t>
      </w:r>
      <w:r w:rsidR="00BC1D58" w:rsidRPr="003546AF">
        <w:rPr>
          <w:rFonts w:ascii="Arial Narrow" w:hAnsi="Arial Narrow" w:cstheme="minorHAnsi"/>
        </w:rPr>
        <w:t>’</w:t>
      </w:r>
      <w:r w:rsidRPr="003546AF">
        <w:rPr>
          <w:rFonts w:ascii="Arial Narrow" w:hAnsi="Arial Narrow" w:cstheme="minorHAnsi"/>
        </w:rPr>
        <w:t>art</w:t>
      </w:r>
      <w:r w:rsidR="0034318E">
        <w:rPr>
          <w:rFonts w:ascii="Arial Narrow" w:hAnsi="Arial Narrow" w:cstheme="minorHAnsi"/>
        </w:rPr>
        <w:t>icolo</w:t>
      </w:r>
      <w:r w:rsidRPr="003546AF">
        <w:rPr>
          <w:rFonts w:ascii="Arial Narrow" w:hAnsi="Arial Narrow" w:cstheme="minorHAnsi"/>
          <w:spacing w:val="-14"/>
        </w:rPr>
        <w:t xml:space="preserve"> </w:t>
      </w:r>
      <w:r w:rsidR="00293065" w:rsidRPr="003546AF">
        <w:rPr>
          <w:rFonts w:ascii="Arial Narrow" w:hAnsi="Arial Narrow" w:cstheme="minorHAnsi"/>
        </w:rPr>
        <w:t>29,</w:t>
      </w:r>
      <w:r w:rsidR="00293065" w:rsidRPr="003546AF">
        <w:rPr>
          <w:rFonts w:ascii="Arial Narrow" w:hAnsi="Arial Narrow" w:cstheme="minorHAnsi"/>
          <w:spacing w:val="-15"/>
        </w:rPr>
        <w:t xml:space="preserve"> </w:t>
      </w:r>
      <w:r w:rsidR="00293065" w:rsidRPr="003546AF">
        <w:rPr>
          <w:rFonts w:ascii="Arial Narrow" w:hAnsi="Arial Narrow" w:cstheme="minorHAnsi"/>
        </w:rPr>
        <w:t>comma</w:t>
      </w:r>
      <w:r w:rsidR="00293065" w:rsidRPr="003546AF">
        <w:rPr>
          <w:rFonts w:ascii="Arial Narrow" w:hAnsi="Arial Narrow" w:cstheme="minorHAnsi"/>
          <w:spacing w:val="-10"/>
        </w:rPr>
        <w:t xml:space="preserve"> </w:t>
      </w:r>
      <w:r w:rsidR="00293065" w:rsidRPr="003546AF">
        <w:rPr>
          <w:rFonts w:ascii="Arial Narrow" w:hAnsi="Arial Narrow" w:cstheme="minorHAnsi"/>
        </w:rPr>
        <w:t>1,</w:t>
      </w:r>
      <w:r w:rsidR="00293065" w:rsidRPr="003546AF">
        <w:rPr>
          <w:rFonts w:ascii="Arial Narrow" w:hAnsi="Arial Narrow" w:cstheme="minorHAnsi"/>
          <w:spacing w:val="-11"/>
        </w:rPr>
        <w:t xml:space="preserve"> </w:t>
      </w:r>
      <w:r w:rsidR="00293065" w:rsidRPr="003546AF">
        <w:rPr>
          <w:rFonts w:ascii="Arial Narrow" w:hAnsi="Arial Narrow" w:cstheme="minorHAnsi"/>
        </w:rPr>
        <w:t>del</w:t>
      </w:r>
      <w:r w:rsidR="00293065" w:rsidRPr="003546AF">
        <w:rPr>
          <w:rFonts w:ascii="Arial Narrow" w:hAnsi="Arial Narrow" w:cstheme="minorHAnsi"/>
          <w:spacing w:val="-12"/>
        </w:rPr>
        <w:t xml:space="preserve"> </w:t>
      </w:r>
      <w:r w:rsidR="00573317" w:rsidRPr="00E95E8C">
        <w:rPr>
          <w:rFonts w:ascii="Arial Narrow" w:hAnsi="Arial Narrow"/>
        </w:rPr>
        <w:t>Codice dei contratti</w:t>
      </w:r>
      <w:r w:rsidRPr="003546AF">
        <w:rPr>
          <w:rFonts w:ascii="Arial Narrow" w:hAnsi="Arial Narrow" w:cstheme="minorHAnsi"/>
        </w:rPr>
        <w:t>,</w:t>
      </w:r>
      <w:r w:rsidRPr="003546AF">
        <w:rPr>
          <w:rFonts w:ascii="Arial Narrow" w:hAnsi="Arial Narrow" w:cstheme="minorHAnsi"/>
          <w:spacing w:val="-15"/>
        </w:rPr>
        <w:t xml:space="preserve"> </w:t>
      </w:r>
      <w:r w:rsidRPr="003546AF">
        <w:rPr>
          <w:rFonts w:ascii="Arial Narrow" w:hAnsi="Arial Narrow" w:cstheme="minorHAnsi"/>
        </w:rPr>
        <w:t>le</w:t>
      </w:r>
      <w:r w:rsidRPr="003546AF">
        <w:rPr>
          <w:rFonts w:ascii="Arial Narrow" w:hAnsi="Arial Narrow" w:cstheme="minorHAnsi"/>
          <w:spacing w:val="-14"/>
        </w:rPr>
        <w:t xml:space="preserve"> </w:t>
      </w:r>
      <w:r w:rsidRPr="003546AF">
        <w:rPr>
          <w:rFonts w:ascii="Arial Narrow" w:hAnsi="Arial Narrow" w:cstheme="minorHAnsi"/>
        </w:rPr>
        <w:t>parti</w:t>
      </w:r>
      <w:r w:rsidRPr="003546AF">
        <w:rPr>
          <w:rFonts w:ascii="Arial Narrow" w:hAnsi="Arial Narrow" w:cstheme="minorHAnsi"/>
          <w:spacing w:val="-8"/>
        </w:rPr>
        <w:t xml:space="preserve"> </w:t>
      </w:r>
      <w:r w:rsidRPr="003546AF">
        <w:rPr>
          <w:rFonts w:ascii="Arial Narrow" w:hAnsi="Arial Narrow" w:cstheme="minorHAnsi"/>
        </w:rPr>
        <w:t>danno</w:t>
      </w:r>
      <w:r w:rsidRPr="003546AF">
        <w:rPr>
          <w:rFonts w:ascii="Arial Narrow" w:hAnsi="Arial Narrow" w:cstheme="minorHAnsi"/>
          <w:spacing w:val="-14"/>
        </w:rPr>
        <w:t xml:space="preserve"> </w:t>
      </w:r>
      <w:r w:rsidRPr="003546AF">
        <w:rPr>
          <w:rFonts w:ascii="Arial Narrow" w:hAnsi="Arial Narrow" w:cstheme="minorHAnsi"/>
        </w:rPr>
        <w:t>atto</w:t>
      </w:r>
      <w:r w:rsidRPr="003546AF">
        <w:rPr>
          <w:rFonts w:ascii="Arial Narrow" w:hAnsi="Arial Narrow" w:cstheme="minorHAnsi"/>
          <w:spacing w:val="-10"/>
        </w:rPr>
        <w:t xml:space="preserve"> </w:t>
      </w:r>
      <w:r w:rsidRPr="003546AF">
        <w:rPr>
          <w:rFonts w:ascii="Arial Narrow" w:hAnsi="Arial Narrow" w:cstheme="minorHAnsi"/>
        </w:rPr>
        <w:t>che</w:t>
      </w:r>
      <w:r w:rsidRPr="003546AF">
        <w:rPr>
          <w:rFonts w:ascii="Arial Narrow" w:hAnsi="Arial Narrow" w:cstheme="minorHAnsi"/>
          <w:spacing w:val="-14"/>
        </w:rPr>
        <w:t xml:space="preserve"> </w:t>
      </w:r>
      <w:r w:rsidRPr="003546AF">
        <w:rPr>
          <w:rFonts w:ascii="Arial Narrow" w:hAnsi="Arial Narrow" w:cstheme="minorHAnsi"/>
        </w:rPr>
        <w:t>le</w:t>
      </w:r>
      <w:r w:rsidRPr="003546AF">
        <w:rPr>
          <w:rFonts w:ascii="Arial Narrow" w:hAnsi="Arial Narrow" w:cstheme="minorHAnsi"/>
          <w:spacing w:val="-14"/>
        </w:rPr>
        <w:t xml:space="preserve"> </w:t>
      </w:r>
      <w:r w:rsidRPr="003546AF">
        <w:rPr>
          <w:rFonts w:ascii="Arial Narrow" w:hAnsi="Arial Narrow" w:cstheme="minorHAnsi"/>
        </w:rPr>
        <w:t>comunicazioni</w:t>
      </w:r>
      <w:r w:rsidRPr="003546AF">
        <w:rPr>
          <w:rFonts w:ascii="Arial Narrow" w:hAnsi="Arial Narrow" w:cstheme="minorHAnsi"/>
          <w:spacing w:val="-12"/>
        </w:rPr>
        <w:t xml:space="preserve"> </w:t>
      </w:r>
      <w:r w:rsidRPr="003546AF">
        <w:rPr>
          <w:rFonts w:ascii="Arial Narrow" w:hAnsi="Arial Narrow" w:cstheme="minorHAnsi"/>
        </w:rPr>
        <w:t>formali</w:t>
      </w:r>
      <w:r w:rsidRPr="003546AF">
        <w:rPr>
          <w:rFonts w:ascii="Arial Narrow" w:hAnsi="Arial Narrow" w:cstheme="minorHAnsi"/>
          <w:spacing w:val="-12"/>
        </w:rPr>
        <w:t xml:space="preserve"> </w:t>
      </w:r>
      <w:r w:rsidRPr="003546AF">
        <w:rPr>
          <w:rFonts w:ascii="Arial Narrow" w:hAnsi="Arial Narrow" w:cstheme="minorHAnsi"/>
        </w:rPr>
        <w:t>e</w:t>
      </w:r>
      <w:r w:rsidRPr="003546AF">
        <w:rPr>
          <w:rFonts w:ascii="Arial Narrow" w:hAnsi="Arial Narrow" w:cstheme="minorHAnsi"/>
          <w:spacing w:val="-10"/>
        </w:rPr>
        <w:t xml:space="preserve"> </w:t>
      </w:r>
      <w:r w:rsidRPr="003546AF">
        <w:rPr>
          <w:rFonts w:ascii="Arial Narrow" w:hAnsi="Arial Narrow" w:cstheme="minorHAnsi"/>
        </w:rPr>
        <w:t>tutti</w:t>
      </w:r>
      <w:r w:rsidRPr="003546AF">
        <w:rPr>
          <w:rFonts w:ascii="Arial Narrow" w:hAnsi="Arial Narrow" w:cstheme="minorHAnsi"/>
          <w:spacing w:val="-9"/>
        </w:rPr>
        <w:t xml:space="preserve"> </w:t>
      </w:r>
      <w:r w:rsidRPr="003546AF">
        <w:rPr>
          <w:rFonts w:ascii="Arial Narrow" w:hAnsi="Arial Narrow" w:cstheme="minorHAnsi"/>
        </w:rPr>
        <w:t>gli</w:t>
      </w:r>
      <w:r w:rsidRPr="003546AF">
        <w:rPr>
          <w:rFonts w:ascii="Arial Narrow" w:hAnsi="Arial Narrow" w:cstheme="minorHAnsi"/>
          <w:spacing w:val="-12"/>
        </w:rPr>
        <w:t xml:space="preserve"> </w:t>
      </w:r>
      <w:r w:rsidRPr="003546AF">
        <w:rPr>
          <w:rFonts w:ascii="Arial Narrow" w:hAnsi="Arial Narrow" w:cstheme="minorHAnsi"/>
        </w:rPr>
        <w:t>scambi di</w:t>
      </w:r>
      <w:r w:rsidRPr="003546AF">
        <w:rPr>
          <w:rFonts w:ascii="Arial Narrow" w:hAnsi="Arial Narrow" w:cstheme="minorHAnsi"/>
          <w:spacing w:val="-12"/>
        </w:rPr>
        <w:t xml:space="preserve"> </w:t>
      </w:r>
      <w:r w:rsidRPr="003546AF">
        <w:rPr>
          <w:rFonts w:ascii="Arial Narrow" w:hAnsi="Arial Narrow" w:cstheme="minorHAnsi"/>
        </w:rPr>
        <w:t>informazioni</w:t>
      </w:r>
      <w:r w:rsidRPr="003546AF">
        <w:rPr>
          <w:rFonts w:ascii="Arial Narrow" w:hAnsi="Arial Narrow" w:cstheme="minorHAnsi"/>
          <w:spacing w:val="-9"/>
        </w:rPr>
        <w:t xml:space="preserve"> </w:t>
      </w:r>
      <w:r w:rsidRPr="003546AF">
        <w:rPr>
          <w:rFonts w:ascii="Arial Narrow" w:hAnsi="Arial Narrow" w:cstheme="minorHAnsi"/>
        </w:rPr>
        <w:t>tra</w:t>
      </w:r>
      <w:r w:rsidRPr="003546AF">
        <w:rPr>
          <w:rFonts w:ascii="Arial Narrow" w:hAnsi="Arial Narrow" w:cstheme="minorHAnsi"/>
          <w:spacing w:val="-11"/>
        </w:rPr>
        <w:t xml:space="preserve"> </w:t>
      </w:r>
      <w:r w:rsidRPr="003546AF">
        <w:rPr>
          <w:rFonts w:ascii="Arial Narrow" w:hAnsi="Arial Narrow" w:cstheme="minorHAnsi"/>
        </w:rPr>
        <w:t>Stazione</w:t>
      </w:r>
      <w:r w:rsidRPr="003546AF">
        <w:rPr>
          <w:rFonts w:ascii="Arial Narrow" w:hAnsi="Arial Narrow" w:cstheme="minorHAnsi"/>
          <w:spacing w:val="-11"/>
        </w:rPr>
        <w:t xml:space="preserve"> </w:t>
      </w:r>
      <w:r w:rsidRPr="003546AF">
        <w:rPr>
          <w:rFonts w:ascii="Arial Narrow" w:hAnsi="Arial Narrow" w:cstheme="minorHAnsi"/>
        </w:rPr>
        <w:t>Appaltante</w:t>
      </w:r>
      <w:r w:rsidRPr="003546AF">
        <w:rPr>
          <w:rFonts w:ascii="Arial Narrow" w:hAnsi="Arial Narrow" w:cstheme="minorHAnsi"/>
          <w:spacing w:val="-15"/>
        </w:rPr>
        <w:t xml:space="preserve"> </w:t>
      </w:r>
      <w:r w:rsidRPr="003546AF">
        <w:rPr>
          <w:rFonts w:ascii="Arial Narrow" w:hAnsi="Arial Narrow" w:cstheme="minorHAnsi"/>
        </w:rPr>
        <w:t>ed</w:t>
      </w:r>
      <w:r w:rsidRPr="003546AF">
        <w:rPr>
          <w:rFonts w:ascii="Arial Narrow" w:hAnsi="Arial Narrow" w:cstheme="minorHAnsi"/>
          <w:spacing w:val="-11"/>
        </w:rPr>
        <w:t xml:space="preserve"> </w:t>
      </w:r>
      <w:r w:rsidRPr="003546AF">
        <w:rPr>
          <w:rFonts w:ascii="Arial Narrow" w:hAnsi="Arial Narrow" w:cstheme="minorHAnsi"/>
        </w:rPr>
        <w:t>Appaltatore</w:t>
      </w:r>
      <w:r w:rsidRPr="003546AF">
        <w:rPr>
          <w:rFonts w:ascii="Arial Narrow" w:hAnsi="Arial Narrow" w:cstheme="minorHAnsi"/>
          <w:spacing w:val="-14"/>
        </w:rPr>
        <w:t xml:space="preserve"> </w:t>
      </w:r>
      <w:r w:rsidRPr="003546AF">
        <w:rPr>
          <w:rFonts w:ascii="Arial Narrow" w:hAnsi="Arial Narrow" w:cstheme="minorHAnsi"/>
        </w:rPr>
        <w:t>avverranno</w:t>
      </w:r>
      <w:r w:rsidR="00E95E8C">
        <w:rPr>
          <w:rFonts w:ascii="Arial Narrow" w:hAnsi="Arial Narrow" w:cstheme="minorHAnsi"/>
        </w:rPr>
        <w:t xml:space="preserve"> i</w:t>
      </w:r>
      <w:r w:rsidR="00E95E8C" w:rsidRPr="00E95E8C">
        <w:rPr>
          <w:rFonts w:ascii="Arial Narrow" w:hAnsi="Arial Narrow" w:cstheme="minorHAnsi"/>
        </w:rPr>
        <w:t xml:space="preserve">n conformità con quanto disposto dal codice dell’amministrazione digitale di cui al decreto legislativo 7 marzo 2005, n. 82, tramite le piattaforme dell’ecosistema nazionale di cui all’articolo 22 del </w:t>
      </w:r>
      <w:r w:rsidR="00E95E8C">
        <w:rPr>
          <w:rFonts w:ascii="Arial Narrow" w:hAnsi="Arial Narrow" w:cstheme="minorHAnsi"/>
        </w:rPr>
        <w:t>C</w:t>
      </w:r>
      <w:r w:rsidR="00E95E8C" w:rsidRPr="00E95E8C">
        <w:rPr>
          <w:rFonts w:ascii="Arial Narrow" w:hAnsi="Arial Narrow" w:cstheme="minorHAnsi"/>
        </w:rPr>
        <w:t>odice e, per quanto non previsto dalle predette piattaforme, mediante l’utilizzo del domicilio digitale</w:t>
      </w:r>
      <w:r w:rsidRPr="003546AF">
        <w:rPr>
          <w:rFonts w:ascii="Arial Narrow" w:hAnsi="Arial Narrow" w:cstheme="minorHAnsi"/>
          <w:spacing w:val="-11"/>
        </w:rPr>
        <w:t xml:space="preserve"> </w:t>
      </w:r>
    </w:p>
    <w:p w14:paraId="009B566D" w14:textId="58DD60FB" w:rsidR="00B32A77" w:rsidRPr="00260F90" w:rsidRDefault="002E0D3D" w:rsidP="009A06E8">
      <w:pPr>
        <w:pStyle w:val="Paragrafoelenco"/>
        <w:numPr>
          <w:ilvl w:val="0"/>
          <w:numId w:val="58"/>
        </w:numPr>
        <w:tabs>
          <w:tab w:val="left" w:pos="397"/>
        </w:tabs>
        <w:spacing w:before="0" w:line="276" w:lineRule="auto"/>
        <w:ind w:right="126"/>
        <w:rPr>
          <w:rFonts w:ascii="Arial Narrow" w:hAnsi="Arial Narrow" w:cstheme="minorHAnsi"/>
        </w:rPr>
      </w:pP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esecutore</w:t>
      </w:r>
      <w:r w:rsidRPr="00A77E4B">
        <w:rPr>
          <w:rFonts w:ascii="Arial Narrow" w:hAnsi="Arial Narrow" w:cstheme="minorHAnsi"/>
          <w:spacing w:val="-11"/>
        </w:rPr>
        <w:t xml:space="preserve"> </w:t>
      </w:r>
      <w:r w:rsidRPr="00260F90">
        <w:rPr>
          <w:rFonts w:ascii="Arial Narrow" w:hAnsi="Arial Narrow" w:cstheme="minorHAnsi"/>
        </w:rPr>
        <w:t>si</w:t>
      </w:r>
      <w:r w:rsidRPr="00A77E4B">
        <w:rPr>
          <w:rFonts w:ascii="Arial Narrow" w:hAnsi="Arial Narrow" w:cstheme="minorHAnsi"/>
          <w:spacing w:val="-11"/>
        </w:rPr>
        <w:t xml:space="preserve"> </w:t>
      </w:r>
      <w:r w:rsidRPr="00260F90">
        <w:rPr>
          <w:rFonts w:ascii="Arial Narrow" w:hAnsi="Arial Narrow" w:cstheme="minorHAnsi"/>
        </w:rPr>
        <w:t>impegna</w:t>
      </w:r>
      <w:r w:rsidRPr="00A77E4B">
        <w:rPr>
          <w:rFonts w:ascii="Arial Narrow" w:hAnsi="Arial Narrow" w:cstheme="minorHAnsi"/>
          <w:spacing w:val="-10"/>
        </w:rPr>
        <w:t xml:space="preserve"> </w:t>
      </w:r>
      <w:r w:rsidRPr="00260F90">
        <w:rPr>
          <w:rFonts w:ascii="Arial Narrow" w:hAnsi="Arial Narrow" w:cstheme="minorHAnsi"/>
        </w:rPr>
        <w:t>a</w:t>
      </w:r>
      <w:r w:rsidRPr="00A77E4B">
        <w:rPr>
          <w:rFonts w:ascii="Arial Narrow" w:hAnsi="Arial Narrow" w:cstheme="minorHAnsi"/>
          <w:spacing w:val="-10"/>
        </w:rPr>
        <w:t xml:space="preserve"> </w:t>
      </w:r>
      <w:r w:rsidRPr="00260F90">
        <w:rPr>
          <w:rFonts w:ascii="Arial Narrow" w:hAnsi="Arial Narrow" w:cstheme="minorHAnsi"/>
        </w:rPr>
        <w:t>comunicare,</w:t>
      </w:r>
      <w:r w:rsidRPr="00A77E4B">
        <w:rPr>
          <w:rFonts w:ascii="Arial Narrow" w:hAnsi="Arial Narrow" w:cstheme="minorHAnsi"/>
          <w:spacing w:val="-11"/>
        </w:rPr>
        <w:t xml:space="preserve"> </w:t>
      </w:r>
      <w:r w:rsidRPr="00260F90">
        <w:rPr>
          <w:rFonts w:ascii="Arial Narrow" w:hAnsi="Arial Narrow" w:cstheme="minorHAnsi"/>
        </w:rPr>
        <w:t>ai</w:t>
      </w:r>
      <w:r w:rsidRPr="00A77E4B">
        <w:rPr>
          <w:rFonts w:ascii="Arial Narrow" w:hAnsi="Arial Narrow" w:cstheme="minorHAnsi"/>
          <w:spacing w:val="-9"/>
        </w:rPr>
        <w:t xml:space="preserve"> </w:t>
      </w:r>
      <w:r w:rsidRPr="00260F90">
        <w:rPr>
          <w:rFonts w:ascii="Arial Narrow" w:hAnsi="Arial Narrow" w:cstheme="minorHAnsi"/>
        </w:rPr>
        <w:t>sensi</w:t>
      </w:r>
      <w:r w:rsidRPr="00A77E4B">
        <w:rPr>
          <w:rFonts w:ascii="Arial Narrow" w:hAnsi="Arial Narrow" w:cstheme="minorHAnsi"/>
          <w:spacing w:val="-12"/>
        </w:rPr>
        <w:t xml:space="preserve"> </w:t>
      </w:r>
      <w:r w:rsidRPr="00260F90">
        <w:rPr>
          <w:rFonts w:ascii="Arial Narrow" w:hAnsi="Arial Narrow" w:cstheme="minorHAnsi"/>
        </w:rPr>
        <w:t>dell</w:t>
      </w:r>
      <w:r w:rsidR="00BC1D58">
        <w:rPr>
          <w:rFonts w:ascii="Arial Narrow" w:hAnsi="Arial Narrow" w:cstheme="minorHAnsi"/>
        </w:rPr>
        <w:t>’</w:t>
      </w:r>
      <w:r w:rsidRPr="00260F90">
        <w:rPr>
          <w:rFonts w:ascii="Arial Narrow" w:hAnsi="Arial Narrow" w:cstheme="minorHAnsi"/>
        </w:rPr>
        <w:t>art</w:t>
      </w:r>
      <w:r w:rsidR="0034318E">
        <w:rPr>
          <w:rFonts w:ascii="Arial Narrow" w:hAnsi="Arial Narrow" w:cstheme="minorHAnsi"/>
        </w:rPr>
        <w:t>icolo</w:t>
      </w:r>
      <w:r w:rsidRPr="00260F90">
        <w:rPr>
          <w:rFonts w:ascii="Arial Narrow" w:hAnsi="Arial Narrow" w:cstheme="minorHAnsi"/>
        </w:rPr>
        <w:t xml:space="preserve"> 3, comma 7, della </w:t>
      </w:r>
      <w:r w:rsidR="00573317">
        <w:rPr>
          <w:rFonts w:ascii="Arial Narrow" w:hAnsi="Arial Narrow" w:cstheme="minorHAnsi"/>
        </w:rPr>
        <w:t>l</w:t>
      </w:r>
      <w:r w:rsidRPr="00260F90">
        <w:rPr>
          <w:rFonts w:ascii="Arial Narrow" w:hAnsi="Arial Narrow" w:cstheme="minorHAnsi"/>
        </w:rPr>
        <w:t>egge n. 136/2010 e s.m.i., da riportare eventualmente nel contratto</w:t>
      </w:r>
      <w:r w:rsidRPr="00A77E4B">
        <w:rPr>
          <w:rFonts w:ascii="Arial Narrow" w:hAnsi="Arial Narrow" w:cstheme="minorHAnsi"/>
          <w:spacing w:val="2"/>
        </w:rPr>
        <w:t xml:space="preserve"> </w:t>
      </w:r>
      <w:r w:rsidRPr="00260F90">
        <w:rPr>
          <w:rFonts w:ascii="Arial Narrow" w:hAnsi="Arial Narrow" w:cstheme="minorHAnsi"/>
        </w:rPr>
        <w:t>d</w:t>
      </w:r>
      <w:r w:rsidR="00BC1D58">
        <w:rPr>
          <w:rFonts w:ascii="Arial Narrow" w:hAnsi="Arial Narrow" w:cstheme="minorHAnsi"/>
        </w:rPr>
        <w:t>’</w:t>
      </w:r>
      <w:r w:rsidRPr="00260F90">
        <w:rPr>
          <w:rFonts w:ascii="Arial Narrow" w:hAnsi="Arial Narrow" w:cstheme="minorHAnsi"/>
        </w:rPr>
        <w:t>appalto:</w:t>
      </w:r>
    </w:p>
    <w:p w14:paraId="624F40DA" w14:textId="77777777" w:rsidR="00B32A77" w:rsidRPr="00260F90" w:rsidRDefault="002E0D3D" w:rsidP="009A06E8">
      <w:pPr>
        <w:pStyle w:val="Paragrafoelenco"/>
        <w:numPr>
          <w:ilvl w:val="0"/>
          <w:numId w:val="46"/>
        </w:numPr>
        <w:tabs>
          <w:tab w:val="left" w:pos="1245"/>
        </w:tabs>
        <w:spacing w:before="0" w:line="276" w:lineRule="auto"/>
        <w:ind w:right="135"/>
        <w:rPr>
          <w:rFonts w:ascii="Arial Narrow" w:hAnsi="Arial Narrow" w:cstheme="minorHAnsi"/>
        </w:rPr>
      </w:pPr>
      <w:r w:rsidRPr="00260F90">
        <w:rPr>
          <w:rFonts w:ascii="Arial Narrow" w:hAnsi="Arial Narrow" w:cstheme="minorHAnsi"/>
        </w:rPr>
        <w:t>le</w:t>
      </w:r>
      <w:r w:rsidRPr="00A77E4B">
        <w:rPr>
          <w:rFonts w:ascii="Arial Narrow" w:hAnsi="Arial Narrow" w:cstheme="minorHAnsi"/>
          <w:spacing w:val="-5"/>
        </w:rPr>
        <w:t xml:space="preserve"> </w:t>
      </w:r>
      <w:r w:rsidRPr="00260F90">
        <w:rPr>
          <w:rFonts w:ascii="Arial Narrow" w:hAnsi="Arial Narrow" w:cstheme="minorHAnsi"/>
        </w:rPr>
        <w:t>modalità</w:t>
      </w:r>
      <w:r w:rsidRPr="00A77E4B">
        <w:rPr>
          <w:rFonts w:ascii="Arial Narrow" w:hAnsi="Arial Narrow" w:cstheme="minorHAnsi"/>
          <w:spacing w:val="-9"/>
        </w:rPr>
        <w:t xml:space="preserve"> </w:t>
      </w:r>
      <w:r w:rsidRPr="00260F90">
        <w:rPr>
          <w:rFonts w:ascii="Arial Narrow" w:hAnsi="Arial Narrow" w:cstheme="minorHAnsi"/>
        </w:rPr>
        <w:t>di</w:t>
      </w:r>
      <w:r w:rsidRPr="00A77E4B">
        <w:rPr>
          <w:rFonts w:ascii="Arial Narrow" w:hAnsi="Arial Narrow" w:cstheme="minorHAnsi"/>
          <w:spacing w:val="-1"/>
        </w:rPr>
        <w:t xml:space="preserve"> </w:t>
      </w:r>
      <w:r w:rsidRPr="00260F90">
        <w:rPr>
          <w:rFonts w:ascii="Arial Narrow" w:hAnsi="Arial Narrow" w:cstheme="minorHAnsi"/>
        </w:rPr>
        <w:t>riscossione</w:t>
      </w:r>
      <w:r w:rsidRPr="00A77E4B">
        <w:rPr>
          <w:rFonts w:ascii="Arial Narrow" w:hAnsi="Arial Narrow" w:cstheme="minorHAnsi"/>
          <w:spacing w:val="-5"/>
        </w:rPr>
        <w:t xml:space="preserve"> </w:t>
      </w:r>
      <w:r w:rsidRPr="00260F90">
        <w:rPr>
          <w:rFonts w:ascii="Arial Narrow" w:hAnsi="Arial Narrow" w:cstheme="minorHAnsi"/>
        </w:rPr>
        <w:t>delle</w:t>
      </w:r>
      <w:r w:rsidRPr="00A77E4B">
        <w:rPr>
          <w:rFonts w:ascii="Arial Narrow" w:hAnsi="Arial Narrow" w:cstheme="minorHAnsi"/>
          <w:spacing w:val="-4"/>
        </w:rPr>
        <w:t xml:space="preserve"> </w:t>
      </w:r>
      <w:r w:rsidRPr="00260F90">
        <w:rPr>
          <w:rFonts w:ascii="Arial Narrow" w:hAnsi="Arial Narrow" w:cstheme="minorHAnsi"/>
        </w:rPr>
        <w:t>somme</w:t>
      </w:r>
      <w:r w:rsidRPr="00A77E4B">
        <w:rPr>
          <w:rFonts w:ascii="Arial Narrow" w:hAnsi="Arial Narrow" w:cstheme="minorHAnsi"/>
          <w:spacing w:val="-5"/>
        </w:rPr>
        <w:t xml:space="preserve"> </w:t>
      </w:r>
      <w:r w:rsidRPr="00260F90">
        <w:rPr>
          <w:rFonts w:ascii="Arial Narrow" w:hAnsi="Arial Narrow" w:cstheme="minorHAnsi"/>
        </w:rPr>
        <w:t>dovute</w:t>
      </w:r>
      <w:r w:rsidRPr="00A77E4B">
        <w:rPr>
          <w:rFonts w:ascii="Arial Narrow" w:hAnsi="Arial Narrow" w:cstheme="minorHAnsi"/>
          <w:spacing w:val="-9"/>
        </w:rPr>
        <w:t xml:space="preserve"> </w:t>
      </w:r>
      <w:r w:rsidRPr="00260F90">
        <w:rPr>
          <w:rFonts w:ascii="Arial Narrow" w:hAnsi="Arial Narrow" w:cstheme="minorHAnsi"/>
        </w:rPr>
        <w:t>secondo</w:t>
      </w:r>
      <w:r w:rsidRPr="00A77E4B">
        <w:rPr>
          <w:rFonts w:ascii="Arial Narrow" w:hAnsi="Arial Narrow" w:cstheme="minorHAnsi"/>
          <w:spacing w:val="-8"/>
        </w:rPr>
        <w:t xml:space="preserve"> </w:t>
      </w:r>
      <w:r w:rsidRPr="00260F90">
        <w:rPr>
          <w:rFonts w:ascii="Arial Narrow" w:hAnsi="Arial Narrow" w:cstheme="minorHAnsi"/>
        </w:rPr>
        <w:t>le</w:t>
      </w:r>
      <w:r w:rsidRPr="00A77E4B">
        <w:rPr>
          <w:rFonts w:ascii="Arial Narrow" w:hAnsi="Arial Narrow" w:cstheme="minorHAnsi"/>
          <w:spacing w:val="-9"/>
        </w:rPr>
        <w:t xml:space="preserve"> </w:t>
      </w:r>
      <w:r w:rsidRPr="00260F90">
        <w:rPr>
          <w:rFonts w:ascii="Arial Narrow" w:hAnsi="Arial Narrow" w:cstheme="minorHAnsi"/>
        </w:rPr>
        <w:t>norme</w:t>
      </w:r>
      <w:r w:rsidRPr="00A77E4B">
        <w:rPr>
          <w:rFonts w:ascii="Arial Narrow" w:hAnsi="Arial Narrow" w:cstheme="minorHAnsi"/>
          <w:spacing w:val="-5"/>
        </w:rPr>
        <w:t xml:space="preserve"> </w:t>
      </w:r>
      <w:r w:rsidRPr="00260F90">
        <w:rPr>
          <w:rFonts w:ascii="Arial Narrow" w:hAnsi="Arial Narrow" w:cstheme="minorHAnsi"/>
        </w:rPr>
        <w:t>che</w:t>
      </w:r>
      <w:r w:rsidRPr="00A77E4B">
        <w:rPr>
          <w:rFonts w:ascii="Arial Narrow" w:hAnsi="Arial Narrow" w:cstheme="minorHAnsi"/>
          <w:spacing w:val="-5"/>
        </w:rPr>
        <w:t xml:space="preserve"> </w:t>
      </w:r>
      <w:r w:rsidRPr="00260F90">
        <w:rPr>
          <w:rFonts w:ascii="Arial Narrow" w:hAnsi="Arial Narrow" w:cstheme="minorHAnsi"/>
        </w:rPr>
        <w:t>regolano</w:t>
      </w:r>
      <w:r w:rsidRPr="00A77E4B">
        <w:rPr>
          <w:rFonts w:ascii="Arial Narrow" w:hAnsi="Arial Narrow" w:cstheme="minorHAnsi"/>
          <w:spacing w:val="-8"/>
        </w:rPr>
        <w:t xml:space="preserve"> </w:t>
      </w:r>
      <w:r w:rsidRPr="00260F90">
        <w:rPr>
          <w:rFonts w:ascii="Arial Narrow" w:hAnsi="Arial Narrow" w:cstheme="minorHAnsi"/>
        </w:rPr>
        <w:t>la</w:t>
      </w:r>
      <w:r w:rsidRPr="00A77E4B">
        <w:rPr>
          <w:rFonts w:ascii="Arial Narrow" w:hAnsi="Arial Narrow" w:cstheme="minorHAnsi"/>
          <w:spacing w:val="-5"/>
        </w:rPr>
        <w:t xml:space="preserve"> </w:t>
      </w:r>
      <w:r w:rsidRPr="00260F90">
        <w:rPr>
          <w:rFonts w:ascii="Arial Narrow" w:hAnsi="Arial Narrow" w:cstheme="minorHAnsi"/>
        </w:rPr>
        <w:t>contabilità</w:t>
      </w:r>
      <w:r w:rsidRPr="00A77E4B">
        <w:rPr>
          <w:rFonts w:ascii="Arial Narrow" w:hAnsi="Arial Narrow" w:cstheme="minorHAnsi"/>
          <w:spacing w:val="-13"/>
        </w:rPr>
        <w:t xml:space="preserve"> </w:t>
      </w:r>
      <w:r w:rsidRPr="00260F90">
        <w:rPr>
          <w:rFonts w:ascii="Arial Narrow" w:hAnsi="Arial Narrow" w:cstheme="minorHAnsi"/>
        </w:rPr>
        <w:t>della</w:t>
      </w:r>
      <w:r w:rsidRPr="00A77E4B">
        <w:rPr>
          <w:rFonts w:ascii="Arial Narrow" w:hAnsi="Arial Narrow" w:cstheme="minorHAnsi"/>
          <w:spacing w:val="-8"/>
        </w:rPr>
        <w:t xml:space="preserve"> </w:t>
      </w:r>
      <w:r w:rsidRPr="00260F90">
        <w:rPr>
          <w:rFonts w:ascii="Arial Narrow" w:hAnsi="Arial Narrow" w:cstheme="minorHAnsi"/>
        </w:rPr>
        <w:t>Stazione Appaltante;</w:t>
      </w:r>
    </w:p>
    <w:p w14:paraId="1577E050" w14:textId="4A7975C1" w:rsidR="00B32A77" w:rsidRPr="00260F90" w:rsidRDefault="002E0D3D" w:rsidP="009A06E8">
      <w:pPr>
        <w:pStyle w:val="Paragrafoelenco"/>
        <w:numPr>
          <w:ilvl w:val="0"/>
          <w:numId w:val="46"/>
        </w:numPr>
        <w:tabs>
          <w:tab w:val="left" w:pos="1245"/>
        </w:tabs>
        <w:spacing w:before="0" w:line="276" w:lineRule="auto"/>
        <w:ind w:right="131"/>
        <w:rPr>
          <w:rFonts w:ascii="Arial Narrow" w:hAnsi="Arial Narrow" w:cstheme="minorHAnsi"/>
        </w:rPr>
      </w:pPr>
      <w:r w:rsidRPr="00260F90">
        <w:rPr>
          <w:rFonts w:ascii="Arial Narrow" w:hAnsi="Arial Narrow" w:cstheme="minorHAnsi"/>
        </w:rPr>
        <w:t>I dati identificativi del Conto Corrente bancario o postale dedicato con gli estremi necessari per il bonifico bancario relativi al pagamento. Tali dati ai sen</w:t>
      </w:r>
      <w:r w:rsidR="005D18DB">
        <w:rPr>
          <w:rFonts w:ascii="Arial Narrow" w:hAnsi="Arial Narrow" w:cstheme="minorHAnsi"/>
        </w:rPr>
        <w:t>si dell</w:t>
      </w:r>
      <w:r w:rsidR="00BC1D58">
        <w:rPr>
          <w:rFonts w:ascii="Arial Narrow" w:hAnsi="Arial Narrow" w:cstheme="minorHAnsi"/>
        </w:rPr>
        <w:t>’</w:t>
      </w:r>
      <w:r w:rsidR="005D18DB">
        <w:rPr>
          <w:rFonts w:ascii="Arial Narrow" w:hAnsi="Arial Narrow" w:cstheme="minorHAnsi"/>
        </w:rPr>
        <w:t>art</w:t>
      </w:r>
      <w:r w:rsidR="0034318E">
        <w:rPr>
          <w:rFonts w:ascii="Arial Narrow" w:hAnsi="Arial Narrow" w:cstheme="minorHAnsi"/>
        </w:rPr>
        <w:t>icolo</w:t>
      </w:r>
      <w:r w:rsidR="005D18DB">
        <w:rPr>
          <w:rFonts w:ascii="Arial Narrow" w:hAnsi="Arial Narrow" w:cstheme="minorHAnsi"/>
        </w:rPr>
        <w:t xml:space="preserve"> 3, comma 7, della l</w:t>
      </w:r>
      <w:r w:rsidRPr="00260F90">
        <w:rPr>
          <w:rFonts w:ascii="Arial Narrow" w:hAnsi="Arial Narrow" w:cstheme="minorHAnsi"/>
        </w:rPr>
        <w:t>egge n. 136/2010 e s.m.i. devono essere tali da garantire la tracciabilità dei</w:t>
      </w:r>
      <w:r w:rsidRPr="00A77E4B">
        <w:rPr>
          <w:rFonts w:ascii="Arial Narrow" w:hAnsi="Arial Narrow" w:cstheme="minorHAnsi"/>
          <w:spacing w:val="-8"/>
        </w:rPr>
        <w:t xml:space="preserve"> </w:t>
      </w:r>
      <w:r w:rsidRPr="00260F90">
        <w:rPr>
          <w:rFonts w:ascii="Arial Narrow" w:hAnsi="Arial Narrow" w:cstheme="minorHAnsi"/>
        </w:rPr>
        <w:t>pagamenti.</w:t>
      </w:r>
    </w:p>
    <w:p w14:paraId="32E51855" w14:textId="77777777" w:rsidR="00B32A77" w:rsidRPr="00260F90" w:rsidRDefault="002E0D3D" w:rsidP="009A06E8">
      <w:pPr>
        <w:pStyle w:val="Paragrafoelenco"/>
        <w:numPr>
          <w:ilvl w:val="0"/>
          <w:numId w:val="46"/>
        </w:numPr>
        <w:tabs>
          <w:tab w:val="left" w:pos="1245"/>
        </w:tabs>
        <w:spacing w:before="0" w:line="276" w:lineRule="auto"/>
        <w:ind w:right="134"/>
        <w:rPr>
          <w:rFonts w:ascii="Arial Narrow" w:hAnsi="Arial Narrow" w:cstheme="minorHAnsi"/>
        </w:rPr>
      </w:pPr>
      <w:r w:rsidRPr="00260F90">
        <w:rPr>
          <w:rFonts w:ascii="Arial Narrow" w:hAnsi="Arial Narrow" w:cstheme="minorHAnsi"/>
        </w:rPr>
        <w:t>le generalità delle persone titolari del Conto Corrente e di quelle legittimate ad operare ed a riscuotere le somme ricevute in conto o a saldo anche per effetto di eventuali cessioni di credito preventivamente riconosciute dalla Stazione</w:t>
      </w:r>
      <w:r w:rsidRPr="00A77E4B">
        <w:rPr>
          <w:rFonts w:ascii="Arial Narrow" w:hAnsi="Arial Narrow" w:cstheme="minorHAnsi"/>
          <w:spacing w:val="-4"/>
        </w:rPr>
        <w:t xml:space="preserve"> </w:t>
      </w:r>
      <w:r w:rsidRPr="00260F90">
        <w:rPr>
          <w:rFonts w:ascii="Arial Narrow" w:hAnsi="Arial Narrow" w:cstheme="minorHAnsi"/>
        </w:rPr>
        <w:t>Appaltante.</w:t>
      </w:r>
    </w:p>
    <w:p w14:paraId="19E3425B" w14:textId="207C7524" w:rsidR="00B32A77" w:rsidRPr="00260F90" w:rsidRDefault="002E0D3D" w:rsidP="009A06E8">
      <w:pPr>
        <w:pStyle w:val="Paragrafoelenco"/>
        <w:numPr>
          <w:ilvl w:val="0"/>
          <w:numId w:val="58"/>
        </w:numPr>
        <w:tabs>
          <w:tab w:val="left" w:pos="397"/>
        </w:tabs>
        <w:spacing w:before="0" w:line="276" w:lineRule="auto"/>
        <w:ind w:right="131"/>
        <w:rPr>
          <w:rFonts w:ascii="Arial Narrow" w:hAnsi="Arial Narrow" w:cstheme="minorHAnsi"/>
        </w:rPr>
      </w:pPr>
      <w:r w:rsidRPr="00260F90">
        <w:rPr>
          <w:rFonts w:ascii="Arial Narrow" w:hAnsi="Arial Narrow" w:cstheme="minorHAnsi"/>
        </w:rPr>
        <w:t>La cessazione o la decadenza dall</w:t>
      </w:r>
      <w:r w:rsidR="00BC1D58">
        <w:rPr>
          <w:rFonts w:ascii="Arial Narrow" w:hAnsi="Arial Narrow" w:cstheme="minorHAnsi"/>
        </w:rPr>
        <w:t>’</w:t>
      </w:r>
      <w:r w:rsidRPr="00260F90">
        <w:rPr>
          <w:rFonts w:ascii="Arial Narrow" w:hAnsi="Arial Narrow" w:cstheme="minorHAnsi"/>
        </w:rPr>
        <w:t>incarico delle persone autorizzate a riscuotere e quietanzare deve essere tempestivamente notificata alla Stazione Appaltante. In difetto della notifica nessuna responsabilità può attribuirsi alla Stazione Appaltante per pagamenti a persone non autorizzate dall</w:t>
      </w:r>
      <w:r w:rsidR="00BC1D58">
        <w:rPr>
          <w:rFonts w:ascii="Arial Narrow" w:hAnsi="Arial Narrow" w:cstheme="minorHAnsi"/>
        </w:rPr>
        <w:t>’</w:t>
      </w:r>
      <w:r w:rsidRPr="00260F90">
        <w:rPr>
          <w:rFonts w:ascii="Arial Narrow" w:hAnsi="Arial Narrow" w:cstheme="minorHAnsi"/>
        </w:rPr>
        <w:t>esecutore a</w:t>
      </w:r>
      <w:r w:rsidRPr="00A77E4B">
        <w:rPr>
          <w:rFonts w:ascii="Arial Narrow" w:hAnsi="Arial Narrow" w:cstheme="minorHAnsi"/>
          <w:spacing w:val="-13"/>
        </w:rPr>
        <w:t xml:space="preserve"> </w:t>
      </w:r>
      <w:r w:rsidRPr="00260F90">
        <w:rPr>
          <w:rFonts w:ascii="Arial Narrow" w:hAnsi="Arial Narrow" w:cstheme="minorHAnsi"/>
        </w:rPr>
        <w:t>riscuotere.</w:t>
      </w:r>
    </w:p>
    <w:p w14:paraId="3E756FDB" w14:textId="72C8CFF4" w:rsidR="00B67339" w:rsidRDefault="002E0D3D" w:rsidP="009A06E8">
      <w:pPr>
        <w:pStyle w:val="Paragrafoelenco"/>
        <w:numPr>
          <w:ilvl w:val="0"/>
          <w:numId w:val="58"/>
        </w:numPr>
        <w:tabs>
          <w:tab w:val="left" w:pos="397"/>
        </w:tabs>
        <w:spacing w:before="0" w:line="276" w:lineRule="auto"/>
        <w:ind w:right="124"/>
        <w:rPr>
          <w:rFonts w:ascii="Arial Narrow" w:hAnsi="Arial Narrow" w:cstheme="minorHAnsi"/>
        </w:rPr>
      </w:pPr>
      <w:r w:rsidRPr="00260F90">
        <w:rPr>
          <w:rFonts w:ascii="Arial Narrow" w:hAnsi="Arial Narrow" w:cstheme="minorHAnsi"/>
        </w:rPr>
        <w:t>In tal caso</w:t>
      </w:r>
      <w:r w:rsidR="005D18DB">
        <w:rPr>
          <w:rFonts w:ascii="Arial Narrow" w:hAnsi="Arial Narrow" w:cstheme="minorHAnsi"/>
        </w:rPr>
        <w:t>,</w:t>
      </w:r>
      <w:r w:rsidRPr="00260F90">
        <w:rPr>
          <w:rFonts w:ascii="Arial Narrow" w:hAnsi="Arial Narrow" w:cstheme="minorHAnsi"/>
        </w:rPr>
        <w:t xml:space="preserve"> sono comunque fatti salvi gli ulteriori effetti scaturenti </w:t>
      </w:r>
      <w:r w:rsidRPr="00A77E4B">
        <w:rPr>
          <w:rFonts w:ascii="Arial Narrow" w:hAnsi="Arial Narrow" w:cstheme="minorHAnsi"/>
          <w:spacing w:val="-3"/>
        </w:rPr>
        <w:t xml:space="preserve">dal </w:t>
      </w:r>
      <w:r w:rsidRPr="00260F90">
        <w:rPr>
          <w:rFonts w:ascii="Arial Narrow" w:hAnsi="Arial Narrow" w:cstheme="minorHAnsi"/>
        </w:rPr>
        <w:t>mancato rispetto delle normative sulla tracciabilità dei pagamenti (</w:t>
      </w:r>
      <w:r w:rsidR="005D18DB">
        <w:rPr>
          <w:rFonts w:ascii="Arial Narrow" w:hAnsi="Arial Narrow" w:cstheme="minorHAnsi"/>
        </w:rPr>
        <w:t>legge n.</w:t>
      </w:r>
      <w:r w:rsidRPr="00260F90">
        <w:rPr>
          <w:rFonts w:ascii="Arial Narrow" w:hAnsi="Arial Narrow" w:cstheme="minorHAnsi"/>
        </w:rPr>
        <w:t xml:space="preserve"> 136/2010 e</w:t>
      </w:r>
      <w:r w:rsidRPr="00A77E4B">
        <w:rPr>
          <w:rFonts w:ascii="Arial Narrow" w:hAnsi="Arial Narrow" w:cstheme="minorHAnsi"/>
          <w:spacing w:val="-2"/>
        </w:rPr>
        <w:t xml:space="preserve"> </w:t>
      </w:r>
      <w:r w:rsidRPr="00260F90">
        <w:rPr>
          <w:rFonts w:ascii="Arial Narrow" w:hAnsi="Arial Narrow" w:cstheme="minorHAnsi"/>
        </w:rPr>
        <w:t>s.m.i.)</w:t>
      </w:r>
      <w:r w:rsidR="005D18DB">
        <w:rPr>
          <w:rFonts w:ascii="Arial Narrow" w:hAnsi="Arial Narrow" w:cstheme="minorHAnsi"/>
        </w:rPr>
        <w:t>.</w:t>
      </w:r>
    </w:p>
    <w:p w14:paraId="1CDEAD4B" w14:textId="77777777" w:rsidR="00C46713" w:rsidRPr="00260F90" w:rsidRDefault="00C46713" w:rsidP="00C46713">
      <w:pPr>
        <w:pStyle w:val="Paragrafoelenco"/>
        <w:tabs>
          <w:tab w:val="left" w:pos="397"/>
        </w:tabs>
        <w:spacing w:before="0" w:line="276" w:lineRule="auto"/>
        <w:ind w:right="124" w:firstLine="0"/>
        <w:rPr>
          <w:rFonts w:ascii="Arial Narrow" w:hAnsi="Arial Narrow" w:cstheme="minorHAnsi"/>
        </w:rPr>
      </w:pPr>
    </w:p>
    <w:p w14:paraId="343392D3" w14:textId="4916303B" w:rsidR="001E394B" w:rsidRPr="00A77E4B" w:rsidRDefault="001E394B" w:rsidP="00FC0BD2">
      <w:pPr>
        <w:pStyle w:val="Titolo2"/>
        <w:spacing w:before="0" w:line="276" w:lineRule="auto"/>
        <w:ind w:hanging="786"/>
        <w:rPr>
          <w:sz w:val="22"/>
          <w:szCs w:val="22"/>
        </w:rPr>
      </w:pPr>
      <w:bookmarkStart w:id="26" w:name="_Toc161918822"/>
      <w:r w:rsidRPr="00A77E4B">
        <w:rPr>
          <w:sz w:val="22"/>
          <w:szCs w:val="22"/>
        </w:rPr>
        <w:t>Direzione tecnica</w:t>
      </w:r>
      <w:bookmarkEnd w:id="26"/>
    </w:p>
    <w:p w14:paraId="7B6BB7A8" w14:textId="7D85946F" w:rsidR="001E394B" w:rsidRPr="00A77E4B" w:rsidRDefault="001E394B" w:rsidP="009A06E8">
      <w:pPr>
        <w:pStyle w:val="Paragrafoelenco"/>
        <w:numPr>
          <w:ilvl w:val="0"/>
          <w:numId w:val="45"/>
        </w:numPr>
        <w:tabs>
          <w:tab w:val="left" w:pos="397"/>
        </w:tabs>
        <w:spacing w:before="0" w:line="276" w:lineRule="auto"/>
        <w:ind w:right="124"/>
        <w:rPr>
          <w:rFonts w:ascii="Arial Narrow" w:hAnsi="Arial Narrow" w:cstheme="minorHAnsi"/>
        </w:rPr>
      </w:pPr>
      <w:r w:rsidRPr="00A77E4B">
        <w:rPr>
          <w:rFonts w:ascii="Arial Narrow" w:hAnsi="Arial Narrow" w:cstheme="minorHAnsi"/>
        </w:rPr>
        <w:t xml:space="preserve"> </w:t>
      </w:r>
      <w:r w:rsidRPr="00A77E4B">
        <w:rPr>
          <w:rFonts w:ascii="Arial Narrow" w:hAnsi="Arial Narrow"/>
        </w:rPr>
        <w:t>La direzione tecnica, ai sensi dell</w:t>
      </w:r>
      <w:r w:rsidR="00BC1D58">
        <w:rPr>
          <w:rFonts w:ascii="Arial Narrow" w:hAnsi="Arial Narrow"/>
        </w:rPr>
        <w:t>’</w:t>
      </w:r>
      <w:r w:rsidRPr="00A77E4B">
        <w:rPr>
          <w:rFonts w:ascii="Arial Narrow" w:hAnsi="Arial Narrow"/>
        </w:rPr>
        <w:t>articolo 25 dell</w:t>
      </w:r>
      <w:r w:rsidR="00BC1D58">
        <w:rPr>
          <w:rFonts w:ascii="Arial Narrow" w:hAnsi="Arial Narrow"/>
        </w:rPr>
        <w:t>’</w:t>
      </w:r>
      <w:r w:rsidRPr="00A77E4B">
        <w:rPr>
          <w:rFonts w:ascii="Arial Narrow" w:hAnsi="Arial Narrow"/>
        </w:rPr>
        <w:t xml:space="preserve">allegato II.12 al </w:t>
      </w:r>
      <w:r w:rsidR="005D18DB">
        <w:rPr>
          <w:rFonts w:ascii="Arial Narrow" w:hAnsi="Arial Narrow"/>
        </w:rPr>
        <w:t>Codice dei contratti</w:t>
      </w:r>
      <w:r w:rsidRPr="00A77E4B">
        <w:rPr>
          <w:rFonts w:ascii="Arial Narrow" w:hAnsi="Arial Narrow"/>
        </w:rPr>
        <w:t>,</w:t>
      </w:r>
      <w:r w:rsidRPr="00A77E4B">
        <w:rPr>
          <w:rFonts w:ascii="Arial Narrow" w:eastAsiaTheme="minorHAnsi" w:hAnsi="Arial Narrow" w:cs="Times New Roman"/>
          <w:lang w:eastAsia="en-US" w:bidi="ar-SA"/>
        </w:rPr>
        <w:t xml:space="preserve"> è 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organo cui competono gli adempimenti di carattere tecnico organizzativo necessari per la realizzazione dei lavori. La direzione tecnica può essere assunta da un singolo soggetto, eventualmente coincidente con il legale rappresentante dell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operatore economico, o da più soggetti.</w:t>
      </w:r>
    </w:p>
    <w:p w14:paraId="31A028B8" w14:textId="750D243B" w:rsidR="001E394B" w:rsidRPr="00A77E4B" w:rsidRDefault="001E394B" w:rsidP="009A06E8">
      <w:pPr>
        <w:pStyle w:val="Paragrafoelenco"/>
        <w:numPr>
          <w:ilvl w:val="0"/>
          <w:numId w:val="45"/>
        </w:numPr>
        <w:tabs>
          <w:tab w:val="left" w:pos="397"/>
        </w:tabs>
        <w:spacing w:before="0" w:line="276" w:lineRule="auto"/>
        <w:ind w:right="124"/>
        <w:rPr>
          <w:rFonts w:ascii="Arial Narrow" w:hAnsi="Arial Narrow" w:cstheme="minorHAnsi"/>
        </w:rPr>
      </w:pPr>
      <w:r w:rsidRPr="00A77E4B">
        <w:rPr>
          <w:rFonts w:ascii="Arial Narrow" w:eastAsiaTheme="minorHAnsi" w:hAnsi="Arial Narrow" w:cs="Times New Roman"/>
          <w:lang w:eastAsia="en-US" w:bidi="ar-SA"/>
        </w:rPr>
        <w:t>I soggetti ai quali viene affidato 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incarico di direttore tecnico sono dotati, per la qualificazione in categorie con classifica di importo pari o superiore alla IV, di laurea in ingegneria, in architettura, o altra equipollente, o di laurea breve o di diploma universitario in ingegneria o in architettura o equipollente, di diploma di perito industriale edile o di geometra; per le classifiche inferiori è ammesso anche il possesso di titolo di studio tecnico equivalente al diploma di geometra e di perito industriale edile, ovvero il possesso del requisito professionale identificato nella esperienza acquisita nel settore delle costruzioni quale direttore del cantiere per un periodo non inferiore a cinque anni da comprovare con idonei certificati di esecuzione dei lavori attestanti tale condizione.</w:t>
      </w:r>
    </w:p>
    <w:p w14:paraId="10663B2D" w14:textId="21BE0DFF" w:rsidR="008F4791" w:rsidRPr="00A77E4B" w:rsidRDefault="001E394B" w:rsidP="009A06E8">
      <w:pPr>
        <w:pStyle w:val="Paragrafoelenco"/>
        <w:numPr>
          <w:ilvl w:val="0"/>
          <w:numId w:val="45"/>
        </w:numPr>
        <w:tabs>
          <w:tab w:val="left" w:pos="397"/>
        </w:tabs>
        <w:spacing w:before="0" w:line="276" w:lineRule="auto"/>
        <w:ind w:right="124"/>
        <w:rPr>
          <w:rFonts w:ascii="Arial Narrow" w:hAnsi="Arial Narrow" w:cstheme="minorHAnsi"/>
        </w:rPr>
      </w:pPr>
      <w:r w:rsidRPr="00A77E4B">
        <w:rPr>
          <w:rFonts w:ascii="Arial Narrow" w:eastAsiaTheme="minorHAnsi" w:hAnsi="Arial Narrow" w:cs="Times New Roman"/>
          <w:lang w:eastAsia="en-US" w:bidi="ar-SA"/>
        </w:rPr>
        <w:t>I soggetti designati nell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incarico di direttore tecnico non possono rivestire analogo incarico per conto di altri operatori economici qualificati; tali soggetti producono una dichiarazione di unicità di incarico. Il direttore tecnico, qualora sia persona diversa dal titolare dell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impresa, dal legale rappresentante, dall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amministratore e dal socio, deve essere dipendente dell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impresa stessa o in possesso di contratto d</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opera professionale regolarmente registrato.</w:t>
      </w:r>
    </w:p>
    <w:p w14:paraId="3030460B" w14:textId="213F2E73" w:rsidR="008F4791" w:rsidRPr="00A77E4B" w:rsidRDefault="008F4791" w:rsidP="009A06E8">
      <w:pPr>
        <w:pStyle w:val="Paragrafoelenco"/>
        <w:numPr>
          <w:ilvl w:val="0"/>
          <w:numId w:val="45"/>
        </w:numPr>
        <w:tabs>
          <w:tab w:val="left" w:pos="397"/>
        </w:tabs>
        <w:spacing w:before="0" w:line="276" w:lineRule="auto"/>
        <w:ind w:right="124"/>
        <w:rPr>
          <w:rFonts w:ascii="Arial Narrow" w:hAnsi="Arial Narrow" w:cstheme="minorHAnsi"/>
        </w:rPr>
      </w:pPr>
      <w:r w:rsidRPr="00A77E4B">
        <w:rPr>
          <w:rFonts w:ascii="Arial Narrow" w:eastAsiaTheme="minorHAnsi" w:hAnsi="Arial Narrow" w:cs="Times New Roman"/>
          <w:lang w:eastAsia="en-US" w:bidi="ar-SA"/>
        </w:rPr>
        <w:t>In ogni caso di variazione della direzione tecnica, 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impresa provvede a darne comunicazione alla SOA che 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ha qualificata e all</w:t>
      </w:r>
      <w:r w:rsidR="00BC1D58">
        <w:rPr>
          <w:rFonts w:ascii="Arial Narrow" w:eastAsiaTheme="minorHAnsi" w:hAnsi="Arial Narrow" w:cs="Times New Roman"/>
          <w:lang w:eastAsia="en-US" w:bidi="ar-SA"/>
        </w:rPr>
        <w:t>’Autorità Nazionale Anticorruzione (</w:t>
      </w:r>
      <w:r w:rsidRPr="00A77E4B">
        <w:rPr>
          <w:rFonts w:ascii="Arial Narrow" w:eastAsiaTheme="minorHAnsi" w:hAnsi="Arial Narrow" w:cs="Times New Roman"/>
          <w:lang w:eastAsia="en-US" w:bidi="ar-SA"/>
        </w:rPr>
        <w:t>ANAC</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 xml:space="preserve"> entro trenta giorni dalla data della avvenuta variazione.</w:t>
      </w:r>
    </w:p>
    <w:p w14:paraId="39D938B6" w14:textId="7A3CF3D9" w:rsidR="001E394B" w:rsidRDefault="00B034F9" w:rsidP="00FC0BD2">
      <w:pPr>
        <w:pStyle w:val="Paragrafoelenco"/>
        <w:tabs>
          <w:tab w:val="left" w:pos="397"/>
        </w:tabs>
        <w:spacing w:before="0" w:line="276" w:lineRule="auto"/>
        <w:ind w:right="124" w:firstLine="0"/>
        <w:rPr>
          <w:rFonts w:ascii="Arial Narrow" w:hAnsi="Arial Narrow" w:cstheme="minorHAnsi"/>
          <w:b/>
          <w:bCs/>
          <w:u w:val="single"/>
        </w:rPr>
      </w:pPr>
      <w:r>
        <w:rPr>
          <w:rFonts w:ascii="Arial Narrow" w:hAnsi="Arial Narrow" w:cstheme="minorHAnsi"/>
          <w:b/>
          <w:bCs/>
          <w:i/>
          <w:iCs/>
          <w:u w:val="single"/>
        </w:rPr>
        <w:t>[</w:t>
      </w:r>
      <w:proofErr w:type="spellStart"/>
      <w:r w:rsidR="008F4791" w:rsidRPr="00A77E4B">
        <w:rPr>
          <w:rFonts w:ascii="Arial Narrow" w:hAnsi="Arial Narrow" w:cstheme="minorHAnsi"/>
          <w:b/>
          <w:bCs/>
          <w:i/>
          <w:iCs/>
          <w:u w:val="single"/>
        </w:rPr>
        <w:t>n.b.</w:t>
      </w:r>
      <w:proofErr w:type="spellEnd"/>
      <w:r w:rsidR="008F4791" w:rsidRPr="00A77E4B">
        <w:rPr>
          <w:rFonts w:ascii="Arial Narrow" w:hAnsi="Arial Narrow" w:cstheme="minorHAnsi"/>
          <w:b/>
          <w:bCs/>
          <w:i/>
          <w:iCs/>
          <w:u w:val="single"/>
        </w:rPr>
        <w:t xml:space="preserve"> in caso di appalto di beni culturali</w:t>
      </w:r>
      <w:r w:rsidR="001E394B" w:rsidRPr="00A77E4B">
        <w:rPr>
          <w:rFonts w:ascii="Arial Narrow" w:hAnsi="Arial Narrow" w:cstheme="minorHAnsi"/>
          <w:b/>
          <w:bCs/>
          <w:i/>
          <w:iCs/>
          <w:u w:val="single"/>
        </w:rPr>
        <w:t xml:space="preserve"> i requisiti del Direttore tecnico </w:t>
      </w:r>
      <w:r w:rsidR="008F4791" w:rsidRPr="00A77E4B">
        <w:rPr>
          <w:rFonts w:ascii="Arial Narrow" w:hAnsi="Arial Narrow" w:cstheme="minorHAnsi"/>
          <w:b/>
          <w:bCs/>
          <w:i/>
          <w:iCs/>
          <w:u w:val="single"/>
        </w:rPr>
        <w:t xml:space="preserve">sono definiti </w:t>
      </w:r>
      <w:r w:rsidR="001E394B" w:rsidRPr="00A77E4B">
        <w:rPr>
          <w:rFonts w:ascii="Arial Narrow" w:hAnsi="Arial Narrow" w:cstheme="minorHAnsi"/>
          <w:b/>
          <w:bCs/>
          <w:i/>
          <w:iCs/>
          <w:u w:val="single"/>
        </w:rPr>
        <w:t>ai sensi dell</w:t>
      </w:r>
      <w:r w:rsidR="00BC1D58">
        <w:rPr>
          <w:rFonts w:ascii="Arial Narrow" w:hAnsi="Arial Narrow" w:cstheme="minorHAnsi"/>
          <w:b/>
          <w:bCs/>
          <w:i/>
          <w:iCs/>
          <w:u w:val="single"/>
        </w:rPr>
        <w:t>’</w:t>
      </w:r>
      <w:r w:rsidR="001E394B" w:rsidRPr="00A77E4B">
        <w:rPr>
          <w:rFonts w:ascii="Arial Narrow" w:hAnsi="Arial Narrow" w:cstheme="minorHAnsi"/>
          <w:b/>
          <w:bCs/>
          <w:i/>
          <w:iCs/>
          <w:u w:val="single"/>
        </w:rPr>
        <w:t>art. 11 dell</w:t>
      </w:r>
      <w:r w:rsidR="00BC1D58">
        <w:rPr>
          <w:rFonts w:ascii="Arial Narrow" w:hAnsi="Arial Narrow" w:cstheme="minorHAnsi"/>
          <w:b/>
          <w:bCs/>
          <w:i/>
          <w:iCs/>
          <w:u w:val="single"/>
        </w:rPr>
        <w:t>’</w:t>
      </w:r>
      <w:r w:rsidR="001E394B" w:rsidRPr="00A77E4B">
        <w:rPr>
          <w:rFonts w:ascii="Arial Narrow" w:hAnsi="Arial Narrow" w:cstheme="minorHAnsi"/>
          <w:b/>
          <w:bCs/>
          <w:i/>
          <w:iCs/>
          <w:u w:val="single"/>
        </w:rPr>
        <w:t xml:space="preserve">Allegato II.18 al </w:t>
      </w:r>
      <w:r w:rsidR="003854BA" w:rsidRPr="003854BA">
        <w:rPr>
          <w:rFonts w:ascii="Arial Narrow" w:hAnsi="Arial Narrow" w:cstheme="minorHAnsi"/>
          <w:b/>
          <w:bCs/>
          <w:i/>
          <w:iCs/>
          <w:u w:val="single"/>
        </w:rPr>
        <w:t>Codice dei contratti</w:t>
      </w:r>
      <w:r>
        <w:rPr>
          <w:rFonts w:ascii="Arial Narrow" w:hAnsi="Arial Narrow" w:cstheme="minorHAnsi"/>
          <w:b/>
          <w:bCs/>
          <w:u w:val="single"/>
        </w:rPr>
        <w:t>]</w:t>
      </w:r>
    </w:p>
    <w:p w14:paraId="35798061" w14:textId="77777777" w:rsidR="00C46713" w:rsidRPr="00A77E4B" w:rsidRDefault="00C46713" w:rsidP="00FC0BD2">
      <w:pPr>
        <w:pStyle w:val="Paragrafoelenco"/>
        <w:tabs>
          <w:tab w:val="left" w:pos="397"/>
        </w:tabs>
        <w:spacing w:before="0" w:line="276" w:lineRule="auto"/>
        <w:ind w:right="124" w:firstLine="0"/>
        <w:rPr>
          <w:rFonts w:ascii="Arial Narrow" w:hAnsi="Arial Narrow" w:cstheme="minorHAnsi"/>
          <w:b/>
          <w:bCs/>
          <w:u w:val="single"/>
        </w:rPr>
      </w:pPr>
    </w:p>
    <w:p w14:paraId="11C5F631" w14:textId="77777777" w:rsidR="00B32A77" w:rsidRPr="00A77E4B" w:rsidRDefault="002E0D3D" w:rsidP="00FC0BD2">
      <w:pPr>
        <w:pStyle w:val="Titolo2"/>
        <w:spacing w:before="0" w:line="276" w:lineRule="auto"/>
        <w:ind w:hanging="786"/>
        <w:rPr>
          <w:sz w:val="22"/>
          <w:szCs w:val="22"/>
        </w:rPr>
      </w:pPr>
      <w:bookmarkStart w:id="27" w:name="_Toc138237001"/>
      <w:bookmarkStart w:id="28" w:name="_Toc161918823"/>
      <w:r w:rsidRPr="00A77E4B">
        <w:rPr>
          <w:sz w:val="22"/>
          <w:szCs w:val="22"/>
        </w:rPr>
        <w:t>Norme generali su materiali, componenti, sistemi ed esecuzione</w:t>
      </w:r>
      <w:bookmarkEnd w:id="27"/>
      <w:bookmarkEnd w:id="28"/>
    </w:p>
    <w:p w14:paraId="36247B32" w14:textId="238B969E" w:rsidR="00CE08E9" w:rsidRPr="00260F90" w:rsidRDefault="002E0D3D" w:rsidP="009A06E8">
      <w:pPr>
        <w:pStyle w:val="Paragrafoelenco"/>
        <w:numPr>
          <w:ilvl w:val="0"/>
          <w:numId w:val="66"/>
        </w:numPr>
        <w:tabs>
          <w:tab w:val="left" w:pos="397"/>
        </w:tabs>
        <w:spacing w:before="0" w:line="276" w:lineRule="auto"/>
        <w:ind w:right="124"/>
        <w:rPr>
          <w:rFonts w:ascii="Arial Narrow" w:hAnsi="Arial Narrow" w:cstheme="minorHAnsi"/>
        </w:rPr>
      </w:pPr>
      <w:r w:rsidRPr="00260F90">
        <w:rPr>
          <w:rFonts w:ascii="Arial Narrow" w:hAnsi="Arial Narrow" w:cstheme="minorHAnsi"/>
        </w:rPr>
        <w:t>Nell</w:t>
      </w:r>
      <w:r w:rsidR="00BC1D58">
        <w:rPr>
          <w:rFonts w:ascii="Arial Narrow" w:hAnsi="Arial Narrow" w:cstheme="minorHAnsi"/>
        </w:rPr>
        <w:t>’</w:t>
      </w:r>
      <w:r w:rsidRPr="00260F90">
        <w:rPr>
          <w:rFonts w:ascii="Arial Narrow" w:hAnsi="Arial Narrow" w:cstheme="minorHAnsi"/>
        </w:rPr>
        <w:t>esecuzione</w:t>
      </w:r>
      <w:r w:rsidRPr="00A77E4B">
        <w:rPr>
          <w:rFonts w:ascii="Arial Narrow" w:hAnsi="Arial Narrow" w:cstheme="minorHAnsi"/>
          <w:spacing w:val="-14"/>
        </w:rPr>
        <w:t xml:space="preserve"> </w:t>
      </w:r>
      <w:r w:rsidRPr="00260F90">
        <w:rPr>
          <w:rFonts w:ascii="Arial Narrow" w:hAnsi="Arial Narrow" w:cstheme="minorHAnsi"/>
        </w:rPr>
        <w:t>di</w:t>
      </w:r>
      <w:r w:rsidRPr="00A77E4B">
        <w:rPr>
          <w:rFonts w:ascii="Arial Narrow" w:hAnsi="Arial Narrow" w:cstheme="minorHAnsi"/>
          <w:spacing w:val="-7"/>
        </w:rPr>
        <w:t xml:space="preserve"> </w:t>
      </w:r>
      <w:r w:rsidRPr="00260F90">
        <w:rPr>
          <w:rFonts w:ascii="Arial Narrow" w:hAnsi="Arial Narrow" w:cstheme="minorHAnsi"/>
        </w:rPr>
        <w:t>tutte</w:t>
      </w:r>
      <w:r w:rsidRPr="00A77E4B">
        <w:rPr>
          <w:rFonts w:ascii="Arial Narrow" w:hAnsi="Arial Narrow" w:cstheme="minorHAnsi"/>
          <w:spacing w:val="-13"/>
        </w:rPr>
        <w:t xml:space="preserve"> </w:t>
      </w:r>
      <w:r w:rsidRPr="00260F90">
        <w:rPr>
          <w:rFonts w:ascii="Arial Narrow" w:hAnsi="Arial Narrow" w:cstheme="minorHAnsi"/>
        </w:rPr>
        <w:t>le</w:t>
      </w:r>
      <w:r w:rsidRPr="00A77E4B">
        <w:rPr>
          <w:rFonts w:ascii="Arial Narrow" w:hAnsi="Arial Narrow" w:cstheme="minorHAnsi"/>
          <w:spacing w:val="-14"/>
        </w:rPr>
        <w:t xml:space="preserve"> </w:t>
      </w:r>
      <w:r w:rsidRPr="00260F90">
        <w:rPr>
          <w:rFonts w:ascii="Arial Narrow" w:hAnsi="Arial Narrow" w:cstheme="minorHAnsi"/>
        </w:rPr>
        <w:t>lavorazioni,</w:t>
      </w:r>
      <w:r w:rsidRPr="00A77E4B">
        <w:rPr>
          <w:rFonts w:ascii="Arial Narrow" w:hAnsi="Arial Narrow" w:cstheme="minorHAnsi"/>
          <w:spacing w:val="-14"/>
        </w:rPr>
        <w:t xml:space="preserve"> </w:t>
      </w:r>
      <w:r w:rsidRPr="00260F90">
        <w:rPr>
          <w:rFonts w:ascii="Arial Narrow" w:hAnsi="Arial Narrow" w:cstheme="minorHAnsi"/>
        </w:rPr>
        <w:t>le</w:t>
      </w:r>
      <w:r w:rsidRPr="00A77E4B">
        <w:rPr>
          <w:rFonts w:ascii="Arial Narrow" w:hAnsi="Arial Narrow" w:cstheme="minorHAnsi"/>
          <w:spacing w:val="-9"/>
        </w:rPr>
        <w:t xml:space="preserve"> </w:t>
      </w:r>
      <w:r w:rsidRPr="00260F90">
        <w:rPr>
          <w:rFonts w:ascii="Arial Narrow" w:hAnsi="Arial Narrow" w:cstheme="minorHAnsi"/>
        </w:rPr>
        <w:t>opere,</w:t>
      </w:r>
      <w:r w:rsidRPr="00A77E4B">
        <w:rPr>
          <w:rFonts w:ascii="Arial Narrow" w:hAnsi="Arial Narrow" w:cstheme="minorHAnsi"/>
          <w:spacing w:val="-11"/>
        </w:rPr>
        <w:t xml:space="preserve"> </w:t>
      </w:r>
      <w:r w:rsidRPr="00260F90">
        <w:rPr>
          <w:rFonts w:ascii="Arial Narrow" w:hAnsi="Arial Narrow" w:cstheme="minorHAnsi"/>
        </w:rPr>
        <w:t>le</w:t>
      </w:r>
      <w:r w:rsidRPr="00A77E4B">
        <w:rPr>
          <w:rFonts w:ascii="Arial Narrow" w:hAnsi="Arial Narrow" w:cstheme="minorHAnsi"/>
          <w:spacing w:val="-13"/>
        </w:rPr>
        <w:t xml:space="preserve"> </w:t>
      </w:r>
      <w:r w:rsidRPr="00260F90">
        <w:rPr>
          <w:rFonts w:ascii="Arial Narrow" w:hAnsi="Arial Narrow" w:cstheme="minorHAnsi"/>
        </w:rPr>
        <w:t>forniture,</w:t>
      </w:r>
      <w:r w:rsidRPr="00A77E4B">
        <w:rPr>
          <w:rFonts w:ascii="Arial Narrow" w:hAnsi="Arial Narrow" w:cstheme="minorHAnsi"/>
          <w:spacing w:val="-14"/>
        </w:rPr>
        <w:t xml:space="preserve"> </w:t>
      </w:r>
      <w:r w:rsidRPr="00260F90">
        <w:rPr>
          <w:rFonts w:ascii="Arial Narrow" w:hAnsi="Arial Narrow" w:cstheme="minorHAnsi"/>
        </w:rPr>
        <w:t>i</w:t>
      </w:r>
      <w:r w:rsidRPr="00A77E4B">
        <w:rPr>
          <w:rFonts w:ascii="Arial Narrow" w:hAnsi="Arial Narrow" w:cstheme="minorHAnsi"/>
          <w:spacing w:val="-7"/>
        </w:rPr>
        <w:t xml:space="preserve"> </w:t>
      </w:r>
      <w:r w:rsidRPr="00260F90">
        <w:rPr>
          <w:rFonts w:ascii="Arial Narrow" w:hAnsi="Arial Narrow" w:cstheme="minorHAnsi"/>
        </w:rPr>
        <w:t>componenti,</w:t>
      </w:r>
      <w:r w:rsidRPr="00A77E4B">
        <w:rPr>
          <w:rFonts w:ascii="Arial Narrow" w:hAnsi="Arial Narrow" w:cstheme="minorHAnsi"/>
          <w:spacing w:val="-10"/>
        </w:rPr>
        <w:t xml:space="preserve"> </w:t>
      </w:r>
      <w:r w:rsidRPr="00260F90">
        <w:rPr>
          <w:rFonts w:ascii="Arial Narrow" w:hAnsi="Arial Narrow" w:cstheme="minorHAnsi"/>
        </w:rPr>
        <w:t>anche</w:t>
      </w:r>
      <w:r w:rsidRPr="00A77E4B">
        <w:rPr>
          <w:rFonts w:ascii="Arial Narrow" w:hAnsi="Arial Narrow" w:cstheme="minorHAnsi"/>
          <w:spacing w:val="-10"/>
        </w:rPr>
        <w:t xml:space="preserve"> </w:t>
      </w:r>
      <w:r w:rsidRPr="00260F90">
        <w:rPr>
          <w:rFonts w:ascii="Arial Narrow" w:hAnsi="Arial Narrow" w:cstheme="minorHAnsi"/>
        </w:rPr>
        <w:t>relativamente</w:t>
      </w:r>
      <w:r w:rsidRPr="00A77E4B">
        <w:rPr>
          <w:rFonts w:ascii="Arial Narrow" w:hAnsi="Arial Narrow" w:cstheme="minorHAnsi"/>
          <w:spacing w:val="-9"/>
        </w:rPr>
        <w:t xml:space="preserve"> </w:t>
      </w:r>
      <w:r w:rsidRPr="00260F90">
        <w:rPr>
          <w:rFonts w:ascii="Arial Narrow" w:hAnsi="Arial Narrow" w:cstheme="minorHAnsi"/>
        </w:rPr>
        <w:t>a</w:t>
      </w:r>
      <w:r w:rsidRPr="00A77E4B">
        <w:rPr>
          <w:rFonts w:ascii="Arial Narrow" w:hAnsi="Arial Narrow" w:cstheme="minorHAnsi"/>
          <w:spacing w:val="-9"/>
        </w:rPr>
        <w:t xml:space="preserve"> </w:t>
      </w:r>
      <w:r w:rsidRPr="00260F90">
        <w:rPr>
          <w:rFonts w:ascii="Arial Narrow" w:hAnsi="Arial Narrow" w:cstheme="minorHAnsi"/>
        </w:rPr>
        <w:t>sistemi</w:t>
      </w:r>
      <w:r w:rsidRPr="00A77E4B">
        <w:rPr>
          <w:rFonts w:ascii="Arial Narrow" w:hAnsi="Arial Narrow" w:cstheme="minorHAnsi"/>
          <w:spacing w:val="-8"/>
        </w:rPr>
        <w:t xml:space="preserve"> </w:t>
      </w:r>
      <w:r w:rsidRPr="00260F90">
        <w:rPr>
          <w:rFonts w:ascii="Arial Narrow" w:hAnsi="Arial Narrow" w:cstheme="minorHAnsi"/>
        </w:rPr>
        <w:t>e</w:t>
      </w:r>
      <w:r w:rsidRPr="00A77E4B">
        <w:rPr>
          <w:rFonts w:ascii="Arial Narrow" w:hAnsi="Arial Narrow" w:cstheme="minorHAnsi"/>
          <w:spacing w:val="-9"/>
        </w:rPr>
        <w:t xml:space="preserve"> </w:t>
      </w:r>
      <w:r w:rsidRPr="00260F90">
        <w:rPr>
          <w:rFonts w:ascii="Arial Narrow" w:hAnsi="Arial Narrow" w:cstheme="minorHAnsi"/>
        </w:rPr>
        <w:t>subsistemi di impianti tecnologici oggetto dell</w:t>
      </w:r>
      <w:r w:rsidR="00BC1D58">
        <w:rPr>
          <w:rFonts w:ascii="Arial Narrow" w:hAnsi="Arial Narrow" w:cstheme="minorHAnsi"/>
        </w:rPr>
        <w:t>’</w:t>
      </w:r>
      <w:r w:rsidRPr="00260F90">
        <w:rPr>
          <w:rFonts w:ascii="Arial Narrow" w:hAnsi="Arial Narrow" w:cstheme="minorHAnsi"/>
        </w:rPr>
        <w:t xml:space="preserve">appalto, devono essere rispettate tutte le prescrizioni di legge, regolamento in materia di qualità, provenienza e accettazione dei materiali e componenti nonché, per quanto concerne la </w:t>
      </w:r>
      <w:r w:rsidRPr="00260F90">
        <w:rPr>
          <w:rFonts w:ascii="Arial Narrow" w:hAnsi="Arial Narrow" w:cstheme="minorHAnsi"/>
        </w:rPr>
        <w:lastRenderedPageBreak/>
        <w:t>descrizione, i requisiti di prestazione e le modalità di esecuzione di ogni categoria di lavoro, tutte le indicazioni contenute o richiamate contrattualmente nel presente Capitolato Speciale, negli elaborati grafici del progetto esecutivo e nella descrizione delle singole voci allegata allo stesso Capitolato.</w:t>
      </w:r>
    </w:p>
    <w:p w14:paraId="2854C327" w14:textId="4AC50324" w:rsidR="00DE6AC0" w:rsidRPr="003546AF" w:rsidRDefault="002E0D3D" w:rsidP="009A06E8">
      <w:pPr>
        <w:pStyle w:val="Paragrafoelenco"/>
        <w:numPr>
          <w:ilvl w:val="0"/>
          <w:numId w:val="66"/>
        </w:numPr>
        <w:tabs>
          <w:tab w:val="left" w:pos="397"/>
        </w:tabs>
        <w:spacing w:before="0" w:line="276" w:lineRule="auto"/>
        <w:ind w:right="124"/>
        <w:rPr>
          <w:rFonts w:ascii="Tahoma" w:eastAsia="Times New Roman" w:hAnsi="Tahoma" w:cs="Tahoma"/>
          <w:color w:val="000000"/>
          <w:sz w:val="27"/>
          <w:szCs w:val="27"/>
          <w:lang w:bidi="ar-SA"/>
        </w:rPr>
      </w:pPr>
      <w:r w:rsidRPr="00260F90">
        <w:rPr>
          <w:rFonts w:ascii="Arial Narrow" w:hAnsi="Arial Narrow" w:cstheme="minorHAnsi"/>
        </w:rPr>
        <w:t>Per</w:t>
      </w:r>
      <w:r w:rsidRPr="00A77E4B">
        <w:rPr>
          <w:rFonts w:ascii="Arial Narrow" w:hAnsi="Arial Narrow" w:cstheme="minorHAnsi"/>
          <w:spacing w:val="-10"/>
        </w:rPr>
        <w:t xml:space="preserve"> </w:t>
      </w:r>
      <w:r w:rsidRPr="00260F90">
        <w:rPr>
          <w:rFonts w:ascii="Arial Narrow" w:hAnsi="Arial Narrow" w:cstheme="minorHAnsi"/>
        </w:rPr>
        <w:t>quanto</w:t>
      </w:r>
      <w:r w:rsidRPr="00A77E4B">
        <w:rPr>
          <w:rFonts w:ascii="Arial Narrow" w:hAnsi="Arial Narrow" w:cstheme="minorHAnsi"/>
          <w:spacing w:val="-9"/>
        </w:rPr>
        <w:t xml:space="preserve"> </w:t>
      </w:r>
      <w:r w:rsidRPr="00260F90">
        <w:rPr>
          <w:rFonts w:ascii="Arial Narrow" w:hAnsi="Arial Narrow" w:cstheme="minorHAnsi"/>
        </w:rPr>
        <w:t>riguarda</w:t>
      </w:r>
      <w:r w:rsidRPr="00A77E4B">
        <w:rPr>
          <w:rFonts w:ascii="Arial Narrow" w:hAnsi="Arial Narrow" w:cstheme="minorHAnsi"/>
          <w:spacing w:val="-17"/>
        </w:rPr>
        <w:t xml:space="preserve"> </w:t>
      </w: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accettazione,</w:t>
      </w:r>
      <w:r w:rsidRPr="00A77E4B">
        <w:rPr>
          <w:rFonts w:ascii="Arial Narrow" w:hAnsi="Arial Narrow" w:cstheme="minorHAnsi"/>
          <w:spacing w:val="-14"/>
        </w:rPr>
        <w:t xml:space="preserve"> </w:t>
      </w:r>
      <w:r w:rsidRPr="00260F90">
        <w:rPr>
          <w:rFonts w:ascii="Arial Narrow" w:hAnsi="Arial Narrow" w:cstheme="minorHAnsi"/>
        </w:rPr>
        <w:t>la</w:t>
      </w:r>
      <w:r w:rsidRPr="00A77E4B">
        <w:rPr>
          <w:rFonts w:ascii="Arial Narrow" w:hAnsi="Arial Narrow" w:cstheme="minorHAnsi"/>
          <w:spacing w:val="-10"/>
        </w:rPr>
        <w:t xml:space="preserve"> </w:t>
      </w:r>
      <w:r w:rsidRPr="00260F90">
        <w:rPr>
          <w:rFonts w:ascii="Arial Narrow" w:hAnsi="Arial Narrow" w:cstheme="minorHAnsi"/>
        </w:rPr>
        <w:t>qualità</w:t>
      </w:r>
      <w:r w:rsidRPr="00A77E4B">
        <w:rPr>
          <w:rFonts w:ascii="Arial Narrow" w:hAnsi="Arial Narrow" w:cstheme="minorHAnsi"/>
          <w:spacing w:val="-10"/>
        </w:rPr>
        <w:t xml:space="preserve"> </w:t>
      </w:r>
      <w:r w:rsidRPr="00260F90">
        <w:rPr>
          <w:rFonts w:ascii="Arial Narrow" w:hAnsi="Arial Narrow" w:cstheme="minorHAnsi"/>
        </w:rPr>
        <w:t>e</w:t>
      </w:r>
      <w:r w:rsidRPr="00A77E4B">
        <w:rPr>
          <w:rFonts w:ascii="Arial Narrow" w:hAnsi="Arial Narrow" w:cstheme="minorHAnsi"/>
          <w:spacing w:val="-13"/>
        </w:rPr>
        <w:t xml:space="preserve"> </w:t>
      </w: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impiego</w:t>
      </w:r>
      <w:r w:rsidRPr="00A77E4B">
        <w:rPr>
          <w:rFonts w:ascii="Arial Narrow" w:hAnsi="Arial Narrow" w:cstheme="minorHAnsi"/>
          <w:spacing w:val="-9"/>
        </w:rPr>
        <w:t xml:space="preserve"> </w:t>
      </w:r>
      <w:r w:rsidRPr="00260F90">
        <w:rPr>
          <w:rFonts w:ascii="Arial Narrow" w:hAnsi="Arial Narrow" w:cstheme="minorHAnsi"/>
        </w:rPr>
        <w:t>dei</w:t>
      </w:r>
      <w:r w:rsidRPr="00A77E4B">
        <w:rPr>
          <w:rFonts w:ascii="Arial Narrow" w:hAnsi="Arial Narrow" w:cstheme="minorHAnsi"/>
          <w:spacing w:val="-7"/>
        </w:rPr>
        <w:t xml:space="preserve"> </w:t>
      </w:r>
      <w:r w:rsidRPr="00260F90">
        <w:rPr>
          <w:rFonts w:ascii="Arial Narrow" w:hAnsi="Arial Narrow" w:cstheme="minorHAnsi"/>
        </w:rPr>
        <w:t>materiali,</w:t>
      </w:r>
      <w:r w:rsidRPr="00A77E4B">
        <w:rPr>
          <w:rFonts w:ascii="Arial Narrow" w:hAnsi="Arial Narrow" w:cstheme="minorHAnsi"/>
          <w:spacing w:val="-18"/>
        </w:rPr>
        <w:t xml:space="preserve"> </w:t>
      </w:r>
      <w:r w:rsidRPr="00260F90">
        <w:rPr>
          <w:rFonts w:ascii="Arial Narrow" w:hAnsi="Arial Narrow" w:cstheme="minorHAnsi"/>
        </w:rPr>
        <w:t>la</w:t>
      </w:r>
      <w:r w:rsidRPr="00A77E4B">
        <w:rPr>
          <w:rFonts w:ascii="Arial Narrow" w:hAnsi="Arial Narrow" w:cstheme="minorHAnsi"/>
          <w:spacing w:val="-13"/>
        </w:rPr>
        <w:t xml:space="preserve"> </w:t>
      </w:r>
      <w:r w:rsidRPr="00260F90">
        <w:rPr>
          <w:rFonts w:ascii="Arial Narrow" w:hAnsi="Arial Narrow" w:cstheme="minorHAnsi"/>
        </w:rPr>
        <w:t>loro</w:t>
      </w:r>
      <w:r w:rsidRPr="00A77E4B">
        <w:rPr>
          <w:rFonts w:ascii="Arial Narrow" w:hAnsi="Arial Narrow" w:cstheme="minorHAnsi"/>
          <w:spacing w:val="-10"/>
        </w:rPr>
        <w:t xml:space="preserve"> </w:t>
      </w:r>
      <w:r w:rsidRPr="00260F90">
        <w:rPr>
          <w:rFonts w:ascii="Arial Narrow" w:hAnsi="Arial Narrow" w:cstheme="minorHAnsi"/>
        </w:rPr>
        <w:t>provvista,</w:t>
      </w:r>
      <w:r w:rsidRPr="00A77E4B">
        <w:rPr>
          <w:rFonts w:ascii="Arial Narrow" w:hAnsi="Arial Narrow" w:cstheme="minorHAnsi"/>
          <w:spacing w:val="-14"/>
        </w:rPr>
        <w:t xml:space="preserve"> </w:t>
      </w:r>
      <w:r w:rsidRPr="00260F90">
        <w:rPr>
          <w:rFonts w:ascii="Arial Narrow" w:hAnsi="Arial Narrow" w:cstheme="minorHAnsi"/>
        </w:rPr>
        <w:t>il</w:t>
      </w:r>
      <w:r w:rsidRPr="00A77E4B">
        <w:rPr>
          <w:rFonts w:ascii="Arial Narrow" w:hAnsi="Arial Narrow" w:cstheme="minorHAnsi"/>
          <w:spacing w:val="-11"/>
        </w:rPr>
        <w:t xml:space="preserve"> </w:t>
      </w:r>
      <w:r w:rsidRPr="00260F90">
        <w:rPr>
          <w:rFonts w:ascii="Arial Narrow" w:hAnsi="Arial Narrow" w:cstheme="minorHAnsi"/>
        </w:rPr>
        <w:t>luogo</w:t>
      </w:r>
      <w:r w:rsidRPr="00A77E4B">
        <w:rPr>
          <w:rFonts w:ascii="Arial Narrow" w:hAnsi="Arial Narrow" w:cstheme="minorHAnsi"/>
          <w:spacing w:val="-9"/>
        </w:rPr>
        <w:t xml:space="preserve"> </w:t>
      </w:r>
      <w:r w:rsidRPr="00260F90">
        <w:rPr>
          <w:rFonts w:ascii="Arial Narrow" w:hAnsi="Arial Narrow" w:cstheme="minorHAnsi"/>
        </w:rPr>
        <w:t>della</w:t>
      </w:r>
      <w:r w:rsidRPr="00A77E4B">
        <w:rPr>
          <w:rFonts w:ascii="Arial Narrow" w:hAnsi="Arial Narrow" w:cstheme="minorHAnsi"/>
          <w:spacing w:val="-13"/>
        </w:rPr>
        <w:t xml:space="preserve"> </w:t>
      </w:r>
      <w:r w:rsidRPr="00260F90">
        <w:rPr>
          <w:rFonts w:ascii="Arial Narrow" w:hAnsi="Arial Narrow" w:cstheme="minorHAnsi"/>
        </w:rPr>
        <w:t>loro</w:t>
      </w:r>
      <w:r w:rsidRPr="00A77E4B">
        <w:rPr>
          <w:rFonts w:ascii="Arial Narrow" w:hAnsi="Arial Narrow" w:cstheme="minorHAnsi"/>
          <w:spacing w:val="-9"/>
        </w:rPr>
        <w:t xml:space="preserve"> </w:t>
      </w:r>
      <w:r w:rsidRPr="00260F90">
        <w:rPr>
          <w:rFonts w:ascii="Arial Narrow" w:hAnsi="Arial Narrow" w:cstheme="minorHAnsi"/>
        </w:rPr>
        <w:t xml:space="preserve">provenienza e </w:t>
      </w:r>
      <w:r w:rsidRPr="003546AF">
        <w:rPr>
          <w:rFonts w:ascii="Arial Narrow" w:hAnsi="Arial Narrow" w:cstheme="minorHAnsi"/>
        </w:rPr>
        <w:t>l</w:t>
      </w:r>
      <w:r w:rsidR="00BC1D58" w:rsidRPr="003546AF">
        <w:rPr>
          <w:rFonts w:ascii="Arial Narrow" w:hAnsi="Arial Narrow" w:cstheme="minorHAnsi"/>
        </w:rPr>
        <w:t>’</w:t>
      </w:r>
      <w:r w:rsidRPr="003546AF">
        <w:rPr>
          <w:rFonts w:ascii="Arial Narrow" w:hAnsi="Arial Narrow" w:cstheme="minorHAnsi"/>
        </w:rPr>
        <w:t>eventuale sostituzione di quest</w:t>
      </w:r>
      <w:r w:rsidR="00BC1D58" w:rsidRPr="003546AF">
        <w:rPr>
          <w:rFonts w:ascii="Arial Narrow" w:hAnsi="Arial Narrow" w:cstheme="minorHAnsi"/>
        </w:rPr>
        <w:t>’</w:t>
      </w:r>
      <w:r w:rsidRPr="003546AF">
        <w:rPr>
          <w:rFonts w:ascii="Arial Narrow" w:hAnsi="Arial Narrow" w:cstheme="minorHAnsi"/>
        </w:rPr>
        <w:t xml:space="preserve">ultimo si applicano rispettivamente </w:t>
      </w:r>
      <w:r w:rsidR="003854BA" w:rsidRPr="003546AF">
        <w:rPr>
          <w:rFonts w:ascii="Arial Narrow" w:hAnsi="Arial Narrow" w:cstheme="minorHAnsi"/>
          <w:spacing w:val="2"/>
        </w:rPr>
        <w:t>l</w:t>
      </w:r>
      <w:r w:rsidR="00BC1D58" w:rsidRPr="003546AF">
        <w:rPr>
          <w:rFonts w:ascii="Arial Narrow" w:hAnsi="Arial Narrow" w:cstheme="minorHAnsi"/>
          <w:spacing w:val="2"/>
        </w:rPr>
        <w:t>’</w:t>
      </w:r>
      <w:r w:rsidR="003854BA" w:rsidRPr="003546AF">
        <w:rPr>
          <w:rFonts w:ascii="Arial Narrow" w:hAnsi="Arial Narrow" w:cstheme="minorHAnsi"/>
          <w:spacing w:val="2"/>
        </w:rPr>
        <w:t>articolo</w:t>
      </w:r>
      <w:r w:rsidRPr="003546AF">
        <w:rPr>
          <w:rFonts w:ascii="Arial Narrow" w:hAnsi="Arial Narrow" w:cstheme="minorHAnsi"/>
          <w:spacing w:val="2"/>
        </w:rPr>
        <w:t xml:space="preserve"> </w:t>
      </w:r>
      <w:r w:rsidR="00293065" w:rsidRPr="003546AF">
        <w:rPr>
          <w:rFonts w:ascii="Arial Narrow" w:hAnsi="Arial Narrow" w:cstheme="minorHAnsi"/>
        </w:rPr>
        <w:t>114 e l</w:t>
      </w:r>
      <w:r w:rsidR="00BC1D58" w:rsidRPr="003546AF">
        <w:rPr>
          <w:rFonts w:ascii="Arial Narrow" w:hAnsi="Arial Narrow" w:cstheme="minorHAnsi"/>
        </w:rPr>
        <w:t>’</w:t>
      </w:r>
      <w:r w:rsidR="00B57D94" w:rsidRPr="003546AF">
        <w:rPr>
          <w:rFonts w:ascii="Arial Narrow" w:hAnsi="Arial Narrow" w:cstheme="minorHAnsi"/>
        </w:rPr>
        <w:t>A</w:t>
      </w:r>
      <w:r w:rsidR="00293065" w:rsidRPr="003546AF">
        <w:rPr>
          <w:rFonts w:ascii="Arial Narrow" w:hAnsi="Arial Narrow" w:cstheme="minorHAnsi"/>
        </w:rPr>
        <w:t xml:space="preserve">llegato II.14 </w:t>
      </w:r>
      <w:r w:rsidR="00B57D94" w:rsidRPr="003546AF">
        <w:rPr>
          <w:rFonts w:ascii="Arial Narrow" w:hAnsi="Arial Narrow" w:cstheme="minorHAnsi"/>
        </w:rPr>
        <w:t>al</w:t>
      </w:r>
      <w:r w:rsidR="00293065" w:rsidRPr="003546AF">
        <w:rPr>
          <w:rFonts w:ascii="Arial Narrow" w:hAnsi="Arial Narrow" w:cstheme="minorHAnsi"/>
        </w:rPr>
        <w:t xml:space="preserve"> </w:t>
      </w:r>
      <w:r w:rsidR="003854BA" w:rsidRPr="003546AF">
        <w:rPr>
          <w:rFonts w:ascii="Arial Narrow" w:hAnsi="Arial Narrow"/>
        </w:rPr>
        <w:t>Codice dei contratti</w:t>
      </w:r>
      <w:r w:rsidRPr="003546AF">
        <w:rPr>
          <w:rFonts w:ascii="Arial Narrow" w:hAnsi="Arial Narrow" w:cstheme="minorHAnsi"/>
        </w:rPr>
        <w:t>.</w:t>
      </w:r>
      <w:r w:rsidR="00DE6AC0" w:rsidRPr="003546AF">
        <w:rPr>
          <w:rFonts w:ascii="Arial Narrow" w:hAnsi="Arial Narrow" w:cstheme="minorHAnsi"/>
        </w:rPr>
        <w:t xml:space="preserve"> </w:t>
      </w:r>
    </w:p>
    <w:p w14:paraId="56CF6916" w14:textId="078DAE4C" w:rsidR="00DE6AC0" w:rsidRPr="003546AF" w:rsidRDefault="00DE6AC0" w:rsidP="009A06E8">
      <w:pPr>
        <w:pStyle w:val="Paragrafoelenco"/>
        <w:numPr>
          <w:ilvl w:val="0"/>
          <w:numId w:val="66"/>
        </w:numPr>
        <w:tabs>
          <w:tab w:val="left" w:pos="397"/>
        </w:tabs>
        <w:spacing w:before="0" w:line="276" w:lineRule="auto"/>
        <w:ind w:right="124"/>
        <w:rPr>
          <w:rFonts w:ascii="Arial Narrow" w:hAnsi="Arial Narrow" w:cstheme="minorHAnsi"/>
        </w:rPr>
      </w:pPr>
      <w:r w:rsidRPr="003546AF">
        <w:rPr>
          <w:rFonts w:ascii="Arial Narrow" w:hAnsi="Arial Narrow" w:cstheme="minorHAnsi"/>
        </w:rPr>
        <w:t>[</w:t>
      </w:r>
      <w:r w:rsidRPr="003546AF">
        <w:rPr>
          <w:rFonts w:ascii="Arial Narrow" w:hAnsi="Arial Narrow" w:cstheme="minorHAnsi"/>
          <w:i/>
        </w:rPr>
        <w:t>Se non diversamente previsto e motivato dalla stazione appaltante</w:t>
      </w:r>
      <w:r w:rsidRPr="003546AF">
        <w:rPr>
          <w:rFonts w:ascii="Arial Narrow" w:hAnsi="Arial Narrow" w:cstheme="minorHAnsi"/>
        </w:rPr>
        <w:t>] L'Appaltatore è libero di scegliere il luogo ove prelevare i materiali necessari alla realizzazione del lavoro, purché essi abbiano le caratteristiche prescritte dai documenti tecnici allegati al contratto. Le eventuali modifiche di tale scelta non comportano diritto al riconoscimento di maggiori oneri, né all'incremento dei prezzi pattuiti.</w:t>
      </w:r>
    </w:p>
    <w:p w14:paraId="51897ECB" w14:textId="22D20717" w:rsidR="00DE6AC0" w:rsidRPr="003546AF" w:rsidRDefault="00DE6AC0" w:rsidP="00DE6AC0">
      <w:pPr>
        <w:tabs>
          <w:tab w:val="left" w:pos="397"/>
        </w:tabs>
        <w:spacing w:before="0" w:line="276" w:lineRule="auto"/>
        <w:ind w:left="396" w:right="124" w:firstLine="0"/>
        <w:rPr>
          <w:rFonts w:ascii="Arial Narrow" w:hAnsi="Arial Narrow" w:cstheme="minorHAnsi"/>
        </w:rPr>
      </w:pPr>
      <w:r w:rsidRPr="003546AF">
        <w:rPr>
          <w:rFonts w:ascii="Arial Narrow" w:hAnsi="Arial Narrow" w:cstheme="minorHAnsi"/>
        </w:rPr>
        <w:t>[In alternativa, qualora gli atti contrattuali prevedano il luogo di provenienza dei materiali], il direttore dei lavori può prescrivere un diverso luogo di provenienza dei materiali, ove ricorrano ragioni di necessità o convenienza. e il cambiamento importa una differenza in più o in meno del quinto del prezzo contrattuale del materiale, si fa luogo alla determinazione del nuovo prezzo.</w:t>
      </w:r>
    </w:p>
    <w:p w14:paraId="35381B80" w14:textId="77777777" w:rsidR="00DE6AC0" w:rsidRPr="003546AF" w:rsidRDefault="00DE6AC0" w:rsidP="00DE6AC0">
      <w:pPr>
        <w:tabs>
          <w:tab w:val="left" w:pos="397"/>
        </w:tabs>
        <w:spacing w:before="0" w:line="276" w:lineRule="auto"/>
        <w:ind w:right="124"/>
        <w:rPr>
          <w:rFonts w:ascii="Arial Narrow" w:hAnsi="Arial Narrow" w:cstheme="minorHAnsi"/>
        </w:rPr>
      </w:pPr>
      <w:r w:rsidRPr="003546AF">
        <w:rPr>
          <w:rFonts w:ascii="Arial Narrow" w:hAnsi="Arial Narrow" w:cstheme="minorHAnsi"/>
        </w:rPr>
        <w:tab/>
        <w:t xml:space="preserve">Qualora i luoghi di provenienza dei materiali siano indicati negli atti contrattuali, l'appaltatore non può cambiarli senza l'autorizzazione scritta del direttore dei lavori, che riporti l'espressa approvazione del R.U.P.. </w:t>
      </w:r>
    </w:p>
    <w:p w14:paraId="6DFF5A7D" w14:textId="1E8D7E6F" w:rsidR="00DE6AC0" w:rsidRPr="003546AF" w:rsidRDefault="00DE6AC0" w:rsidP="009A06E8">
      <w:pPr>
        <w:pStyle w:val="Paragrafoelenco"/>
        <w:numPr>
          <w:ilvl w:val="0"/>
          <w:numId w:val="66"/>
        </w:numPr>
        <w:tabs>
          <w:tab w:val="left" w:pos="397"/>
        </w:tabs>
        <w:spacing w:before="0" w:line="276" w:lineRule="auto"/>
        <w:ind w:right="124"/>
        <w:rPr>
          <w:rFonts w:ascii="Arial Narrow" w:hAnsi="Arial Narrow" w:cstheme="minorHAnsi"/>
        </w:rPr>
      </w:pPr>
      <w:r w:rsidRPr="003546AF">
        <w:rPr>
          <w:rFonts w:ascii="Arial Narrow" w:hAnsi="Arial Narrow" w:cstheme="minorHAnsi"/>
        </w:rPr>
        <w:t>Nel prezzo dei materiali sono compresi tutti gli oneri derivanti all'Appaltatore dalla loro fornitura a piè d'opera, compresa ogni spesa per eventuali aperture di cave, estrazioni, trasporto da qualsiasi distanza e con qualsiasi mezzo, occupazioni temporanee e ripristino dei luoghi.</w:t>
      </w:r>
    </w:p>
    <w:p w14:paraId="783F6405" w14:textId="2F01EBA6" w:rsidR="00DE6AC0" w:rsidRPr="003546AF" w:rsidRDefault="00DE6AC0" w:rsidP="009A06E8">
      <w:pPr>
        <w:pStyle w:val="Paragrafoelenco"/>
        <w:numPr>
          <w:ilvl w:val="0"/>
          <w:numId w:val="66"/>
        </w:numPr>
        <w:tabs>
          <w:tab w:val="left" w:pos="397"/>
        </w:tabs>
        <w:spacing w:before="0" w:line="276" w:lineRule="auto"/>
        <w:ind w:right="124"/>
        <w:rPr>
          <w:rFonts w:ascii="Arial Narrow" w:hAnsi="Arial Narrow" w:cstheme="minorHAnsi"/>
        </w:rPr>
      </w:pPr>
      <w:r w:rsidRPr="003546AF">
        <w:rPr>
          <w:rFonts w:ascii="Arial Narrow" w:hAnsi="Arial Narrow" w:cstheme="minorHAnsi"/>
        </w:rPr>
        <w:t>A richiesta della stazione appaltante l'appaltatore deve dimostrare di avere adempiuto alle prescrizioni della legge sulle espropriazioni per causa di pubblica utilità, ove contrattualmente siano state poste a suo carico, e di aver pagato le indennità per le occupazioni temporanee o per i danni arrecati.</w:t>
      </w:r>
    </w:p>
    <w:p w14:paraId="16B6F1CC" w14:textId="23EF1E96" w:rsidR="00C46713" w:rsidRPr="003546AF" w:rsidRDefault="00DE6AC0" w:rsidP="009A06E8">
      <w:pPr>
        <w:pStyle w:val="Paragrafoelenco"/>
        <w:numPr>
          <w:ilvl w:val="0"/>
          <w:numId w:val="66"/>
        </w:numPr>
        <w:tabs>
          <w:tab w:val="left" w:pos="397"/>
        </w:tabs>
        <w:spacing w:before="0" w:line="276" w:lineRule="auto"/>
        <w:ind w:right="124"/>
        <w:rPr>
          <w:rFonts w:ascii="Arial Narrow" w:hAnsi="Arial Narrow" w:cstheme="minorHAnsi"/>
        </w:rPr>
      </w:pPr>
      <w:r w:rsidRPr="003546AF">
        <w:rPr>
          <w:rFonts w:ascii="Arial Narrow" w:hAnsi="Arial Narrow" w:cstheme="minorHAnsi"/>
        </w:rPr>
        <w:t>A</w:t>
      </w:r>
      <w:r w:rsidR="00C46713" w:rsidRPr="003546AF">
        <w:rPr>
          <w:rFonts w:ascii="Arial Narrow" w:hAnsi="Arial Narrow" w:cstheme="minorHAnsi"/>
        </w:rPr>
        <w:t xml:space="preserve">i sensi dell’articolo 4 dell’Allegato citato, il direttore dei lavori rifiuta in qualunque tempo i materiali e i componenti deperiti dopo l’introduzione in cantiere o che per qualsiasi causa non risultano conformi alla normativa tecnica, nazionale o dell’Unione europea, alle caratteristiche tecniche indicate nei documenti allegati al contratto, con obbligo per l’esecutore di rimuoverli dal cantiere e sostituirli con altri a sue spese; in tal caso il rifiuto è trascritto sul giornale dei lavori o, comunque, nel primo atto contabile utile. Ove l’esecutore non effettui la rimozione nel termine prescritto dal direttore dei lavori, la stazione appaltante può provvedervi direttamente a spese dell’esecutore, a carico del quale resta anche qualsiasi onere o danno che possa derivargli per effetto della rimozione eseguita d’ufficio. </w:t>
      </w:r>
    </w:p>
    <w:p w14:paraId="5F32F4BB" w14:textId="47259D51" w:rsidR="00CE08E9" w:rsidRPr="003546AF" w:rsidRDefault="00C46713" w:rsidP="009A06E8">
      <w:pPr>
        <w:pStyle w:val="Paragrafoelenco"/>
        <w:numPr>
          <w:ilvl w:val="0"/>
          <w:numId w:val="66"/>
        </w:numPr>
        <w:tabs>
          <w:tab w:val="left" w:pos="397"/>
        </w:tabs>
        <w:spacing w:before="0" w:line="276" w:lineRule="auto"/>
        <w:ind w:right="124"/>
        <w:rPr>
          <w:rFonts w:ascii="Arial Narrow" w:hAnsi="Arial Narrow" w:cstheme="minorHAnsi"/>
        </w:rPr>
      </w:pPr>
      <w:r w:rsidRPr="003546AF">
        <w:rPr>
          <w:rFonts w:ascii="Arial Narrow" w:hAnsi="Arial Narrow" w:cstheme="minorHAnsi"/>
        </w:rPr>
        <w:t>I materiali e i componenti sono messi in opera solo dopo l’accettazione del direttore dei lavori. L’accettazione definitiva dei materiali e dei componenti si ha solo dopo la loro posa in opera. Anche dopo l’accettazione e la posa in opera dei materiali e dei componenti da parte dell’esecutore, restano fermi i diritti e i poteri della stazione appaltante in sede di collaudo. Non rileva l’impiego da parte dell’esecutore e per sua iniziativa di materiali o componenti di caratteristiche superiori a quelle prescritte nei documenti contrattuali, o dell’esecuzione di una lavorazione più accurata. Quando si utilizzano i metodi e gli strumenti di cui all'articolo 43 del Codice dei contratti e all’allegato I.9 al Codice, il direttore dei lavori può avvalersi di strumenti informatici di registrazione dei controlli effettuati che riuniti siano interoperabili con i modelli informativi.</w:t>
      </w:r>
    </w:p>
    <w:p w14:paraId="02A5373E" w14:textId="0910F902" w:rsidR="00C46713" w:rsidRPr="003546AF" w:rsidRDefault="00C46713" w:rsidP="009A06E8">
      <w:pPr>
        <w:pStyle w:val="Paragrafoelenco"/>
        <w:numPr>
          <w:ilvl w:val="0"/>
          <w:numId w:val="66"/>
        </w:numPr>
        <w:tabs>
          <w:tab w:val="left" w:pos="397"/>
        </w:tabs>
        <w:spacing w:before="0" w:line="276" w:lineRule="auto"/>
        <w:ind w:right="124"/>
        <w:rPr>
          <w:rFonts w:ascii="Arial Narrow" w:hAnsi="Arial Narrow" w:cstheme="minorHAnsi"/>
        </w:rPr>
      </w:pPr>
      <w:r w:rsidRPr="003546AF">
        <w:rPr>
          <w:rFonts w:ascii="Arial Narrow" w:hAnsi="Arial Narrow" w:cstheme="minorHAnsi"/>
        </w:rPr>
        <w:t>I materiali e i manufatti portati in contabilità rimangono a rischio e pericolo dell’esecutore e sono rifiutati dal direttore dei lavori nel caso in cui quest’ultimo ne accerti l’esecuzione senza la necessaria diligenza o con materiali diversi da quelli prescritti contrattualmente o che, dopo la loro accettazione e messa in opera, abbiano rivelato difetti o inadeguatezze. Il rifiuto è trascritto sul giornale dei lavori o, comunque, nel primo atto contabile utile, entro quindici giorni dalla scoperta della non conformità alla normativa tecnica, nazionale o dell’Unione europea, al progetto o al contratto del materiale utilizzato o del manufatto eseguito.</w:t>
      </w:r>
    </w:p>
    <w:p w14:paraId="4D16DAE8" w14:textId="160ADFE7" w:rsidR="00C46713" w:rsidRPr="003546AF" w:rsidRDefault="00C46713" w:rsidP="009A06E8">
      <w:pPr>
        <w:pStyle w:val="Paragrafoelenco"/>
        <w:numPr>
          <w:ilvl w:val="0"/>
          <w:numId w:val="66"/>
        </w:numPr>
        <w:tabs>
          <w:tab w:val="left" w:pos="397"/>
        </w:tabs>
        <w:spacing w:before="0" w:line="276" w:lineRule="auto"/>
        <w:ind w:right="124"/>
        <w:rPr>
          <w:rFonts w:ascii="Arial Narrow" w:hAnsi="Arial Narrow" w:cstheme="minorHAnsi"/>
        </w:rPr>
      </w:pPr>
      <w:r w:rsidRPr="003546AF">
        <w:rPr>
          <w:rFonts w:ascii="Arial Narrow" w:hAnsi="Arial Narrow" w:cstheme="minorHAnsi"/>
        </w:rPr>
        <w:t>I materiali previsti dal progetto sono campionati e sottoposti all’approvazione del direttore dei lavori, completi delle schede tecniche di riferimento e di tutte le certificazioni in grado di giustificarne le prestazioni, con congruo anticipo rispetto alla messa in opera.</w:t>
      </w:r>
    </w:p>
    <w:p w14:paraId="00D8C8EE" w14:textId="796E1D97" w:rsidR="00C46713" w:rsidRPr="003546AF" w:rsidRDefault="00C46713" w:rsidP="009A06E8">
      <w:pPr>
        <w:pStyle w:val="Paragrafoelenco"/>
        <w:numPr>
          <w:ilvl w:val="0"/>
          <w:numId w:val="66"/>
        </w:numPr>
        <w:tabs>
          <w:tab w:val="left" w:pos="397"/>
        </w:tabs>
        <w:spacing w:before="0" w:line="276" w:lineRule="auto"/>
        <w:ind w:right="124"/>
        <w:rPr>
          <w:rFonts w:ascii="Arial Narrow" w:hAnsi="Arial Narrow" w:cstheme="minorHAnsi"/>
        </w:rPr>
      </w:pPr>
      <w:r w:rsidRPr="003546AF">
        <w:rPr>
          <w:rFonts w:ascii="Arial Narrow" w:hAnsi="Arial Narrow" w:cstheme="minorHAnsi"/>
        </w:rPr>
        <w:t>Il direttore dei lavori verifica altresì il rispetto delle norme in tema di sostenibilità ambientale, tra cui le modalità poste in atto dall’esecutore in merito al riuso di materiali di scavo e al riciclo entro lo stesso confine di cantiere.</w:t>
      </w:r>
    </w:p>
    <w:p w14:paraId="25146251" w14:textId="24ECC7D1" w:rsidR="00CE08E9" w:rsidRPr="00A77E4B" w:rsidRDefault="00CE08E9" w:rsidP="009A06E8">
      <w:pPr>
        <w:pStyle w:val="Paragrafoelenco"/>
        <w:numPr>
          <w:ilvl w:val="0"/>
          <w:numId w:val="66"/>
        </w:numPr>
        <w:tabs>
          <w:tab w:val="left" w:pos="397"/>
        </w:tabs>
        <w:spacing w:before="0" w:line="276" w:lineRule="auto"/>
        <w:ind w:right="124"/>
        <w:rPr>
          <w:rFonts w:ascii="Arial Narrow" w:hAnsi="Arial Narrow" w:cstheme="minorHAnsi"/>
        </w:rPr>
      </w:pPr>
      <w:r w:rsidRPr="003546AF">
        <w:rPr>
          <w:rFonts w:ascii="Arial Narrow" w:hAnsi="Arial Narrow"/>
        </w:rPr>
        <w:lastRenderedPageBreak/>
        <w:t>L</w:t>
      </w:r>
      <w:r w:rsidR="00BC1D58" w:rsidRPr="003546AF">
        <w:rPr>
          <w:rFonts w:ascii="Arial Narrow" w:hAnsi="Arial Narrow"/>
        </w:rPr>
        <w:t>’</w:t>
      </w:r>
      <w:r w:rsidRPr="003546AF">
        <w:rPr>
          <w:rFonts w:ascii="Arial Narrow" w:hAnsi="Arial Narrow"/>
        </w:rPr>
        <w:t>appaltatore che nel proprio interesse o di propria iniziativa abbia impiegato materiali o componenti di caratteristiche superiori a quelle prescritte nei documenti contrattuali, o eseguito una lavorazione più accurata, non ha diritto ad aumento dei prezzi e la contabilità è redatta come se i materiali avessero le caratteristiche s</w:t>
      </w:r>
      <w:r w:rsidRPr="00A77E4B">
        <w:rPr>
          <w:rFonts w:ascii="Arial Narrow" w:hAnsi="Arial Narrow"/>
        </w:rPr>
        <w:t>tabilite.</w:t>
      </w:r>
    </w:p>
    <w:p w14:paraId="2C109E23" w14:textId="35A2C9FC" w:rsidR="00CE08E9" w:rsidRPr="00260F90" w:rsidRDefault="00CE08E9" w:rsidP="009A06E8">
      <w:pPr>
        <w:pStyle w:val="Paragrafoelenco"/>
        <w:numPr>
          <w:ilvl w:val="0"/>
          <w:numId w:val="66"/>
        </w:numPr>
        <w:tabs>
          <w:tab w:val="left" w:pos="397"/>
        </w:tabs>
        <w:spacing w:before="0" w:line="276" w:lineRule="auto"/>
        <w:ind w:right="124"/>
        <w:rPr>
          <w:rFonts w:ascii="Arial Narrow" w:hAnsi="Arial Narrow" w:cstheme="minorHAnsi"/>
        </w:rPr>
      </w:pPr>
      <w:r w:rsidRPr="00260F90">
        <w:rPr>
          <w:rFonts w:ascii="Arial Narrow" w:hAnsi="Arial Narrow"/>
        </w:rPr>
        <w:t>Nel caso sia stato autorizzato per ragioni di necessità o convenienza da parte del direttore dei lavori</w:t>
      </w:r>
      <w:r w:rsidRPr="00A77E4B">
        <w:rPr>
          <w:rFonts w:ascii="Arial Narrow" w:hAnsi="Arial Narrow"/>
          <w:spacing w:val="1"/>
        </w:rPr>
        <w:t xml:space="preserve"> </w:t>
      </w:r>
      <w:r w:rsidRPr="00260F90">
        <w:rPr>
          <w:rFonts w:ascii="Arial Narrow" w:hAnsi="Arial Narrow"/>
        </w:rPr>
        <w:t>l</w:t>
      </w:r>
      <w:r w:rsidR="00BC1D58">
        <w:rPr>
          <w:rFonts w:ascii="Arial Narrow" w:hAnsi="Arial Narrow"/>
        </w:rPr>
        <w:t>’</w:t>
      </w:r>
      <w:r w:rsidRPr="00260F90">
        <w:rPr>
          <w:rFonts w:ascii="Arial Narrow" w:hAnsi="Arial Narrow"/>
        </w:rPr>
        <w:t>impiego di materiali o componenti aventi qualche carenza nelle dimensioni, nella consistenza o nella</w:t>
      </w:r>
      <w:r w:rsidRPr="00A77E4B">
        <w:rPr>
          <w:rFonts w:ascii="Arial Narrow" w:hAnsi="Arial Narrow"/>
          <w:spacing w:val="1"/>
        </w:rPr>
        <w:t xml:space="preserve"> </w:t>
      </w:r>
      <w:r w:rsidRPr="00260F90">
        <w:rPr>
          <w:rFonts w:ascii="Arial Narrow" w:hAnsi="Arial Narrow"/>
        </w:rPr>
        <w:t>qualità,</w:t>
      </w:r>
      <w:r w:rsidRPr="00A77E4B">
        <w:rPr>
          <w:rFonts w:ascii="Arial Narrow" w:hAnsi="Arial Narrow"/>
          <w:spacing w:val="1"/>
        </w:rPr>
        <w:t xml:space="preserve"> </w:t>
      </w:r>
      <w:r w:rsidRPr="00260F90">
        <w:rPr>
          <w:rFonts w:ascii="Arial Narrow" w:hAnsi="Arial Narrow"/>
        </w:rPr>
        <w:t>ovvero</w:t>
      </w:r>
      <w:r w:rsidRPr="00A77E4B">
        <w:rPr>
          <w:rFonts w:ascii="Arial Narrow" w:hAnsi="Arial Narrow"/>
          <w:spacing w:val="1"/>
        </w:rPr>
        <w:t xml:space="preserve"> </w:t>
      </w:r>
      <w:r w:rsidRPr="00260F90">
        <w:rPr>
          <w:rFonts w:ascii="Arial Narrow" w:hAnsi="Arial Narrow"/>
        </w:rPr>
        <w:t>sia</w:t>
      </w:r>
      <w:r w:rsidRPr="00A77E4B">
        <w:rPr>
          <w:rFonts w:ascii="Arial Narrow" w:hAnsi="Arial Narrow"/>
          <w:spacing w:val="1"/>
        </w:rPr>
        <w:t xml:space="preserve"> </w:t>
      </w:r>
      <w:r w:rsidRPr="00260F90">
        <w:rPr>
          <w:rFonts w:ascii="Arial Narrow" w:hAnsi="Arial Narrow"/>
        </w:rPr>
        <w:t>stata</w:t>
      </w:r>
      <w:r w:rsidRPr="00A77E4B">
        <w:rPr>
          <w:rFonts w:ascii="Arial Narrow" w:hAnsi="Arial Narrow"/>
          <w:spacing w:val="1"/>
        </w:rPr>
        <w:t xml:space="preserve"> </w:t>
      </w:r>
      <w:r w:rsidRPr="00260F90">
        <w:rPr>
          <w:rFonts w:ascii="Arial Narrow" w:hAnsi="Arial Narrow"/>
        </w:rPr>
        <w:t>autorizzata</w:t>
      </w:r>
      <w:r w:rsidRPr="00A77E4B">
        <w:rPr>
          <w:rFonts w:ascii="Arial Narrow" w:hAnsi="Arial Narrow"/>
          <w:spacing w:val="1"/>
        </w:rPr>
        <w:t xml:space="preserve"> </w:t>
      </w:r>
      <w:r w:rsidRPr="00260F90">
        <w:rPr>
          <w:rFonts w:ascii="Arial Narrow" w:hAnsi="Arial Narrow"/>
        </w:rPr>
        <w:t>una</w:t>
      </w:r>
      <w:r w:rsidRPr="00A77E4B">
        <w:rPr>
          <w:rFonts w:ascii="Arial Narrow" w:hAnsi="Arial Narrow"/>
          <w:spacing w:val="1"/>
        </w:rPr>
        <w:t xml:space="preserve"> </w:t>
      </w:r>
      <w:r w:rsidRPr="00260F90">
        <w:rPr>
          <w:rFonts w:ascii="Arial Narrow" w:hAnsi="Arial Narrow"/>
        </w:rPr>
        <w:t>lavorazione</w:t>
      </w:r>
      <w:r w:rsidRPr="00A77E4B">
        <w:rPr>
          <w:rFonts w:ascii="Arial Narrow" w:hAnsi="Arial Narrow"/>
          <w:spacing w:val="1"/>
        </w:rPr>
        <w:t xml:space="preserve"> </w:t>
      </w:r>
      <w:r w:rsidRPr="00260F90">
        <w:rPr>
          <w:rFonts w:ascii="Arial Narrow" w:hAnsi="Arial Narrow"/>
        </w:rPr>
        <w:t>di</w:t>
      </w:r>
      <w:r w:rsidRPr="00A77E4B">
        <w:rPr>
          <w:rFonts w:ascii="Arial Narrow" w:hAnsi="Arial Narrow"/>
          <w:spacing w:val="1"/>
        </w:rPr>
        <w:t xml:space="preserve"> </w:t>
      </w:r>
      <w:r w:rsidRPr="00260F90">
        <w:rPr>
          <w:rFonts w:ascii="Arial Narrow" w:hAnsi="Arial Narrow"/>
        </w:rPr>
        <w:t>minor</w:t>
      </w:r>
      <w:r w:rsidRPr="00A77E4B">
        <w:rPr>
          <w:rFonts w:ascii="Arial Narrow" w:hAnsi="Arial Narrow"/>
          <w:spacing w:val="1"/>
        </w:rPr>
        <w:t xml:space="preserve"> </w:t>
      </w:r>
      <w:r w:rsidRPr="00260F90">
        <w:rPr>
          <w:rFonts w:ascii="Arial Narrow" w:hAnsi="Arial Narrow"/>
        </w:rPr>
        <w:t>pregio,</w:t>
      </w:r>
      <w:r w:rsidRPr="00A77E4B">
        <w:rPr>
          <w:rFonts w:ascii="Arial Narrow" w:hAnsi="Arial Narrow"/>
          <w:spacing w:val="1"/>
        </w:rPr>
        <w:t xml:space="preserve"> </w:t>
      </w:r>
      <w:r w:rsidRPr="00260F90">
        <w:rPr>
          <w:rFonts w:ascii="Arial Narrow" w:hAnsi="Arial Narrow"/>
        </w:rPr>
        <w:t>viene</w:t>
      </w:r>
      <w:r w:rsidRPr="00A77E4B">
        <w:rPr>
          <w:rFonts w:ascii="Arial Narrow" w:hAnsi="Arial Narrow"/>
          <w:spacing w:val="1"/>
        </w:rPr>
        <w:t xml:space="preserve"> </w:t>
      </w:r>
      <w:r w:rsidRPr="00260F90">
        <w:rPr>
          <w:rFonts w:ascii="Arial Narrow" w:hAnsi="Arial Narrow"/>
        </w:rPr>
        <w:t>applicata</w:t>
      </w:r>
      <w:r w:rsidRPr="00A77E4B">
        <w:rPr>
          <w:rFonts w:ascii="Arial Narrow" w:hAnsi="Arial Narrow"/>
          <w:spacing w:val="1"/>
        </w:rPr>
        <w:t xml:space="preserve"> </w:t>
      </w:r>
      <w:r w:rsidRPr="00260F90">
        <w:rPr>
          <w:rFonts w:ascii="Arial Narrow" w:hAnsi="Arial Narrow"/>
        </w:rPr>
        <w:t>una</w:t>
      </w:r>
      <w:r w:rsidRPr="00A77E4B">
        <w:rPr>
          <w:rFonts w:ascii="Arial Narrow" w:hAnsi="Arial Narrow"/>
          <w:spacing w:val="1"/>
        </w:rPr>
        <w:t xml:space="preserve"> </w:t>
      </w:r>
      <w:r w:rsidRPr="00260F90">
        <w:rPr>
          <w:rFonts w:ascii="Arial Narrow" w:hAnsi="Arial Narrow"/>
        </w:rPr>
        <w:t>adeguata</w:t>
      </w:r>
      <w:r w:rsidRPr="00A77E4B">
        <w:rPr>
          <w:rFonts w:ascii="Arial Narrow" w:hAnsi="Arial Narrow"/>
          <w:spacing w:val="1"/>
        </w:rPr>
        <w:t xml:space="preserve"> </w:t>
      </w:r>
      <w:r w:rsidRPr="00260F90">
        <w:rPr>
          <w:rFonts w:ascii="Arial Narrow" w:hAnsi="Arial Narrow"/>
        </w:rPr>
        <w:t>riduzione del prezzo in sede di contabilizzazione, sempre che l</w:t>
      </w:r>
      <w:r w:rsidR="00BC1D58">
        <w:rPr>
          <w:rFonts w:ascii="Arial Narrow" w:hAnsi="Arial Narrow"/>
        </w:rPr>
        <w:t>’</w:t>
      </w:r>
      <w:r w:rsidRPr="00260F90">
        <w:rPr>
          <w:rFonts w:ascii="Arial Narrow" w:hAnsi="Arial Narrow"/>
        </w:rPr>
        <w:t>opera sia accettabile senza pregiudizio e</w:t>
      </w:r>
      <w:r w:rsidRPr="00A77E4B">
        <w:rPr>
          <w:rFonts w:ascii="Arial Narrow" w:hAnsi="Arial Narrow"/>
          <w:spacing w:val="1"/>
        </w:rPr>
        <w:t xml:space="preserve"> </w:t>
      </w:r>
      <w:r w:rsidRPr="00260F90">
        <w:rPr>
          <w:rFonts w:ascii="Arial Narrow" w:hAnsi="Arial Narrow"/>
        </w:rPr>
        <w:t>salve</w:t>
      </w:r>
      <w:r w:rsidRPr="00A77E4B">
        <w:rPr>
          <w:rFonts w:ascii="Arial Narrow" w:hAnsi="Arial Narrow"/>
          <w:spacing w:val="-1"/>
        </w:rPr>
        <w:t xml:space="preserve"> </w:t>
      </w:r>
      <w:r w:rsidRPr="00260F90">
        <w:rPr>
          <w:rFonts w:ascii="Arial Narrow" w:hAnsi="Arial Narrow"/>
        </w:rPr>
        <w:t>le</w:t>
      </w:r>
      <w:r w:rsidRPr="00A77E4B">
        <w:rPr>
          <w:rFonts w:ascii="Arial Narrow" w:hAnsi="Arial Narrow"/>
          <w:spacing w:val="1"/>
        </w:rPr>
        <w:t xml:space="preserve"> </w:t>
      </w:r>
      <w:r w:rsidRPr="00260F90">
        <w:rPr>
          <w:rFonts w:ascii="Arial Narrow" w:hAnsi="Arial Narrow"/>
        </w:rPr>
        <w:t>determinazioni definitive</w:t>
      </w:r>
      <w:r w:rsidRPr="00A77E4B">
        <w:rPr>
          <w:rFonts w:ascii="Arial Narrow" w:hAnsi="Arial Narrow"/>
          <w:spacing w:val="1"/>
        </w:rPr>
        <w:t xml:space="preserve"> </w:t>
      </w:r>
      <w:r w:rsidRPr="00260F90">
        <w:rPr>
          <w:rFonts w:ascii="Arial Narrow" w:hAnsi="Arial Narrow"/>
        </w:rPr>
        <w:t>dell</w:t>
      </w:r>
      <w:r w:rsidR="00BC1D58">
        <w:rPr>
          <w:rFonts w:ascii="Arial Narrow" w:hAnsi="Arial Narrow"/>
        </w:rPr>
        <w:t>’</w:t>
      </w:r>
      <w:r w:rsidRPr="00260F90">
        <w:rPr>
          <w:rFonts w:ascii="Arial Narrow" w:hAnsi="Arial Narrow"/>
        </w:rPr>
        <w:t>organo</w:t>
      </w:r>
      <w:r w:rsidRPr="00A77E4B">
        <w:rPr>
          <w:rFonts w:ascii="Arial Narrow" w:hAnsi="Arial Narrow"/>
          <w:spacing w:val="-2"/>
        </w:rPr>
        <w:t xml:space="preserve"> </w:t>
      </w:r>
      <w:r w:rsidRPr="00260F90">
        <w:rPr>
          <w:rFonts w:ascii="Arial Narrow" w:hAnsi="Arial Narrow"/>
        </w:rPr>
        <w:t>di</w:t>
      </w:r>
      <w:r w:rsidRPr="00A77E4B">
        <w:rPr>
          <w:rFonts w:ascii="Arial Narrow" w:hAnsi="Arial Narrow"/>
          <w:spacing w:val="-1"/>
        </w:rPr>
        <w:t xml:space="preserve"> </w:t>
      </w:r>
      <w:r w:rsidRPr="00260F90">
        <w:rPr>
          <w:rFonts w:ascii="Arial Narrow" w:hAnsi="Arial Narrow"/>
        </w:rPr>
        <w:t>collaudo.</w:t>
      </w:r>
    </w:p>
    <w:p w14:paraId="21C5CF36" w14:textId="7979E303" w:rsidR="00CE08E9" w:rsidRPr="00A77E4B" w:rsidRDefault="00CE08E9" w:rsidP="009A06E8">
      <w:pPr>
        <w:pStyle w:val="Paragrafoelenco"/>
        <w:numPr>
          <w:ilvl w:val="0"/>
          <w:numId w:val="66"/>
        </w:numPr>
        <w:tabs>
          <w:tab w:val="left" w:pos="397"/>
        </w:tabs>
        <w:spacing w:before="0" w:line="276" w:lineRule="auto"/>
        <w:ind w:right="124"/>
        <w:rPr>
          <w:rFonts w:ascii="Arial Narrow" w:hAnsi="Arial Narrow" w:cstheme="minorHAnsi"/>
        </w:rPr>
      </w:pPr>
      <w:r w:rsidRPr="00A77E4B">
        <w:rPr>
          <w:rFonts w:ascii="Arial Narrow" w:hAnsi="Arial Narrow"/>
        </w:rPr>
        <w:t>Gli accertamenti di laboratorio e le verifiche tecniche obbligatorie, ovvero specificamente previsti dal</w:t>
      </w:r>
      <w:r w:rsidR="00C46713">
        <w:rPr>
          <w:rFonts w:ascii="Arial Narrow" w:hAnsi="Arial Narrow"/>
        </w:rPr>
        <w:t xml:space="preserve"> presente</w:t>
      </w:r>
      <w:r w:rsidRPr="00A77E4B">
        <w:rPr>
          <w:rFonts w:ascii="Arial Narrow" w:hAnsi="Arial Narrow"/>
        </w:rPr>
        <w:t xml:space="preserve"> capitolato speciale d</w:t>
      </w:r>
      <w:r w:rsidR="00BC1D58">
        <w:rPr>
          <w:rFonts w:ascii="Arial Narrow" w:hAnsi="Arial Narrow"/>
        </w:rPr>
        <w:t>’</w:t>
      </w:r>
      <w:r w:rsidRPr="00A77E4B">
        <w:rPr>
          <w:rFonts w:ascii="Arial Narrow" w:hAnsi="Arial Narrow"/>
        </w:rPr>
        <w:t>appalto, sono disposti dalla direzione dei lavori o dall</w:t>
      </w:r>
      <w:r w:rsidR="00BC1D58">
        <w:rPr>
          <w:rFonts w:ascii="Arial Narrow" w:hAnsi="Arial Narrow"/>
        </w:rPr>
        <w:t>’</w:t>
      </w:r>
      <w:r w:rsidRPr="00A77E4B">
        <w:rPr>
          <w:rFonts w:ascii="Arial Narrow" w:hAnsi="Arial Narrow"/>
        </w:rPr>
        <w:t>organo di collaudo, imputando la spesa a carico dell</w:t>
      </w:r>
      <w:r w:rsidR="00BC1D58">
        <w:rPr>
          <w:rFonts w:ascii="Arial Narrow" w:hAnsi="Arial Narrow"/>
        </w:rPr>
        <w:t>’</w:t>
      </w:r>
      <w:r w:rsidRPr="00A77E4B">
        <w:rPr>
          <w:rFonts w:ascii="Arial Narrow" w:hAnsi="Arial Narrow"/>
        </w:rPr>
        <w:t>impresa appaltatrice. Per le stesse prove la direzione dei lavori provvede al prelievo del relativo campione ed alla redazione di apposito verbale di prelievo; la certificazione effettuata dal laboratorio prove materiali riporta espresso riferimento a tale verbale.</w:t>
      </w:r>
    </w:p>
    <w:p w14:paraId="359EAEE8" w14:textId="32728683" w:rsidR="00CE08E9" w:rsidRPr="00A77E4B" w:rsidRDefault="00CE08E9" w:rsidP="009A06E8">
      <w:pPr>
        <w:pStyle w:val="Paragrafoelenco"/>
        <w:numPr>
          <w:ilvl w:val="0"/>
          <w:numId w:val="66"/>
        </w:numPr>
        <w:tabs>
          <w:tab w:val="left" w:pos="397"/>
        </w:tabs>
        <w:spacing w:before="0" w:line="276" w:lineRule="auto"/>
        <w:ind w:right="124"/>
        <w:rPr>
          <w:rFonts w:ascii="Arial Narrow" w:hAnsi="Arial Narrow" w:cstheme="minorHAnsi"/>
        </w:rPr>
      </w:pPr>
      <w:r w:rsidRPr="005B6B80">
        <w:rPr>
          <w:rFonts w:ascii="Arial Narrow" w:hAnsi="Arial Narrow"/>
        </w:rPr>
        <w:t>La direzione dei lavori o l</w:t>
      </w:r>
      <w:r w:rsidR="00BC1D58" w:rsidRPr="005B6B80">
        <w:rPr>
          <w:rFonts w:ascii="Arial Narrow" w:hAnsi="Arial Narrow"/>
        </w:rPr>
        <w:t>’</w:t>
      </w:r>
      <w:r w:rsidRPr="005B6B80">
        <w:rPr>
          <w:rFonts w:ascii="Arial Narrow" w:hAnsi="Arial Narrow"/>
        </w:rPr>
        <w:t xml:space="preserve">organo di collaudo possono disporre ulteriori prove ed analisi ancorché non prescritte dal </w:t>
      </w:r>
      <w:r w:rsidR="005B6B80" w:rsidRPr="005B6B80">
        <w:rPr>
          <w:rFonts w:ascii="Arial Narrow" w:hAnsi="Arial Narrow"/>
        </w:rPr>
        <w:t xml:space="preserve">presente </w:t>
      </w:r>
      <w:r w:rsidRPr="005B6B80">
        <w:rPr>
          <w:rFonts w:ascii="Arial Narrow" w:hAnsi="Arial Narrow"/>
        </w:rPr>
        <w:t>capitolato speciale d</w:t>
      </w:r>
      <w:r w:rsidR="00BC1D58" w:rsidRPr="005B6B80">
        <w:rPr>
          <w:rFonts w:ascii="Arial Narrow" w:hAnsi="Arial Narrow"/>
        </w:rPr>
        <w:t>’</w:t>
      </w:r>
      <w:r w:rsidRPr="005B6B80">
        <w:rPr>
          <w:rFonts w:ascii="Arial Narrow" w:hAnsi="Arial Narrow"/>
        </w:rPr>
        <w:t>appalto ma ritenute necessarie per stabilire l</w:t>
      </w:r>
      <w:r w:rsidR="00BC1D58" w:rsidRPr="005B6B80">
        <w:rPr>
          <w:rFonts w:ascii="Arial Narrow" w:hAnsi="Arial Narrow"/>
        </w:rPr>
        <w:t>’</w:t>
      </w:r>
      <w:r w:rsidRPr="005B6B80">
        <w:rPr>
          <w:rFonts w:ascii="Arial Narrow" w:hAnsi="Arial Narrow"/>
        </w:rPr>
        <w:t>idoneità dei materiali o dei componenti. Le relative spese sono poste a carico dell</w:t>
      </w:r>
      <w:r w:rsidR="00BC1D58" w:rsidRPr="005B6B80">
        <w:rPr>
          <w:rFonts w:ascii="Arial Narrow" w:hAnsi="Arial Narrow"/>
        </w:rPr>
        <w:t>’</w:t>
      </w:r>
      <w:r w:rsidRPr="005B6B80">
        <w:rPr>
          <w:rFonts w:ascii="Arial Narrow" w:hAnsi="Arial Narrow"/>
        </w:rPr>
        <w:t>Appaltatore.</w:t>
      </w:r>
      <w:r w:rsidR="005B6B80" w:rsidRPr="005B6B80">
        <w:rPr>
          <w:rFonts w:ascii="Arial Narrow" w:hAnsi="Arial Narrow"/>
        </w:rPr>
        <w:t xml:space="preserve"> </w:t>
      </w:r>
    </w:p>
    <w:p w14:paraId="4F67A2D8" w14:textId="71A66D6C" w:rsidR="00CE08E9" w:rsidRPr="00A77E4B" w:rsidRDefault="00CE08E9" w:rsidP="009A06E8">
      <w:pPr>
        <w:pStyle w:val="Paragrafoelenco"/>
        <w:numPr>
          <w:ilvl w:val="0"/>
          <w:numId w:val="66"/>
        </w:numPr>
        <w:tabs>
          <w:tab w:val="left" w:pos="397"/>
        </w:tabs>
        <w:spacing w:before="0" w:line="276" w:lineRule="auto"/>
        <w:ind w:right="124"/>
        <w:rPr>
          <w:rFonts w:ascii="Arial Narrow" w:hAnsi="Arial Narrow" w:cstheme="minorHAnsi"/>
        </w:rPr>
      </w:pPr>
      <w:r w:rsidRPr="00A77E4B">
        <w:rPr>
          <w:rFonts w:ascii="Arial Narrow" w:hAnsi="Arial Narrow"/>
        </w:rPr>
        <w:t>La stazione appaltante può richiedere all</w:t>
      </w:r>
      <w:r w:rsidR="00BC1D58">
        <w:rPr>
          <w:rFonts w:ascii="Arial Narrow" w:hAnsi="Arial Narrow"/>
        </w:rPr>
        <w:t>’</w:t>
      </w:r>
      <w:r w:rsidRPr="00A77E4B">
        <w:rPr>
          <w:rFonts w:ascii="Arial Narrow" w:hAnsi="Arial Narrow"/>
        </w:rPr>
        <w:t>appaltatore, con spese a carico di quest</w:t>
      </w:r>
      <w:r w:rsidR="00BC1D58">
        <w:rPr>
          <w:rFonts w:ascii="Arial Narrow" w:hAnsi="Arial Narrow"/>
        </w:rPr>
        <w:t>’</w:t>
      </w:r>
      <w:r w:rsidRPr="00A77E4B">
        <w:rPr>
          <w:rFonts w:ascii="Arial Narrow" w:hAnsi="Arial Narrow"/>
        </w:rPr>
        <w:t>ultimo, in qualsiasi momento, di eseguire o far eseguire sui materiali e sui componenti impiegati o da impiegarsi, sui manufatti, le verifiche necessarie al riscontro delle caratteristiche qualitative e quantitative previste nelle prescrizioni contrattuali e nel presente capitolato. Le verifiche riguarderanno i materiali e i componenti sia nel loro complesso sia nelle singole parti che li costituiscono.</w:t>
      </w:r>
    </w:p>
    <w:p w14:paraId="558A25D3" w14:textId="33922E6F" w:rsidR="00CE08E9" w:rsidRPr="00A77E4B" w:rsidRDefault="00CE08E9" w:rsidP="009A06E8">
      <w:pPr>
        <w:pStyle w:val="Paragrafoelenco"/>
        <w:numPr>
          <w:ilvl w:val="0"/>
          <w:numId w:val="66"/>
        </w:numPr>
        <w:tabs>
          <w:tab w:val="left" w:pos="397"/>
        </w:tabs>
        <w:spacing w:before="0" w:line="276" w:lineRule="auto"/>
        <w:ind w:right="124"/>
        <w:rPr>
          <w:rFonts w:ascii="Arial Narrow" w:hAnsi="Arial Narrow" w:cstheme="minorHAnsi"/>
        </w:rPr>
      </w:pPr>
      <w:r w:rsidRPr="00A77E4B">
        <w:rPr>
          <w:rFonts w:ascii="Arial Narrow" w:hAnsi="Arial Narrow"/>
        </w:rPr>
        <w:t>Il prelievo dei campioni destinati alle verifiche, di cui ai precedenti commi, vengono effettuati in contraddittorio dai soggetti designati rispettivamente dalla Direzione lavori e dall</w:t>
      </w:r>
      <w:r w:rsidR="00BC1D58">
        <w:rPr>
          <w:rFonts w:ascii="Arial Narrow" w:hAnsi="Arial Narrow"/>
        </w:rPr>
        <w:t>’</w:t>
      </w:r>
      <w:r w:rsidRPr="00A77E4B">
        <w:rPr>
          <w:rFonts w:ascii="Arial Narrow" w:hAnsi="Arial Narrow"/>
        </w:rPr>
        <w:t>appaltatore. Delle operazioni viene redatto verbale in duplice copia di cui una destinata al direttore dei lavori.</w:t>
      </w:r>
      <w:r w:rsidR="001F2EA5" w:rsidRPr="00A77E4B">
        <w:rPr>
          <w:rFonts w:ascii="Arial Narrow" w:hAnsi="Arial Narrow"/>
        </w:rPr>
        <w:t xml:space="preserve"> </w:t>
      </w:r>
      <w:r w:rsidRPr="00A77E4B">
        <w:rPr>
          <w:rFonts w:ascii="Arial Narrow" w:hAnsi="Arial Narrow"/>
        </w:rPr>
        <w:t>Nell</w:t>
      </w:r>
      <w:r w:rsidR="00BC1D58">
        <w:rPr>
          <w:rFonts w:ascii="Arial Narrow" w:hAnsi="Arial Narrow"/>
        </w:rPr>
        <w:t>’</w:t>
      </w:r>
      <w:r w:rsidRPr="00A77E4B">
        <w:rPr>
          <w:rFonts w:ascii="Arial Narrow" w:hAnsi="Arial Narrow"/>
        </w:rPr>
        <w:t>esecuzione di tutte le lavorazioni, le opere, le forniture, i componenti, anche relativamente a sistemi e subsistemi di impianti tecnologici oggetto dell</w:t>
      </w:r>
      <w:r w:rsidR="00BC1D58">
        <w:rPr>
          <w:rFonts w:ascii="Arial Narrow" w:hAnsi="Arial Narrow"/>
        </w:rPr>
        <w:t>’</w:t>
      </w:r>
      <w:r w:rsidRPr="00A77E4B">
        <w:rPr>
          <w:rFonts w:ascii="Arial Narrow" w:hAnsi="Arial Narrow"/>
        </w:rPr>
        <w:t>appalto, devono essere rispettate tutte le prescrizioni di legge e di regolamento in materia di qualità, provenienza e accettazione dei materiali e componenti nonché, per quanto concerne la descrizione, i requisiti di prestazione e le modalità di esecuzione di ogni categoria di lavoro, tutte le indicazioni contenute o richiamate contrattualmente nel capitolato speciale di appalto, negli elaborati grafici del progetto esecutivo e nella descrizione delle singole voci allegata allo stesso capitolato.</w:t>
      </w:r>
    </w:p>
    <w:p w14:paraId="0617F002" w14:textId="0F80375B" w:rsidR="00CE08E9" w:rsidRPr="00260F90" w:rsidRDefault="003D5B57" w:rsidP="009A06E8">
      <w:pPr>
        <w:pStyle w:val="Paragrafoelenco"/>
        <w:numPr>
          <w:ilvl w:val="0"/>
          <w:numId w:val="66"/>
        </w:numPr>
        <w:tabs>
          <w:tab w:val="left" w:pos="397"/>
        </w:tabs>
        <w:spacing w:before="0" w:line="276" w:lineRule="auto"/>
        <w:ind w:right="124"/>
        <w:rPr>
          <w:rFonts w:ascii="Arial Narrow" w:hAnsi="Arial Narrow" w:cstheme="minorHAnsi"/>
        </w:rPr>
      </w:pPr>
      <w:r>
        <w:rPr>
          <w:rFonts w:ascii="Arial Narrow" w:hAnsi="Arial Narrow" w:cstheme="minorHAnsi"/>
          <w:i/>
          <w:iCs/>
        </w:rPr>
        <w:t>[I</w:t>
      </w:r>
      <w:r w:rsidR="00B57D94" w:rsidRPr="00A77E4B">
        <w:rPr>
          <w:rFonts w:ascii="Arial Narrow" w:hAnsi="Arial Narrow" w:cstheme="minorHAnsi"/>
          <w:i/>
          <w:iCs/>
        </w:rPr>
        <w:t>n caso di applicazione dei Criteri ambientali minimi</w:t>
      </w:r>
      <w:r>
        <w:rPr>
          <w:rFonts w:ascii="Arial Narrow" w:hAnsi="Arial Narrow" w:cstheme="minorHAnsi"/>
          <w:i/>
          <w:iCs/>
        </w:rPr>
        <w:t xml:space="preserve">] </w:t>
      </w:r>
      <w:r w:rsidR="00B57D94" w:rsidRPr="00260F90">
        <w:rPr>
          <w:rFonts w:ascii="Arial Narrow" w:hAnsi="Arial Narrow" w:cstheme="minorHAnsi"/>
        </w:rPr>
        <w:t xml:space="preserve"> </w:t>
      </w:r>
      <w:r w:rsidR="002E0D3D" w:rsidRPr="00260F90">
        <w:rPr>
          <w:rFonts w:ascii="Arial Narrow" w:hAnsi="Arial Narrow" w:cstheme="minorHAnsi"/>
        </w:rPr>
        <w:t>L</w:t>
      </w:r>
      <w:r w:rsidR="00BC1D58">
        <w:rPr>
          <w:rFonts w:ascii="Arial Narrow" w:hAnsi="Arial Narrow" w:cstheme="minorHAnsi"/>
        </w:rPr>
        <w:t>’</w:t>
      </w:r>
      <w:r w:rsidR="002E0D3D" w:rsidRPr="00260F90">
        <w:rPr>
          <w:rFonts w:ascii="Arial Narrow" w:hAnsi="Arial Narrow" w:cstheme="minorHAnsi"/>
        </w:rPr>
        <w:t xml:space="preserve">Appaltatore, sia per sé che per i propri fornitori, deve garantire che i materiali da costruzione utilizzati siano conformi ai Criteri Ambientali Minimi (CAM) di cui al </w:t>
      </w:r>
      <w:r>
        <w:rPr>
          <w:rFonts w:ascii="Arial Narrow" w:hAnsi="Arial Narrow" w:cstheme="minorHAnsi"/>
        </w:rPr>
        <w:t>d.M.</w:t>
      </w:r>
      <w:r w:rsidR="002E0D3D" w:rsidRPr="00260F90">
        <w:rPr>
          <w:rFonts w:ascii="Arial Narrow" w:hAnsi="Arial Narrow" w:cstheme="minorHAnsi"/>
        </w:rPr>
        <w:t xml:space="preserve"> </w:t>
      </w:r>
      <w:r>
        <w:rPr>
          <w:rFonts w:ascii="Arial Narrow" w:hAnsi="Arial Narrow" w:cstheme="minorHAnsi"/>
        </w:rPr>
        <w:t>[</w:t>
      </w:r>
      <w:r w:rsidRPr="003D5B57">
        <w:rPr>
          <w:rFonts w:ascii="Arial Narrow" w:hAnsi="Arial Narrow" w:cstheme="minorHAnsi"/>
          <w:i/>
        </w:rPr>
        <w:t>specificare</w:t>
      </w:r>
      <w:r>
        <w:rPr>
          <w:rFonts w:ascii="Arial Narrow" w:hAnsi="Arial Narrow" w:cstheme="minorHAnsi"/>
        </w:rPr>
        <w:t>].</w:t>
      </w:r>
    </w:p>
    <w:p w14:paraId="6DF2669B" w14:textId="774E0CC4" w:rsidR="00B32A77" w:rsidRPr="00260F90" w:rsidRDefault="003D5B57" w:rsidP="009A06E8">
      <w:pPr>
        <w:pStyle w:val="Paragrafoelenco"/>
        <w:numPr>
          <w:ilvl w:val="0"/>
          <w:numId w:val="66"/>
        </w:numPr>
        <w:tabs>
          <w:tab w:val="left" w:pos="397"/>
        </w:tabs>
        <w:spacing w:before="0" w:line="276" w:lineRule="auto"/>
        <w:ind w:right="124"/>
        <w:rPr>
          <w:rFonts w:ascii="Arial Narrow" w:hAnsi="Arial Narrow" w:cstheme="minorHAnsi"/>
        </w:rPr>
      </w:pPr>
      <w:r>
        <w:rPr>
          <w:rFonts w:ascii="Arial Narrow" w:hAnsi="Arial Narrow" w:cstheme="minorHAnsi"/>
          <w:i/>
          <w:iCs/>
        </w:rPr>
        <w:t>[</w:t>
      </w:r>
      <w:r w:rsidR="00B57D94" w:rsidRPr="00A77E4B">
        <w:rPr>
          <w:rFonts w:ascii="Arial Narrow" w:hAnsi="Arial Narrow" w:cstheme="minorHAnsi"/>
          <w:i/>
          <w:iCs/>
        </w:rPr>
        <w:t>da inserire in base allo specifico appalto</w:t>
      </w:r>
      <w:r>
        <w:rPr>
          <w:rFonts w:ascii="Arial Narrow" w:hAnsi="Arial Narrow" w:cstheme="minorHAnsi"/>
          <w:i/>
          <w:iCs/>
        </w:rPr>
        <w:t>]</w:t>
      </w:r>
      <w:r w:rsidR="00B57D94" w:rsidRPr="00260F90">
        <w:rPr>
          <w:rFonts w:ascii="Arial Narrow" w:hAnsi="Arial Narrow" w:cstheme="minorHAnsi"/>
        </w:rPr>
        <w:t xml:space="preserve"> </w:t>
      </w:r>
      <w:r w:rsidR="002E0D3D" w:rsidRPr="00260F90">
        <w:rPr>
          <w:rFonts w:ascii="Arial Narrow" w:hAnsi="Arial Narrow" w:cstheme="minorHAnsi"/>
        </w:rPr>
        <w:t>L</w:t>
      </w:r>
      <w:r w:rsidR="00BC1D58">
        <w:rPr>
          <w:rFonts w:ascii="Arial Narrow" w:hAnsi="Arial Narrow" w:cstheme="minorHAnsi"/>
        </w:rPr>
        <w:t>’</w:t>
      </w:r>
      <w:r w:rsidR="002E0D3D" w:rsidRPr="00260F90">
        <w:rPr>
          <w:rFonts w:ascii="Arial Narrow" w:hAnsi="Arial Narrow" w:cstheme="minorHAnsi"/>
        </w:rPr>
        <w:t>Appaltatore, sia per sé che per i propri eventuali subappaltatori, deve garantire che l</w:t>
      </w:r>
      <w:r w:rsidR="00BC1D58">
        <w:rPr>
          <w:rFonts w:ascii="Arial Narrow" w:hAnsi="Arial Narrow" w:cstheme="minorHAnsi"/>
        </w:rPr>
        <w:t>’</w:t>
      </w:r>
      <w:r w:rsidR="002E0D3D" w:rsidRPr="00260F90">
        <w:rPr>
          <w:rFonts w:ascii="Arial Narrow" w:hAnsi="Arial Narrow" w:cstheme="minorHAnsi"/>
        </w:rPr>
        <w:t>esecuzione delle opere sia conforme alle "</w:t>
      </w:r>
      <w:r w:rsidR="002E0D3D" w:rsidRPr="00D4151F">
        <w:rPr>
          <w:rFonts w:ascii="Arial Narrow" w:hAnsi="Arial Narrow" w:cstheme="minorHAnsi"/>
        </w:rPr>
        <w:t>Norme tecniche per le costruzioni" approvate con il D.M. infrastrutture 17 gennaio 2018 (in Gazzetta Ufficiale n 42 del 20 febbraio 2018</w:t>
      </w:r>
      <w:r w:rsidR="002E0D3D" w:rsidRPr="00260F90">
        <w:rPr>
          <w:rFonts w:ascii="Arial Narrow" w:hAnsi="Arial Narrow" w:cstheme="minorHAnsi"/>
        </w:rPr>
        <w:t>)</w:t>
      </w:r>
      <w:r>
        <w:rPr>
          <w:rFonts w:ascii="Arial Narrow" w:hAnsi="Arial Narrow" w:cstheme="minorHAnsi"/>
        </w:rPr>
        <w:t>.</w:t>
      </w:r>
    </w:p>
    <w:p w14:paraId="0C74B656" w14:textId="031660B6" w:rsidR="00CE08E9" w:rsidRPr="003D5B57" w:rsidRDefault="003D5B57" w:rsidP="009A06E8">
      <w:pPr>
        <w:pStyle w:val="Paragrafoelenco"/>
        <w:numPr>
          <w:ilvl w:val="0"/>
          <w:numId w:val="66"/>
        </w:numPr>
        <w:tabs>
          <w:tab w:val="left" w:pos="397"/>
        </w:tabs>
        <w:spacing w:before="0" w:line="276" w:lineRule="auto"/>
        <w:ind w:right="124"/>
        <w:rPr>
          <w:rFonts w:ascii="Arial Narrow" w:hAnsi="Arial Narrow" w:cstheme="minorHAnsi"/>
          <w:iCs/>
        </w:rPr>
      </w:pPr>
      <w:r>
        <w:rPr>
          <w:rFonts w:ascii="Arial Narrow" w:hAnsi="Arial Narrow" w:cstheme="minorHAnsi"/>
          <w:i/>
          <w:iCs/>
        </w:rPr>
        <w:t>[</w:t>
      </w:r>
      <w:r w:rsidR="00CE08E9" w:rsidRPr="00A77E4B">
        <w:rPr>
          <w:rFonts w:ascii="Arial Narrow" w:hAnsi="Arial Narrow" w:cstheme="minorHAnsi"/>
          <w:i/>
          <w:iCs/>
        </w:rPr>
        <w:t>da inserire in base allo specifico appalto</w:t>
      </w:r>
      <w:r>
        <w:rPr>
          <w:rFonts w:ascii="Arial Narrow" w:hAnsi="Arial Narrow" w:cstheme="minorHAnsi"/>
          <w:i/>
          <w:iCs/>
        </w:rPr>
        <w:t>]</w:t>
      </w:r>
      <w:r w:rsidR="00CE08E9" w:rsidRPr="00A77E4B">
        <w:rPr>
          <w:rFonts w:ascii="Arial Narrow" w:hAnsi="Arial Narrow" w:cstheme="minorHAnsi"/>
          <w:i/>
          <w:iCs/>
        </w:rPr>
        <w:t xml:space="preserve"> </w:t>
      </w:r>
      <w:r w:rsidR="00CE08E9" w:rsidRPr="003D5B57">
        <w:rPr>
          <w:rFonts w:ascii="Arial Narrow" w:hAnsi="Arial Narrow" w:cstheme="minorHAnsi"/>
          <w:iCs/>
        </w:rPr>
        <w:t>L</w:t>
      </w:r>
      <w:r w:rsidR="00BC1D58">
        <w:rPr>
          <w:rFonts w:ascii="Arial Narrow" w:hAnsi="Arial Narrow" w:cstheme="minorHAnsi"/>
          <w:iCs/>
        </w:rPr>
        <w:t>’</w:t>
      </w:r>
      <w:r w:rsidR="00CE08E9" w:rsidRPr="003D5B57">
        <w:rPr>
          <w:rFonts w:ascii="Arial Narrow" w:hAnsi="Arial Narrow" w:cstheme="minorHAnsi"/>
          <w:iCs/>
        </w:rPr>
        <w:t xml:space="preserve">appaltatore, sia per sé che per i propri fornitori, deve garantire che i materiali da costruzione utilizzati siano conformi al </w:t>
      </w:r>
      <w:r>
        <w:rPr>
          <w:rFonts w:ascii="Arial Narrow" w:hAnsi="Arial Narrow" w:cstheme="minorHAnsi"/>
          <w:iCs/>
        </w:rPr>
        <w:t>d.l</w:t>
      </w:r>
      <w:r w:rsidR="00CE08E9" w:rsidRPr="003D5B57">
        <w:rPr>
          <w:rFonts w:ascii="Arial Narrow" w:hAnsi="Arial Narrow" w:cstheme="minorHAnsi"/>
          <w:iCs/>
        </w:rPr>
        <w:t xml:space="preserve">gs. 16 </w:t>
      </w:r>
      <w:r w:rsidR="00F3050C">
        <w:rPr>
          <w:rFonts w:ascii="Arial Narrow" w:hAnsi="Arial Narrow" w:cstheme="minorHAnsi"/>
          <w:iCs/>
        </w:rPr>
        <w:t>g</w:t>
      </w:r>
      <w:r w:rsidR="00F3050C" w:rsidRPr="003D5B57">
        <w:rPr>
          <w:rFonts w:ascii="Arial Narrow" w:hAnsi="Arial Narrow" w:cstheme="minorHAnsi"/>
          <w:iCs/>
        </w:rPr>
        <w:t xml:space="preserve">iugno </w:t>
      </w:r>
      <w:r w:rsidR="00CE08E9" w:rsidRPr="003D5B57">
        <w:rPr>
          <w:rFonts w:ascii="Arial Narrow" w:hAnsi="Arial Narrow" w:cstheme="minorHAnsi"/>
          <w:iCs/>
        </w:rPr>
        <w:t>2017 n. 106.</w:t>
      </w:r>
    </w:p>
    <w:p w14:paraId="1C0E8623" w14:textId="77777777" w:rsidR="00CE08E9" w:rsidRPr="00A77E4B" w:rsidRDefault="00CE08E9" w:rsidP="00FC0BD2">
      <w:pPr>
        <w:tabs>
          <w:tab w:val="left" w:pos="397"/>
        </w:tabs>
        <w:spacing w:before="0" w:line="276" w:lineRule="auto"/>
        <w:ind w:right="124"/>
        <w:rPr>
          <w:rFonts w:ascii="Arial Narrow" w:hAnsi="Arial Narrow" w:cstheme="minorHAnsi"/>
        </w:rPr>
      </w:pPr>
    </w:p>
    <w:p w14:paraId="5EB9A22E" w14:textId="77777777" w:rsidR="00CE08E9" w:rsidRPr="00A77E4B" w:rsidRDefault="00CE08E9" w:rsidP="00FC0BD2">
      <w:pPr>
        <w:tabs>
          <w:tab w:val="left" w:pos="397"/>
        </w:tabs>
        <w:spacing w:before="0" w:line="276" w:lineRule="auto"/>
        <w:ind w:right="120"/>
        <w:rPr>
          <w:rFonts w:ascii="Arial Narrow" w:hAnsi="Arial Narrow" w:cstheme="minorHAnsi"/>
        </w:rPr>
      </w:pPr>
    </w:p>
    <w:p w14:paraId="6F2DCEEC" w14:textId="01899107" w:rsidR="00CE08E9" w:rsidRPr="00A77E4B" w:rsidRDefault="00CE08E9" w:rsidP="00FC0BD2">
      <w:pPr>
        <w:tabs>
          <w:tab w:val="left" w:pos="397"/>
        </w:tabs>
        <w:spacing w:before="0" w:line="276" w:lineRule="auto"/>
        <w:ind w:right="120"/>
        <w:rPr>
          <w:rFonts w:ascii="Arial Narrow" w:hAnsi="Arial Narrow" w:cstheme="minorHAnsi"/>
        </w:rPr>
        <w:sectPr w:rsidR="00CE08E9" w:rsidRPr="00A77E4B" w:rsidSect="008E13C6">
          <w:pgSz w:w="11910" w:h="16840"/>
          <w:pgMar w:top="1417" w:right="1134" w:bottom="1134" w:left="1134" w:header="321" w:footer="480" w:gutter="0"/>
          <w:cols w:space="720"/>
        </w:sectPr>
      </w:pPr>
    </w:p>
    <w:p w14:paraId="749812CC" w14:textId="73E41195" w:rsidR="00B32A77" w:rsidRDefault="00A77E4B" w:rsidP="00FC0BD2">
      <w:pPr>
        <w:pStyle w:val="Titolo1"/>
        <w:spacing w:before="0" w:line="276" w:lineRule="auto"/>
        <w:ind w:left="0"/>
        <w:jc w:val="center"/>
        <w:rPr>
          <w:rFonts w:ascii="Arial Narrow" w:hAnsi="Arial Narrow" w:cstheme="minorHAnsi"/>
          <w:i w:val="0"/>
          <w:sz w:val="22"/>
          <w:szCs w:val="22"/>
        </w:rPr>
      </w:pPr>
      <w:bookmarkStart w:id="29" w:name="_Toc138237003"/>
      <w:bookmarkStart w:id="30" w:name="_Toc161918824"/>
      <w:r w:rsidRPr="00A77E4B">
        <w:rPr>
          <w:rFonts w:ascii="Arial Narrow" w:hAnsi="Arial Narrow" w:cstheme="minorHAnsi"/>
          <w:i w:val="0"/>
          <w:sz w:val="22"/>
          <w:szCs w:val="22"/>
        </w:rPr>
        <w:lastRenderedPageBreak/>
        <w:t xml:space="preserve">PARTE 3 </w:t>
      </w:r>
      <w:r>
        <w:rPr>
          <w:rFonts w:ascii="Arial Narrow" w:hAnsi="Arial Narrow" w:cstheme="minorHAnsi"/>
          <w:i w:val="0"/>
          <w:sz w:val="22"/>
          <w:szCs w:val="22"/>
        </w:rPr>
        <w:t xml:space="preserve">- </w:t>
      </w:r>
      <w:r w:rsidRPr="00A77E4B">
        <w:rPr>
          <w:rFonts w:ascii="Arial Narrow" w:hAnsi="Arial Narrow" w:cstheme="minorHAnsi"/>
          <w:i w:val="0"/>
          <w:sz w:val="22"/>
          <w:szCs w:val="22"/>
        </w:rPr>
        <w:t>TERMINI PER L</w:t>
      </w:r>
      <w:r w:rsidR="00BC1D58">
        <w:rPr>
          <w:rFonts w:ascii="Arial Narrow" w:hAnsi="Arial Narrow" w:cstheme="minorHAnsi"/>
          <w:i w:val="0"/>
          <w:sz w:val="22"/>
          <w:szCs w:val="22"/>
        </w:rPr>
        <w:t>’</w:t>
      </w:r>
      <w:r w:rsidRPr="00A77E4B">
        <w:rPr>
          <w:rFonts w:ascii="Arial Narrow" w:hAnsi="Arial Narrow" w:cstheme="minorHAnsi"/>
          <w:i w:val="0"/>
          <w:sz w:val="22"/>
          <w:szCs w:val="22"/>
        </w:rPr>
        <w:t>ESECUZIONE</w:t>
      </w:r>
      <w:bookmarkEnd w:id="29"/>
      <w:bookmarkEnd w:id="30"/>
    </w:p>
    <w:p w14:paraId="0F836696" w14:textId="77777777" w:rsidR="00265FCE" w:rsidRPr="00A77E4B" w:rsidRDefault="00265FCE" w:rsidP="00265FCE">
      <w:pPr>
        <w:rPr>
          <w:rFonts w:ascii="Arial Narrow" w:hAnsi="Arial Narrow" w:cstheme="minorHAnsi"/>
          <w:i/>
        </w:rPr>
      </w:pPr>
    </w:p>
    <w:p w14:paraId="0E26D39D" w14:textId="77777777" w:rsidR="00B32A77" w:rsidRPr="00A77E4B" w:rsidRDefault="002E0D3D" w:rsidP="00FC0BD2">
      <w:pPr>
        <w:pStyle w:val="Titolo2"/>
        <w:spacing w:before="0" w:line="276" w:lineRule="auto"/>
        <w:ind w:hanging="786"/>
        <w:rPr>
          <w:sz w:val="22"/>
          <w:szCs w:val="22"/>
        </w:rPr>
      </w:pPr>
      <w:bookmarkStart w:id="31" w:name="_Toc138237009"/>
      <w:bookmarkStart w:id="32" w:name="_Toc161918825"/>
      <w:r w:rsidRPr="00A77E4B">
        <w:rPr>
          <w:sz w:val="22"/>
          <w:szCs w:val="22"/>
        </w:rPr>
        <w:t>Consegna e inizio lavori</w:t>
      </w:r>
      <w:bookmarkEnd w:id="31"/>
      <w:bookmarkEnd w:id="32"/>
    </w:p>
    <w:p w14:paraId="49A98705" w14:textId="25C591FE" w:rsidR="006E5CCC" w:rsidRPr="00A77E4B" w:rsidRDefault="006E5CCC" w:rsidP="009A06E8">
      <w:pPr>
        <w:pStyle w:val="Paragrafoelenco"/>
        <w:numPr>
          <w:ilvl w:val="0"/>
          <w:numId w:val="63"/>
        </w:numPr>
        <w:tabs>
          <w:tab w:val="left" w:pos="397"/>
        </w:tabs>
        <w:spacing w:before="0" w:line="276" w:lineRule="auto"/>
        <w:ind w:left="426" w:right="134"/>
        <w:rPr>
          <w:rFonts w:ascii="Arial Narrow" w:hAnsi="Arial Narrow" w:cstheme="minorHAnsi"/>
        </w:rPr>
      </w:pPr>
      <w:r w:rsidRPr="00A77E4B">
        <w:rPr>
          <w:rFonts w:ascii="Arial Narrow" w:hAnsi="Arial Narrow" w:cstheme="minorHAnsi"/>
        </w:rPr>
        <w:t>Ai sensi dell</w:t>
      </w:r>
      <w:r w:rsidR="00BC1D58">
        <w:rPr>
          <w:rFonts w:ascii="Arial Narrow" w:hAnsi="Arial Narrow" w:cstheme="minorHAnsi"/>
        </w:rPr>
        <w:t>’</w:t>
      </w:r>
      <w:r w:rsidRPr="00A77E4B">
        <w:rPr>
          <w:rFonts w:ascii="Arial Narrow" w:hAnsi="Arial Narrow" w:cstheme="minorHAnsi"/>
        </w:rPr>
        <w:t>art</w:t>
      </w:r>
      <w:r w:rsidR="0034318E">
        <w:rPr>
          <w:rFonts w:ascii="Arial Narrow" w:hAnsi="Arial Narrow" w:cstheme="minorHAnsi"/>
        </w:rPr>
        <w:t>icolo</w:t>
      </w:r>
      <w:r w:rsidRPr="00A77E4B">
        <w:rPr>
          <w:rFonts w:ascii="Arial Narrow" w:hAnsi="Arial Narrow" w:cstheme="minorHAnsi"/>
        </w:rPr>
        <w:t xml:space="preserve"> 3 dell</w:t>
      </w:r>
      <w:r w:rsidR="00BC1D58">
        <w:rPr>
          <w:rFonts w:ascii="Arial Narrow" w:hAnsi="Arial Narrow" w:cstheme="minorHAnsi"/>
        </w:rPr>
        <w:t>’</w:t>
      </w:r>
      <w:r w:rsidRPr="00A77E4B">
        <w:rPr>
          <w:rFonts w:ascii="Arial Narrow" w:hAnsi="Arial Narrow" w:cstheme="minorHAnsi"/>
        </w:rPr>
        <w:t xml:space="preserve">Allegato II.14 al </w:t>
      </w:r>
      <w:r w:rsidR="00AD19B9">
        <w:rPr>
          <w:rFonts w:ascii="Arial Narrow" w:hAnsi="Arial Narrow" w:cstheme="minorHAnsi"/>
        </w:rPr>
        <w:t>Codice dei contratti</w:t>
      </w:r>
      <w:r w:rsidRPr="00A77E4B">
        <w:rPr>
          <w:rFonts w:ascii="Arial Narrow" w:hAnsi="Arial Narrow" w:cstheme="minorHAnsi"/>
        </w:rPr>
        <w:t>, i</w:t>
      </w:r>
      <w:r w:rsidR="00B57D94" w:rsidRPr="00A77E4B">
        <w:rPr>
          <w:rFonts w:ascii="Arial Narrow" w:hAnsi="Arial Narrow" w:cstheme="minorHAnsi"/>
        </w:rPr>
        <w:t xml:space="preserve">l </w:t>
      </w:r>
      <w:r w:rsidR="00BC1D58">
        <w:rPr>
          <w:rFonts w:ascii="Arial Narrow" w:hAnsi="Arial Narrow" w:cstheme="minorHAnsi"/>
        </w:rPr>
        <w:t>d</w:t>
      </w:r>
      <w:r w:rsidR="00B57D94" w:rsidRPr="00A77E4B">
        <w:rPr>
          <w:rFonts w:ascii="Arial Narrow" w:hAnsi="Arial Narrow" w:cstheme="minorHAnsi"/>
        </w:rPr>
        <w:t xml:space="preserve">irettore dei lavori, previa disposizione del </w:t>
      </w:r>
      <w:r w:rsidR="00AE0F6B">
        <w:rPr>
          <w:rFonts w:ascii="Arial Narrow" w:hAnsi="Arial Narrow" w:cstheme="minorHAnsi"/>
        </w:rPr>
        <w:t>R.U.P.</w:t>
      </w:r>
      <w:r w:rsidR="00B57D94" w:rsidRPr="00A77E4B">
        <w:rPr>
          <w:rFonts w:ascii="Arial Narrow" w:hAnsi="Arial Narrow" w:cstheme="minorHAnsi"/>
        </w:rPr>
        <w:t>, provvede alla consegna dei lavori entro il termine di quarantacinque giorni dalla data di stipula del contratto.</w:t>
      </w:r>
    </w:p>
    <w:p w14:paraId="217EBF34" w14:textId="29752E13" w:rsidR="006E5CCC" w:rsidRPr="00A77E4B" w:rsidRDefault="006E5CCC" w:rsidP="009A06E8">
      <w:pPr>
        <w:pStyle w:val="Paragrafoelenco"/>
        <w:numPr>
          <w:ilvl w:val="0"/>
          <w:numId w:val="63"/>
        </w:numPr>
        <w:tabs>
          <w:tab w:val="left" w:pos="397"/>
        </w:tabs>
        <w:spacing w:before="0" w:line="276" w:lineRule="auto"/>
        <w:ind w:left="426" w:right="134"/>
        <w:rPr>
          <w:rFonts w:ascii="Arial Narrow" w:hAnsi="Arial Narrow" w:cstheme="minorHAnsi"/>
        </w:rPr>
      </w:pPr>
      <w:r w:rsidRPr="00A77E4B">
        <w:rPr>
          <w:rFonts w:ascii="Arial Narrow" w:eastAsiaTheme="minorHAnsi" w:hAnsi="Arial Narrow" w:cs="Times New Roman"/>
          <w:lang w:eastAsia="en-US" w:bidi="ar-SA"/>
        </w:rPr>
        <w:t>Il direttore dei lavori comunica con un congruo preavviso all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esecutore il giorno e il luogo in cui deve presentarsi, munito del personale idoneo, nonché delle attrezzature e dei materiali necessari per eseguire, ove occorra, il tracciamento dei lavori secondo i piani, profili e disegni di progetto. All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esito delle operazioni di consegna dei lavori, il direttore dei lavori e 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 xml:space="preserve">esecutore sottoscrivono il relativo verbale e da tale data decorre utilmente il termine per il compimento dei lavori. Il direttore dei lavori trasmette il verbale di consegna sottoscritto dalle parti al </w:t>
      </w:r>
      <w:r w:rsidR="00AE0F6B">
        <w:rPr>
          <w:rFonts w:ascii="Arial Narrow" w:eastAsiaTheme="minorHAnsi" w:hAnsi="Arial Narrow" w:cs="Times New Roman"/>
          <w:lang w:eastAsia="en-US" w:bidi="ar-SA"/>
        </w:rPr>
        <w:t>R.U.P.</w:t>
      </w:r>
      <w:r w:rsidRPr="00A77E4B">
        <w:rPr>
          <w:rFonts w:ascii="Arial Narrow" w:eastAsiaTheme="minorHAnsi" w:hAnsi="Arial Narrow" w:cs="Times New Roman"/>
          <w:lang w:eastAsia="en-US" w:bidi="ar-SA"/>
        </w:rPr>
        <w:t>. Sono a carico dell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esecutore gli oneri per le spese relative alla consegna, alla verifica e al completamento del tracciamento che fosse stato già eseguito a cura della stazione appaltante.</w:t>
      </w:r>
    </w:p>
    <w:p w14:paraId="7CEB499A" w14:textId="2EC45DE3" w:rsidR="00D148E4" w:rsidRPr="00A77E4B" w:rsidRDefault="002E0D3D" w:rsidP="009A06E8">
      <w:pPr>
        <w:pStyle w:val="Paragrafoelenco"/>
        <w:numPr>
          <w:ilvl w:val="0"/>
          <w:numId w:val="63"/>
        </w:numPr>
        <w:tabs>
          <w:tab w:val="left" w:pos="397"/>
        </w:tabs>
        <w:spacing w:before="0" w:line="276" w:lineRule="auto"/>
        <w:ind w:left="426" w:right="134"/>
        <w:rPr>
          <w:rFonts w:ascii="Arial Narrow" w:hAnsi="Arial Narrow" w:cstheme="minorHAnsi"/>
          <w:u w:val="single"/>
        </w:rPr>
      </w:pPr>
      <w:r w:rsidRPr="00260F90">
        <w:rPr>
          <w:rFonts w:ascii="Arial Narrow" w:hAnsi="Arial Narrow" w:cstheme="minorHAnsi"/>
        </w:rPr>
        <w:t>Se</w:t>
      </w:r>
      <w:r w:rsidRPr="00A77E4B">
        <w:rPr>
          <w:rFonts w:ascii="Arial Narrow" w:hAnsi="Arial Narrow" w:cstheme="minorHAnsi"/>
          <w:spacing w:val="-14"/>
        </w:rPr>
        <w:t xml:space="preserve"> </w:t>
      </w:r>
      <w:r w:rsidRPr="00260F90">
        <w:rPr>
          <w:rFonts w:ascii="Arial Narrow" w:hAnsi="Arial Narrow" w:cstheme="minorHAnsi"/>
        </w:rPr>
        <w:t>nel</w:t>
      </w:r>
      <w:r w:rsidRPr="00A77E4B">
        <w:rPr>
          <w:rFonts w:ascii="Arial Narrow" w:hAnsi="Arial Narrow" w:cstheme="minorHAnsi"/>
          <w:spacing w:val="-11"/>
        </w:rPr>
        <w:t xml:space="preserve"> </w:t>
      </w:r>
      <w:r w:rsidRPr="00260F90">
        <w:rPr>
          <w:rFonts w:ascii="Arial Narrow" w:hAnsi="Arial Narrow" w:cstheme="minorHAnsi"/>
        </w:rPr>
        <w:t>giorno</w:t>
      </w:r>
      <w:r w:rsidRPr="00A77E4B">
        <w:rPr>
          <w:rFonts w:ascii="Arial Narrow" w:hAnsi="Arial Narrow" w:cstheme="minorHAnsi"/>
          <w:spacing w:val="-14"/>
        </w:rPr>
        <w:t xml:space="preserve"> </w:t>
      </w:r>
      <w:r w:rsidRPr="00260F90">
        <w:rPr>
          <w:rFonts w:ascii="Arial Narrow" w:hAnsi="Arial Narrow" w:cstheme="minorHAnsi"/>
        </w:rPr>
        <w:t>fissato</w:t>
      </w:r>
      <w:r w:rsidRPr="00A77E4B">
        <w:rPr>
          <w:rFonts w:ascii="Arial Narrow" w:hAnsi="Arial Narrow" w:cstheme="minorHAnsi"/>
          <w:spacing w:val="-13"/>
        </w:rPr>
        <w:t xml:space="preserve"> </w:t>
      </w:r>
      <w:r w:rsidRPr="00260F90">
        <w:rPr>
          <w:rFonts w:ascii="Arial Narrow" w:hAnsi="Arial Narrow" w:cstheme="minorHAnsi"/>
        </w:rPr>
        <w:t>e</w:t>
      </w:r>
      <w:r w:rsidRPr="00A77E4B">
        <w:rPr>
          <w:rFonts w:ascii="Arial Narrow" w:hAnsi="Arial Narrow" w:cstheme="minorHAnsi"/>
          <w:spacing w:val="-13"/>
        </w:rPr>
        <w:t xml:space="preserve"> </w:t>
      </w:r>
      <w:r w:rsidRPr="00260F90">
        <w:rPr>
          <w:rFonts w:ascii="Arial Narrow" w:hAnsi="Arial Narrow" w:cstheme="minorHAnsi"/>
        </w:rPr>
        <w:t>comunicato</w:t>
      </w:r>
      <w:r w:rsidRPr="00A77E4B">
        <w:rPr>
          <w:rFonts w:ascii="Arial Narrow" w:hAnsi="Arial Narrow" w:cstheme="minorHAnsi"/>
          <w:spacing w:val="-17"/>
        </w:rPr>
        <w:t xml:space="preserve"> </w:t>
      </w: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Appaltatore</w:t>
      </w:r>
      <w:r w:rsidRPr="00A77E4B">
        <w:rPr>
          <w:rFonts w:ascii="Arial Narrow" w:hAnsi="Arial Narrow" w:cstheme="minorHAnsi"/>
          <w:spacing w:val="-13"/>
        </w:rPr>
        <w:t xml:space="preserve"> </w:t>
      </w:r>
      <w:r w:rsidRPr="00260F90">
        <w:rPr>
          <w:rFonts w:ascii="Arial Narrow" w:hAnsi="Arial Narrow" w:cstheme="minorHAnsi"/>
        </w:rPr>
        <w:t>non</w:t>
      </w:r>
      <w:r w:rsidRPr="00A77E4B">
        <w:rPr>
          <w:rFonts w:ascii="Arial Narrow" w:hAnsi="Arial Narrow" w:cstheme="minorHAnsi"/>
          <w:spacing w:val="-13"/>
        </w:rPr>
        <w:t xml:space="preserve"> </w:t>
      </w:r>
      <w:r w:rsidRPr="00260F90">
        <w:rPr>
          <w:rFonts w:ascii="Arial Narrow" w:hAnsi="Arial Narrow" w:cstheme="minorHAnsi"/>
        </w:rPr>
        <w:t>si</w:t>
      </w:r>
      <w:r w:rsidRPr="00A77E4B">
        <w:rPr>
          <w:rFonts w:ascii="Arial Narrow" w:hAnsi="Arial Narrow" w:cstheme="minorHAnsi"/>
          <w:spacing w:val="-11"/>
        </w:rPr>
        <w:t xml:space="preserve"> </w:t>
      </w:r>
      <w:r w:rsidRPr="00260F90">
        <w:rPr>
          <w:rFonts w:ascii="Arial Narrow" w:hAnsi="Arial Narrow" w:cstheme="minorHAnsi"/>
        </w:rPr>
        <w:t>presenta</w:t>
      </w:r>
      <w:r w:rsidRPr="00A77E4B">
        <w:rPr>
          <w:rFonts w:ascii="Arial Narrow" w:hAnsi="Arial Narrow" w:cstheme="minorHAnsi"/>
          <w:spacing w:val="-14"/>
        </w:rPr>
        <w:t xml:space="preserve"> </w:t>
      </w:r>
      <w:r w:rsidRPr="00260F90">
        <w:rPr>
          <w:rFonts w:ascii="Arial Narrow" w:hAnsi="Arial Narrow" w:cstheme="minorHAnsi"/>
        </w:rPr>
        <w:t>a</w:t>
      </w:r>
      <w:r w:rsidRPr="00A77E4B">
        <w:rPr>
          <w:rFonts w:ascii="Arial Narrow" w:hAnsi="Arial Narrow" w:cstheme="minorHAnsi"/>
          <w:spacing w:val="-13"/>
        </w:rPr>
        <w:t xml:space="preserve"> </w:t>
      </w:r>
      <w:r w:rsidRPr="00260F90">
        <w:rPr>
          <w:rFonts w:ascii="Arial Narrow" w:hAnsi="Arial Narrow" w:cstheme="minorHAnsi"/>
        </w:rPr>
        <w:t>ricevere</w:t>
      </w:r>
      <w:r w:rsidRPr="00A77E4B">
        <w:rPr>
          <w:rFonts w:ascii="Arial Narrow" w:hAnsi="Arial Narrow" w:cstheme="minorHAnsi"/>
          <w:spacing w:val="-13"/>
        </w:rPr>
        <w:t xml:space="preserve"> </w:t>
      </w:r>
      <w:r w:rsidRPr="00260F90">
        <w:rPr>
          <w:rFonts w:ascii="Arial Narrow" w:hAnsi="Arial Narrow" w:cstheme="minorHAnsi"/>
        </w:rPr>
        <w:t>la</w:t>
      </w:r>
      <w:r w:rsidRPr="00A77E4B">
        <w:rPr>
          <w:rFonts w:ascii="Arial Narrow" w:hAnsi="Arial Narrow" w:cstheme="minorHAnsi"/>
          <w:spacing w:val="-14"/>
        </w:rPr>
        <w:t xml:space="preserve"> </w:t>
      </w:r>
      <w:r w:rsidRPr="00260F90">
        <w:rPr>
          <w:rFonts w:ascii="Arial Narrow" w:hAnsi="Arial Narrow" w:cstheme="minorHAnsi"/>
        </w:rPr>
        <w:t>consegna</w:t>
      </w:r>
      <w:r w:rsidRPr="00A77E4B">
        <w:rPr>
          <w:rFonts w:ascii="Arial Narrow" w:hAnsi="Arial Narrow" w:cstheme="minorHAnsi"/>
          <w:spacing w:val="-14"/>
        </w:rPr>
        <w:t xml:space="preserve"> </w:t>
      </w:r>
      <w:r w:rsidRPr="00260F90">
        <w:rPr>
          <w:rFonts w:ascii="Arial Narrow" w:hAnsi="Arial Narrow" w:cstheme="minorHAnsi"/>
        </w:rPr>
        <w:t>dei</w:t>
      </w:r>
      <w:r w:rsidRPr="00A77E4B">
        <w:rPr>
          <w:rFonts w:ascii="Arial Narrow" w:hAnsi="Arial Narrow" w:cstheme="minorHAnsi"/>
          <w:spacing w:val="-15"/>
        </w:rPr>
        <w:t xml:space="preserve"> </w:t>
      </w:r>
      <w:r w:rsidRPr="00260F90">
        <w:rPr>
          <w:rFonts w:ascii="Arial Narrow" w:hAnsi="Arial Narrow" w:cstheme="minorHAnsi"/>
        </w:rPr>
        <w:t>lavori</w:t>
      </w:r>
      <w:r w:rsidR="006E5CCC" w:rsidRPr="00260F90">
        <w:rPr>
          <w:rFonts w:ascii="Arial Narrow" w:hAnsi="Arial Narrow" w:cstheme="minorHAnsi"/>
        </w:rPr>
        <w:t xml:space="preserve"> senza giustificato motivo, la stazione appaltante ha facoltà di risolvere il contratto nonché, al verificarsi dei presupposti di legge, incamerare le cauzione, fermo restando il risarcimento del danno (ivi compreso</w:t>
      </w:r>
      <w:r w:rsidR="006E5CCC" w:rsidRPr="00A77E4B">
        <w:rPr>
          <w:rFonts w:ascii="Arial Narrow" w:hAnsi="Arial Narrow" w:cstheme="minorHAnsi"/>
          <w:spacing w:val="-10"/>
        </w:rPr>
        <w:t xml:space="preserve"> </w:t>
      </w:r>
      <w:r w:rsidR="006E5CCC" w:rsidRPr="00260F90">
        <w:rPr>
          <w:rFonts w:ascii="Arial Narrow" w:hAnsi="Arial Narrow" w:cstheme="minorHAnsi"/>
        </w:rPr>
        <w:t>l</w:t>
      </w:r>
      <w:r w:rsidR="00BC1D58">
        <w:rPr>
          <w:rFonts w:ascii="Arial Narrow" w:hAnsi="Arial Narrow" w:cstheme="minorHAnsi"/>
        </w:rPr>
        <w:t>’</w:t>
      </w:r>
      <w:r w:rsidR="006E5CCC" w:rsidRPr="00260F90">
        <w:rPr>
          <w:rFonts w:ascii="Arial Narrow" w:hAnsi="Arial Narrow" w:cstheme="minorHAnsi"/>
        </w:rPr>
        <w:t>eventuale</w:t>
      </w:r>
      <w:r w:rsidR="006E5CCC" w:rsidRPr="00A77E4B">
        <w:rPr>
          <w:rFonts w:ascii="Arial Narrow" w:hAnsi="Arial Narrow" w:cstheme="minorHAnsi"/>
          <w:spacing w:val="-10"/>
        </w:rPr>
        <w:t xml:space="preserve"> </w:t>
      </w:r>
      <w:r w:rsidR="006E5CCC" w:rsidRPr="00260F90">
        <w:rPr>
          <w:rFonts w:ascii="Arial Narrow" w:hAnsi="Arial Narrow" w:cstheme="minorHAnsi"/>
        </w:rPr>
        <w:t>maggior</w:t>
      </w:r>
      <w:r w:rsidR="006E5CCC" w:rsidRPr="00A77E4B">
        <w:rPr>
          <w:rFonts w:ascii="Arial Narrow" w:hAnsi="Arial Narrow" w:cstheme="minorHAnsi"/>
          <w:spacing w:val="-14"/>
        </w:rPr>
        <w:t xml:space="preserve"> </w:t>
      </w:r>
      <w:r w:rsidR="006E5CCC" w:rsidRPr="00260F90">
        <w:rPr>
          <w:rFonts w:ascii="Arial Narrow" w:hAnsi="Arial Narrow" w:cstheme="minorHAnsi"/>
        </w:rPr>
        <w:t>prezzo</w:t>
      </w:r>
      <w:r w:rsidR="006E5CCC" w:rsidRPr="00A77E4B">
        <w:rPr>
          <w:rFonts w:ascii="Arial Narrow" w:hAnsi="Arial Narrow" w:cstheme="minorHAnsi"/>
          <w:spacing w:val="-13"/>
        </w:rPr>
        <w:t xml:space="preserve"> </w:t>
      </w:r>
      <w:r w:rsidR="006E5CCC" w:rsidRPr="00260F90">
        <w:rPr>
          <w:rFonts w:ascii="Arial Narrow" w:hAnsi="Arial Narrow" w:cstheme="minorHAnsi"/>
        </w:rPr>
        <w:t>di</w:t>
      </w:r>
      <w:r w:rsidR="006E5CCC" w:rsidRPr="00A77E4B">
        <w:rPr>
          <w:rFonts w:ascii="Arial Narrow" w:hAnsi="Arial Narrow" w:cstheme="minorHAnsi"/>
          <w:spacing w:val="-8"/>
        </w:rPr>
        <w:t xml:space="preserve"> </w:t>
      </w:r>
      <w:r w:rsidR="006E5CCC" w:rsidRPr="00260F90">
        <w:rPr>
          <w:rFonts w:ascii="Arial Narrow" w:hAnsi="Arial Narrow" w:cstheme="minorHAnsi"/>
        </w:rPr>
        <w:t>una</w:t>
      </w:r>
      <w:r w:rsidR="006E5CCC" w:rsidRPr="00A77E4B">
        <w:rPr>
          <w:rFonts w:ascii="Arial Narrow" w:hAnsi="Arial Narrow" w:cstheme="minorHAnsi"/>
          <w:spacing w:val="-13"/>
        </w:rPr>
        <w:t xml:space="preserve"> </w:t>
      </w:r>
      <w:r w:rsidR="006E5CCC" w:rsidRPr="00260F90">
        <w:rPr>
          <w:rFonts w:ascii="Arial Narrow" w:hAnsi="Arial Narrow" w:cstheme="minorHAnsi"/>
        </w:rPr>
        <w:t>nuova</w:t>
      </w:r>
      <w:r w:rsidR="006E5CCC" w:rsidRPr="00A77E4B">
        <w:rPr>
          <w:rFonts w:ascii="Arial Narrow" w:hAnsi="Arial Narrow" w:cstheme="minorHAnsi"/>
          <w:spacing w:val="-10"/>
        </w:rPr>
        <w:t xml:space="preserve"> </w:t>
      </w:r>
      <w:r w:rsidR="006E5CCC" w:rsidRPr="00260F90">
        <w:rPr>
          <w:rFonts w:ascii="Arial Narrow" w:hAnsi="Arial Narrow" w:cstheme="minorHAnsi"/>
        </w:rPr>
        <w:t>aggiudicazione)</w:t>
      </w:r>
      <w:r w:rsidR="006E5CCC" w:rsidRPr="00A77E4B">
        <w:rPr>
          <w:rFonts w:ascii="Arial Narrow" w:hAnsi="Arial Narrow" w:cstheme="minorHAnsi"/>
          <w:spacing w:val="-9"/>
        </w:rPr>
        <w:t xml:space="preserve"> </w:t>
      </w:r>
      <w:r w:rsidR="006E5CCC" w:rsidRPr="00260F90">
        <w:rPr>
          <w:rFonts w:ascii="Arial Narrow" w:hAnsi="Arial Narrow" w:cstheme="minorHAnsi"/>
        </w:rPr>
        <w:t>se</w:t>
      </w:r>
      <w:r w:rsidR="006E5CCC" w:rsidRPr="00A77E4B">
        <w:rPr>
          <w:rFonts w:ascii="Arial Narrow" w:hAnsi="Arial Narrow" w:cstheme="minorHAnsi"/>
          <w:spacing w:val="-10"/>
        </w:rPr>
        <w:t xml:space="preserve"> </w:t>
      </w:r>
      <w:r w:rsidR="006E5CCC" w:rsidRPr="00260F90">
        <w:rPr>
          <w:rFonts w:ascii="Arial Narrow" w:hAnsi="Arial Narrow" w:cstheme="minorHAnsi"/>
        </w:rPr>
        <w:t>eccedente</w:t>
      </w:r>
      <w:r w:rsidR="006E5CCC" w:rsidRPr="00A77E4B">
        <w:rPr>
          <w:rFonts w:ascii="Arial Narrow" w:hAnsi="Arial Narrow" w:cstheme="minorHAnsi"/>
          <w:spacing w:val="-17"/>
        </w:rPr>
        <w:t xml:space="preserve"> </w:t>
      </w:r>
      <w:r w:rsidR="006E5CCC" w:rsidRPr="00260F90">
        <w:rPr>
          <w:rFonts w:ascii="Arial Narrow" w:hAnsi="Arial Narrow" w:cstheme="minorHAnsi"/>
        </w:rPr>
        <w:t>il</w:t>
      </w:r>
      <w:r w:rsidR="006E5CCC" w:rsidRPr="00A77E4B">
        <w:rPr>
          <w:rFonts w:ascii="Arial Narrow" w:hAnsi="Arial Narrow" w:cstheme="minorHAnsi"/>
          <w:spacing w:val="-10"/>
        </w:rPr>
        <w:t xml:space="preserve"> </w:t>
      </w:r>
      <w:r w:rsidR="006E5CCC" w:rsidRPr="00260F90">
        <w:rPr>
          <w:rFonts w:ascii="Arial Narrow" w:hAnsi="Arial Narrow" w:cstheme="minorHAnsi"/>
        </w:rPr>
        <w:t>valore</w:t>
      </w:r>
      <w:r w:rsidR="006E5CCC" w:rsidRPr="00A77E4B">
        <w:rPr>
          <w:rFonts w:ascii="Arial Narrow" w:hAnsi="Arial Narrow" w:cstheme="minorHAnsi"/>
          <w:spacing w:val="-14"/>
        </w:rPr>
        <w:t xml:space="preserve"> </w:t>
      </w:r>
      <w:r w:rsidR="006E5CCC" w:rsidRPr="00260F90">
        <w:rPr>
          <w:rFonts w:ascii="Arial Narrow" w:hAnsi="Arial Narrow" w:cstheme="minorHAnsi"/>
        </w:rPr>
        <w:t>della</w:t>
      </w:r>
      <w:r w:rsidR="006E5CCC" w:rsidRPr="00A77E4B">
        <w:rPr>
          <w:rFonts w:ascii="Arial Narrow" w:hAnsi="Arial Narrow" w:cstheme="minorHAnsi"/>
          <w:spacing w:val="-9"/>
        </w:rPr>
        <w:t xml:space="preserve"> </w:t>
      </w:r>
      <w:r w:rsidR="006E5CCC" w:rsidRPr="00260F90">
        <w:rPr>
          <w:rFonts w:ascii="Arial Narrow" w:hAnsi="Arial Narrow" w:cstheme="minorHAnsi"/>
        </w:rPr>
        <w:t>cauzione,</w:t>
      </w:r>
      <w:r w:rsidR="006E5CCC" w:rsidRPr="00A77E4B">
        <w:rPr>
          <w:rFonts w:ascii="Arial Narrow" w:hAnsi="Arial Narrow" w:cstheme="minorHAnsi"/>
          <w:spacing w:val="-14"/>
        </w:rPr>
        <w:t xml:space="preserve"> </w:t>
      </w:r>
      <w:r w:rsidR="006E5CCC" w:rsidRPr="00260F90">
        <w:rPr>
          <w:rFonts w:ascii="Arial Narrow" w:hAnsi="Arial Narrow" w:cstheme="minorHAnsi"/>
        </w:rPr>
        <w:t>senza</w:t>
      </w:r>
      <w:r w:rsidR="006E5CCC" w:rsidRPr="00A77E4B">
        <w:rPr>
          <w:rFonts w:ascii="Arial Narrow" w:hAnsi="Arial Narrow" w:cstheme="minorHAnsi"/>
          <w:spacing w:val="-10"/>
        </w:rPr>
        <w:t xml:space="preserve"> </w:t>
      </w:r>
      <w:r w:rsidR="006E5CCC" w:rsidRPr="00260F90">
        <w:rPr>
          <w:rFonts w:ascii="Arial Narrow" w:hAnsi="Arial Narrow" w:cstheme="minorHAnsi"/>
        </w:rPr>
        <w:t>che ciò possa costituire motivo di pretese o eccezioni di sorta da parte dell</w:t>
      </w:r>
      <w:r w:rsidR="00BC1D58">
        <w:rPr>
          <w:rFonts w:ascii="Arial Narrow" w:hAnsi="Arial Narrow" w:cstheme="minorHAnsi"/>
        </w:rPr>
        <w:t>’</w:t>
      </w:r>
      <w:r w:rsidR="006E5CCC" w:rsidRPr="00260F90">
        <w:rPr>
          <w:rFonts w:ascii="Arial Narrow" w:hAnsi="Arial Narrow" w:cstheme="minorHAnsi"/>
        </w:rPr>
        <w:t xml:space="preserve">Appaltatore. </w:t>
      </w:r>
    </w:p>
    <w:p w14:paraId="7A51F2F0" w14:textId="2A83E227" w:rsidR="00D148E4" w:rsidRPr="00260F90" w:rsidRDefault="00AD19B9" w:rsidP="009A06E8">
      <w:pPr>
        <w:pStyle w:val="Paragrafoelenco"/>
        <w:numPr>
          <w:ilvl w:val="0"/>
          <w:numId w:val="63"/>
        </w:numPr>
        <w:tabs>
          <w:tab w:val="left" w:pos="397"/>
        </w:tabs>
        <w:spacing w:before="0" w:line="276" w:lineRule="auto"/>
        <w:ind w:left="426" w:right="134"/>
        <w:rPr>
          <w:rFonts w:ascii="Arial Narrow" w:hAnsi="Arial Narrow" w:cstheme="minorHAnsi"/>
        </w:rPr>
      </w:pPr>
      <w:r w:rsidRPr="00AD19B9">
        <w:rPr>
          <w:rFonts w:ascii="Arial Narrow" w:hAnsi="Arial Narrow" w:cstheme="minorHAnsi"/>
          <w:i/>
          <w:iCs/>
        </w:rPr>
        <w:t>[</w:t>
      </w:r>
      <w:r w:rsidR="006E5CCC" w:rsidRPr="00AD19B9">
        <w:rPr>
          <w:rFonts w:ascii="Arial Narrow" w:hAnsi="Arial Narrow" w:cstheme="minorHAnsi"/>
          <w:b/>
          <w:i/>
          <w:iCs/>
        </w:rPr>
        <w:t>In alternativa</w:t>
      </w:r>
      <w:r w:rsidRPr="00AD19B9">
        <w:rPr>
          <w:rFonts w:ascii="Arial Narrow" w:hAnsi="Arial Narrow" w:cstheme="minorHAnsi"/>
          <w:i/>
          <w:iCs/>
        </w:rPr>
        <w:t>]</w:t>
      </w:r>
      <w:r w:rsidR="006E5CCC" w:rsidRPr="00AD19B9">
        <w:rPr>
          <w:rFonts w:ascii="Arial Narrow" w:hAnsi="Arial Narrow" w:cstheme="minorHAnsi"/>
          <w:i/>
          <w:iCs/>
        </w:rPr>
        <w:t xml:space="preserve">: </w:t>
      </w:r>
      <w:r w:rsidR="006E5CCC" w:rsidRPr="00260F90">
        <w:rPr>
          <w:rFonts w:ascii="Arial Narrow" w:hAnsi="Arial Narrow" w:cstheme="minorHAnsi"/>
        </w:rPr>
        <w:t>Se</w:t>
      </w:r>
      <w:r w:rsidR="006E5CCC" w:rsidRPr="00A77E4B">
        <w:rPr>
          <w:rFonts w:ascii="Arial Narrow" w:hAnsi="Arial Narrow" w:cstheme="minorHAnsi"/>
          <w:spacing w:val="-14"/>
        </w:rPr>
        <w:t xml:space="preserve"> </w:t>
      </w:r>
      <w:r w:rsidR="006E5CCC" w:rsidRPr="00260F90">
        <w:rPr>
          <w:rFonts w:ascii="Arial Narrow" w:hAnsi="Arial Narrow" w:cstheme="minorHAnsi"/>
        </w:rPr>
        <w:t>nel</w:t>
      </w:r>
      <w:r w:rsidR="006E5CCC" w:rsidRPr="00A77E4B">
        <w:rPr>
          <w:rFonts w:ascii="Arial Narrow" w:hAnsi="Arial Narrow" w:cstheme="minorHAnsi"/>
          <w:spacing w:val="-11"/>
        </w:rPr>
        <w:t xml:space="preserve"> </w:t>
      </w:r>
      <w:r w:rsidR="006E5CCC" w:rsidRPr="00260F90">
        <w:rPr>
          <w:rFonts w:ascii="Arial Narrow" w:hAnsi="Arial Narrow" w:cstheme="minorHAnsi"/>
        </w:rPr>
        <w:t>giorno</w:t>
      </w:r>
      <w:r w:rsidR="006E5CCC" w:rsidRPr="00A77E4B">
        <w:rPr>
          <w:rFonts w:ascii="Arial Narrow" w:hAnsi="Arial Narrow" w:cstheme="minorHAnsi"/>
          <w:spacing w:val="-14"/>
        </w:rPr>
        <w:t xml:space="preserve"> </w:t>
      </w:r>
      <w:r w:rsidR="006E5CCC" w:rsidRPr="00260F90">
        <w:rPr>
          <w:rFonts w:ascii="Arial Narrow" w:hAnsi="Arial Narrow" w:cstheme="minorHAnsi"/>
        </w:rPr>
        <w:t>fissato</w:t>
      </w:r>
      <w:r w:rsidR="006E5CCC" w:rsidRPr="00A77E4B">
        <w:rPr>
          <w:rFonts w:ascii="Arial Narrow" w:hAnsi="Arial Narrow" w:cstheme="minorHAnsi"/>
          <w:spacing w:val="-13"/>
        </w:rPr>
        <w:t xml:space="preserve"> </w:t>
      </w:r>
      <w:r w:rsidR="006E5CCC" w:rsidRPr="00260F90">
        <w:rPr>
          <w:rFonts w:ascii="Arial Narrow" w:hAnsi="Arial Narrow" w:cstheme="minorHAnsi"/>
        </w:rPr>
        <w:t>e</w:t>
      </w:r>
      <w:r w:rsidR="006E5CCC" w:rsidRPr="00A77E4B">
        <w:rPr>
          <w:rFonts w:ascii="Arial Narrow" w:hAnsi="Arial Narrow" w:cstheme="minorHAnsi"/>
          <w:spacing w:val="-13"/>
        </w:rPr>
        <w:t xml:space="preserve"> </w:t>
      </w:r>
      <w:r w:rsidR="006E5CCC" w:rsidRPr="00260F90">
        <w:rPr>
          <w:rFonts w:ascii="Arial Narrow" w:hAnsi="Arial Narrow" w:cstheme="minorHAnsi"/>
        </w:rPr>
        <w:t>comunicato</w:t>
      </w:r>
      <w:r w:rsidR="006E5CCC" w:rsidRPr="00A77E4B">
        <w:rPr>
          <w:rFonts w:ascii="Arial Narrow" w:hAnsi="Arial Narrow" w:cstheme="minorHAnsi"/>
          <w:spacing w:val="-17"/>
        </w:rPr>
        <w:t xml:space="preserve"> </w:t>
      </w:r>
      <w:r w:rsidR="006E5CCC" w:rsidRPr="00260F90">
        <w:rPr>
          <w:rFonts w:ascii="Arial Narrow" w:hAnsi="Arial Narrow" w:cstheme="minorHAnsi"/>
        </w:rPr>
        <w:t>l</w:t>
      </w:r>
      <w:r w:rsidR="00BC1D58">
        <w:rPr>
          <w:rFonts w:ascii="Arial Narrow" w:hAnsi="Arial Narrow" w:cstheme="minorHAnsi"/>
        </w:rPr>
        <w:t>’</w:t>
      </w:r>
      <w:r w:rsidR="006E5CCC" w:rsidRPr="00260F90">
        <w:rPr>
          <w:rFonts w:ascii="Arial Narrow" w:hAnsi="Arial Narrow" w:cstheme="minorHAnsi"/>
        </w:rPr>
        <w:t>Appaltatore</w:t>
      </w:r>
      <w:r w:rsidR="006E5CCC" w:rsidRPr="00A77E4B">
        <w:rPr>
          <w:rFonts w:ascii="Arial Narrow" w:hAnsi="Arial Narrow" w:cstheme="minorHAnsi"/>
          <w:spacing w:val="-13"/>
        </w:rPr>
        <w:t xml:space="preserve"> </w:t>
      </w:r>
      <w:r w:rsidR="006E5CCC" w:rsidRPr="00260F90">
        <w:rPr>
          <w:rFonts w:ascii="Arial Narrow" w:hAnsi="Arial Narrow" w:cstheme="minorHAnsi"/>
        </w:rPr>
        <w:t>non</w:t>
      </w:r>
      <w:r w:rsidR="006E5CCC" w:rsidRPr="00A77E4B">
        <w:rPr>
          <w:rFonts w:ascii="Arial Narrow" w:hAnsi="Arial Narrow" w:cstheme="minorHAnsi"/>
          <w:spacing w:val="-13"/>
        </w:rPr>
        <w:t xml:space="preserve"> </w:t>
      </w:r>
      <w:r w:rsidR="006E5CCC" w:rsidRPr="00260F90">
        <w:rPr>
          <w:rFonts w:ascii="Arial Narrow" w:hAnsi="Arial Narrow" w:cstheme="minorHAnsi"/>
        </w:rPr>
        <w:t>si</w:t>
      </w:r>
      <w:r w:rsidR="006E5CCC" w:rsidRPr="00A77E4B">
        <w:rPr>
          <w:rFonts w:ascii="Arial Narrow" w:hAnsi="Arial Narrow" w:cstheme="minorHAnsi"/>
          <w:spacing w:val="-11"/>
        </w:rPr>
        <w:t xml:space="preserve"> </w:t>
      </w:r>
      <w:r w:rsidR="006E5CCC" w:rsidRPr="00260F90">
        <w:rPr>
          <w:rFonts w:ascii="Arial Narrow" w:hAnsi="Arial Narrow" w:cstheme="minorHAnsi"/>
        </w:rPr>
        <w:t>presenta</w:t>
      </w:r>
      <w:r w:rsidR="006E5CCC" w:rsidRPr="00A77E4B">
        <w:rPr>
          <w:rFonts w:ascii="Arial Narrow" w:hAnsi="Arial Narrow" w:cstheme="minorHAnsi"/>
          <w:spacing w:val="-14"/>
        </w:rPr>
        <w:t xml:space="preserve"> </w:t>
      </w:r>
      <w:r w:rsidR="006E5CCC" w:rsidRPr="00260F90">
        <w:rPr>
          <w:rFonts w:ascii="Arial Narrow" w:hAnsi="Arial Narrow" w:cstheme="minorHAnsi"/>
        </w:rPr>
        <w:t>a</w:t>
      </w:r>
      <w:r w:rsidR="006E5CCC" w:rsidRPr="00A77E4B">
        <w:rPr>
          <w:rFonts w:ascii="Arial Narrow" w:hAnsi="Arial Narrow" w:cstheme="minorHAnsi"/>
          <w:spacing w:val="-13"/>
        </w:rPr>
        <w:t xml:space="preserve"> </w:t>
      </w:r>
      <w:r w:rsidR="006E5CCC" w:rsidRPr="00260F90">
        <w:rPr>
          <w:rFonts w:ascii="Arial Narrow" w:hAnsi="Arial Narrow" w:cstheme="minorHAnsi"/>
        </w:rPr>
        <w:t>ricevere</w:t>
      </w:r>
      <w:r w:rsidR="006E5CCC" w:rsidRPr="00A77E4B">
        <w:rPr>
          <w:rFonts w:ascii="Arial Narrow" w:hAnsi="Arial Narrow" w:cstheme="minorHAnsi"/>
          <w:spacing w:val="-13"/>
        </w:rPr>
        <w:t xml:space="preserve"> </w:t>
      </w:r>
      <w:r w:rsidR="006E5CCC" w:rsidRPr="00260F90">
        <w:rPr>
          <w:rFonts w:ascii="Arial Narrow" w:hAnsi="Arial Narrow" w:cstheme="minorHAnsi"/>
        </w:rPr>
        <w:t>la</w:t>
      </w:r>
      <w:r w:rsidR="006E5CCC" w:rsidRPr="00A77E4B">
        <w:rPr>
          <w:rFonts w:ascii="Arial Narrow" w:hAnsi="Arial Narrow" w:cstheme="minorHAnsi"/>
          <w:spacing w:val="-14"/>
        </w:rPr>
        <w:t xml:space="preserve"> </w:t>
      </w:r>
      <w:r w:rsidR="006E5CCC" w:rsidRPr="00260F90">
        <w:rPr>
          <w:rFonts w:ascii="Arial Narrow" w:hAnsi="Arial Narrow" w:cstheme="minorHAnsi"/>
        </w:rPr>
        <w:t>consegna</w:t>
      </w:r>
      <w:r w:rsidR="006E5CCC" w:rsidRPr="00A77E4B">
        <w:rPr>
          <w:rFonts w:ascii="Arial Narrow" w:hAnsi="Arial Narrow" w:cstheme="minorHAnsi"/>
          <w:spacing w:val="-14"/>
        </w:rPr>
        <w:t xml:space="preserve"> </w:t>
      </w:r>
      <w:r w:rsidR="006E5CCC" w:rsidRPr="00260F90">
        <w:rPr>
          <w:rFonts w:ascii="Arial Narrow" w:hAnsi="Arial Narrow" w:cstheme="minorHAnsi"/>
        </w:rPr>
        <w:t>dei</w:t>
      </w:r>
      <w:r w:rsidR="006E5CCC" w:rsidRPr="00A77E4B">
        <w:rPr>
          <w:rFonts w:ascii="Arial Narrow" w:hAnsi="Arial Narrow" w:cstheme="minorHAnsi"/>
          <w:spacing w:val="-15"/>
        </w:rPr>
        <w:t xml:space="preserve"> </w:t>
      </w:r>
      <w:r w:rsidR="006E5CCC" w:rsidRPr="00260F90">
        <w:rPr>
          <w:rFonts w:ascii="Arial Narrow" w:hAnsi="Arial Narrow" w:cstheme="minorHAnsi"/>
        </w:rPr>
        <w:t xml:space="preserve">lavori senza giustificato motivo, la stazione appaltante </w:t>
      </w:r>
      <w:r w:rsidR="002E0D3D" w:rsidRPr="00260F90">
        <w:rPr>
          <w:rFonts w:ascii="Arial Narrow" w:hAnsi="Arial Narrow" w:cstheme="minorHAnsi"/>
        </w:rPr>
        <w:t>fissa</w:t>
      </w:r>
      <w:r w:rsidR="002E0D3D" w:rsidRPr="00A77E4B">
        <w:rPr>
          <w:rFonts w:ascii="Arial Narrow" w:hAnsi="Arial Narrow" w:cstheme="minorHAnsi"/>
          <w:spacing w:val="-6"/>
        </w:rPr>
        <w:t xml:space="preserve"> </w:t>
      </w:r>
      <w:r w:rsidR="002E0D3D" w:rsidRPr="00260F90">
        <w:rPr>
          <w:rFonts w:ascii="Arial Narrow" w:hAnsi="Arial Narrow" w:cstheme="minorHAnsi"/>
        </w:rPr>
        <w:t>un</w:t>
      </w:r>
      <w:r w:rsidR="002E0D3D" w:rsidRPr="00A77E4B">
        <w:rPr>
          <w:rFonts w:ascii="Arial Narrow" w:hAnsi="Arial Narrow" w:cstheme="minorHAnsi"/>
          <w:spacing w:val="-5"/>
        </w:rPr>
        <w:t xml:space="preserve"> </w:t>
      </w:r>
      <w:r w:rsidR="002E0D3D" w:rsidRPr="00260F90">
        <w:rPr>
          <w:rFonts w:ascii="Arial Narrow" w:hAnsi="Arial Narrow" w:cstheme="minorHAnsi"/>
        </w:rPr>
        <w:t>nuovo</w:t>
      </w:r>
      <w:r w:rsidR="002E0D3D" w:rsidRPr="00A77E4B">
        <w:rPr>
          <w:rFonts w:ascii="Arial Narrow" w:hAnsi="Arial Narrow" w:cstheme="minorHAnsi"/>
          <w:spacing w:val="-5"/>
        </w:rPr>
        <w:t xml:space="preserve"> </w:t>
      </w:r>
      <w:r w:rsidR="002E0D3D" w:rsidRPr="00260F90">
        <w:rPr>
          <w:rFonts w:ascii="Arial Narrow" w:hAnsi="Arial Narrow" w:cstheme="minorHAnsi"/>
        </w:rPr>
        <w:t>termine</w:t>
      </w:r>
      <w:r w:rsidR="002E0D3D" w:rsidRPr="00A77E4B">
        <w:rPr>
          <w:rFonts w:ascii="Arial Narrow" w:hAnsi="Arial Narrow" w:cstheme="minorHAnsi"/>
          <w:spacing w:val="-2"/>
        </w:rPr>
        <w:t xml:space="preserve"> </w:t>
      </w:r>
      <w:r w:rsidR="002E0D3D" w:rsidRPr="00260F90">
        <w:rPr>
          <w:rFonts w:ascii="Arial Narrow" w:hAnsi="Arial Narrow" w:cstheme="minorHAnsi"/>
        </w:rPr>
        <w:t>perentorio,</w:t>
      </w:r>
      <w:r w:rsidR="002E0D3D" w:rsidRPr="00A77E4B">
        <w:rPr>
          <w:rFonts w:ascii="Arial Narrow" w:hAnsi="Arial Narrow" w:cstheme="minorHAnsi"/>
          <w:spacing w:val="-5"/>
        </w:rPr>
        <w:t xml:space="preserve"> </w:t>
      </w:r>
      <w:r w:rsidR="002E0D3D" w:rsidRPr="00260F90">
        <w:rPr>
          <w:rFonts w:ascii="Arial Narrow" w:hAnsi="Arial Narrow" w:cstheme="minorHAnsi"/>
        </w:rPr>
        <w:t>non</w:t>
      </w:r>
      <w:r w:rsidR="002E0D3D" w:rsidRPr="00A77E4B">
        <w:rPr>
          <w:rFonts w:ascii="Arial Narrow" w:hAnsi="Arial Narrow" w:cstheme="minorHAnsi"/>
          <w:spacing w:val="-5"/>
        </w:rPr>
        <w:t xml:space="preserve"> </w:t>
      </w:r>
      <w:r w:rsidR="002E0D3D" w:rsidRPr="00260F90">
        <w:rPr>
          <w:rFonts w:ascii="Arial Narrow" w:hAnsi="Arial Narrow" w:cstheme="minorHAnsi"/>
        </w:rPr>
        <w:t>inferiore</w:t>
      </w:r>
      <w:r w:rsidR="002E0D3D" w:rsidRPr="00A77E4B">
        <w:rPr>
          <w:rFonts w:ascii="Arial Narrow" w:hAnsi="Arial Narrow" w:cstheme="minorHAnsi"/>
          <w:spacing w:val="-2"/>
        </w:rPr>
        <w:t xml:space="preserve"> </w:t>
      </w:r>
      <w:r w:rsidR="002E0D3D" w:rsidRPr="00260F90">
        <w:rPr>
          <w:rFonts w:ascii="Arial Narrow" w:hAnsi="Arial Narrow" w:cstheme="minorHAnsi"/>
        </w:rPr>
        <w:t>a</w:t>
      </w:r>
      <w:r w:rsidR="002E0D3D" w:rsidRPr="00A77E4B">
        <w:rPr>
          <w:rFonts w:ascii="Arial Narrow" w:hAnsi="Arial Narrow" w:cstheme="minorHAnsi"/>
          <w:spacing w:val="-1"/>
        </w:rPr>
        <w:t xml:space="preserve"> </w:t>
      </w:r>
      <w:r w:rsidR="002E0D3D" w:rsidRPr="00260F90">
        <w:rPr>
          <w:rFonts w:ascii="Arial Narrow" w:hAnsi="Arial Narrow" w:cstheme="minorHAnsi"/>
        </w:rPr>
        <w:t>5</w:t>
      </w:r>
      <w:r w:rsidR="002E0D3D" w:rsidRPr="00A77E4B">
        <w:rPr>
          <w:rFonts w:ascii="Arial Narrow" w:hAnsi="Arial Narrow" w:cstheme="minorHAnsi"/>
          <w:spacing w:val="-5"/>
        </w:rPr>
        <w:t xml:space="preserve"> </w:t>
      </w:r>
      <w:r w:rsidR="002E0D3D" w:rsidRPr="00260F90">
        <w:rPr>
          <w:rFonts w:ascii="Arial Narrow" w:hAnsi="Arial Narrow" w:cstheme="minorHAnsi"/>
        </w:rPr>
        <w:t>giorni</w:t>
      </w:r>
      <w:r w:rsidR="002E0D3D" w:rsidRPr="00A77E4B">
        <w:rPr>
          <w:rFonts w:ascii="Arial Narrow" w:hAnsi="Arial Narrow" w:cstheme="minorHAnsi"/>
          <w:spacing w:val="-2"/>
        </w:rPr>
        <w:t xml:space="preserve"> </w:t>
      </w:r>
      <w:r w:rsidR="002E0D3D" w:rsidRPr="00260F90">
        <w:rPr>
          <w:rFonts w:ascii="Arial Narrow" w:hAnsi="Arial Narrow" w:cstheme="minorHAnsi"/>
        </w:rPr>
        <w:t>e</w:t>
      </w:r>
      <w:r w:rsidR="002E0D3D" w:rsidRPr="00A77E4B">
        <w:rPr>
          <w:rFonts w:ascii="Arial Narrow" w:hAnsi="Arial Narrow" w:cstheme="minorHAnsi"/>
          <w:spacing w:val="-5"/>
        </w:rPr>
        <w:t xml:space="preserve"> </w:t>
      </w:r>
      <w:r w:rsidR="002E0D3D" w:rsidRPr="00260F90">
        <w:rPr>
          <w:rFonts w:ascii="Arial Narrow" w:hAnsi="Arial Narrow" w:cstheme="minorHAnsi"/>
        </w:rPr>
        <w:t>non</w:t>
      </w:r>
      <w:r w:rsidR="002E0D3D" w:rsidRPr="00A77E4B">
        <w:rPr>
          <w:rFonts w:ascii="Arial Narrow" w:hAnsi="Arial Narrow" w:cstheme="minorHAnsi"/>
          <w:spacing w:val="-1"/>
        </w:rPr>
        <w:t xml:space="preserve"> </w:t>
      </w:r>
      <w:r w:rsidR="002E0D3D" w:rsidRPr="00260F90">
        <w:rPr>
          <w:rFonts w:ascii="Arial Narrow" w:hAnsi="Arial Narrow" w:cstheme="minorHAnsi"/>
        </w:rPr>
        <w:t>superiore</w:t>
      </w:r>
      <w:r w:rsidR="002E0D3D" w:rsidRPr="00A77E4B">
        <w:rPr>
          <w:rFonts w:ascii="Arial Narrow" w:hAnsi="Arial Narrow" w:cstheme="minorHAnsi"/>
          <w:spacing w:val="-2"/>
        </w:rPr>
        <w:t xml:space="preserve"> </w:t>
      </w:r>
      <w:r w:rsidR="002E0D3D" w:rsidRPr="00260F90">
        <w:rPr>
          <w:rFonts w:ascii="Arial Narrow" w:hAnsi="Arial Narrow" w:cstheme="minorHAnsi"/>
        </w:rPr>
        <w:t>a</w:t>
      </w:r>
      <w:r w:rsidR="002E0D3D" w:rsidRPr="00A77E4B">
        <w:rPr>
          <w:rFonts w:ascii="Arial Narrow" w:hAnsi="Arial Narrow" w:cstheme="minorHAnsi"/>
          <w:spacing w:val="-5"/>
        </w:rPr>
        <w:t xml:space="preserve"> </w:t>
      </w:r>
      <w:r w:rsidR="002E0D3D" w:rsidRPr="00260F90">
        <w:rPr>
          <w:rFonts w:ascii="Arial Narrow" w:hAnsi="Arial Narrow" w:cstheme="minorHAnsi"/>
        </w:rPr>
        <w:t>15;</w:t>
      </w:r>
      <w:r w:rsidR="002E0D3D" w:rsidRPr="00A77E4B">
        <w:rPr>
          <w:rFonts w:ascii="Arial Narrow" w:hAnsi="Arial Narrow" w:cstheme="minorHAnsi"/>
          <w:spacing w:val="-10"/>
        </w:rPr>
        <w:t xml:space="preserve"> </w:t>
      </w:r>
      <w:r w:rsidR="002E0D3D" w:rsidRPr="00260F90">
        <w:rPr>
          <w:rFonts w:ascii="Arial Narrow" w:hAnsi="Arial Narrow" w:cstheme="minorHAnsi"/>
        </w:rPr>
        <w:t>i</w:t>
      </w:r>
      <w:r w:rsidR="002E0D3D" w:rsidRPr="00A77E4B">
        <w:rPr>
          <w:rFonts w:ascii="Arial Narrow" w:hAnsi="Arial Narrow" w:cstheme="minorHAnsi"/>
          <w:spacing w:val="1"/>
        </w:rPr>
        <w:t xml:space="preserve"> </w:t>
      </w:r>
      <w:r w:rsidR="002E0D3D" w:rsidRPr="00260F90">
        <w:rPr>
          <w:rFonts w:ascii="Arial Narrow" w:hAnsi="Arial Narrow" w:cstheme="minorHAnsi"/>
        </w:rPr>
        <w:t>termini</w:t>
      </w:r>
      <w:r w:rsidR="002E0D3D" w:rsidRPr="00A77E4B">
        <w:rPr>
          <w:rFonts w:ascii="Arial Narrow" w:hAnsi="Arial Narrow" w:cstheme="minorHAnsi"/>
          <w:spacing w:val="1"/>
        </w:rPr>
        <w:t xml:space="preserve"> </w:t>
      </w:r>
      <w:r w:rsidR="002E0D3D" w:rsidRPr="00260F90">
        <w:rPr>
          <w:rFonts w:ascii="Arial Narrow" w:hAnsi="Arial Narrow" w:cstheme="minorHAnsi"/>
        </w:rPr>
        <w:t>per</w:t>
      </w:r>
      <w:r w:rsidR="002E0D3D" w:rsidRPr="00A77E4B">
        <w:rPr>
          <w:rFonts w:ascii="Arial Narrow" w:hAnsi="Arial Narrow" w:cstheme="minorHAnsi"/>
          <w:spacing w:val="-4"/>
        </w:rPr>
        <w:t xml:space="preserve"> </w:t>
      </w:r>
      <w:r w:rsidR="002E0D3D" w:rsidRPr="00260F90">
        <w:rPr>
          <w:rFonts w:ascii="Arial Narrow" w:hAnsi="Arial Narrow" w:cstheme="minorHAnsi"/>
        </w:rPr>
        <w:t>l</w:t>
      </w:r>
      <w:r w:rsidR="00BC1D58">
        <w:rPr>
          <w:rFonts w:ascii="Arial Narrow" w:hAnsi="Arial Narrow" w:cstheme="minorHAnsi"/>
        </w:rPr>
        <w:t>’</w:t>
      </w:r>
      <w:r w:rsidR="002E0D3D" w:rsidRPr="00260F90">
        <w:rPr>
          <w:rFonts w:ascii="Arial Narrow" w:hAnsi="Arial Narrow" w:cstheme="minorHAnsi"/>
        </w:rPr>
        <w:t>esecuzione</w:t>
      </w:r>
      <w:r w:rsidR="002E0D3D" w:rsidRPr="00A77E4B">
        <w:rPr>
          <w:rFonts w:ascii="Arial Narrow" w:hAnsi="Arial Narrow" w:cstheme="minorHAnsi"/>
          <w:spacing w:val="-6"/>
        </w:rPr>
        <w:t xml:space="preserve"> </w:t>
      </w:r>
      <w:r w:rsidR="002E0D3D" w:rsidRPr="00260F90">
        <w:rPr>
          <w:rFonts w:ascii="Arial Narrow" w:hAnsi="Arial Narrow" w:cstheme="minorHAnsi"/>
        </w:rPr>
        <w:t xml:space="preserve">decorrono comunque dalla data della </w:t>
      </w:r>
      <w:r w:rsidR="002E0D3D" w:rsidRPr="00A77E4B">
        <w:rPr>
          <w:rFonts w:ascii="Arial Narrow" w:hAnsi="Arial Narrow" w:cstheme="minorHAnsi"/>
          <w:spacing w:val="-3"/>
        </w:rPr>
        <w:t xml:space="preserve">prima </w:t>
      </w:r>
      <w:r w:rsidR="002E0D3D" w:rsidRPr="00260F90">
        <w:rPr>
          <w:rFonts w:ascii="Arial Narrow" w:hAnsi="Arial Narrow" w:cstheme="minorHAnsi"/>
        </w:rPr>
        <w:t xml:space="preserve">convocazione. Decorso inutilmente il termine anzidetto è facoltà della Stazione Appaltante di risolvere il Contratto </w:t>
      </w:r>
      <w:r w:rsidR="006E5CCC" w:rsidRPr="00260F90">
        <w:rPr>
          <w:rFonts w:ascii="Arial Narrow" w:hAnsi="Arial Narrow" w:cstheme="minorHAnsi"/>
        </w:rPr>
        <w:t>nonché, al verificarsi dei presupposti di legge, incamerare le cauzione, fermo restando il risarcimento del danno (ivi compreso</w:t>
      </w:r>
      <w:r w:rsidR="006E5CCC" w:rsidRPr="00A77E4B">
        <w:rPr>
          <w:rFonts w:ascii="Arial Narrow" w:hAnsi="Arial Narrow" w:cstheme="minorHAnsi"/>
          <w:spacing w:val="-10"/>
        </w:rPr>
        <w:t xml:space="preserve"> </w:t>
      </w:r>
      <w:r w:rsidR="006E5CCC" w:rsidRPr="00260F90">
        <w:rPr>
          <w:rFonts w:ascii="Arial Narrow" w:hAnsi="Arial Narrow" w:cstheme="minorHAnsi"/>
        </w:rPr>
        <w:t>l</w:t>
      </w:r>
      <w:r w:rsidR="00BC1D58">
        <w:rPr>
          <w:rFonts w:ascii="Arial Narrow" w:hAnsi="Arial Narrow" w:cstheme="minorHAnsi"/>
        </w:rPr>
        <w:t>’</w:t>
      </w:r>
      <w:r w:rsidR="006E5CCC" w:rsidRPr="00260F90">
        <w:rPr>
          <w:rFonts w:ascii="Arial Narrow" w:hAnsi="Arial Narrow" w:cstheme="minorHAnsi"/>
        </w:rPr>
        <w:t>eventuale</w:t>
      </w:r>
      <w:r w:rsidR="006E5CCC" w:rsidRPr="00A77E4B">
        <w:rPr>
          <w:rFonts w:ascii="Arial Narrow" w:hAnsi="Arial Narrow" w:cstheme="minorHAnsi"/>
          <w:spacing w:val="-10"/>
        </w:rPr>
        <w:t xml:space="preserve"> </w:t>
      </w:r>
      <w:r w:rsidR="006E5CCC" w:rsidRPr="00260F90">
        <w:rPr>
          <w:rFonts w:ascii="Arial Narrow" w:hAnsi="Arial Narrow" w:cstheme="minorHAnsi"/>
        </w:rPr>
        <w:t>maggior</w:t>
      </w:r>
      <w:r w:rsidR="006E5CCC" w:rsidRPr="00A77E4B">
        <w:rPr>
          <w:rFonts w:ascii="Arial Narrow" w:hAnsi="Arial Narrow" w:cstheme="minorHAnsi"/>
          <w:spacing w:val="-14"/>
        </w:rPr>
        <w:t xml:space="preserve"> </w:t>
      </w:r>
      <w:r w:rsidR="006E5CCC" w:rsidRPr="00260F90">
        <w:rPr>
          <w:rFonts w:ascii="Arial Narrow" w:hAnsi="Arial Narrow" w:cstheme="minorHAnsi"/>
        </w:rPr>
        <w:t>prezzo</w:t>
      </w:r>
      <w:r w:rsidR="006E5CCC" w:rsidRPr="00A77E4B">
        <w:rPr>
          <w:rFonts w:ascii="Arial Narrow" w:hAnsi="Arial Narrow" w:cstheme="minorHAnsi"/>
          <w:spacing w:val="-13"/>
        </w:rPr>
        <w:t xml:space="preserve"> </w:t>
      </w:r>
      <w:r w:rsidR="006E5CCC" w:rsidRPr="00260F90">
        <w:rPr>
          <w:rFonts w:ascii="Arial Narrow" w:hAnsi="Arial Narrow" w:cstheme="minorHAnsi"/>
        </w:rPr>
        <w:t>di</w:t>
      </w:r>
      <w:r w:rsidR="006E5CCC" w:rsidRPr="00A77E4B">
        <w:rPr>
          <w:rFonts w:ascii="Arial Narrow" w:hAnsi="Arial Narrow" w:cstheme="minorHAnsi"/>
          <w:spacing w:val="-8"/>
        </w:rPr>
        <w:t xml:space="preserve"> </w:t>
      </w:r>
      <w:r w:rsidR="006E5CCC" w:rsidRPr="00260F90">
        <w:rPr>
          <w:rFonts w:ascii="Arial Narrow" w:hAnsi="Arial Narrow" w:cstheme="minorHAnsi"/>
        </w:rPr>
        <w:t>una</w:t>
      </w:r>
      <w:r w:rsidR="006E5CCC" w:rsidRPr="00A77E4B">
        <w:rPr>
          <w:rFonts w:ascii="Arial Narrow" w:hAnsi="Arial Narrow" w:cstheme="minorHAnsi"/>
          <w:spacing w:val="-13"/>
        </w:rPr>
        <w:t xml:space="preserve"> </w:t>
      </w:r>
      <w:r w:rsidR="006E5CCC" w:rsidRPr="00260F90">
        <w:rPr>
          <w:rFonts w:ascii="Arial Narrow" w:hAnsi="Arial Narrow" w:cstheme="minorHAnsi"/>
        </w:rPr>
        <w:t>nuova</w:t>
      </w:r>
      <w:r w:rsidR="006E5CCC" w:rsidRPr="00A77E4B">
        <w:rPr>
          <w:rFonts w:ascii="Arial Narrow" w:hAnsi="Arial Narrow" w:cstheme="minorHAnsi"/>
          <w:spacing w:val="-10"/>
        </w:rPr>
        <w:t xml:space="preserve"> </w:t>
      </w:r>
      <w:r w:rsidR="006E5CCC" w:rsidRPr="00260F90">
        <w:rPr>
          <w:rFonts w:ascii="Arial Narrow" w:hAnsi="Arial Narrow" w:cstheme="minorHAnsi"/>
        </w:rPr>
        <w:t>aggiudicazione)</w:t>
      </w:r>
      <w:r w:rsidR="006E5CCC" w:rsidRPr="00A77E4B">
        <w:rPr>
          <w:rFonts w:ascii="Arial Narrow" w:hAnsi="Arial Narrow" w:cstheme="minorHAnsi"/>
          <w:spacing w:val="-9"/>
        </w:rPr>
        <w:t xml:space="preserve"> </w:t>
      </w:r>
      <w:r w:rsidR="006E5CCC" w:rsidRPr="00260F90">
        <w:rPr>
          <w:rFonts w:ascii="Arial Narrow" w:hAnsi="Arial Narrow" w:cstheme="minorHAnsi"/>
        </w:rPr>
        <w:t>se</w:t>
      </w:r>
      <w:r w:rsidR="006E5CCC" w:rsidRPr="00A77E4B">
        <w:rPr>
          <w:rFonts w:ascii="Arial Narrow" w:hAnsi="Arial Narrow" w:cstheme="minorHAnsi"/>
          <w:spacing w:val="-10"/>
        </w:rPr>
        <w:t xml:space="preserve"> </w:t>
      </w:r>
      <w:r w:rsidR="006E5CCC" w:rsidRPr="00260F90">
        <w:rPr>
          <w:rFonts w:ascii="Arial Narrow" w:hAnsi="Arial Narrow" w:cstheme="minorHAnsi"/>
        </w:rPr>
        <w:t>eccedente</w:t>
      </w:r>
      <w:r w:rsidR="006E5CCC" w:rsidRPr="00A77E4B">
        <w:rPr>
          <w:rFonts w:ascii="Arial Narrow" w:hAnsi="Arial Narrow" w:cstheme="minorHAnsi"/>
          <w:spacing w:val="-17"/>
        </w:rPr>
        <w:t xml:space="preserve"> </w:t>
      </w:r>
      <w:r w:rsidR="006E5CCC" w:rsidRPr="00260F90">
        <w:rPr>
          <w:rFonts w:ascii="Arial Narrow" w:hAnsi="Arial Narrow" w:cstheme="minorHAnsi"/>
        </w:rPr>
        <w:t>il</w:t>
      </w:r>
      <w:r w:rsidR="006E5CCC" w:rsidRPr="00A77E4B">
        <w:rPr>
          <w:rFonts w:ascii="Arial Narrow" w:hAnsi="Arial Narrow" w:cstheme="minorHAnsi"/>
          <w:spacing w:val="-10"/>
        </w:rPr>
        <w:t xml:space="preserve"> </w:t>
      </w:r>
      <w:r w:rsidR="006E5CCC" w:rsidRPr="00260F90">
        <w:rPr>
          <w:rFonts w:ascii="Arial Narrow" w:hAnsi="Arial Narrow" w:cstheme="minorHAnsi"/>
        </w:rPr>
        <w:t>valore</w:t>
      </w:r>
      <w:r w:rsidR="006E5CCC" w:rsidRPr="00A77E4B">
        <w:rPr>
          <w:rFonts w:ascii="Arial Narrow" w:hAnsi="Arial Narrow" w:cstheme="minorHAnsi"/>
          <w:spacing w:val="-14"/>
        </w:rPr>
        <w:t xml:space="preserve"> </w:t>
      </w:r>
      <w:r w:rsidR="006E5CCC" w:rsidRPr="00260F90">
        <w:rPr>
          <w:rFonts w:ascii="Arial Narrow" w:hAnsi="Arial Narrow" w:cstheme="minorHAnsi"/>
        </w:rPr>
        <w:t>della</w:t>
      </w:r>
      <w:r w:rsidR="006E5CCC" w:rsidRPr="00A77E4B">
        <w:rPr>
          <w:rFonts w:ascii="Arial Narrow" w:hAnsi="Arial Narrow" w:cstheme="minorHAnsi"/>
          <w:spacing w:val="-9"/>
        </w:rPr>
        <w:t xml:space="preserve"> </w:t>
      </w:r>
      <w:r w:rsidR="006E5CCC" w:rsidRPr="00260F90">
        <w:rPr>
          <w:rFonts w:ascii="Arial Narrow" w:hAnsi="Arial Narrow" w:cstheme="minorHAnsi"/>
        </w:rPr>
        <w:t>cauzione,</w:t>
      </w:r>
      <w:r w:rsidR="006E5CCC" w:rsidRPr="00A77E4B">
        <w:rPr>
          <w:rFonts w:ascii="Arial Narrow" w:hAnsi="Arial Narrow" w:cstheme="minorHAnsi"/>
          <w:spacing w:val="-14"/>
        </w:rPr>
        <w:t xml:space="preserve"> </w:t>
      </w:r>
      <w:r w:rsidR="006E5CCC" w:rsidRPr="00260F90">
        <w:rPr>
          <w:rFonts w:ascii="Arial Narrow" w:hAnsi="Arial Narrow" w:cstheme="minorHAnsi"/>
        </w:rPr>
        <w:t>senza</w:t>
      </w:r>
      <w:r w:rsidR="006E5CCC" w:rsidRPr="00A77E4B">
        <w:rPr>
          <w:rFonts w:ascii="Arial Narrow" w:hAnsi="Arial Narrow" w:cstheme="minorHAnsi"/>
          <w:spacing w:val="-10"/>
        </w:rPr>
        <w:t xml:space="preserve"> </w:t>
      </w:r>
      <w:r w:rsidR="006E5CCC" w:rsidRPr="00260F90">
        <w:rPr>
          <w:rFonts w:ascii="Arial Narrow" w:hAnsi="Arial Narrow" w:cstheme="minorHAnsi"/>
        </w:rPr>
        <w:t>che ciò possa costituire motivo di pretese o eccezioni di sorta da parte dell</w:t>
      </w:r>
      <w:r w:rsidR="00BC1D58">
        <w:rPr>
          <w:rFonts w:ascii="Arial Narrow" w:hAnsi="Arial Narrow" w:cstheme="minorHAnsi"/>
        </w:rPr>
        <w:t>’</w:t>
      </w:r>
      <w:r w:rsidR="006E5CCC" w:rsidRPr="00260F90">
        <w:rPr>
          <w:rFonts w:ascii="Arial Narrow" w:hAnsi="Arial Narrow" w:cstheme="minorHAnsi"/>
        </w:rPr>
        <w:t>Appaltatore).</w:t>
      </w:r>
    </w:p>
    <w:p w14:paraId="293B0C95" w14:textId="2E475F4D" w:rsidR="00196822" w:rsidRPr="00A77E4B" w:rsidRDefault="00D148E4" w:rsidP="009A06E8">
      <w:pPr>
        <w:pStyle w:val="Paragrafoelenco"/>
        <w:numPr>
          <w:ilvl w:val="0"/>
          <w:numId w:val="63"/>
        </w:numPr>
        <w:tabs>
          <w:tab w:val="left" w:pos="397"/>
        </w:tabs>
        <w:spacing w:before="0" w:line="276" w:lineRule="auto"/>
        <w:ind w:left="426" w:right="134"/>
        <w:rPr>
          <w:rFonts w:ascii="Arial Narrow" w:hAnsi="Arial Narrow" w:cstheme="minorHAnsi"/>
        </w:rPr>
      </w:pPr>
      <w:r w:rsidRPr="00A77E4B">
        <w:rPr>
          <w:rFonts w:ascii="Arial Narrow" w:hAnsi="Arial Narrow"/>
        </w:rPr>
        <w:t>Qualora la consegna avvenga in ritardo per causa imputabile alla stazione appaltante, l</w:t>
      </w:r>
      <w:r w:rsidR="00BC1D58">
        <w:rPr>
          <w:rFonts w:ascii="Arial Narrow" w:hAnsi="Arial Narrow"/>
        </w:rPr>
        <w:t>’</w:t>
      </w:r>
      <w:r w:rsidRPr="00A77E4B">
        <w:rPr>
          <w:rFonts w:ascii="Arial Narrow" w:hAnsi="Arial Narrow"/>
        </w:rPr>
        <w:t>esecutore può chiedere di recedere dal contratto. Nel caso di accoglimento dell</w:t>
      </w:r>
      <w:r w:rsidR="00BC1D58">
        <w:rPr>
          <w:rFonts w:ascii="Arial Narrow" w:hAnsi="Arial Narrow"/>
        </w:rPr>
        <w:t>’</w:t>
      </w:r>
      <w:r w:rsidRPr="00A77E4B">
        <w:rPr>
          <w:rFonts w:ascii="Arial Narrow" w:hAnsi="Arial Narrow"/>
        </w:rPr>
        <w:t>istanza di recesso l</w:t>
      </w:r>
      <w:r w:rsidR="00BC1D58">
        <w:rPr>
          <w:rFonts w:ascii="Arial Narrow" w:hAnsi="Arial Narrow"/>
        </w:rPr>
        <w:t>’</w:t>
      </w:r>
      <w:r w:rsidRPr="00A77E4B">
        <w:rPr>
          <w:rFonts w:ascii="Arial Narrow" w:hAnsi="Arial Narrow"/>
        </w:rPr>
        <w:t>esecutore ha diritto al rimborso delle spese contrattuali effettivamente sostenute e documentate, ma in misura non superiore ai non superiore ai limiti indicati ai commi 12 e 13 dell</w:t>
      </w:r>
      <w:r w:rsidR="00BC1D58">
        <w:rPr>
          <w:rFonts w:ascii="Arial Narrow" w:hAnsi="Arial Narrow"/>
        </w:rPr>
        <w:t>’</w:t>
      </w:r>
      <w:r w:rsidRPr="00A77E4B">
        <w:rPr>
          <w:rFonts w:ascii="Arial Narrow" w:hAnsi="Arial Narrow"/>
        </w:rPr>
        <w:t>art</w:t>
      </w:r>
      <w:r w:rsidR="0034318E">
        <w:rPr>
          <w:rFonts w:ascii="Arial Narrow" w:hAnsi="Arial Narrow"/>
        </w:rPr>
        <w:t>icolo</w:t>
      </w:r>
      <w:r w:rsidRPr="00A77E4B">
        <w:rPr>
          <w:rFonts w:ascii="Arial Narrow" w:hAnsi="Arial Narrow"/>
        </w:rPr>
        <w:t xml:space="preserve"> 3 dell</w:t>
      </w:r>
      <w:r w:rsidR="00BC1D58">
        <w:rPr>
          <w:rFonts w:ascii="Arial Narrow" w:hAnsi="Arial Narrow"/>
        </w:rPr>
        <w:t>’</w:t>
      </w:r>
      <w:r w:rsidRPr="00A77E4B">
        <w:rPr>
          <w:rFonts w:ascii="Arial Narrow" w:hAnsi="Arial Narrow"/>
        </w:rPr>
        <w:t xml:space="preserve">Allegato II.14 al </w:t>
      </w:r>
      <w:r w:rsidR="00AD19B9">
        <w:rPr>
          <w:rFonts w:ascii="Arial Narrow" w:hAnsi="Arial Narrow"/>
        </w:rPr>
        <w:t>Codice dei contratti</w:t>
      </w:r>
      <w:r w:rsidRPr="00A77E4B">
        <w:rPr>
          <w:rFonts w:ascii="Arial Narrow" w:hAnsi="Arial Narrow"/>
        </w:rPr>
        <w:t>. Ove l</w:t>
      </w:r>
      <w:r w:rsidR="00BC1D58">
        <w:rPr>
          <w:rFonts w:ascii="Arial Narrow" w:hAnsi="Arial Narrow"/>
        </w:rPr>
        <w:t>’</w:t>
      </w:r>
      <w:r w:rsidRPr="00A77E4B">
        <w:rPr>
          <w:rFonts w:ascii="Arial Narrow" w:hAnsi="Arial Narrow"/>
        </w:rPr>
        <w:t>istanza di recesso dell</w:t>
      </w:r>
      <w:r w:rsidR="00BC1D58">
        <w:rPr>
          <w:rFonts w:ascii="Arial Narrow" w:hAnsi="Arial Narrow"/>
        </w:rPr>
        <w:t>’</w:t>
      </w:r>
      <w:r w:rsidRPr="00A77E4B">
        <w:rPr>
          <w:rFonts w:ascii="Arial Narrow" w:hAnsi="Arial Narrow"/>
        </w:rPr>
        <w:t xml:space="preserve">esecutore non sia accolta e si proceda tardivamente alla consegna, lo stesso ha diritto ad un indennizzo per i maggiori oneri dipendenti dal ritardo, le cui modalità di calcolo sono </w:t>
      </w:r>
      <w:r w:rsidR="00AD19B9">
        <w:rPr>
          <w:rFonts w:ascii="Arial Narrow" w:hAnsi="Arial Narrow"/>
        </w:rPr>
        <w:t>stabilite dal comma 14 dell</w:t>
      </w:r>
      <w:r w:rsidR="00BC1D58">
        <w:rPr>
          <w:rFonts w:ascii="Arial Narrow" w:hAnsi="Arial Narrow"/>
        </w:rPr>
        <w:t>’</w:t>
      </w:r>
      <w:r w:rsidR="00AD19B9">
        <w:rPr>
          <w:rFonts w:ascii="Arial Narrow" w:hAnsi="Arial Narrow"/>
        </w:rPr>
        <w:t>articolo</w:t>
      </w:r>
      <w:r w:rsidRPr="00A77E4B">
        <w:rPr>
          <w:rFonts w:ascii="Arial Narrow" w:hAnsi="Arial Narrow"/>
        </w:rPr>
        <w:t xml:space="preserve"> 3 dell</w:t>
      </w:r>
      <w:r w:rsidR="00BC1D58">
        <w:rPr>
          <w:rFonts w:ascii="Arial Narrow" w:hAnsi="Arial Narrow"/>
        </w:rPr>
        <w:t>’</w:t>
      </w:r>
      <w:r w:rsidRPr="00A77E4B">
        <w:rPr>
          <w:rFonts w:ascii="Arial Narrow" w:hAnsi="Arial Narrow"/>
        </w:rPr>
        <w:t xml:space="preserve">Allegato II.14 al </w:t>
      </w:r>
      <w:r w:rsidR="00AD19B9">
        <w:rPr>
          <w:rFonts w:ascii="Arial Narrow" w:hAnsi="Arial Narrow"/>
        </w:rPr>
        <w:t>Codice dei contratti</w:t>
      </w:r>
      <w:r w:rsidRPr="00A77E4B">
        <w:rPr>
          <w:rFonts w:ascii="Arial Narrow" w:hAnsi="Arial Narrow"/>
        </w:rPr>
        <w:t>.</w:t>
      </w:r>
    </w:p>
    <w:p w14:paraId="4B6E92DE" w14:textId="341133D5" w:rsidR="00196822" w:rsidRPr="00F3050C" w:rsidRDefault="002E0D3D" w:rsidP="009A06E8">
      <w:pPr>
        <w:pStyle w:val="Paragrafoelenco"/>
        <w:numPr>
          <w:ilvl w:val="0"/>
          <w:numId w:val="63"/>
        </w:numPr>
        <w:tabs>
          <w:tab w:val="left" w:pos="397"/>
        </w:tabs>
        <w:spacing w:before="0" w:line="276" w:lineRule="auto"/>
        <w:ind w:left="426" w:right="134"/>
        <w:rPr>
          <w:rFonts w:ascii="Arial Narrow" w:hAnsi="Arial Narrow" w:cstheme="minorHAnsi"/>
        </w:rPr>
      </w:pPr>
      <w:r w:rsidRPr="00D4151F">
        <w:rPr>
          <w:rFonts w:ascii="Arial Narrow" w:hAnsi="Arial Narrow" w:cstheme="minorHAnsi"/>
        </w:rPr>
        <w:t>Il</w:t>
      </w:r>
      <w:r w:rsidRPr="00D4151F">
        <w:rPr>
          <w:rFonts w:ascii="Arial Narrow" w:hAnsi="Arial Narrow" w:cstheme="minorHAnsi"/>
          <w:spacing w:val="-11"/>
        </w:rPr>
        <w:t xml:space="preserve"> </w:t>
      </w:r>
      <w:r w:rsidRPr="00D4151F">
        <w:rPr>
          <w:rFonts w:ascii="Arial Narrow" w:hAnsi="Arial Narrow" w:cstheme="minorHAnsi"/>
        </w:rPr>
        <w:t>R.U.P.</w:t>
      </w:r>
      <w:r w:rsidRPr="00D4151F">
        <w:rPr>
          <w:rFonts w:ascii="Arial Narrow" w:hAnsi="Arial Narrow" w:cstheme="minorHAnsi"/>
          <w:spacing w:val="-14"/>
        </w:rPr>
        <w:t xml:space="preserve"> </w:t>
      </w:r>
      <w:r w:rsidRPr="00D4151F">
        <w:rPr>
          <w:rFonts w:ascii="Arial Narrow" w:hAnsi="Arial Narrow" w:cstheme="minorHAnsi"/>
        </w:rPr>
        <w:t>accerta l</w:t>
      </w:r>
      <w:r w:rsidR="00BC1D58" w:rsidRPr="00D4151F">
        <w:rPr>
          <w:rFonts w:ascii="Arial Narrow" w:hAnsi="Arial Narrow" w:cstheme="minorHAnsi"/>
        </w:rPr>
        <w:t>’</w:t>
      </w:r>
      <w:r w:rsidRPr="00D4151F">
        <w:rPr>
          <w:rFonts w:ascii="Arial Narrow" w:hAnsi="Arial Narrow" w:cstheme="minorHAnsi"/>
        </w:rPr>
        <w:t xml:space="preserve">avvenuto adempimento degli obblighi </w:t>
      </w:r>
      <w:r w:rsidR="00111267" w:rsidRPr="00D4151F">
        <w:rPr>
          <w:rFonts w:ascii="Arial Narrow" w:hAnsi="Arial Narrow" w:cstheme="minorHAnsi"/>
        </w:rPr>
        <w:t xml:space="preserve">in materia di sicurezza </w:t>
      </w:r>
      <w:r w:rsidRPr="00D4151F">
        <w:rPr>
          <w:rFonts w:ascii="Arial Narrow" w:hAnsi="Arial Narrow" w:cstheme="minorHAnsi"/>
          <w:spacing w:val="-17"/>
        </w:rPr>
        <w:t xml:space="preserve"> </w:t>
      </w:r>
      <w:r w:rsidRPr="00D4151F">
        <w:rPr>
          <w:rFonts w:ascii="Arial Narrow" w:hAnsi="Arial Narrow" w:cstheme="minorHAnsi"/>
        </w:rPr>
        <w:t>prima</w:t>
      </w:r>
      <w:r w:rsidRPr="00D4151F">
        <w:rPr>
          <w:rFonts w:ascii="Arial Narrow" w:hAnsi="Arial Narrow" w:cstheme="minorHAnsi"/>
          <w:spacing w:val="-14"/>
        </w:rPr>
        <w:t xml:space="preserve"> </w:t>
      </w:r>
      <w:r w:rsidRPr="00D4151F">
        <w:rPr>
          <w:rFonts w:ascii="Arial Narrow" w:hAnsi="Arial Narrow" w:cstheme="minorHAnsi"/>
        </w:rPr>
        <w:t>della</w:t>
      </w:r>
      <w:r w:rsidRPr="00D4151F">
        <w:rPr>
          <w:rFonts w:ascii="Arial Narrow" w:hAnsi="Arial Narrow" w:cstheme="minorHAnsi"/>
          <w:spacing w:val="-14"/>
        </w:rPr>
        <w:t xml:space="preserve"> </w:t>
      </w:r>
      <w:r w:rsidRPr="00D4151F">
        <w:rPr>
          <w:rFonts w:ascii="Arial Narrow" w:hAnsi="Arial Narrow" w:cstheme="minorHAnsi"/>
        </w:rPr>
        <w:t>redazione</w:t>
      </w:r>
      <w:r w:rsidRPr="00D4151F">
        <w:rPr>
          <w:rFonts w:ascii="Arial Narrow" w:hAnsi="Arial Narrow" w:cstheme="minorHAnsi"/>
          <w:spacing w:val="-17"/>
        </w:rPr>
        <w:t xml:space="preserve"> </w:t>
      </w:r>
      <w:r w:rsidRPr="00D4151F">
        <w:rPr>
          <w:rFonts w:ascii="Arial Narrow" w:hAnsi="Arial Narrow" w:cstheme="minorHAnsi"/>
        </w:rPr>
        <w:t>del</w:t>
      </w:r>
      <w:r w:rsidRPr="00D4151F">
        <w:rPr>
          <w:rFonts w:ascii="Arial Narrow" w:hAnsi="Arial Narrow" w:cstheme="minorHAnsi"/>
          <w:spacing w:val="-12"/>
        </w:rPr>
        <w:t xml:space="preserve"> </w:t>
      </w:r>
      <w:r w:rsidRPr="00D4151F">
        <w:rPr>
          <w:rFonts w:ascii="Arial Narrow" w:hAnsi="Arial Narrow" w:cstheme="minorHAnsi"/>
        </w:rPr>
        <w:t>verbale</w:t>
      </w:r>
      <w:r w:rsidRPr="00D4151F">
        <w:rPr>
          <w:rFonts w:ascii="Arial Narrow" w:hAnsi="Arial Narrow" w:cstheme="minorHAnsi"/>
          <w:spacing w:val="-13"/>
        </w:rPr>
        <w:t xml:space="preserve"> </w:t>
      </w:r>
      <w:r w:rsidRPr="00D4151F">
        <w:rPr>
          <w:rFonts w:ascii="Arial Narrow" w:hAnsi="Arial Narrow" w:cstheme="minorHAnsi"/>
        </w:rPr>
        <w:t>di</w:t>
      </w:r>
      <w:r w:rsidRPr="00D4151F">
        <w:rPr>
          <w:rFonts w:ascii="Arial Narrow" w:hAnsi="Arial Narrow" w:cstheme="minorHAnsi"/>
          <w:spacing w:val="-12"/>
        </w:rPr>
        <w:t xml:space="preserve"> </w:t>
      </w:r>
      <w:r w:rsidRPr="00D4151F">
        <w:rPr>
          <w:rFonts w:ascii="Arial Narrow" w:hAnsi="Arial Narrow" w:cstheme="minorHAnsi"/>
        </w:rPr>
        <w:t>consegna di</w:t>
      </w:r>
      <w:r w:rsidRPr="00D4151F">
        <w:rPr>
          <w:rFonts w:ascii="Arial Narrow" w:hAnsi="Arial Narrow" w:cstheme="minorHAnsi"/>
          <w:spacing w:val="-4"/>
        </w:rPr>
        <w:t xml:space="preserve"> </w:t>
      </w:r>
      <w:r w:rsidRPr="00D4151F">
        <w:rPr>
          <w:rFonts w:ascii="Arial Narrow" w:hAnsi="Arial Narrow" w:cstheme="minorHAnsi"/>
        </w:rPr>
        <w:t>cui al</w:t>
      </w:r>
      <w:r w:rsidRPr="00D4151F">
        <w:rPr>
          <w:rFonts w:ascii="Arial Narrow" w:hAnsi="Arial Narrow" w:cstheme="minorHAnsi"/>
          <w:spacing w:val="-3"/>
        </w:rPr>
        <w:t xml:space="preserve"> </w:t>
      </w:r>
      <w:r w:rsidRPr="00D4151F">
        <w:rPr>
          <w:rFonts w:ascii="Arial Narrow" w:hAnsi="Arial Narrow" w:cstheme="minorHAnsi"/>
        </w:rPr>
        <w:t>comma</w:t>
      </w:r>
      <w:r w:rsidRPr="00D4151F">
        <w:rPr>
          <w:rFonts w:ascii="Arial Narrow" w:hAnsi="Arial Narrow" w:cstheme="minorHAnsi"/>
          <w:spacing w:val="-4"/>
        </w:rPr>
        <w:t xml:space="preserve"> </w:t>
      </w:r>
      <w:r w:rsidRPr="00D4151F">
        <w:rPr>
          <w:rFonts w:ascii="Arial Narrow" w:hAnsi="Arial Narrow" w:cstheme="minorHAnsi"/>
        </w:rPr>
        <w:t>1</w:t>
      </w:r>
      <w:r w:rsidRPr="00D4151F">
        <w:rPr>
          <w:rFonts w:ascii="Arial Narrow" w:hAnsi="Arial Narrow" w:cstheme="minorHAnsi"/>
          <w:spacing w:val="-2"/>
        </w:rPr>
        <w:t xml:space="preserve"> </w:t>
      </w:r>
      <w:r w:rsidRPr="00D4151F">
        <w:rPr>
          <w:rFonts w:ascii="Arial Narrow" w:hAnsi="Arial Narrow" w:cstheme="minorHAnsi"/>
        </w:rPr>
        <w:t>e</w:t>
      </w:r>
      <w:r w:rsidRPr="00D4151F">
        <w:rPr>
          <w:rFonts w:ascii="Arial Narrow" w:hAnsi="Arial Narrow" w:cstheme="minorHAnsi"/>
          <w:spacing w:val="-2"/>
        </w:rPr>
        <w:t xml:space="preserve"> </w:t>
      </w:r>
      <w:r w:rsidRPr="00D4151F">
        <w:rPr>
          <w:rFonts w:ascii="Arial Narrow" w:hAnsi="Arial Narrow" w:cstheme="minorHAnsi"/>
        </w:rPr>
        <w:t>ne</w:t>
      </w:r>
      <w:r w:rsidRPr="00D4151F">
        <w:rPr>
          <w:rFonts w:ascii="Arial Narrow" w:hAnsi="Arial Narrow" w:cstheme="minorHAnsi"/>
          <w:spacing w:val="-3"/>
        </w:rPr>
        <w:t xml:space="preserve"> </w:t>
      </w:r>
      <w:r w:rsidRPr="00D4151F">
        <w:rPr>
          <w:rFonts w:ascii="Arial Narrow" w:hAnsi="Arial Narrow" w:cstheme="minorHAnsi"/>
        </w:rPr>
        <w:t>comunica</w:t>
      </w:r>
      <w:r w:rsidRPr="00D4151F">
        <w:rPr>
          <w:rFonts w:ascii="Arial Narrow" w:hAnsi="Arial Narrow" w:cstheme="minorHAnsi"/>
          <w:spacing w:val="-7"/>
        </w:rPr>
        <w:t xml:space="preserve"> </w:t>
      </w:r>
      <w:r w:rsidRPr="00D4151F">
        <w:rPr>
          <w:rFonts w:ascii="Arial Narrow" w:hAnsi="Arial Narrow" w:cstheme="minorHAnsi"/>
        </w:rPr>
        <w:t>l</w:t>
      </w:r>
      <w:r w:rsidR="00BC1D58" w:rsidRPr="00D4151F">
        <w:rPr>
          <w:rFonts w:ascii="Arial Narrow" w:hAnsi="Arial Narrow" w:cstheme="minorHAnsi"/>
        </w:rPr>
        <w:t>’</w:t>
      </w:r>
      <w:r w:rsidRPr="00D4151F">
        <w:rPr>
          <w:rFonts w:ascii="Arial Narrow" w:hAnsi="Arial Narrow" w:cstheme="minorHAnsi"/>
        </w:rPr>
        <w:t>esito</w:t>
      </w:r>
      <w:r w:rsidRPr="00D4151F">
        <w:rPr>
          <w:rFonts w:ascii="Arial Narrow" w:hAnsi="Arial Narrow" w:cstheme="minorHAnsi"/>
          <w:spacing w:val="-3"/>
        </w:rPr>
        <w:t xml:space="preserve"> </w:t>
      </w:r>
      <w:r w:rsidRPr="00D4151F">
        <w:rPr>
          <w:rFonts w:ascii="Arial Narrow" w:hAnsi="Arial Narrow" w:cstheme="minorHAnsi"/>
        </w:rPr>
        <w:t>al</w:t>
      </w:r>
      <w:r w:rsidRPr="00D4151F">
        <w:rPr>
          <w:rFonts w:ascii="Arial Narrow" w:hAnsi="Arial Narrow" w:cstheme="minorHAnsi"/>
          <w:spacing w:val="-3"/>
        </w:rPr>
        <w:t xml:space="preserve"> </w:t>
      </w:r>
      <w:r w:rsidRPr="00D4151F">
        <w:rPr>
          <w:rFonts w:ascii="Arial Narrow" w:hAnsi="Arial Narrow" w:cstheme="minorHAnsi"/>
        </w:rPr>
        <w:t>Direttore</w:t>
      </w:r>
      <w:r w:rsidRPr="00D4151F">
        <w:rPr>
          <w:rFonts w:ascii="Arial Narrow" w:hAnsi="Arial Narrow" w:cstheme="minorHAnsi"/>
          <w:spacing w:val="-6"/>
        </w:rPr>
        <w:t xml:space="preserve"> </w:t>
      </w:r>
      <w:r w:rsidRPr="00D4151F">
        <w:rPr>
          <w:rFonts w:ascii="Arial Narrow" w:hAnsi="Arial Narrow" w:cstheme="minorHAnsi"/>
        </w:rPr>
        <w:t>dei</w:t>
      </w:r>
      <w:r w:rsidRPr="00D4151F">
        <w:rPr>
          <w:rFonts w:ascii="Arial Narrow" w:hAnsi="Arial Narrow" w:cstheme="minorHAnsi"/>
          <w:spacing w:val="-4"/>
        </w:rPr>
        <w:t xml:space="preserve"> </w:t>
      </w:r>
      <w:r w:rsidRPr="00D4151F">
        <w:rPr>
          <w:rFonts w:ascii="Arial Narrow" w:hAnsi="Arial Narrow" w:cstheme="minorHAnsi"/>
        </w:rPr>
        <w:t>lavori.</w:t>
      </w:r>
      <w:r w:rsidRPr="00D4151F">
        <w:rPr>
          <w:rFonts w:ascii="Arial Narrow" w:hAnsi="Arial Narrow" w:cstheme="minorHAnsi"/>
          <w:spacing w:val="-3"/>
        </w:rPr>
        <w:t xml:space="preserve"> </w:t>
      </w:r>
      <w:r w:rsidRPr="00D4151F">
        <w:rPr>
          <w:rFonts w:ascii="Arial Narrow" w:hAnsi="Arial Narrow" w:cstheme="minorHAnsi"/>
        </w:rPr>
        <w:t>La</w:t>
      </w:r>
      <w:r w:rsidRPr="00D4151F">
        <w:rPr>
          <w:rFonts w:ascii="Arial Narrow" w:hAnsi="Arial Narrow" w:cstheme="minorHAnsi"/>
          <w:spacing w:val="-4"/>
        </w:rPr>
        <w:t xml:space="preserve"> </w:t>
      </w:r>
      <w:r w:rsidRPr="00D4151F">
        <w:rPr>
          <w:rFonts w:ascii="Arial Narrow" w:hAnsi="Arial Narrow" w:cstheme="minorHAnsi"/>
        </w:rPr>
        <w:t>redazione</w:t>
      </w:r>
      <w:r w:rsidRPr="00D4151F">
        <w:rPr>
          <w:rFonts w:ascii="Arial Narrow" w:hAnsi="Arial Narrow" w:cstheme="minorHAnsi"/>
          <w:spacing w:val="-3"/>
        </w:rPr>
        <w:t xml:space="preserve"> </w:t>
      </w:r>
      <w:r w:rsidRPr="00D4151F">
        <w:rPr>
          <w:rFonts w:ascii="Arial Narrow" w:hAnsi="Arial Narrow" w:cstheme="minorHAnsi"/>
        </w:rPr>
        <w:t>del</w:t>
      </w:r>
      <w:r w:rsidRPr="00D4151F">
        <w:rPr>
          <w:rFonts w:ascii="Arial Narrow" w:hAnsi="Arial Narrow" w:cstheme="minorHAnsi"/>
          <w:spacing w:val="-3"/>
        </w:rPr>
        <w:t xml:space="preserve"> </w:t>
      </w:r>
      <w:r w:rsidRPr="00D4151F">
        <w:rPr>
          <w:rFonts w:ascii="Arial Narrow" w:hAnsi="Arial Narrow" w:cstheme="minorHAnsi"/>
        </w:rPr>
        <w:t>verbale</w:t>
      </w:r>
      <w:r w:rsidRPr="00D4151F">
        <w:rPr>
          <w:rFonts w:ascii="Arial Narrow" w:hAnsi="Arial Narrow" w:cstheme="minorHAnsi"/>
          <w:spacing w:val="-3"/>
        </w:rPr>
        <w:t xml:space="preserve"> </w:t>
      </w:r>
      <w:r w:rsidRPr="00D4151F">
        <w:rPr>
          <w:rFonts w:ascii="Arial Narrow" w:hAnsi="Arial Narrow" w:cstheme="minorHAnsi"/>
        </w:rPr>
        <w:t>di</w:t>
      </w:r>
      <w:r w:rsidRPr="00D4151F">
        <w:rPr>
          <w:rFonts w:ascii="Arial Narrow" w:hAnsi="Arial Narrow" w:cstheme="minorHAnsi"/>
          <w:spacing w:val="-4"/>
        </w:rPr>
        <w:t xml:space="preserve"> </w:t>
      </w:r>
      <w:r w:rsidRPr="00D4151F">
        <w:rPr>
          <w:rFonts w:ascii="Arial Narrow" w:hAnsi="Arial Narrow" w:cstheme="minorHAnsi"/>
        </w:rPr>
        <w:t>consegna</w:t>
      </w:r>
      <w:r w:rsidRPr="00D4151F">
        <w:rPr>
          <w:rFonts w:ascii="Arial Narrow" w:hAnsi="Arial Narrow" w:cstheme="minorHAnsi"/>
          <w:spacing w:val="-6"/>
        </w:rPr>
        <w:t xml:space="preserve"> </w:t>
      </w:r>
      <w:r w:rsidRPr="00D4151F">
        <w:rPr>
          <w:rFonts w:ascii="Arial Narrow" w:hAnsi="Arial Narrow" w:cstheme="minorHAnsi"/>
        </w:rPr>
        <w:t>è</w:t>
      </w:r>
      <w:r w:rsidRPr="00D4151F">
        <w:rPr>
          <w:rFonts w:ascii="Arial Narrow" w:hAnsi="Arial Narrow" w:cstheme="minorHAnsi"/>
          <w:spacing w:val="-3"/>
        </w:rPr>
        <w:t xml:space="preserve"> </w:t>
      </w:r>
      <w:r w:rsidRPr="00D4151F">
        <w:rPr>
          <w:rFonts w:ascii="Arial Narrow" w:hAnsi="Arial Narrow" w:cstheme="minorHAnsi"/>
        </w:rPr>
        <w:t>subordinata</w:t>
      </w:r>
      <w:r w:rsidRPr="00D4151F">
        <w:rPr>
          <w:rFonts w:ascii="Arial Narrow" w:hAnsi="Arial Narrow" w:cstheme="minorHAnsi"/>
          <w:spacing w:val="-2"/>
        </w:rPr>
        <w:t xml:space="preserve"> </w:t>
      </w:r>
      <w:r w:rsidRPr="00D4151F">
        <w:rPr>
          <w:rFonts w:ascii="Arial Narrow" w:hAnsi="Arial Narrow" w:cstheme="minorHAnsi"/>
        </w:rPr>
        <w:t>a tale positivo accertamento, in assenza del quale il verbale di consegna è inefficace e i lavori non possono essere iniziati.</w:t>
      </w:r>
    </w:p>
    <w:p w14:paraId="32983385" w14:textId="5E9B3738" w:rsidR="00196822" w:rsidRPr="00D4151F" w:rsidRDefault="002E0D3D" w:rsidP="009A06E8">
      <w:pPr>
        <w:pStyle w:val="Paragrafoelenco"/>
        <w:numPr>
          <w:ilvl w:val="0"/>
          <w:numId w:val="63"/>
        </w:numPr>
        <w:tabs>
          <w:tab w:val="left" w:pos="397"/>
        </w:tabs>
        <w:spacing w:before="0" w:line="276" w:lineRule="auto"/>
        <w:ind w:left="426" w:right="134"/>
        <w:rPr>
          <w:rFonts w:ascii="Arial Narrow" w:hAnsi="Arial Narrow" w:cstheme="minorHAnsi"/>
        </w:rPr>
      </w:pPr>
      <w:r w:rsidRPr="00F3050C">
        <w:rPr>
          <w:rFonts w:ascii="Arial Narrow" w:hAnsi="Arial Narrow" w:cstheme="minorHAnsi"/>
        </w:rPr>
        <w:t xml:space="preserve">Le disposizioni sulla consegna </w:t>
      </w:r>
      <w:r w:rsidR="006E5CCC" w:rsidRPr="00F3050C">
        <w:rPr>
          <w:rFonts w:ascii="Arial Narrow" w:hAnsi="Arial Narrow" w:cstheme="minorHAnsi"/>
        </w:rPr>
        <w:t>dei lavori</w:t>
      </w:r>
      <w:r w:rsidRPr="00A77E4B">
        <w:rPr>
          <w:rFonts w:ascii="Arial Narrow" w:hAnsi="Arial Narrow" w:cstheme="minorHAnsi"/>
        </w:rPr>
        <w:t xml:space="preserve"> si applicano anche alle singole consegne frazionate, in presenza di temporanea indisponibilità di aree ed immobili;</w:t>
      </w:r>
      <w:r w:rsidR="002E49E0" w:rsidRPr="00A77E4B">
        <w:rPr>
          <w:rFonts w:ascii="Arial Narrow" w:hAnsi="Arial Narrow" w:cstheme="minorHAnsi"/>
        </w:rPr>
        <w:t xml:space="preserve"> n</w:t>
      </w:r>
      <w:r w:rsidR="002E49E0" w:rsidRPr="00A77E4B">
        <w:rPr>
          <w:rFonts w:ascii="Arial Narrow" w:eastAsiaTheme="minorHAnsi" w:hAnsi="Arial Narrow" w:cs="Times New Roman"/>
          <w:lang w:eastAsia="en-US" w:bidi="ar-SA"/>
        </w:rPr>
        <w:t>ei casi di consegna parziale, la data di consegna a tutti gli effetti di legge è quella dell</w:t>
      </w:r>
      <w:r w:rsidR="00BC1D58">
        <w:rPr>
          <w:rFonts w:ascii="Arial Narrow" w:eastAsiaTheme="minorHAnsi" w:hAnsi="Arial Narrow" w:cs="Times New Roman"/>
          <w:lang w:eastAsia="en-US" w:bidi="ar-SA"/>
        </w:rPr>
        <w:t>’</w:t>
      </w:r>
      <w:r w:rsidR="002E49E0" w:rsidRPr="00A77E4B">
        <w:rPr>
          <w:rFonts w:ascii="Arial Narrow" w:eastAsiaTheme="minorHAnsi" w:hAnsi="Arial Narrow" w:cs="Times New Roman"/>
          <w:lang w:eastAsia="en-US" w:bidi="ar-SA"/>
        </w:rPr>
        <w:t xml:space="preserve">ultimo verbale di consegna parziale redatto dal direttore dei lavori. Quando il direttore dei lavori </w:t>
      </w:r>
      <w:r w:rsidR="002E49E0" w:rsidRPr="00D4151F">
        <w:rPr>
          <w:rFonts w:ascii="Arial Narrow" w:eastAsiaTheme="minorHAnsi" w:hAnsi="Arial Narrow" w:cs="Times New Roman"/>
          <w:lang w:eastAsia="en-US" w:bidi="ar-SA"/>
        </w:rPr>
        <w:t>provvede alla consegna d</w:t>
      </w:r>
      <w:r w:rsidR="00BC1D58" w:rsidRPr="00D4151F">
        <w:rPr>
          <w:rFonts w:ascii="Arial Narrow" w:eastAsiaTheme="minorHAnsi" w:hAnsi="Arial Narrow" w:cs="Times New Roman"/>
          <w:lang w:eastAsia="en-US" w:bidi="ar-SA"/>
        </w:rPr>
        <w:t>’</w:t>
      </w:r>
      <w:r w:rsidR="002E49E0" w:rsidRPr="00D4151F">
        <w:rPr>
          <w:rFonts w:ascii="Arial Narrow" w:eastAsiaTheme="minorHAnsi" w:hAnsi="Arial Narrow" w:cs="Times New Roman"/>
          <w:lang w:eastAsia="en-US" w:bidi="ar-SA"/>
        </w:rPr>
        <w:t>urgenza, il verbale di consegna indica, altresì, le lavorazioni che l</w:t>
      </w:r>
      <w:r w:rsidR="00BC1D58" w:rsidRPr="00D4151F">
        <w:rPr>
          <w:rFonts w:ascii="Arial Narrow" w:eastAsiaTheme="minorHAnsi" w:hAnsi="Arial Narrow" w:cs="Times New Roman"/>
          <w:lang w:eastAsia="en-US" w:bidi="ar-SA"/>
        </w:rPr>
        <w:t>’</w:t>
      </w:r>
      <w:r w:rsidR="002E49E0" w:rsidRPr="00D4151F">
        <w:rPr>
          <w:rFonts w:ascii="Arial Narrow" w:eastAsiaTheme="minorHAnsi" w:hAnsi="Arial Narrow" w:cs="Times New Roman"/>
          <w:lang w:eastAsia="en-US" w:bidi="ar-SA"/>
        </w:rPr>
        <w:t>esecutore deve immediatamente eseguire, comprese le opere provvisionali.</w:t>
      </w:r>
    </w:p>
    <w:p w14:paraId="5E20AA50" w14:textId="1D2B067F" w:rsidR="00196822" w:rsidRPr="00D4151F" w:rsidRDefault="002E0D3D" w:rsidP="009A06E8">
      <w:pPr>
        <w:pStyle w:val="Paragrafoelenco"/>
        <w:numPr>
          <w:ilvl w:val="0"/>
          <w:numId w:val="63"/>
        </w:numPr>
        <w:tabs>
          <w:tab w:val="left" w:pos="397"/>
        </w:tabs>
        <w:spacing w:before="0" w:line="276" w:lineRule="auto"/>
        <w:ind w:left="426" w:right="134"/>
        <w:rPr>
          <w:rFonts w:ascii="Arial Narrow" w:hAnsi="Arial Narrow" w:cstheme="minorHAnsi"/>
        </w:rPr>
      </w:pPr>
      <w:r w:rsidRPr="00D4151F">
        <w:rPr>
          <w:rFonts w:ascii="Arial Narrow" w:hAnsi="Arial Narrow" w:cstheme="minorHAnsi"/>
        </w:rPr>
        <w:t>L</w:t>
      </w:r>
      <w:r w:rsidR="00BC1D58" w:rsidRPr="00D4151F">
        <w:rPr>
          <w:rFonts w:ascii="Arial Narrow" w:hAnsi="Arial Narrow" w:cstheme="minorHAnsi"/>
        </w:rPr>
        <w:t>’</w:t>
      </w:r>
      <w:r w:rsidRPr="00D4151F">
        <w:rPr>
          <w:rFonts w:ascii="Arial Narrow" w:hAnsi="Arial Narrow" w:cstheme="minorHAnsi"/>
        </w:rPr>
        <w:t>impresa, al momento della consegna dei lavori, deve acquisire dal coordinatore per la sicurezza in fase di progettazione,</w:t>
      </w:r>
      <w:r w:rsidRPr="00D4151F">
        <w:rPr>
          <w:rFonts w:ascii="Arial Narrow" w:hAnsi="Arial Narrow" w:cstheme="minorHAnsi"/>
          <w:spacing w:val="-15"/>
        </w:rPr>
        <w:t xml:space="preserve"> </w:t>
      </w:r>
      <w:r w:rsidRPr="00D4151F">
        <w:rPr>
          <w:rFonts w:ascii="Arial Narrow" w:hAnsi="Arial Narrow" w:cstheme="minorHAnsi"/>
        </w:rPr>
        <w:t>la</w:t>
      </w:r>
      <w:r w:rsidRPr="00D4151F">
        <w:rPr>
          <w:rFonts w:ascii="Arial Narrow" w:hAnsi="Arial Narrow" w:cstheme="minorHAnsi"/>
          <w:spacing w:val="-9"/>
        </w:rPr>
        <w:t xml:space="preserve"> </w:t>
      </w:r>
      <w:r w:rsidRPr="00D4151F">
        <w:rPr>
          <w:rFonts w:ascii="Arial Narrow" w:hAnsi="Arial Narrow" w:cstheme="minorHAnsi"/>
        </w:rPr>
        <w:t>dichiarazione</w:t>
      </w:r>
      <w:r w:rsidRPr="00D4151F">
        <w:rPr>
          <w:rFonts w:ascii="Arial Narrow" w:hAnsi="Arial Narrow" w:cstheme="minorHAnsi"/>
          <w:spacing w:val="-9"/>
        </w:rPr>
        <w:t xml:space="preserve"> </w:t>
      </w:r>
      <w:r w:rsidRPr="00D4151F">
        <w:rPr>
          <w:rFonts w:ascii="Arial Narrow" w:hAnsi="Arial Narrow" w:cstheme="minorHAnsi"/>
        </w:rPr>
        <w:t>di</w:t>
      </w:r>
      <w:r w:rsidRPr="00D4151F">
        <w:rPr>
          <w:rFonts w:ascii="Arial Narrow" w:hAnsi="Arial Narrow" w:cstheme="minorHAnsi"/>
          <w:spacing w:val="-8"/>
        </w:rPr>
        <w:t xml:space="preserve"> </w:t>
      </w:r>
      <w:r w:rsidRPr="00D4151F">
        <w:rPr>
          <w:rFonts w:ascii="Arial Narrow" w:hAnsi="Arial Narrow" w:cstheme="minorHAnsi"/>
        </w:rPr>
        <w:t>esenzione</w:t>
      </w:r>
      <w:r w:rsidRPr="00D4151F">
        <w:rPr>
          <w:rFonts w:ascii="Arial Narrow" w:hAnsi="Arial Narrow" w:cstheme="minorHAnsi"/>
          <w:spacing w:val="-9"/>
        </w:rPr>
        <w:t xml:space="preserve"> </w:t>
      </w:r>
      <w:r w:rsidRPr="00D4151F">
        <w:rPr>
          <w:rFonts w:ascii="Arial Narrow" w:hAnsi="Arial Narrow" w:cstheme="minorHAnsi"/>
        </w:rPr>
        <w:t>del</w:t>
      </w:r>
      <w:r w:rsidRPr="00D4151F">
        <w:rPr>
          <w:rFonts w:ascii="Arial Narrow" w:hAnsi="Arial Narrow" w:cstheme="minorHAnsi"/>
          <w:spacing w:val="-8"/>
        </w:rPr>
        <w:t xml:space="preserve"> </w:t>
      </w:r>
      <w:r w:rsidRPr="00D4151F">
        <w:rPr>
          <w:rFonts w:ascii="Arial Narrow" w:hAnsi="Arial Narrow" w:cstheme="minorHAnsi"/>
        </w:rPr>
        <w:t>sito</w:t>
      </w:r>
      <w:r w:rsidRPr="00D4151F">
        <w:rPr>
          <w:rFonts w:ascii="Arial Narrow" w:hAnsi="Arial Narrow" w:cstheme="minorHAnsi"/>
          <w:spacing w:val="-9"/>
        </w:rPr>
        <w:t xml:space="preserve"> </w:t>
      </w:r>
      <w:r w:rsidRPr="00D4151F">
        <w:rPr>
          <w:rFonts w:ascii="Arial Narrow" w:hAnsi="Arial Narrow" w:cstheme="minorHAnsi"/>
        </w:rPr>
        <w:t>dalle</w:t>
      </w:r>
      <w:r w:rsidRPr="00D4151F">
        <w:rPr>
          <w:rFonts w:ascii="Arial Narrow" w:hAnsi="Arial Narrow" w:cstheme="minorHAnsi"/>
          <w:spacing w:val="-10"/>
        </w:rPr>
        <w:t xml:space="preserve"> </w:t>
      </w:r>
      <w:r w:rsidRPr="00D4151F">
        <w:rPr>
          <w:rFonts w:ascii="Arial Narrow" w:hAnsi="Arial Narrow" w:cstheme="minorHAnsi"/>
        </w:rPr>
        <w:t>operazioni</w:t>
      </w:r>
      <w:r w:rsidRPr="00D4151F">
        <w:rPr>
          <w:rFonts w:ascii="Arial Narrow" w:hAnsi="Arial Narrow" w:cstheme="minorHAnsi"/>
          <w:spacing w:val="-11"/>
        </w:rPr>
        <w:t xml:space="preserve"> </w:t>
      </w:r>
      <w:r w:rsidRPr="00D4151F">
        <w:rPr>
          <w:rFonts w:ascii="Arial Narrow" w:hAnsi="Arial Narrow" w:cstheme="minorHAnsi"/>
        </w:rPr>
        <w:t>di</w:t>
      </w:r>
      <w:r w:rsidRPr="00D4151F">
        <w:rPr>
          <w:rFonts w:ascii="Arial Narrow" w:hAnsi="Arial Narrow" w:cstheme="minorHAnsi"/>
          <w:spacing w:val="-8"/>
        </w:rPr>
        <w:t xml:space="preserve"> </w:t>
      </w:r>
      <w:r w:rsidRPr="00D4151F">
        <w:rPr>
          <w:rFonts w:ascii="Arial Narrow" w:hAnsi="Arial Narrow" w:cstheme="minorHAnsi"/>
        </w:rPr>
        <w:t>bonifica</w:t>
      </w:r>
      <w:r w:rsidRPr="00D4151F">
        <w:rPr>
          <w:rFonts w:ascii="Arial Narrow" w:hAnsi="Arial Narrow" w:cstheme="minorHAnsi"/>
          <w:spacing w:val="-9"/>
        </w:rPr>
        <w:t xml:space="preserve"> </w:t>
      </w:r>
      <w:r w:rsidRPr="00D4151F">
        <w:rPr>
          <w:rFonts w:ascii="Arial Narrow" w:hAnsi="Arial Narrow" w:cstheme="minorHAnsi"/>
        </w:rPr>
        <w:t>bellica</w:t>
      </w:r>
      <w:r w:rsidRPr="00D4151F">
        <w:rPr>
          <w:rFonts w:ascii="Arial Narrow" w:hAnsi="Arial Narrow" w:cstheme="minorHAnsi"/>
          <w:spacing w:val="-9"/>
        </w:rPr>
        <w:t xml:space="preserve"> </w:t>
      </w:r>
      <w:r w:rsidRPr="00D4151F">
        <w:rPr>
          <w:rFonts w:ascii="Arial Narrow" w:hAnsi="Arial Narrow" w:cstheme="minorHAnsi"/>
        </w:rPr>
        <w:t>o,</w:t>
      </w:r>
      <w:r w:rsidRPr="00D4151F">
        <w:rPr>
          <w:rFonts w:ascii="Arial Narrow" w:hAnsi="Arial Narrow" w:cstheme="minorHAnsi"/>
          <w:spacing w:val="-15"/>
        </w:rPr>
        <w:t xml:space="preserve"> </w:t>
      </w:r>
      <w:r w:rsidRPr="00D4151F">
        <w:rPr>
          <w:rFonts w:ascii="Arial Narrow" w:hAnsi="Arial Narrow" w:cstheme="minorHAnsi"/>
        </w:rPr>
        <w:t>in</w:t>
      </w:r>
      <w:r w:rsidRPr="00D4151F">
        <w:rPr>
          <w:rFonts w:ascii="Arial Narrow" w:hAnsi="Arial Narrow" w:cstheme="minorHAnsi"/>
          <w:spacing w:val="-13"/>
        </w:rPr>
        <w:t xml:space="preserve"> </w:t>
      </w:r>
      <w:r w:rsidRPr="00D4151F">
        <w:rPr>
          <w:rFonts w:ascii="Arial Narrow" w:hAnsi="Arial Narrow" w:cstheme="minorHAnsi"/>
        </w:rPr>
        <w:t>alternativa,</w:t>
      </w:r>
      <w:r w:rsidRPr="00D4151F">
        <w:rPr>
          <w:rFonts w:ascii="Arial Narrow" w:hAnsi="Arial Narrow" w:cstheme="minorHAnsi"/>
          <w:spacing w:val="-14"/>
        </w:rPr>
        <w:t xml:space="preserve"> </w:t>
      </w:r>
      <w:r w:rsidRPr="00D4151F">
        <w:rPr>
          <w:rFonts w:ascii="Arial Narrow" w:hAnsi="Arial Narrow" w:cstheme="minorHAnsi"/>
        </w:rPr>
        <w:t>l</w:t>
      </w:r>
      <w:r w:rsidR="00BC1D58" w:rsidRPr="00D4151F">
        <w:rPr>
          <w:rFonts w:ascii="Arial Narrow" w:hAnsi="Arial Narrow" w:cstheme="minorHAnsi"/>
        </w:rPr>
        <w:t>’</w:t>
      </w:r>
      <w:r w:rsidRPr="00D4151F">
        <w:rPr>
          <w:rFonts w:ascii="Arial Narrow" w:hAnsi="Arial Narrow" w:cstheme="minorHAnsi"/>
        </w:rPr>
        <w:t>attestazione di</w:t>
      </w:r>
      <w:r w:rsidRPr="00D4151F">
        <w:rPr>
          <w:rFonts w:ascii="Arial Narrow" w:hAnsi="Arial Narrow" w:cstheme="minorHAnsi"/>
          <w:spacing w:val="-13"/>
        </w:rPr>
        <w:t xml:space="preserve"> </w:t>
      </w:r>
      <w:r w:rsidRPr="00D4151F">
        <w:rPr>
          <w:rFonts w:ascii="Arial Narrow" w:hAnsi="Arial Narrow" w:cstheme="minorHAnsi"/>
        </w:rPr>
        <w:t>liberatoria</w:t>
      </w:r>
      <w:r w:rsidRPr="00D4151F">
        <w:rPr>
          <w:rFonts w:ascii="Arial Narrow" w:hAnsi="Arial Narrow" w:cstheme="minorHAnsi"/>
          <w:spacing w:val="-12"/>
        </w:rPr>
        <w:t xml:space="preserve"> </w:t>
      </w:r>
      <w:r w:rsidRPr="00D4151F">
        <w:rPr>
          <w:rFonts w:ascii="Arial Narrow" w:hAnsi="Arial Narrow" w:cstheme="minorHAnsi"/>
        </w:rPr>
        <w:t>rilasciata</w:t>
      </w:r>
      <w:r w:rsidRPr="00D4151F">
        <w:rPr>
          <w:rFonts w:ascii="Arial Narrow" w:hAnsi="Arial Narrow" w:cstheme="minorHAnsi"/>
          <w:spacing w:val="-15"/>
        </w:rPr>
        <w:t xml:space="preserve"> </w:t>
      </w:r>
      <w:r w:rsidRPr="00D4151F">
        <w:rPr>
          <w:rFonts w:ascii="Arial Narrow" w:hAnsi="Arial Narrow" w:cstheme="minorHAnsi"/>
        </w:rPr>
        <w:t>dalla</w:t>
      </w:r>
      <w:r w:rsidRPr="00D4151F">
        <w:rPr>
          <w:rFonts w:ascii="Arial Narrow" w:hAnsi="Arial Narrow" w:cstheme="minorHAnsi"/>
          <w:spacing w:val="-11"/>
        </w:rPr>
        <w:t xml:space="preserve"> </w:t>
      </w:r>
      <w:r w:rsidRPr="00D4151F">
        <w:rPr>
          <w:rFonts w:ascii="Arial Narrow" w:hAnsi="Arial Narrow" w:cstheme="minorHAnsi"/>
        </w:rPr>
        <w:t>competente</w:t>
      </w:r>
      <w:r w:rsidRPr="00D4151F">
        <w:rPr>
          <w:rFonts w:ascii="Arial Narrow" w:hAnsi="Arial Narrow" w:cstheme="minorHAnsi"/>
          <w:spacing w:val="-11"/>
        </w:rPr>
        <w:t xml:space="preserve"> </w:t>
      </w:r>
      <w:r w:rsidRPr="00D4151F">
        <w:rPr>
          <w:rFonts w:ascii="Arial Narrow" w:hAnsi="Arial Narrow" w:cstheme="minorHAnsi"/>
        </w:rPr>
        <w:t>autorità</w:t>
      </w:r>
      <w:r w:rsidRPr="00D4151F">
        <w:rPr>
          <w:rFonts w:ascii="Arial Narrow" w:hAnsi="Arial Narrow" w:cstheme="minorHAnsi"/>
          <w:spacing w:val="-11"/>
        </w:rPr>
        <w:t xml:space="preserve"> </w:t>
      </w:r>
      <w:r w:rsidRPr="00D4151F">
        <w:rPr>
          <w:rFonts w:ascii="Arial Narrow" w:hAnsi="Arial Narrow" w:cstheme="minorHAnsi"/>
        </w:rPr>
        <w:t>militare</w:t>
      </w:r>
      <w:r w:rsidRPr="00D4151F">
        <w:rPr>
          <w:rFonts w:ascii="Arial Narrow" w:hAnsi="Arial Narrow" w:cstheme="minorHAnsi"/>
          <w:spacing w:val="-11"/>
        </w:rPr>
        <w:t xml:space="preserve"> </w:t>
      </w:r>
      <w:r w:rsidRPr="00D4151F">
        <w:rPr>
          <w:rFonts w:ascii="Arial Narrow" w:hAnsi="Arial Narrow" w:cstheme="minorHAnsi"/>
        </w:rPr>
        <w:t>dell</w:t>
      </w:r>
      <w:r w:rsidR="00BC1D58" w:rsidRPr="00D4151F">
        <w:rPr>
          <w:rFonts w:ascii="Arial Narrow" w:hAnsi="Arial Narrow" w:cstheme="minorHAnsi"/>
        </w:rPr>
        <w:t>’</w:t>
      </w:r>
      <w:r w:rsidRPr="00D4151F">
        <w:rPr>
          <w:rFonts w:ascii="Arial Narrow" w:hAnsi="Arial Narrow" w:cstheme="minorHAnsi"/>
        </w:rPr>
        <w:t>avvenuta</w:t>
      </w:r>
      <w:r w:rsidRPr="00D4151F">
        <w:rPr>
          <w:rFonts w:ascii="Arial Narrow" w:hAnsi="Arial Narrow" w:cstheme="minorHAnsi"/>
          <w:spacing w:val="-15"/>
        </w:rPr>
        <w:t xml:space="preserve"> </w:t>
      </w:r>
      <w:r w:rsidRPr="00D4151F">
        <w:rPr>
          <w:rFonts w:ascii="Arial Narrow" w:hAnsi="Arial Narrow" w:cstheme="minorHAnsi"/>
        </w:rPr>
        <w:t>conclusione</w:t>
      </w:r>
      <w:r w:rsidRPr="00D4151F">
        <w:rPr>
          <w:rFonts w:ascii="Arial Narrow" w:hAnsi="Arial Narrow" w:cstheme="minorHAnsi"/>
          <w:spacing w:val="-14"/>
        </w:rPr>
        <w:t xml:space="preserve"> </w:t>
      </w:r>
      <w:r w:rsidRPr="00D4151F">
        <w:rPr>
          <w:rFonts w:ascii="Arial Narrow" w:hAnsi="Arial Narrow" w:cstheme="minorHAnsi"/>
        </w:rPr>
        <w:t>delle</w:t>
      </w:r>
      <w:r w:rsidRPr="00D4151F">
        <w:rPr>
          <w:rFonts w:ascii="Arial Narrow" w:hAnsi="Arial Narrow" w:cstheme="minorHAnsi"/>
          <w:spacing w:val="-11"/>
        </w:rPr>
        <w:t xml:space="preserve"> </w:t>
      </w:r>
      <w:r w:rsidRPr="00D4151F">
        <w:rPr>
          <w:rFonts w:ascii="Arial Narrow" w:hAnsi="Arial Narrow" w:cstheme="minorHAnsi"/>
        </w:rPr>
        <w:t>operazioni</w:t>
      </w:r>
      <w:r w:rsidRPr="00D4151F">
        <w:rPr>
          <w:rFonts w:ascii="Arial Narrow" w:hAnsi="Arial Narrow" w:cstheme="minorHAnsi"/>
          <w:spacing w:val="-13"/>
        </w:rPr>
        <w:t xml:space="preserve"> </w:t>
      </w:r>
      <w:r w:rsidRPr="00D4151F">
        <w:rPr>
          <w:rFonts w:ascii="Arial Narrow" w:hAnsi="Arial Narrow" w:cstheme="minorHAnsi"/>
        </w:rPr>
        <w:t>di</w:t>
      </w:r>
      <w:r w:rsidRPr="00D4151F">
        <w:rPr>
          <w:rFonts w:ascii="Arial Narrow" w:hAnsi="Arial Narrow" w:cstheme="minorHAnsi"/>
          <w:spacing w:val="-10"/>
        </w:rPr>
        <w:t xml:space="preserve"> </w:t>
      </w:r>
      <w:r w:rsidRPr="00D4151F">
        <w:rPr>
          <w:rFonts w:ascii="Arial Narrow" w:hAnsi="Arial Narrow" w:cstheme="minorHAnsi"/>
        </w:rPr>
        <w:t>bonifica</w:t>
      </w:r>
      <w:r w:rsidRPr="00D4151F">
        <w:rPr>
          <w:rFonts w:ascii="Arial Narrow" w:hAnsi="Arial Narrow" w:cstheme="minorHAnsi"/>
          <w:spacing w:val="-15"/>
        </w:rPr>
        <w:t xml:space="preserve"> </w:t>
      </w:r>
      <w:r w:rsidRPr="00D4151F">
        <w:rPr>
          <w:rFonts w:ascii="Arial Narrow" w:hAnsi="Arial Narrow" w:cstheme="minorHAnsi"/>
        </w:rPr>
        <w:t xml:space="preserve">bellica del sito interessato, ai sensi </w:t>
      </w:r>
      <w:r w:rsidRPr="00D4151F">
        <w:rPr>
          <w:rFonts w:ascii="Arial Narrow" w:hAnsi="Arial Narrow" w:cstheme="minorHAnsi"/>
          <w:spacing w:val="-3"/>
        </w:rPr>
        <w:t xml:space="preserve">del </w:t>
      </w:r>
      <w:r w:rsidRPr="00D4151F">
        <w:rPr>
          <w:rFonts w:ascii="Arial Narrow" w:hAnsi="Arial Narrow" w:cstheme="minorHAnsi"/>
        </w:rPr>
        <w:t>decreto luogotenenziale 12 aprile 1946, n. 320, del decreto legislativo del Capo provvisorio</w:t>
      </w:r>
      <w:r w:rsidRPr="00D4151F">
        <w:rPr>
          <w:rFonts w:ascii="Arial Narrow" w:hAnsi="Arial Narrow" w:cstheme="minorHAnsi"/>
          <w:spacing w:val="-10"/>
        </w:rPr>
        <w:t xml:space="preserve"> </w:t>
      </w:r>
      <w:r w:rsidRPr="00D4151F">
        <w:rPr>
          <w:rFonts w:ascii="Arial Narrow" w:hAnsi="Arial Narrow" w:cstheme="minorHAnsi"/>
        </w:rPr>
        <w:t>dello</w:t>
      </w:r>
      <w:r w:rsidRPr="00D4151F">
        <w:rPr>
          <w:rFonts w:ascii="Arial Narrow" w:hAnsi="Arial Narrow" w:cstheme="minorHAnsi"/>
          <w:spacing w:val="-9"/>
        </w:rPr>
        <w:t xml:space="preserve"> </w:t>
      </w:r>
      <w:r w:rsidRPr="00D4151F">
        <w:rPr>
          <w:rFonts w:ascii="Arial Narrow" w:hAnsi="Arial Narrow" w:cstheme="minorHAnsi"/>
        </w:rPr>
        <w:t>Stato</w:t>
      </w:r>
      <w:r w:rsidRPr="00D4151F">
        <w:rPr>
          <w:rFonts w:ascii="Arial Narrow" w:hAnsi="Arial Narrow" w:cstheme="minorHAnsi"/>
          <w:spacing w:val="-9"/>
        </w:rPr>
        <w:t xml:space="preserve"> </w:t>
      </w:r>
      <w:r w:rsidRPr="00D4151F">
        <w:rPr>
          <w:rFonts w:ascii="Arial Narrow" w:hAnsi="Arial Narrow" w:cstheme="minorHAnsi"/>
        </w:rPr>
        <w:t>1</w:t>
      </w:r>
      <w:r w:rsidRPr="00D4151F">
        <w:rPr>
          <w:rFonts w:ascii="Arial Narrow" w:hAnsi="Arial Narrow" w:cstheme="minorHAnsi"/>
          <w:spacing w:val="-9"/>
        </w:rPr>
        <w:t xml:space="preserve"> </w:t>
      </w:r>
      <w:r w:rsidRPr="00D4151F">
        <w:rPr>
          <w:rFonts w:ascii="Arial Narrow" w:hAnsi="Arial Narrow" w:cstheme="minorHAnsi"/>
        </w:rPr>
        <w:t>novembre</w:t>
      </w:r>
      <w:r w:rsidRPr="00D4151F">
        <w:rPr>
          <w:rFonts w:ascii="Arial Narrow" w:hAnsi="Arial Narrow" w:cstheme="minorHAnsi"/>
          <w:spacing w:val="-9"/>
        </w:rPr>
        <w:t xml:space="preserve"> </w:t>
      </w:r>
      <w:r w:rsidRPr="00D4151F">
        <w:rPr>
          <w:rFonts w:ascii="Arial Narrow" w:hAnsi="Arial Narrow" w:cstheme="minorHAnsi"/>
        </w:rPr>
        <w:t>1947,</w:t>
      </w:r>
      <w:r w:rsidRPr="00D4151F">
        <w:rPr>
          <w:rFonts w:ascii="Arial Narrow" w:hAnsi="Arial Narrow" w:cstheme="minorHAnsi"/>
          <w:spacing w:val="-10"/>
        </w:rPr>
        <w:t xml:space="preserve"> </w:t>
      </w:r>
      <w:r w:rsidRPr="00D4151F">
        <w:rPr>
          <w:rFonts w:ascii="Arial Narrow" w:hAnsi="Arial Narrow" w:cstheme="minorHAnsi"/>
        </w:rPr>
        <w:t>n.</w:t>
      </w:r>
      <w:r w:rsidRPr="00D4151F">
        <w:rPr>
          <w:rFonts w:ascii="Arial Narrow" w:hAnsi="Arial Narrow" w:cstheme="minorHAnsi"/>
          <w:spacing w:val="-10"/>
        </w:rPr>
        <w:t xml:space="preserve"> </w:t>
      </w:r>
      <w:r w:rsidRPr="00D4151F">
        <w:rPr>
          <w:rFonts w:ascii="Arial Narrow" w:hAnsi="Arial Narrow" w:cstheme="minorHAnsi"/>
        </w:rPr>
        <w:t>1768</w:t>
      </w:r>
      <w:r w:rsidRPr="00D4151F">
        <w:rPr>
          <w:rFonts w:ascii="Arial Narrow" w:hAnsi="Arial Narrow" w:cstheme="minorHAnsi"/>
          <w:spacing w:val="-9"/>
        </w:rPr>
        <w:t xml:space="preserve"> </w:t>
      </w:r>
      <w:r w:rsidRPr="00D4151F">
        <w:rPr>
          <w:rFonts w:ascii="Arial Narrow" w:hAnsi="Arial Narrow" w:cstheme="minorHAnsi"/>
        </w:rPr>
        <w:t>e</w:t>
      </w:r>
      <w:r w:rsidRPr="00D4151F">
        <w:rPr>
          <w:rFonts w:ascii="Arial Narrow" w:hAnsi="Arial Narrow" w:cstheme="minorHAnsi"/>
          <w:spacing w:val="-10"/>
        </w:rPr>
        <w:t xml:space="preserve"> </w:t>
      </w:r>
      <w:r w:rsidRPr="00D4151F">
        <w:rPr>
          <w:rFonts w:ascii="Arial Narrow" w:hAnsi="Arial Narrow" w:cstheme="minorHAnsi"/>
        </w:rPr>
        <w:t>del</w:t>
      </w:r>
      <w:r w:rsidRPr="00D4151F">
        <w:rPr>
          <w:rFonts w:ascii="Arial Narrow" w:hAnsi="Arial Narrow" w:cstheme="minorHAnsi"/>
          <w:spacing w:val="-7"/>
        </w:rPr>
        <w:t xml:space="preserve"> </w:t>
      </w:r>
      <w:r w:rsidRPr="00D4151F">
        <w:rPr>
          <w:rFonts w:ascii="Arial Narrow" w:hAnsi="Arial Narrow" w:cstheme="minorHAnsi"/>
        </w:rPr>
        <w:t>Regolamento</w:t>
      </w:r>
      <w:r w:rsidRPr="00D4151F">
        <w:rPr>
          <w:rFonts w:ascii="Arial Narrow" w:hAnsi="Arial Narrow" w:cstheme="minorHAnsi"/>
          <w:spacing w:val="-9"/>
        </w:rPr>
        <w:t xml:space="preserve"> </w:t>
      </w:r>
      <w:r w:rsidRPr="00D4151F">
        <w:rPr>
          <w:rFonts w:ascii="Arial Narrow" w:hAnsi="Arial Narrow" w:cstheme="minorHAnsi"/>
        </w:rPr>
        <w:t>approvato</w:t>
      </w:r>
      <w:r w:rsidRPr="00D4151F">
        <w:rPr>
          <w:rFonts w:ascii="Arial Narrow" w:hAnsi="Arial Narrow" w:cstheme="minorHAnsi"/>
          <w:spacing w:val="-9"/>
        </w:rPr>
        <w:t xml:space="preserve"> </w:t>
      </w:r>
      <w:r w:rsidRPr="00D4151F">
        <w:rPr>
          <w:rFonts w:ascii="Arial Narrow" w:hAnsi="Arial Narrow" w:cstheme="minorHAnsi"/>
        </w:rPr>
        <w:t>con</w:t>
      </w:r>
      <w:r w:rsidRPr="00D4151F">
        <w:rPr>
          <w:rFonts w:ascii="Arial Narrow" w:hAnsi="Arial Narrow" w:cstheme="minorHAnsi"/>
          <w:spacing w:val="1"/>
        </w:rPr>
        <w:t xml:space="preserve"> </w:t>
      </w:r>
      <w:r w:rsidRPr="00D4151F">
        <w:rPr>
          <w:rFonts w:ascii="Arial Narrow" w:hAnsi="Arial Narrow" w:cstheme="minorHAnsi"/>
        </w:rPr>
        <w:t>D.P.R.</w:t>
      </w:r>
      <w:r w:rsidRPr="00D4151F">
        <w:rPr>
          <w:rFonts w:ascii="Arial Narrow" w:hAnsi="Arial Narrow" w:cstheme="minorHAnsi"/>
          <w:spacing w:val="-9"/>
        </w:rPr>
        <w:t xml:space="preserve"> </w:t>
      </w:r>
      <w:r w:rsidRPr="00D4151F">
        <w:rPr>
          <w:rFonts w:ascii="Arial Narrow" w:hAnsi="Arial Narrow" w:cstheme="minorHAnsi"/>
        </w:rPr>
        <w:t>5</w:t>
      </w:r>
      <w:r w:rsidRPr="00D4151F">
        <w:rPr>
          <w:rFonts w:ascii="Arial Narrow" w:hAnsi="Arial Narrow" w:cstheme="minorHAnsi"/>
          <w:spacing w:val="-9"/>
        </w:rPr>
        <w:t xml:space="preserve"> </w:t>
      </w:r>
      <w:r w:rsidRPr="00D4151F">
        <w:rPr>
          <w:rFonts w:ascii="Arial Narrow" w:hAnsi="Arial Narrow" w:cstheme="minorHAnsi"/>
        </w:rPr>
        <w:t>dicembre</w:t>
      </w:r>
      <w:r w:rsidRPr="00D4151F">
        <w:rPr>
          <w:rFonts w:ascii="Arial Narrow" w:hAnsi="Arial Narrow" w:cstheme="minorHAnsi"/>
          <w:spacing w:val="-9"/>
        </w:rPr>
        <w:t xml:space="preserve"> </w:t>
      </w:r>
      <w:r w:rsidRPr="00D4151F">
        <w:rPr>
          <w:rFonts w:ascii="Arial Narrow" w:hAnsi="Arial Narrow" w:cstheme="minorHAnsi"/>
        </w:rPr>
        <w:t>1983,</w:t>
      </w:r>
      <w:r w:rsidRPr="00D4151F">
        <w:rPr>
          <w:rFonts w:ascii="Arial Narrow" w:hAnsi="Arial Narrow" w:cstheme="minorHAnsi"/>
          <w:spacing w:val="-10"/>
        </w:rPr>
        <w:t xml:space="preserve"> </w:t>
      </w:r>
      <w:r w:rsidRPr="00D4151F">
        <w:rPr>
          <w:rFonts w:ascii="Arial Narrow" w:hAnsi="Arial Narrow" w:cstheme="minorHAnsi"/>
        </w:rPr>
        <w:t>n.</w:t>
      </w:r>
      <w:r w:rsidRPr="00D4151F">
        <w:rPr>
          <w:rFonts w:ascii="Arial Narrow" w:hAnsi="Arial Narrow" w:cstheme="minorHAnsi"/>
          <w:spacing w:val="-10"/>
        </w:rPr>
        <w:t xml:space="preserve"> </w:t>
      </w:r>
      <w:r w:rsidRPr="00D4151F">
        <w:rPr>
          <w:rFonts w:ascii="Arial Narrow" w:hAnsi="Arial Narrow" w:cstheme="minorHAnsi"/>
        </w:rPr>
        <w:t>939. L</w:t>
      </w:r>
      <w:r w:rsidR="00BC1D58" w:rsidRPr="00D4151F">
        <w:rPr>
          <w:rFonts w:ascii="Arial Narrow" w:hAnsi="Arial Narrow" w:cstheme="minorHAnsi"/>
        </w:rPr>
        <w:t>’</w:t>
      </w:r>
      <w:r w:rsidRPr="00D4151F">
        <w:rPr>
          <w:rFonts w:ascii="Arial Narrow" w:hAnsi="Arial Narrow" w:cstheme="minorHAnsi"/>
        </w:rPr>
        <w:t>eventuale verificarsi di rinvenimenti di ordigni bellici nel corso dei lavori comporta la sospensione immediata degli stessi con la tempestiva di integrazione del piano di sicurezza e coordinamento e dei piani operativi di sicurezza, e l</w:t>
      </w:r>
      <w:r w:rsidR="00BC1D58" w:rsidRPr="00D4151F">
        <w:rPr>
          <w:rFonts w:ascii="Arial Narrow" w:hAnsi="Arial Narrow" w:cstheme="minorHAnsi"/>
        </w:rPr>
        <w:t>’</w:t>
      </w:r>
      <w:r w:rsidRPr="00D4151F">
        <w:rPr>
          <w:rFonts w:ascii="Arial Narrow" w:hAnsi="Arial Narrow" w:cstheme="minorHAnsi"/>
        </w:rPr>
        <w:t>avvio delle operazioni di bonifica ai sensi dell</w:t>
      </w:r>
      <w:r w:rsidR="00BC1D58" w:rsidRPr="00D4151F">
        <w:rPr>
          <w:rFonts w:ascii="Arial Narrow" w:hAnsi="Arial Narrow" w:cstheme="minorHAnsi"/>
        </w:rPr>
        <w:t>’</w:t>
      </w:r>
      <w:r w:rsidRPr="00D4151F">
        <w:rPr>
          <w:rFonts w:ascii="Arial Narrow" w:hAnsi="Arial Narrow" w:cstheme="minorHAnsi"/>
        </w:rPr>
        <w:t xml:space="preserve">articolo 91, </w:t>
      </w:r>
      <w:r w:rsidRPr="00D4151F">
        <w:rPr>
          <w:rFonts w:ascii="Arial Narrow" w:hAnsi="Arial Narrow" w:cstheme="minorHAnsi"/>
          <w:spacing w:val="-3"/>
        </w:rPr>
        <w:t xml:space="preserve">comma </w:t>
      </w:r>
      <w:r w:rsidRPr="00D4151F">
        <w:rPr>
          <w:rFonts w:ascii="Arial Narrow" w:hAnsi="Arial Narrow" w:cstheme="minorHAnsi"/>
        </w:rPr>
        <w:t xml:space="preserve">2-bis, del </w:t>
      </w:r>
      <w:r w:rsidR="00BC1D58" w:rsidRPr="00D4151F">
        <w:rPr>
          <w:rFonts w:ascii="Arial Narrow" w:hAnsi="Arial Narrow" w:cstheme="minorHAnsi"/>
        </w:rPr>
        <w:t>d.lgs.</w:t>
      </w:r>
      <w:r w:rsidRPr="00D4151F">
        <w:rPr>
          <w:rFonts w:ascii="Arial Narrow" w:hAnsi="Arial Narrow" w:cstheme="minorHAnsi"/>
          <w:spacing w:val="9"/>
        </w:rPr>
        <w:t xml:space="preserve"> </w:t>
      </w:r>
      <w:r w:rsidR="00BC1D58" w:rsidRPr="00D4151F">
        <w:rPr>
          <w:rFonts w:ascii="Arial Narrow" w:hAnsi="Arial Narrow" w:cstheme="minorHAnsi"/>
          <w:spacing w:val="9"/>
        </w:rPr>
        <w:t xml:space="preserve">n. </w:t>
      </w:r>
      <w:r w:rsidRPr="00D4151F">
        <w:rPr>
          <w:rFonts w:ascii="Arial Narrow" w:hAnsi="Arial Narrow" w:cstheme="minorHAnsi"/>
        </w:rPr>
        <w:t>81</w:t>
      </w:r>
      <w:r w:rsidR="00BC1D58" w:rsidRPr="00D4151F">
        <w:rPr>
          <w:rFonts w:ascii="Arial Narrow" w:hAnsi="Arial Narrow" w:cstheme="minorHAnsi"/>
        </w:rPr>
        <w:t>/2008</w:t>
      </w:r>
      <w:r w:rsidR="00196822" w:rsidRPr="00D4151F">
        <w:rPr>
          <w:rFonts w:ascii="Arial Narrow" w:hAnsi="Arial Narrow" w:cstheme="minorHAnsi"/>
        </w:rPr>
        <w:t>.</w:t>
      </w:r>
    </w:p>
    <w:p w14:paraId="465C710E" w14:textId="09AF3C29" w:rsidR="00E22F25" w:rsidRPr="00BC1D58" w:rsidRDefault="00E22F25" w:rsidP="009A06E8">
      <w:pPr>
        <w:pStyle w:val="Paragrafoelenco"/>
        <w:numPr>
          <w:ilvl w:val="0"/>
          <w:numId w:val="63"/>
        </w:numPr>
        <w:tabs>
          <w:tab w:val="left" w:pos="397"/>
        </w:tabs>
        <w:spacing w:before="0" w:line="276" w:lineRule="auto"/>
        <w:ind w:left="426" w:right="134"/>
        <w:rPr>
          <w:rFonts w:ascii="Arial Narrow" w:hAnsi="Arial Narrow" w:cstheme="minorHAnsi"/>
        </w:rPr>
      </w:pPr>
      <w:r w:rsidRPr="00A77E4B">
        <w:rPr>
          <w:rFonts w:ascii="Arial Narrow" w:hAnsi="Arial Narrow"/>
        </w:rPr>
        <w:lastRenderedPageBreak/>
        <w:t>La Stazione appaltante può procedere in via d</w:t>
      </w:r>
      <w:r w:rsidR="00BC1D58">
        <w:rPr>
          <w:rFonts w:ascii="Arial Narrow" w:hAnsi="Arial Narrow"/>
        </w:rPr>
        <w:t>’</w:t>
      </w:r>
      <w:r w:rsidRPr="00A77E4B">
        <w:rPr>
          <w:rFonts w:ascii="Arial Narrow" w:hAnsi="Arial Narrow"/>
        </w:rPr>
        <w:t>urgenza alla consegna dei lavori, anche nelle more della stipulazione formale del contratto, ai sensi dell</w:t>
      </w:r>
      <w:r w:rsidR="00BC1D58">
        <w:rPr>
          <w:rFonts w:ascii="Arial Narrow" w:hAnsi="Arial Narrow"/>
        </w:rPr>
        <w:t>’</w:t>
      </w:r>
      <w:r w:rsidRPr="00A77E4B">
        <w:rPr>
          <w:rFonts w:ascii="Arial Narrow" w:hAnsi="Arial Narrow"/>
        </w:rPr>
        <w:t xml:space="preserve">articolo 17, comma 8 e 9 del Codice dei contratti, per motivate ragioni </w:t>
      </w:r>
      <w:r w:rsidR="00D148E4" w:rsidRPr="00A77E4B">
        <w:rPr>
          <w:rFonts w:ascii="Arial Narrow" w:hAnsi="Arial Narrow"/>
        </w:rPr>
        <w:t>ovvero quando ricorrono</w:t>
      </w:r>
      <w:r w:rsidRPr="00A77E4B">
        <w:rPr>
          <w:rFonts w:ascii="Arial Narrow" w:hAnsi="Arial Narrow"/>
        </w:rPr>
        <w:t xml:space="preserve"> eventi oggettivamente imprevedibili, </w:t>
      </w:r>
      <w:r w:rsidR="00D148E4" w:rsidRPr="00A77E4B">
        <w:rPr>
          <w:rFonts w:ascii="Arial Narrow" w:hAnsi="Arial Narrow"/>
        </w:rPr>
        <w:t xml:space="preserve">per evitare </w:t>
      </w:r>
      <w:r w:rsidRPr="00A77E4B">
        <w:rPr>
          <w:rFonts w:ascii="Arial Narrow" w:hAnsi="Arial Narrow"/>
        </w:rPr>
        <w:t>situazioni di pericolo per persone, animali o cose, per l</w:t>
      </w:r>
      <w:r w:rsidR="00BC1D58">
        <w:rPr>
          <w:rFonts w:ascii="Arial Narrow" w:hAnsi="Arial Narrow"/>
        </w:rPr>
        <w:t>’</w:t>
      </w:r>
      <w:r w:rsidRPr="00A77E4B">
        <w:rPr>
          <w:rFonts w:ascii="Arial Narrow" w:hAnsi="Arial Narrow"/>
        </w:rPr>
        <w:t>igiene e la salute pubblica, per il patrimonio storico, artistico, culturale ovvero nei casi in cui la mancata esecuzione immediata della prestazione dedotta nella gara determinerebbe un grave danno all</w:t>
      </w:r>
      <w:r w:rsidR="00BC1D58">
        <w:rPr>
          <w:rFonts w:ascii="Arial Narrow" w:hAnsi="Arial Narrow"/>
        </w:rPr>
        <w:t>’</w:t>
      </w:r>
      <w:r w:rsidRPr="00A77E4B">
        <w:rPr>
          <w:rFonts w:ascii="Arial Narrow" w:hAnsi="Arial Narrow"/>
        </w:rPr>
        <w:t>interesse pubblico che è destinata a soddisfare</w:t>
      </w:r>
      <w:r w:rsidR="00D148E4" w:rsidRPr="00A77E4B">
        <w:rPr>
          <w:rFonts w:ascii="Arial Narrow" w:hAnsi="Arial Narrow"/>
        </w:rPr>
        <w:t>, ivi compresa la perdita di finanziamenti dell</w:t>
      </w:r>
      <w:r w:rsidR="00BC1D58">
        <w:rPr>
          <w:rFonts w:ascii="Arial Narrow" w:hAnsi="Arial Narrow"/>
        </w:rPr>
        <w:t>’</w:t>
      </w:r>
      <w:r w:rsidR="00D148E4" w:rsidRPr="00A77E4B">
        <w:rPr>
          <w:rFonts w:ascii="Arial Narrow" w:hAnsi="Arial Narrow"/>
        </w:rPr>
        <w:t>Unione europea.</w:t>
      </w:r>
    </w:p>
    <w:p w14:paraId="39A8D170" w14:textId="77777777" w:rsidR="00BC1D58" w:rsidRPr="00A77E4B" w:rsidRDefault="00BC1D58" w:rsidP="00FC0BD2">
      <w:pPr>
        <w:pStyle w:val="Paragrafoelenco"/>
        <w:tabs>
          <w:tab w:val="left" w:pos="397"/>
        </w:tabs>
        <w:spacing w:before="0" w:line="276" w:lineRule="auto"/>
        <w:ind w:left="426" w:right="134" w:firstLine="0"/>
        <w:rPr>
          <w:rFonts w:ascii="Arial Narrow" w:hAnsi="Arial Narrow" w:cstheme="minorHAnsi"/>
        </w:rPr>
      </w:pPr>
    </w:p>
    <w:p w14:paraId="24A56DFC" w14:textId="79F70CEA" w:rsidR="00B32A77" w:rsidRPr="00A77E4B" w:rsidRDefault="002E0D3D" w:rsidP="00FC0BD2">
      <w:pPr>
        <w:pStyle w:val="Titolo2"/>
        <w:spacing w:before="0" w:line="276" w:lineRule="auto"/>
        <w:ind w:hanging="786"/>
        <w:rPr>
          <w:sz w:val="22"/>
          <w:szCs w:val="22"/>
        </w:rPr>
      </w:pPr>
      <w:bookmarkStart w:id="33" w:name="_Toc138237010"/>
      <w:bookmarkStart w:id="34" w:name="_Toc161918826"/>
      <w:r w:rsidRPr="00A77E4B">
        <w:rPr>
          <w:sz w:val="22"/>
          <w:szCs w:val="22"/>
        </w:rPr>
        <w:t>Termini per l</w:t>
      </w:r>
      <w:r w:rsidR="00BC1D58">
        <w:rPr>
          <w:sz w:val="22"/>
          <w:szCs w:val="22"/>
        </w:rPr>
        <w:t>’</w:t>
      </w:r>
      <w:r w:rsidRPr="00A77E4B">
        <w:rPr>
          <w:sz w:val="22"/>
          <w:szCs w:val="22"/>
        </w:rPr>
        <w:t>ultimazione dei lavori</w:t>
      </w:r>
      <w:bookmarkEnd w:id="33"/>
      <w:bookmarkEnd w:id="34"/>
    </w:p>
    <w:p w14:paraId="797911D1" w14:textId="3858A8C7" w:rsidR="00B32A77" w:rsidRPr="00A77E4B" w:rsidRDefault="002E0D3D" w:rsidP="009A06E8">
      <w:pPr>
        <w:pStyle w:val="Paragrafoelenco"/>
        <w:numPr>
          <w:ilvl w:val="0"/>
          <w:numId w:val="44"/>
        </w:numPr>
        <w:tabs>
          <w:tab w:val="left" w:pos="397"/>
        </w:tabs>
        <w:spacing w:before="0" w:line="276" w:lineRule="auto"/>
        <w:ind w:right="124"/>
        <w:rPr>
          <w:rFonts w:ascii="Arial Narrow" w:hAnsi="Arial Narrow" w:cstheme="minorHAnsi"/>
          <w:color w:val="000000" w:themeColor="text1"/>
        </w:rPr>
      </w:pPr>
      <w:r w:rsidRPr="00260F90">
        <w:rPr>
          <w:rFonts w:ascii="Arial Narrow" w:hAnsi="Arial Narrow" w:cstheme="minorHAnsi"/>
        </w:rPr>
        <w:t xml:space="preserve">Il tempo utile per ultimare tutti i lavori compresi </w:t>
      </w:r>
      <w:r w:rsidRPr="00A77E4B">
        <w:rPr>
          <w:rFonts w:ascii="Arial Narrow" w:hAnsi="Arial Narrow" w:cstheme="minorHAnsi"/>
          <w:color w:val="000000" w:themeColor="text1"/>
        </w:rPr>
        <w:t>nell</w:t>
      </w:r>
      <w:r w:rsidR="00BC1D58">
        <w:rPr>
          <w:rFonts w:ascii="Arial Narrow" w:hAnsi="Arial Narrow" w:cstheme="minorHAnsi"/>
          <w:color w:val="000000" w:themeColor="text1"/>
        </w:rPr>
        <w:t>’</w:t>
      </w:r>
      <w:r w:rsidRPr="00A77E4B">
        <w:rPr>
          <w:rFonts w:ascii="Arial Narrow" w:hAnsi="Arial Narrow" w:cstheme="minorHAnsi"/>
          <w:color w:val="000000" w:themeColor="text1"/>
        </w:rPr>
        <w:t xml:space="preserve">appalto è fissato in giorni </w:t>
      </w:r>
      <w:r w:rsidR="002E49E0" w:rsidRPr="00A77E4B">
        <w:rPr>
          <w:rFonts w:ascii="Arial Narrow" w:hAnsi="Arial Narrow" w:cstheme="minorHAnsi"/>
          <w:b/>
          <w:color w:val="000000" w:themeColor="text1"/>
        </w:rPr>
        <w:t>__________</w:t>
      </w:r>
      <w:r w:rsidRPr="00A77E4B">
        <w:rPr>
          <w:rFonts w:ascii="Arial Narrow" w:hAnsi="Arial Narrow" w:cstheme="minorHAnsi"/>
          <w:b/>
          <w:color w:val="000000" w:themeColor="text1"/>
        </w:rPr>
        <w:t>(</w:t>
      </w:r>
      <w:r w:rsidR="002E49E0" w:rsidRPr="00A77E4B">
        <w:rPr>
          <w:rFonts w:ascii="Arial Narrow" w:hAnsi="Arial Narrow" w:cstheme="minorHAnsi"/>
          <w:b/>
          <w:color w:val="000000" w:themeColor="text1"/>
        </w:rPr>
        <w:t>______________</w:t>
      </w:r>
      <w:r w:rsidRPr="00A77E4B">
        <w:rPr>
          <w:rFonts w:ascii="Arial Narrow" w:hAnsi="Arial Narrow" w:cstheme="minorHAnsi"/>
          <w:b/>
          <w:color w:val="000000" w:themeColor="text1"/>
        </w:rPr>
        <w:t>)</w:t>
      </w:r>
      <w:r w:rsidRPr="00A77E4B">
        <w:rPr>
          <w:rFonts w:ascii="Arial Narrow" w:hAnsi="Arial Narrow" w:cstheme="minorHAnsi"/>
          <w:color w:val="000000" w:themeColor="text1"/>
        </w:rPr>
        <w:t xml:space="preserve"> naturali consecutivi decorrenti dalla data del verbale di consegna dei lavori.</w:t>
      </w:r>
    </w:p>
    <w:p w14:paraId="34AD84C0" w14:textId="1199AAE6" w:rsidR="00B32A77" w:rsidRPr="00260F90" w:rsidRDefault="002E0D3D" w:rsidP="009A06E8">
      <w:pPr>
        <w:pStyle w:val="Paragrafoelenco"/>
        <w:numPr>
          <w:ilvl w:val="0"/>
          <w:numId w:val="44"/>
        </w:numPr>
        <w:tabs>
          <w:tab w:val="left" w:pos="397"/>
        </w:tabs>
        <w:spacing w:before="0" w:line="276" w:lineRule="auto"/>
        <w:ind w:right="131"/>
        <w:rPr>
          <w:rFonts w:ascii="Arial Narrow" w:hAnsi="Arial Narrow" w:cstheme="minorHAnsi"/>
        </w:rPr>
      </w:pPr>
      <w:r w:rsidRPr="00A77E4B">
        <w:rPr>
          <w:rFonts w:ascii="Arial Narrow" w:hAnsi="Arial Narrow" w:cstheme="minorHAnsi"/>
          <w:color w:val="000000" w:themeColor="text1"/>
        </w:rPr>
        <w:t xml:space="preserve">Nel calcolo </w:t>
      </w:r>
      <w:r w:rsidRPr="00A77E4B">
        <w:rPr>
          <w:rFonts w:ascii="Arial Narrow" w:hAnsi="Arial Narrow" w:cstheme="minorHAnsi"/>
          <w:color w:val="000000" w:themeColor="text1"/>
          <w:spacing w:val="-3"/>
        </w:rPr>
        <w:t xml:space="preserve">del </w:t>
      </w:r>
      <w:r w:rsidRPr="00BC1D58">
        <w:rPr>
          <w:rFonts w:ascii="Arial Narrow" w:hAnsi="Arial Narrow" w:cstheme="minorHAnsi"/>
          <w:color w:val="000000" w:themeColor="text1"/>
        </w:rPr>
        <w:t>tempo di cui al comma 1 si è tenuto</w:t>
      </w:r>
      <w:r w:rsidRPr="00A77E4B">
        <w:rPr>
          <w:rFonts w:ascii="Arial Narrow" w:hAnsi="Arial Narrow" w:cstheme="minorHAnsi"/>
          <w:color w:val="000000" w:themeColor="text1"/>
        </w:rPr>
        <w:t xml:space="preserve"> conto delle feri</w:t>
      </w:r>
      <w:r w:rsidRPr="00260F90">
        <w:rPr>
          <w:rFonts w:ascii="Arial Narrow" w:hAnsi="Arial Narrow" w:cstheme="minorHAnsi"/>
        </w:rPr>
        <w:t>e contrattuali e delle ordinarie difficoltà ed impedimenti in relazione agli adempimenti stagionali e alle relative condizioni</w:t>
      </w:r>
      <w:r w:rsidRPr="00A77E4B">
        <w:rPr>
          <w:rFonts w:ascii="Arial Narrow" w:hAnsi="Arial Narrow" w:cstheme="minorHAnsi"/>
          <w:spacing w:val="2"/>
        </w:rPr>
        <w:t xml:space="preserve"> </w:t>
      </w:r>
      <w:r w:rsidRPr="00260F90">
        <w:rPr>
          <w:rFonts w:ascii="Arial Narrow" w:hAnsi="Arial Narrow" w:cstheme="minorHAnsi"/>
        </w:rPr>
        <w:t>climatiche</w:t>
      </w:r>
      <w:r w:rsidR="0034318E">
        <w:rPr>
          <w:rFonts w:ascii="Arial Narrow" w:hAnsi="Arial Narrow" w:cstheme="minorHAnsi"/>
        </w:rPr>
        <w:t xml:space="preserve"> [</w:t>
      </w:r>
      <w:r w:rsidR="0034318E" w:rsidRPr="0034318E">
        <w:rPr>
          <w:rFonts w:ascii="Arial Narrow" w:hAnsi="Arial Narrow" w:cstheme="minorHAnsi"/>
          <w:i/>
        </w:rPr>
        <w:t>adattare in caso di offerta tempo]</w:t>
      </w:r>
      <w:r w:rsidRPr="00260F90">
        <w:rPr>
          <w:rFonts w:ascii="Arial Narrow" w:hAnsi="Arial Narrow" w:cstheme="minorHAnsi"/>
        </w:rPr>
        <w:t>.</w:t>
      </w:r>
    </w:p>
    <w:p w14:paraId="747CD875" w14:textId="56880780" w:rsidR="008A1F47" w:rsidRPr="00BC1D58" w:rsidRDefault="002E0D3D" w:rsidP="009A06E8">
      <w:pPr>
        <w:pStyle w:val="Paragrafoelenco"/>
        <w:numPr>
          <w:ilvl w:val="0"/>
          <w:numId w:val="44"/>
        </w:numPr>
        <w:tabs>
          <w:tab w:val="left" w:pos="397"/>
        </w:tabs>
        <w:spacing w:before="0" w:line="276" w:lineRule="auto"/>
        <w:ind w:right="128"/>
        <w:rPr>
          <w:rFonts w:ascii="Arial Narrow" w:hAnsi="Arial Narrow" w:cstheme="minorHAnsi"/>
          <w:b/>
          <w:u w:val="single"/>
        </w:rPr>
      </w:pP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 xml:space="preserve">Appaltatore si obbliga alla rigorosa ottemperanza del cronoprogramma </w:t>
      </w:r>
      <w:r w:rsidR="002E49E0" w:rsidRPr="00260F90">
        <w:rPr>
          <w:rFonts w:ascii="Arial Narrow" w:hAnsi="Arial Narrow" w:cstheme="minorHAnsi"/>
        </w:rPr>
        <w:t xml:space="preserve">e del programma di esecuzione </w:t>
      </w:r>
      <w:r w:rsidRPr="00260F90">
        <w:rPr>
          <w:rFonts w:ascii="Arial Narrow" w:hAnsi="Arial Narrow" w:cstheme="minorHAnsi"/>
        </w:rPr>
        <w:t>dei lavori</w:t>
      </w:r>
      <w:r w:rsidR="002E49E0" w:rsidRPr="00260F90">
        <w:rPr>
          <w:rFonts w:ascii="Arial Narrow" w:hAnsi="Arial Narrow" w:cstheme="minorHAnsi"/>
        </w:rPr>
        <w:t>.</w:t>
      </w:r>
    </w:p>
    <w:p w14:paraId="07DA7F09" w14:textId="77777777" w:rsidR="00BC1D58" w:rsidRPr="00A77E4B" w:rsidRDefault="00BC1D58" w:rsidP="00FC0BD2">
      <w:pPr>
        <w:pStyle w:val="Paragrafoelenco"/>
        <w:tabs>
          <w:tab w:val="left" w:pos="397"/>
        </w:tabs>
        <w:spacing w:before="0" w:line="276" w:lineRule="auto"/>
        <w:ind w:right="128" w:firstLine="0"/>
        <w:rPr>
          <w:rFonts w:ascii="Arial Narrow" w:hAnsi="Arial Narrow" w:cstheme="minorHAnsi"/>
          <w:b/>
          <w:u w:val="single"/>
        </w:rPr>
      </w:pPr>
    </w:p>
    <w:p w14:paraId="7488FF0E" w14:textId="77777777" w:rsidR="00B32A77" w:rsidRPr="00A77E4B" w:rsidRDefault="002E0D3D" w:rsidP="00FC0BD2">
      <w:pPr>
        <w:pStyle w:val="Titolo2"/>
        <w:spacing w:before="0" w:line="276" w:lineRule="auto"/>
        <w:ind w:hanging="786"/>
        <w:rPr>
          <w:sz w:val="22"/>
          <w:szCs w:val="22"/>
        </w:rPr>
      </w:pPr>
      <w:bookmarkStart w:id="35" w:name="_Toc138237011"/>
      <w:bookmarkStart w:id="36" w:name="_Toc161918827"/>
      <w:r w:rsidRPr="00A77E4B">
        <w:rPr>
          <w:sz w:val="22"/>
          <w:szCs w:val="22"/>
        </w:rPr>
        <w:t>Proroghe</w:t>
      </w:r>
      <w:bookmarkEnd w:id="35"/>
      <w:bookmarkEnd w:id="36"/>
    </w:p>
    <w:p w14:paraId="46ADB459" w14:textId="2422C956" w:rsidR="00CB0DC8" w:rsidRPr="00A77E4B" w:rsidRDefault="002E0D3D" w:rsidP="009A06E8">
      <w:pPr>
        <w:pStyle w:val="Paragrafoelenco"/>
        <w:numPr>
          <w:ilvl w:val="0"/>
          <w:numId w:val="43"/>
        </w:numPr>
        <w:tabs>
          <w:tab w:val="left" w:pos="397"/>
        </w:tabs>
        <w:spacing w:before="0" w:line="276" w:lineRule="auto"/>
        <w:ind w:right="124"/>
        <w:rPr>
          <w:rFonts w:ascii="Arial Narrow" w:hAnsi="Arial Narrow" w:cstheme="minorHAnsi"/>
        </w:rPr>
      </w:pPr>
      <w:r w:rsidRPr="00A77E4B">
        <w:rPr>
          <w:rFonts w:ascii="Arial Narrow" w:hAnsi="Arial Narrow" w:cstheme="minorHAnsi"/>
        </w:rPr>
        <w:t>L</w:t>
      </w:r>
      <w:r w:rsidR="00BC1D58">
        <w:rPr>
          <w:rFonts w:ascii="Arial Narrow" w:hAnsi="Arial Narrow" w:cstheme="minorHAnsi"/>
        </w:rPr>
        <w:t>’</w:t>
      </w:r>
      <w:r w:rsidRPr="00A77E4B">
        <w:rPr>
          <w:rFonts w:ascii="Arial Narrow" w:hAnsi="Arial Narrow" w:cstheme="minorHAnsi"/>
        </w:rPr>
        <w:t>Appaltatore, qualora per causa a esso non imputabile, non sia in grado di ultimare i lavori nel termine contrattuale</w:t>
      </w:r>
      <w:r w:rsidR="002E49E0" w:rsidRPr="00A77E4B">
        <w:rPr>
          <w:rFonts w:ascii="Arial Narrow" w:hAnsi="Arial Narrow" w:cstheme="minorHAnsi"/>
        </w:rPr>
        <w:t>,</w:t>
      </w:r>
      <w:r w:rsidRPr="00A77E4B">
        <w:rPr>
          <w:rFonts w:ascii="Arial Narrow" w:hAnsi="Arial Narrow" w:cstheme="minorHAnsi"/>
        </w:rPr>
        <w:t xml:space="preserve"> può chiedere la proroga</w:t>
      </w:r>
      <w:r w:rsidR="002E49E0" w:rsidRPr="00A77E4B">
        <w:rPr>
          <w:rFonts w:ascii="Arial Narrow" w:hAnsi="Arial Narrow" w:cstheme="minorHAnsi"/>
        </w:rPr>
        <w:t xml:space="preserve"> ai sensi dell</w:t>
      </w:r>
      <w:r w:rsidR="00BC1D58">
        <w:rPr>
          <w:rFonts w:ascii="Arial Narrow" w:hAnsi="Arial Narrow" w:cstheme="minorHAnsi"/>
        </w:rPr>
        <w:t>’</w:t>
      </w:r>
      <w:r w:rsidR="002E49E0" w:rsidRPr="00A77E4B">
        <w:rPr>
          <w:rFonts w:ascii="Arial Narrow" w:hAnsi="Arial Narrow" w:cstheme="minorHAnsi"/>
        </w:rPr>
        <w:t>art</w:t>
      </w:r>
      <w:r w:rsidR="0034318E">
        <w:rPr>
          <w:rFonts w:ascii="Arial Narrow" w:hAnsi="Arial Narrow" w:cstheme="minorHAnsi"/>
        </w:rPr>
        <w:t>icolo</w:t>
      </w:r>
      <w:r w:rsidR="002E49E0" w:rsidRPr="00A77E4B">
        <w:rPr>
          <w:rFonts w:ascii="Arial Narrow" w:hAnsi="Arial Narrow" w:cstheme="minorHAnsi"/>
        </w:rPr>
        <w:t xml:space="preserve"> 121</w:t>
      </w:r>
      <w:r w:rsidR="005A5D43">
        <w:rPr>
          <w:rFonts w:ascii="Arial Narrow" w:hAnsi="Arial Narrow" w:cstheme="minorHAnsi"/>
        </w:rPr>
        <w:t>,</w:t>
      </w:r>
      <w:r w:rsidR="002E49E0" w:rsidRPr="00A77E4B">
        <w:rPr>
          <w:rFonts w:ascii="Arial Narrow" w:hAnsi="Arial Narrow" w:cstheme="minorHAnsi"/>
        </w:rPr>
        <w:t xml:space="preserve"> comma 8</w:t>
      </w:r>
      <w:r w:rsidR="005A5D43">
        <w:rPr>
          <w:rFonts w:ascii="Arial Narrow" w:hAnsi="Arial Narrow" w:cstheme="minorHAnsi"/>
        </w:rPr>
        <w:t>,</w:t>
      </w:r>
      <w:r w:rsidR="002E49E0" w:rsidRPr="00A77E4B">
        <w:rPr>
          <w:rFonts w:ascii="Arial Narrow" w:hAnsi="Arial Narrow" w:cstheme="minorHAnsi"/>
        </w:rPr>
        <w:t xml:space="preserve"> del </w:t>
      </w:r>
      <w:r w:rsidR="005A5D43">
        <w:rPr>
          <w:rFonts w:ascii="Arial Narrow" w:hAnsi="Arial Narrow" w:cstheme="minorHAnsi"/>
        </w:rPr>
        <w:t>Codice dei contratti</w:t>
      </w:r>
      <w:r w:rsidR="002E49E0" w:rsidRPr="00A77E4B">
        <w:rPr>
          <w:rFonts w:ascii="Arial Narrow" w:hAnsi="Arial Narrow" w:cstheme="minorHAnsi"/>
        </w:rPr>
        <w:t>,</w:t>
      </w:r>
      <w:r w:rsidRPr="00A77E4B">
        <w:rPr>
          <w:rFonts w:ascii="Arial Narrow" w:hAnsi="Arial Narrow" w:cstheme="minorHAnsi"/>
        </w:rPr>
        <w:t xml:space="preserve"> presentando apposita richiesta motivata </w:t>
      </w:r>
      <w:r w:rsidR="00FA0EE9" w:rsidRPr="00A77E4B">
        <w:rPr>
          <w:rFonts w:ascii="Arial Narrow" w:hAnsi="Arial Narrow" w:cstheme="minorHAnsi"/>
        </w:rPr>
        <w:t>con congruo anticipo rispetto alla scadenza del termine contrattuale</w:t>
      </w:r>
      <w:r w:rsidR="00CB0DC8" w:rsidRPr="00A77E4B">
        <w:rPr>
          <w:rFonts w:ascii="Arial Narrow" w:hAnsi="Arial Narrow" w:cstheme="minorHAnsi"/>
        </w:rPr>
        <w:t>.</w:t>
      </w:r>
    </w:p>
    <w:p w14:paraId="5C510C6F" w14:textId="77777777" w:rsidR="00B32A77" w:rsidRPr="00260F90" w:rsidRDefault="002E0D3D" w:rsidP="009A06E8">
      <w:pPr>
        <w:pStyle w:val="Paragrafoelenco"/>
        <w:numPr>
          <w:ilvl w:val="0"/>
          <w:numId w:val="43"/>
        </w:numPr>
        <w:tabs>
          <w:tab w:val="left" w:pos="397"/>
        </w:tabs>
        <w:spacing w:before="0" w:line="276" w:lineRule="auto"/>
        <w:ind w:right="126"/>
        <w:rPr>
          <w:rFonts w:ascii="Arial Narrow" w:hAnsi="Arial Narrow" w:cstheme="minorHAnsi"/>
        </w:rPr>
      </w:pPr>
      <w:r w:rsidRPr="00260F90">
        <w:rPr>
          <w:rFonts w:ascii="Arial Narrow" w:hAnsi="Arial Narrow" w:cstheme="minorHAnsi"/>
        </w:rPr>
        <w:t>La richiesta è presentata al direttore di lavori il quale la trasmette tempestivamente al R.U.P., corredata dal proprio parere; qualora la richiesta sia presentata direttamente al R.U.P. questi acquisisce tempestivamente il parere del direttore dei</w:t>
      </w:r>
      <w:r w:rsidRPr="00A77E4B">
        <w:rPr>
          <w:rFonts w:ascii="Arial Narrow" w:hAnsi="Arial Narrow" w:cstheme="minorHAnsi"/>
          <w:spacing w:val="-2"/>
        </w:rPr>
        <w:t xml:space="preserve"> </w:t>
      </w:r>
      <w:r w:rsidRPr="00260F90">
        <w:rPr>
          <w:rFonts w:ascii="Arial Narrow" w:hAnsi="Arial Narrow" w:cstheme="minorHAnsi"/>
        </w:rPr>
        <w:t>lavori.</w:t>
      </w:r>
    </w:p>
    <w:p w14:paraId="2C56ED72" w14:textId="7EFFC8D5" w:rsidR="00B32A77" w:rsidRPr="00A77E4B" w:rsidRDefault="00FA0EE9" w:rsidP="009A06E8">
      <w:pPr>
        <w:pStyle w:val="Paragrafoelenco"/>
        <w:numPr>
          <w:ilvl w:val="0"/>
          <w:numId w:val="43"/>
        </w:numPr>
        <w:tabs>
          <w:tab w:val="left" w:pos="397"/>
        </w:tabs>
        <w:spacing w:before="0" w:line="276" w:lineRule="auto"/>
        <w:ind w:right="123"/>
        <w:rPr>
          <w:rFonts w:ascii="Arial Narrow" w:hAnsi="Arial Narrow" w:cstheme="minorHAnsi"/>
        </w:rPr>
      </w:pPr>
      <w:r w:rsidRPr="00A77E4B">
        <w:rPr>
          <w:rFonts w:ascii="Arial Narrow" w:hAnsi="Arial Narrow" w:cstheme="minorHAnsi"/>
        </w:rPr>
        <w:tab/>
        <w:t>Sull</w:t>
      </w:r>
      <w:r w:rsidR="00BC1D58">
        <w:rPr>
          <w:rFonts w:ascii="Arial Narrow" w:hAnsi="Arial Narrow" w:cstheme="minorHAnsi"/>
        </w:rPr>
        <w:t>’</w:t>
      </w:r>
      <w:r w:rsidRPr="00A77E4B">
        <w:rPr>
          <w:rFonts w:ascii="Arial Narrow" w:hAnsi="Arial Narrow" w:cstheme="minorHAnsi"/>
        </w:rPr>
        <w:t xml:space="preserve">istanza decide il </w:t>
      </w:r>
      <w:r w:rsidR="00AE0F6B">
        <w:rPr>
          <w:rFonts w:ascii="Arial Narrow" w:hAnsi="Arial Narrow" w:cstheme="minorHAnsi"/>
        </w:rPr>
        <w:t>R.U.P.</w:t>
      </w:r>
      <w:r w:rsidRPr="00A77E4B">
        <w:rPr>
          <w:rFonts w:ascii="Arial Narrow" w:hAnsi="Arial Narrow" w:cstheme="minorHAnsi"/>
        </w:rPr>
        <w:t xml:space="preserve"> entro 30 giorni dal ricevimento, sentito il Direttore dei lavori ed acquisito il parere del collegio consultivo tecnico</w:t>
      </w:r>
      <w:r w:rsidR="004E2753">
        <w:rPr>
          <w:rFonts w:ascii="Arial Narrow" w:hAnsi="Arial Narrow" w:cstheme="minorHAnsi"/>
        </w:rPr>
        <w:t>.</w:t>
      </w:r>
    </w:p>
    <w:p w14:paraId="58073E01" w14:textId="44CF1F9F" w:rsidR="000A118E" w:rsidRPr="00260F90" w:rsidRDefault="000A118E" w:rsidP="009A06E8">
      <w:pPr>
        <w:pStyle w:val="Paragrafoelenco"/>
        <w:numPr>
          <w:ilvl w:val="0"/>
          <w:numId w:val="43"/>
        </w:numPr>
        <w:tabs>
          <w:tab w:val="left" w:pos="397"/>
        </w:tabs>
        <w:spacing w:before="0" w:line="276" w:lineRule="auto"/>
        <w:ind w:right="129"/>
        <w:rPr>
          <w:rFonts w:ascii="Arial Narrow" w:hAnsi="Arial Narrow" w:cstheme="minorHAnsi"/>
        </w:rPr>
      </w:pPr>
      <w:r w:rsidRPr="00260F90">
        <w:rPr>
          <w:rFonts w:ascii="Arial Narrow" w:hAnsi="Arial Narrow" w:cstheme="minorHAnsi"/>
        </w:rPr>
        <w:t>Non costituiscono motivo di differimento dell</w:t>
      </w:r>
      <w:r w:rsidR="00BC1D58">
        <w:rPr>
          <w:rFonts w:ascii="Arial Narrow" w:hAnsi="Arial Narrow" w:cstheme="minorHAnsi"/>
        </w:rPr>
        <w:t>’</w:t>
      </w:r>
      <w:r w:rsidRPr="00260F90">
        <w:rPr>
          <w:rFonts w:ascii="Arial Narrow" w:hAnsi="Arial Narrow" w:cstheme="minorHAnsi"/>
        </w:rPr>
        <w:t>inizio dei lavori, della loro mancata regolare o continuativa conduzione secondo il relativo programma esecutivo o della loro ritardata</w:t>
      </w:r>
      <w:r w:rsidRPr="00A77E4B">
        <w:rPr>
          <w:rFonts w:ascii="Arial Narrow" w:hAnsi="Arial Narrow" w:cstheme="minorHAnsi"/>
          <w:spacing w:val="-9"/>
        </w:rPr>
        <w:t xml:space="preserve"> </w:t>
      </w:r>
      <w:r w:rsidRPr="00260F90">
        <w:rPr>
          <w:rFonts w:ascii="Arial Narrow" w:hAnsi="Arial Narrow" w:cstheme="minorHAnsi"/>
        </w:rPr>
        <w:t>ultimazione:</w:t>
      </w:r>
    </w:p>
    <w:p w14:paraId="28E29BC9" w14:textId="47441560" w:rsidR="000A118E" w:rsidRPr="00260F90" w:rsidRDefault="000A118E" w:rsidP="009A06E8">
      <w:pPr>
        <w:pStyle w:val="Paragrafoelenco"/>
        <w:numPr>
          <w:ilvl w:val="1"/>
          <w:numId w:val="43"/>
        </w:numPr>
        <w:tabs>
          <w:tab w:val="left" w:pos="681"/>
        </w:tabs>
        <w:spacing w:before="0" w:line="276" w:lineRule="auto"/>
        <w:ind w:left="709" w:right="117" w:hanging="313"/>
        <w:rPr>
          <w:rFonts w:ascii="Arial Narrow" w:hAnsi="Arial Narrow" w:cstheme="minorHAnsi"/>
        </w:rPr>
      </w:pPr>
      <w:r w:rsidRPr="00260F90">
        <w:rPr>
          <w:rFonts w:ascii="Arial Narrow" w:hAnsi="Arial Narrow" w:cstheme="minorHAnsi"/>
        </w:rPr>
        <w:t>il</w:t>
      </w:r>
      <w:r w:rsidRPr="00BC1D58">
        <w:rPr>
          <w:rFonts w:ascii="Arial Narrow" w:hAnsi="Arial Narrow" w:cstheme="minorHAnsi"/>
        </w:rPr>
        <w:t xml:space="preserve"> </w:t>
      </w:r>
      <w:r w:rsidRPr="00260F90">
        <w:rPr>
          <w:rFonts w:ascii="Arial Narrow" w:hAnsi="Arial Narrow" w:cstheme="minorHAnsi"/>
        </w:rPr>
        <w:t>ritardo</w:t>
      </w:r>
      <w:r w:rsidRPr="00BC1D58">
        <w:rPr>
          <w:rFonts w:ascii="Arial Narrow" w:hAnsi="Arial Narrow" w:cstheme="minorHAnsi"/>
        </w:rPr>
        <w:t xml:space="preserve"> </w:t>
      </w:r>
      <w:r w:rsidRPr="00260F90">
        <w:rPr>
          <w:rFonts w:ascii="Arial Narrow" w:hAnsi="Arial Narrow" w:cstheme="minorHAnsi"/>
        </w:rPr>
        <w:t>nell</w:t>
      </w:r>
      <w:r w:rsidR="00BC1D58">
        <w:rPr>
          <w:rFonts w:ascii="Arial Narrow" w:hAnsi="Arial Narrow" w:cstheme="minorHAnsi"/>
        </w:rPr>
        <w:t>’</w:t>
      </w:r>
      <w:r w:rsidRPr="00260F90">
        <w:rPr>
          <w:rFonts w:ascii="Arial Narrow" w:hAnsi="Arial Narrow" w:cstheme="minorHAnsi"/>
        </w:rPr>
        <w:t>installazione</w:t>
      </w:r>
      <w:r w:rsidRPr="00BC1D58">
        <w:rPr>
          <w:rFonts w:ascii="Arial Narrow" w:hAnsi="Arial Narrow" w:cstheme="minorHAnsi"/>
        </w:rPr>
        <w:t xml:space="preserve"> </w:t>
      </w:r>
      <w:r w:rsidRPr="00260F90">
        <w:rPr>
          <w:rFonts w:ascii="Arial Narrow" w:hAnsi="Arial Narrow" w:cstheme="minorHAnsi"/>
        </w:rPr>
        <w:t>del</w:t>
      </w:r>
      <w:r w:rsidRPr="00BC1D58">
        <w:rPr>
          <w:rFonts w:ascii="Arial Narrow" w:hAnsi="Arial Narrow" w:cstheme="minorHAnsi"/>
        </w:rPr>
        <w:t xml:space="preserve"> </w:t>
      </w:r>
      <w:r w:rsidRPr="00260F90">
        <w:rPr>
          <w:rFonts w:ascii="Arial Narrow" w:hAnsi="Arial Narrow" w:cstheme="minorHAnsi"/>
        </w:rPr>
        <w:t>cantiere</w:t>
      </w:r>
      <w:r w:rsidRPr="00BC1D58">
        <w:rPr>
          <w:rFonts w:ascii="Arial Narrow" w:hAnsi="Arial Narrow" w:cstheme="minorHAnsi"/>
        </w:rPr>
        <w:t xml:space="preserve"> </w:t>
      </w:r>
      <w:r w:rsidRPr="00260F90">
        <w:rPr>
          <w:rFonts w:ascii="Arial Narrow" w:hAnsi="Arial Narrow" w:cstheme="minorHAnsi"/>
        </w:rPr>
        <w:t>e</w:t>
      </w:r>
      <w:r w:rsidRPr="00BC1D58">
        <w:rPr>
          <w:rFonts w:ascii="Arial Narrow" w:hAnsi="Arial Narrow" w:cstheme="minorHAnsi"/>
        </w:rPr>
        <w:t xml:space="preserve"> </w:t>
      </w:r>
      <w:r w:rsidRPr="00260F90">
        <w:rPr>
          <w:rFonts w:ascii="Arial Narrow" w:hAnsi="Arial Narrow" w:cstheme="minorHAnsi"/>
        </w:rPr>
        <w:t>nell</w:t>
      </w:r>
      <w:r w:rsidR="00BC1D58">
        <w:rPr>
          <w:rFonts w:ascii="Arial Narrow" w:hAnsi="Arial Narrow" w:cstheme="minorHAnsi"/>
        </w:rPr>
        <w:t>’</w:t>
      </w:r>
      <w:r w:rsidRPr="00260F90">
        <w:rPr>
          <w:rFonts w:ascii="Arial Narrow" w:hAnsi="Arial Narrow" w:cstheme="minorHAnsi"/>
        </w:rPr>
        <w:t>allacciamento</w:t>
      </w:r>
      <w:r w:rsidRPr="00BC1D58">
        <w:rPr>
          <w:rFonts w:ascii="Arial Narrow" w:hAnsi="Arial Narrow" w:cstheme="minorHAnsi"/>
        </w:rPr>
        <w:t xml:space="preserve"> </w:t>
      </w:r>
      <w:r w:rsidRPr="00260F90">
        <w:rPr>
          <w:rFonts w:ascii="Arial Narrow" w:hAnsi="Arial Narrow" w:cstheme="minorHAnsi"/>
        </w:rPr>
        <w:t>alle</w:t>
      </w:r>
      <w:r w:rsidRPr="00BC1D58">
        <w:rPr>
          <w:rFonts w:ascii="Arial Narrow" w:hAnsi="Arial Narrow" w:cstheme="minorHAnsi"/>
        </w:rPr>
        <w:t xml:space="preserve"> </w:t>
      </w:r>
      <w:r w:rsidRPr="00260F90">
        <w:rPr>
          <w:rFonts w:ascii="Arial Narrow" w:hAnsi="Arial Narrow" w:cstheme="minorHAnsi"/>
        </w:rPr>
        <w:t>reti</w:t>
      </w:r>
      <w:r w:rsidRPr="00BC1D58">
        <w:rPr>
          <w:rFonts w:ascii="Arial Narrow" w:hAnsi="Arial Narrow" w:cstheme="minorHAnsi"/>
        </w:rPr>
        <w:t xml:space="preserve"> </w:t>
      </w:r>
      <w:r w:rsidRPr="00260F90">
        <w:rPr>
          <w:rFonts w:ascii="Arial Narrow" w:hAnsi="Arial Narrow" w:cstheme="minorHAnsi"/>
        </w:rPr>
        <w:t>tecnologiche</w:t>
      </w:r>
      <w:r w:rsidRPr="00BC1D58">
        <w:rPr>
          <w:rFonts w:ascii="Arial Narrow" w:hAnsi="Arial Narrow" w:cstheme="minorHAnsi"/>
        </w:rPr>
        <w:t xml:space="preserve"> </w:t>
      </w:r>
      <w:r w:rsidRPr="00260F90">
        <w:rPr>
          <w:rFonts w:ascii="Arial Narrow" w:hAnsi="Arial Narrow" w:cstheme="minorHAnsi"/>
        </w:rPr>
        <w:t>necessarie</w:t>
      </w:r>
      <w:r w:rsidRPr="00BC1D58">
        <w:rPr>
          <w:rFonts w:ascii="Arial Narrow" w:hAnsi="Arial Narrow" w:cstheme="minorHAnsi"/>
        </w:rPr>
        <w:t xml:space="preserve"> </w:t>
      </w:r>
      <w:r w:rsidRPr="00260F90">
        <w:rPr>
          <w:rFonts w:ascii="Arial Narrow" w:hAnsi="Arial Narrow" w:cstheme="minorHAnsi"/>
        </w:rPr>
        <w:t>al</w:t>
      </w:r>
      <w:r w:rsidRPr="00BC1D58">
        <w:rPr>
          <w:rFonts w:ascii="Arial Narrow" w:hAnsi="Arial Narrow" w:cstheme="minorHAnsi"/>
        </w:rPr>
        <w:t xml:space="preserve"> suo </w:t>
      </w:r>
      <w:r w:rsidRPr="00260F90">
        <w:rPr>
          <w:rFonts w:ascii="Arial Narrow" w:hAnsi="Arial Narrow" w:cstheme="minorHAnsi"/>
        </w:rPr>
        <w:t>funzionamento, per l</w:t>
      </w:r>
      <w:r w:rsidR="00BC1D58">
        <w:rPr>
          <w:rFonts w:ascii="Arial Narrow" w:hAnsi="Arial Narrow" w:cstheme="minorHAnsi"/>
        </w:rPr>
        <w:t>’</w:t>
      </w:r>
      <w:r w:rsidRPr="00260F90">
        <w:rPr>
          <w:rFonts w:ascii="Arial Narrow" w:hAnsi="Arial Narrow" w:cstheme="minorHAnsi"/>
        </w:rPr>
        <w:t>approvvigionamento dell</w:t>
      </w:r>
      <w:r w:rsidR="00BC1D58">
        <w:rPr>
          <w:rFonts w:ascii="Arial Narrow" w:hAnsi="Arial Narrow" w:cstheme="minorHAnsi"/>
        </w:rPr>
        <w:t>’</w:t>
      </w:r>
      <w:r w:rsidRPr="00260F90">
        <w:rPr>
          <w:rFonts w:ascii="Arial Narrow" w:hAnsi="Arial Narrow" w:cstheme="minorHAnsi"/>
        </w:rPr>
        <w:t>energia elettrica e</w:t>
      </w:r>
      <w:r w:rsidRPr="00BC1D58">
        <w:rPr>
          <w:rFonts w:ascii="Arial Narrow" w:hAnsi="Arial Narrow" w:cstheme="minorHAnsi"/>
        </w:rPr>
        <w:t xml:space="preserve"> </w:t>
      </w:r>
      <w:r w:rsidRPr="00260F90">
        <w:rPr>
          <w:rFonts w:ascii="Arial Narrow" w:hAnsi="Arial Narrow" w:cstheme="minorHAnsi"/>
        </w:rPr>
        <w:t>dell</w:t>
      </w:r>
      <w:r w:rsidR="00BC1D58">
        <w:rPr>
          <w:rFonts w:ascii="Arial Narrow" w:hAnsi="Arial Narrow" w:cstheme="minorHAnsi"/>
        </w:rPr>
        <w:t>’</w:t>
      </w:r>
      <w:r w:rsidRPr="00260F90">
        <w:rPr>
          <w:rFonts w:ascii="Arial Narrow" w:hAnsi="Arial Narrow" w:cstheme="minorHAnsi"/>
        </w:rPr>
        <w:t>acqua;</w:t>
      </w:r>
    </w:p>
    <w:p w14:paraId="187F2552" w14:textId="64884904" w:rsidR="000A118E" w:rsidRPr="00260F90" w:rsidRDefault="000A118E" w:rsidP="009A06E8">
      <w:pPr>
        <w:pStyle w:val="Paragrafoelenco"/>
        <w:numPr>
          <w:ilvl w:val="1"/>
          <w:numId w:val="43"/>
        </w:numPr>
        <w:tabs>
          <w:tab w:val="left" w:pos="681"/>
        </w:tabs>
        <w:spacing w:before="0" w:line="276" w:lineRule="auto"/>
        <w:ind w:left="709" w:right="117" w:hanging="313"/>
        <w:rPr>
          <w:rFonts w:ascii="Arial Narrow" w:hAnsi="Arial Narrow" w:cstheme="minorHAnsi"/>
        </w:rPr>
      </w:pP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adempimento di prescrizioni, o il rimedio a inconvenienti o infrazioni riscontrate dal direttore dei lavori o dagli organi di vigilanza in materia sanitaria e di sicurezza, ivi compreso il coordinatore per la sicurezza in fase di esecuzione, se</w:t>
      </w:r>
      <w:r w:rsidRPr="00BC1D58">
        <w:rPr>
          <w:rFonts w:ascii="Arial Narrow" w:hAnsi="Arial Narrow" w:cstheme="minorHAnsi"/>
        </w:rPr>
        <w:t xml:space="preserve"> </w:t>
      </w:r>
      <w:r w:rsidRPr="00260F90">
        <w:rPr>
          <w:rFonts w:ascii="Arial Narrow" w:hAnsi="Arial Narrow" w:cstheme="minorHAnsi"/>
        </w:rPr>
        <w:t>nominato;</w:t>
      </w:r>
    </w:p>
    <w:p w14:paraId="60C77036" w14:textId="465480A0" w:rsidR="000A118E" w:rsidRPr="00260F90" w:rsidRDefault="000A118E" w:rsidP="009A06E8">
      <w:pPr>
        <w:pStyle w:val="Paragrafoelenco"/>
        <w:numPr>
          <w:ilvl w:val="1"/>
          <w:numId w:val="43"/>
        </w:numPr>
        <w:tabs>
          <w:tab w:val="left" w:pos="681"/>
        </w:tabs>
        <w:spacing w:before="0" w:line="276" w:lineRule="auto"/>
        <w:ind w:left="709" w:right="117" w:hanging="313"/>
        <w:rPr>
          <w:rFonts w:ascii="Arial Narrow" w:hAnsi="Arial Narrow" w:cstheme="minorHAnsi"/>
        </w:rPr>
      </w:pP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esecuzione di accertamenti integrativi che l</w:t>
      </w:r>
      <w:r w:rsidR="00BC1D58">
        <w:rPr>
          <w:rFonts w:ascii="Arial Narrow" w:hAnsi="Arial Narrow" w:cstheme="minorHAnsi"/>
        </w:rPr>
        <w:t>’</w:t>
      </w:r>
      <w:r w:rsidRPr="00260F90">
        <w:rPr>
          <w:rFonts w:ascii="Arial Narrow" w:hAnsi="Arial Narrow" w:cstheme="minorHAnsi"/>
        </w:rPr>
        <w:t>Appaltatore ritenesse di dover effettuare per la esecuzione delle opere di fondazione, delle strutture e degli impianti, salvo che siano ordinati dalla direzione dei lavori o espressamente approvati da</w:t>
      </w:r>
      <w:r w:rsidRPr="00BC1D58">
        <w:rPr>
          <w:rFonts w:ascii="Arial Narrow" w:hAnsi="Arial Narrow" w:cstheme="minorHAnsi"/>
        </w:rPr>
        <w:t xml:space="preserve"> </w:t>
      </w:r>
      <w:r w:rsidRPr="00260F90">
        <w:rPr>
          <w:rFonts w:ascii="Arial Narrow" w:hAnsi="Arial Narrow" w:cstheme="minorHAnsi"/>
        </w:rPr>
        <w:t>questa;</w:t>
      </w:r>
    </w:p>
    <w:p w14:paraId="5E28B503" w14:textId="07363981" w:rsidR="000A118E" w:rsidRPr="00260F90" w:rsidRDefault="000A118E" w:rsidP="009A06E8">
      <w:pPr>
        <w:pStyle w:val="Paragrafoelenco"/>
        <w:numPr>
          <w:ilvl w:val="1"/>
          <w:numId w:val="43"/>
        </w:numPr>
        <w:tabs>
          <w:tab w:val="left" w:pos="681"/>
        </w:tabs>
        <w:spacing w:before="0" w:line="276" w:lineRule="auto"/>
        <w:ind w:left="709" w:right="117" w:hanging="313"/>
        <w:rPr>
          <w:rFonts w:ascii="Arial Narrow" w:hAnsi="Arial Narrow" w:cstheme="minorHAnsi"/>
        </w:rPr>
      </w:pPr>
      <w:r w:rsidRPr="00260F90">
        <w:rPr>
          <w:rFonts w:ascii="Arial Narrow" w:hAnsi="Arial Narrow" w:cstheme="minorHAnsi"/>
        </w:rPr>
        <w:t>il tempo necessario per l</w:t>
      </w:r>
      <w:r w:rsidR="00BC1D58">
        <w:rPr>
          <w:rFonts w:ascii="Arial Narrow" w:hAnsi="Arial Narrow" w:cstheme="minorHAnsi"/>
        </w:rPr>
        <w:t>’</w:t>
      </w:r>
      <w:r w:rsidRPr="00260F90">
        <w:rPr>
          <w:rFonts w:ascii="Arial Narrow" w:hAnsi="Arial Narrow" w:cstheme="minorHAnsi"/>
        </w:rPr>
        <w:t>esecuzione di prove sui campioni, di sondaggi, analisi e altre prove</w:t>
      </w:r>
      <w:r w:rsidRPr="00BC1D58">
        <w:rPr>
          <w:rFonts w:ascii="Arial Narrow" w:hAnsi="Arial Narrow" w:cstheme="minorHAnsi"/>
        </w:rPr>
        <w:t xml:space="preserve"> </w:t>
      </w:r>
      <w:r w:rsidRPr="00260F90">
        <w:rPr>
          <w:rFonts w:ascii="Arial Narrow" w:hAnsi="Arial Narrow" w:cstheme="minorHAnsi"/>
        </w:rPr>
        <w:t>assimilabili;</w:t>
      </w:r>
    </w:p>
    <w:p w14:paraId="5AB5156C" w14:textId="7A3CB5B6" w:rsidR="000A118E" w:rsidRPr="00260F90" w:rsidRDefault="000A118E" w:rsidP="009A06E8">
      <w:pPr>
        <w:pStyle w:val="Paragrafoelenco"/>
        <w:numPr>
          <w:ilvl w:val="1"/>
          <w:numId w:val="43"/>
        </w:numPr>
        <w:tabs>
          <w:tab w:val="left" w:pos="681"/>
        </w:tabs>
        <w:spacing w:before="0" w:line="276" w:lineRule="auto"/>
        <w:ind w:left="709" w:right="117" w:hanging="313"/>
        <w:rPr>
          <w:rFonts w:ascii="Arial Narrow" w:hAnsi="Arial Narrow" w:cstheme="minorHAnsi"/>
        </w:rPr>
      </w:pPr>
      <w:r w:rsidRPr="00260F90">
        <w:rPr>
          <w:rFonts w:ascii="Arial Narrow" w:hAnsi="Arial Narrow" w:cstheme="minorHAnsi"/>
        </w:rPr>
        <w:t xml:space="preserve">il </w:t>
      </w:r>
      <w:r w:rsidRPr="00BC1D58">
        <w:rPr>
          <w:rFonts w:ascii="Arial Narrow" w:hAnsi="Arial Narrow" w:cstheme="minorHAnsi"/>
        </w:rPr>
        <w:t xml:space="preserve">tempo </w:t>
      </w:r>
      <w:r w:rsidRPr="00260F90">
        <w:rPr>
          <w:rFonts w:ascii="Arial Narrow" w:hAnsi="Arial Narrow" w:cstheme="minorHAnsi"/>
        </w:rPr>
        <w:t>necessario per l</w:t>
      </w:r>
      <w:r w:rsidR="00BC1D58">
        <w:rPr>
          <w:rFonts w:ascii="Arial Narrow" w:hAnsi="Arial Narrow" w:cstheme="minorHAnsi"/>
        </w:rPr>
        <w:t>’</w:t>
      </w:r>
      <w:r w:rsidRPr="00260F90">
        <w:rPr>
          <w:rFonts w:ascii="Arial Narrow" w:hAnsi="Arial Narrow" w:cstheme="minorHAnsi"/>
        </w:rPr>
        <w:t>espletamento degli adempimenti a carico dell</w:t>
      </w:r>
      <w:r w:rsidR="00BC1D58">
        <w:rPr>
          <w:rFonts w:ascii="Arial Narrow" w:hAnsi="Arial Narrow" w:cstheme="minorHAnsi"/>
        </w:rPr>
        <w:t>’</w:t>
      </w:r>
      <w:r w:rsidRPr="00260F90">
        <w:rPr>
          <w:rFonts w:ascii="Arial Narrow" w:hAnsi="Arial Narrow" w:cstheme="minorHAnsi"/>
        </w:rPr>
        <w:t xml:space="preserve">Appaltatore comunque previsti </w:t>
      </w:r>
      <w:r w:rsidRPr="00BC1D58">
        <w:rPr>
          <w:rFonts w:ascii="Arial Narrow" w:hAnsi="Arial Narrow" w:cstheme="minorHAnsi"/>
        </w:rPr>
        <w:t xml:space="preserve">dal </w:t>
      </w:r>
      <w:r w:rsidRPr="00260F90">
        <w:rPr>
          <w:rFonts w:ascii="Arial Narrow" w:hAnsi="Arial Narrow" w:cstheme="minorHAnsi"/>
        </w:rPr>
        <w:t>presente Capitolato Speciale;</w:t>
      </w:r>
    </w:p>
    <w:p w14:paraId="7003A833" w14:textId="01C0A321" w:rsidR="000A118E" w:rsidRPr="00260F90" w:rsidRDefault="000A118E" w:rsidP="009A06E8">
      <w:pPr>
        <w:pStyle w:val="Paragrafoelenco"/>
        <w:numPr>
          <w:ilvl w:val="1"/>
          <w:numId w:val="43"/>
        </w:numPr>
        <w:tabs>
          <w:tab w:val="left" w:pos="681"/>
        </w:tabs>
        <w:spacing w:before="0" w:line="276" w:lineRule="auto"/>
        <w:ind w:left="709" w:right="117" w:hanging="313"/>
        <w:rPr>
          <w:rFonts w:ascii="Arial Narrow" w:hAnsi="Arial Narrow" w:cstheme="minorHAnsi"/>
        </w:rPr>
      </w:pPr>
      <w:r w:rsidRPr="00260F90">
        <w:rPr>
          <w:rFonts w:ascii="Arial Narrow" w:hAnsi="Arial Narrow" w:cstheme="minorHAnsi"/>
        </w:rPr>
        <w:t>le eventuali controversie tra l</w:t>
      </w:r>
      <w:r w:rsidR="00BC1D58">
        <w:rPr>
          <w:rFonts w:ascii="Arial Narrow" w:hAnsi="Arial Narrow" w:cstheme="minorHAnsi"/>
        </w:rPr>
        <w:t>’</w:t>
      </w:r>
      <w:r w:rsidRPr="00260F90">
        <w:rPr>
          <w:rFonts w:ascii="Arial Narrow" w:hAnsi="Arial Narrow" w:cstheme="minorHAnsi"/>
        </w:rPr>
        <w:t>Appaltatore e i fornitori, subappaltatori, affidatari, altri incaricati dall</w:t>
      </w:r>
      <w:r w:rsidR="00BC1D58">
        <w:rPr>
          <w:rFonts w:ascii="Arial Narrow" w:hAnsi="Arial Narrow" w:cstheme="minorHAnsi"/>
        </w:rPr>
        <w:t>’</w:t>
      </w:r>
      <w:r w:rsidRPr="00260F90">
        <w:rPr>
          <w:rFonts w:ascii="Arial Narrow" w:hAnsi="Arial Narrow" w:cstheme="minorHAnsi"/>
        </w:rPr>
        <w:t>Appaltatore né i ritardi o gli inadempimenti degli stessi</w:t>
      </w:r>
      <w:r w:rsidRPr="00BC1D58">
        <w:rPr>
          <w:rFonts w:ascii="Arial Narrow" w:hAnsi="Arial Narrow" w:cstheme="minorHAnsi"/>
        </w:rPr>
        <w:t xml:space="preserve"> </w:t>
      </w:r>
      <w:r w:rsidRPr="00260F90">
        <w:rPr>
          <w:rFonts w:ascii="Arial Narrow" w:hAnsi="Arial Narrow" w:cstheme="minorHAnsi"/>
        </w:rPr>
        <w:t>soggetti;</w:t>
      </w:r>
    </w:p>
    <w:p w14:paraId="57588FCE" w14:textId="4215D001" w:rsidR="000A118E" w:rsidRPr="00260F90" w:rsidRDefault="000A118E" w:rsidP="009A06E8">
      <w:pPr>
        <w:pStyle w:val="Paragrafoelenco"/>
        <w:numPr>
          <w:ilvl w:val="1"/>
          <w:numId w:val="43"/>
        </w:numPr>
        <w:tabs>
          <w:tab w:val="left" w:pos="681"/>
        </w:tabs>
        <w:spacing w:before="0" w:line="276" w:lineRule="auto"/>
        <w:ind w:left="709" w:right="117" w:hanging="313"/>
        <w:rPr>
          <w:rFonts w:ascii="Arial Narrow" w:hAnsi="Arial Narrow" w:cstheme="minorHAnsi"/>
        </w:rPr>
      </w:pPr>
      <w:r w:rsidRPr="00260F90">
        <w:rPr>
          <w:rFonts w:ascii="Arial Narrow" w:hAnsi="Arial Narrow" w:cstheme="minorHAnsi"/>
        </w:rPr>
        <w:t>le eventuali vertenze a carattere aziendale tra l</w:t>
      </w:r>
      <w:r w:rsidR="00BC1D58">
        <w:rPr>
          <w:rFonts w:ascii="Arial Narrow" w:hAnsi="Arial Narrow" w:cstheme="minorHAnsi"/>
        </w:rPr>
        <w:t>’</w:t>
      </w:r>
      <w:r w:rsidRPr="00260F90">
        <w:rPr>
          <w:rFonts w:ascii="Arial Narrow" w:hAnsi="Arial Narrow" w:cstheme="minorHAnsi"/>
        </w:rPr>
        <w:t>Appaltatore e il proprio personale</w:t>
      </w:r>
      <w:r w:rsidRPr="00BC1D58">
        <w:rPr>
          <w:rFonts w:ascii="Arial Narrow" w:hAnsi="Arial Narrow" w:cstheme="minorHAnsi"/>
        </w:rPr>
        <w:t xml:space="preserve"> </w:t>
      </w:r>
      <w:r w:rsidRPr="00260F90">
        <w:rPr>
          <w:rFonts w:ascii="Arial Narrow" w:hAnsi="Arial Narrow" w:cstheme="minorHAnsi"/>
        </w:rPr>
        <w:t>dipendente;</w:t>
      </w:r>
    </w:p>
    <w:p w14:paraId="7B91C599" w14:textId="77777777" w:rsidR="000A118E" w:rsidRPr="00BC1D58" w:rsidRDefault="000A118E" w:rsidP="009A06E8">
      <w:pPr>
        <w:pStyle w:val="Paragrafoelenco"/>
        <w:numPr>
          <w:ilvl w:val="1"/>
          <w:numId w:val="43"/>
        </w:numPr>
        <w:tabs>
          <w:tab w:val="left" w:pos="681"/>
        </w:tabs>
        <w:spacing w:before="0" w:line="276" w:lineRule="auto"/>
        <w:ind w:left="709" w:right="117" w:hanging="313"/>
        <w:rPr>
          <w:rFonts w:ascii="Arial Narrow" w:hAnsi="Arial Narrow" w:cstheme="minorHAnsi"/>
        </w:rPr>
      </w:pPr>
      <w:r w:rsidRPr="00BC1D58">
        <w:rPr>
          <w:rFonts w:ascii="Arial Narrow" w:hAnsi="Arial Narrow" w:cstheme="minorHAnsi"/>
        </w:rPr>
        <w:t>le sospensioni disposte dalla Stazione Appaltante, dal Direttore dei lavori, dal Coordinatore per la sicurezza in fase di esecuzione o dal R.U.P. per inosservanza delle misure di sicurezza dei lavoratori nel cantiere o inosservanza degli obblighi retributivi, contributivi, previdenziali o assistenziali nei confronti dei lavoratori impiegati nel cantiere;</w:t>
      </w:r>
    </w:p>
    <w:p w14:paraId="4FA2B98E" w14:textId="18EBBC65" w:rsidR="002E49E0" w:rsidRPr="00260F90" w:rsidRDefault="000A118E" w:rsidP="009A06E8">
      <w:pPr>
        <w:pStyle w:val="Paragrafoelenco"/>
        <w:numPr>
          <w:ilvl w:val="1"/>
          <w:numId w:val="43"/>
        </w:numPr>
        <w:tabs>
          <w:tab w:val="left" w:pos="681"/>
        </w:tabs>
        <w:spacing w:before="0" w:line="276" w:lineRule="auto"/>
        <w:ind w:left="709" w:right="117" w:hanging="313"/>
        <w:rPr>
          <w:rFonts w:ascii="Arial Narrow" w:hAnsi="Arial Narrow" w:cstheme="minorHAnsi"/>
        </w:rPr>
      </w:pPr>
      <w:r w:rsidRPr="00260F90">
        <w:rPr>
          <w:rFonts w:ascii="Arial Narrow" w:hAnsi="Arial Narrow" w:cstheme="minorHAnsi"/>
        </w:rPr>
        <w:t>le</w:t>
      </w:r>
      <w:r w:rsidRPr="00BC1D58">
        <w:rPr>
          <w:rFonts w:ascii="Arial Narrow" w:hAnsi="Arial Narrow" w:cstheme="minorHAnsi"/>
        </w:rPr>
        <w:t xml:space="preserve"> </w:t>
      </w:r>
      <w:r w:rsidRPr="00260F90">
        <w:rPr>
          <w:rFonts w:ascii="Arial Narrow" w:hAnsi="Arial Narrow" w:cstheme="minorHAnsi"/>
        </w:rPr>
        <w:t>sospensioni</w:t>
      </w:r>
      <w:r w:rsidRPr="00BC1D58">
        <w:rPr>
          <w:rFonts w:ascii="Arial Narrow" w:hAnsi="Arial Narrow" w:cstheme="minorHAnsi"/>
        </w:rPr>
        <w:t xml:space="preserve"> </w:t>
      </w:r>
      <w:r w:rsidRPr="00260F90">
        <w:rPr>
          <w:rFonts w:ascii="Arial Narrow" w:hAnsi="Arial Narrow" w:cstheme="minorHAnsi"/>
        </w:rPr>
        <w:t>disposte</w:t>
      </w:r>
      <w:r w:rsidRPr="00BC1D58">
        <w:rPr>
          <w:rFonts w:ascii="Arial Narrow" w:hAnsi="Arial Narrow" w:cstheme="minorHAnsi"/>
        </w:rPr>
        <w:t xml:space="preserve"> dal </w:t>
      </w:r>
      <w:r w:rsidRPr="00260F90">
        <w:rPr>
          <w:rFonts w:ascii="Arial Narrow" w:hAnsi="Arial Narrow" w:cstheme="minorHAnsi"/>
        </w:rPr>
        <w:t>personale</w:t>
      </w:r>
      <w:r w:rsidRPr="00BC1D58">
        <w:rPr>
          <w:rFonts w:ascii="Arial Narrow" w:hAnsi="Arial Narrow" w:cstheme="minorHAnsi"/>
        </w:rPr>
        <w:t xml:space="preserve"> </w:t>
      </w:r>
      <w:r w:rsidRPr="00260F90">
        <w:rPr>
          <w:rFonts w:ascii="Arial Narrow" w:hAnsi="Arial Narrow" w:cstheme="minorHAnsi"/>
        </w:rPr>
        <w:t>ispettivo</w:t>
      </w:r>
      <w:r w:rsidRPr="00BC1D58">
        <w:rPr>
          <w:rFonts w:ascii="Arial Narrow" w:hAnsi="Arial Narrow" w:cstheme="minorHAnsi"/>
        </w:rPr>
        <w:t xml:space="preserve"> </w:t>
      </w:r>
      <w:r w:rsidRPr="00260F90">
        <w:rPr>
          <w:rFonts w:ascii="Arial Narrow" w:hAnsi="Arial Narrow" w:cstheme="minorHAnsi"/>
        </w:rPr>
        <w:t>del</w:t>
      </w:r>
      <w:r w:rsidRPr="00BC1D58">
        <w:rPr>
          <w:rFonts w:ascii="Arial Narrow" w:hAnsi="Arial Narrow" w:cstheme="minorHAnsi"/>
        </w:rPr>
        <w:t xml:space="preserve"> </w:t>
      </w:r>
      <w:r w:rsidRPr="00260F90">
        <w:rPr>
          <w:rFonts w:ascii="Arial Narrow" w:hAnsi="Arial Narrow" w:cstheme="minorHAnsi"/>
        </w:rPr>
        <w:t>Ministero</w:t>
      </w:r>
      <w:r w:rsidRPr="00BC1D58">
        <w:rPr>
          <w:rFonts w:ascii="Arial Narrow" w:hAnsi="Arial Narrow" w:cstheme="minorHAnsi"/>
        </w:rPr>
        <w:t xml:space="preserve"> </w:t>
      </w:r>
      <w:r w:rsidRPr="00260F90">
        <w:rPr>
          <w:rFonts w:ascii="Arial Narrow" w:hAnsi="Arial Narrow" w:cstheme="minorHAnsi"/>
        </w:rPr>
        <w:t>del</w:t>
      </w:r>
      <w:r w:rsidRPr="00BC1D58">
        <w:rPr>
          <w:rFonts w:ascii="Arial Narrow" w:hAnsi="Arial Narrow" w:cstheme="minorHAnsi"/>
        </w:rPr>
        <w:t xml:space="preserve"> </w:t>
      </w:r>
      <w:r w:rsidRPr="00260F90">
        <w:rPr>
          <w:rFonts w:ascii="Arial Narrow" w:hAnsi="Arial Narrow" w:cstheme="minorHAnsi"/>
        </w:rPr>
        <w:t>lavoro</w:t>
      </w:r>
      <w:r w:rsidRPr="00BC1D58">
        <w:rPr>
          <w:rFonts w:ascii="Arial Narrow" w:hAnsi="Arial Narrow" w:cstheme="minorHAnsi"/>
        </w:rPr>
        <w:t xml:space="preserve"> </w:t>
      </w:r>
      <w:r w:rsidRPr="00260F90">
        <w:rPr>
          <w:rFonts w:ascii="Arial Narrow" w:hAnsi="Arial Narrow" w:cstheme="minorHAnsi"/>
        </w:rPr>
        <w:t>e</w:t>
      </w:r>
      <w:r w:rsidRPr="00BC1D58">
        <w:rPr>
          <w:rFonts w:ascii="Arial Narrow" w:hAnsi="Arial Narrow" w:cstheme="minorHAnsi"/>
        </w:rPr>
        <w:t xml:space="preserve"> </w:t>
      </w:r>
      <w:r w:rsidRPr="00260F90">
        <w:rPr>
          <w:rFonts w:ascii="Arial Narrow" w:hAnsi="Arial Narrow" w:cstheme="minorHAnsi"/>
        </w:rPr>
        <w:t>della</w:t>
      </w:r>
      <w:r w:rsidRPr="00BC1D58">
        <w:rPr>
          <w:rFonts w:ascii="Arial Narrow" w:hAnsi="Arial Narrow" w:cstheme="minorHAnsi"/>
        </w:rPr>
        <w:t xml:space="preserve"> </w:t>
      </w:r>
      <w:r w:rsidRPr="00260F90">
        <w:rPr>
          <w:rFonts w:ascii="Arial Narrow" w:hAnsi="Arial Narrow" w:cstheme="minorHAnsi"/>
        </w:rPr>
        <w:t>previdenza</w:t>
      </w:r>
      <w:r w:rsidRPr="00BC1D58">
        <w:rPr>
          <w:rFonts w:ascii="Arial Narrow" w:hAnsi="Arial Narrow" w:cstheme="minorHAnsi"/>
        </w:rPr>
        <w:t xml:space="preserve"> </w:t>
      </w:r>
      <w:r w:rsidRPr="00260F90">
        <w:rPr>
          <w:rFonts w:ascii="Arial Narrow" w:hAnsi="Arial Narrow" w:cstheme="minorHAnsi"/>
        </w:rPr>
        <w:t>sociale</w:t>
      </w:r>
      <w:r w:rsidRPr="00BC1D58">
        <w:rPr>
          <w:rFonts w:ascii="Arial Narrow" w:hAnsi="Arial Narrow" w:cstheme="minorHAnsi"/>
        </w:rPr>
        <w:t xml:space="preserve"> </w:t>
      </w:r>
      <w:r w:rsidRPr="00260F90">
        <w:rPr>
          <w:rFonts w:ascii="Arial Narrow" w:hAnsi="Arial Narrow" w:cstheme="minorHAnsi"/>
        </w:rPr>
        <w:t>in</w:t>
      </w:r>
      <w:r w:rsidRPr="00BC1D58">
        <w:rPr>
          <w:rFonts w:ascii="Arial Narrow" w:hAnsi="Arial Narrow" w:cstheme="minorHAnsi"/>
        </w:rPr>
        <w:t xml:space="preserve"> </w:t>
      </w:r>
      <w:r w:rsidRPr="00260F90">
        <w:rPr>
          <w:rFonts w:ascii="Arial Narrow" w:hAnsi="Arial Narrow" w:cstheme="minorHAnsi"/>
        </w:rPr>
        <w:t>relazione</w:t>
      </w:r>
      <w:r w:rsidRPr="00BC1D58">
        <w:rPr>
          <w:rFonts w:ascii="Arial Narrow" w:hAnsi="Arial Narrow" w:cstheme="minorHAnsi"/>
        </w:rPr>
        <w:t xml:space="preserve"> </w:t>
      </w:r>
      <w:r w:rsidRPr="00260F90">
        <w:rPr>
          <w:rFonts w:ascii="Arial Narrow" w:hAnsi="Arial Narrow" w:cstheme="minorHAnsi"/>
        </w:rPr>
        <w:t>alla presenza di personale non risultante dalle scritture o da altra documentazione obbligatoria o in caso di</w:t>
      </w:r>
      <w:r w:rsidRPr="00BC1D58">
        <w:rPr>
          <w:rFonts w:ascii="Arial Narrow" w:hAnsi="Arial Narrow" w:cstheme="minorHAnsi"/>
        </w:rPr>
        <w:t xml:space="preserve"> </w:t>
      </w:r>
      <w:r w:rsidRPr="00260F90">
        <w:rPr>
          <w:rFonts w:ascii="Arial Narrow" w:hAnsi="Arial Narrow" w:cstheme="minorHAnsi"/>
        </w:rPr>
        <w:t>reiterate violazioni della disciplina in materia di superamento dei tempi di lavoro, di riposo giornaliero e settimanale, ai sensi dell</w:t>
      </w:r>
      <w:r w:rsidR="00BC1D58">
        <w:rPr>
          <w:rFonts w:ascii="Arial Narrow" w:hAnsi="Arial Narrow" w:cstheme="minorHAnsi"/>
        </w:rPr>
        <w:t>’</w:t>
      </w:r>
      <w:r w:rsidRPr="00260F90">
        <w:rPr>
          <w:rFonts w:ascii="Arial Narrow" w:hAnsi="Arial Narrow" w:cstheme="minorHAnsi"/>
        </w:rPr>
        <w:t xml:space="preserve">articolo 14 del </w:t>
      </w:r>
      <w:r w:rsidR="0034318E">
        <w:rPr>
          <w:rFonts w:ascii="Arial Narrow" w:hAnsi="Arial Narrow" w:cstheme="minorHAnsi"/>
        </w:rPr>
        <w:t xml:space="preserve">d.lgs. </w:t>
      </w:r>
      <w:r w:rsidRPr="00260F90">
        <w:rPr>
          <w:rFonts w:ascii="Arial Narrow" w:hAnsi="Arial Narrow" w:cstheme="minorHAnsi"/>
        </w:rPr>
        <w:t>n. 81</w:t>
      </w:r>
      <w:r w:rsidR="0034318E">
        <w:rPr>
          <w:rFonts w:ascii="Arial Narrow" w:hAnsi="Arial Narrow" w:cstheme="minorHAnsi"/>
        </w:rPr>
        <w:t>/</w:t>
      </w:r>
      <w:r w:rsidRPr="00260F90">
        <w:rPr>
          <w:rFonts w:ascii="Arial Narrow" w:hAnsi="Arial Narrow" w:cstheme="minorHAnsi"/>
        </w:rPr>
        <w:t xml:space="preserve"> 2008, fino alla relativa revoca</w:t>
      </w:r>
      <w:r w:rsidR="002E49E0" w:rsidRPr="00260F90">
        <w:rPr>
          <w:rFonts w:ascii="Arial Narrow" w:hAnsi="Arial Narrow" w:cstheme="minorHAnsi"/>
        </w:rPr>
        <w:t>;</w:t>
      </w:r>
    </w:p>
    <w:p w14:paraId="73A163AB" w14:textId="64987A87" w:rsidR="002E49E0" w:rsidRPr="00BC1D58" w:rsidRDefault="00BC1D58" w:rsidP="009A06E8">
      <w:pPr>
        <w:pStyle w:val="Paragrafoelenco"/>
        <w:numPr>
          <w:ilvl w:val="1"/>
          <w:numId w:val="43"/>
        </w:numPr>
        <w:tabs>
          <w:tab w:val="left" w:pos="681"/>
        </w:tabs>
        <w:spacing w:before="0" w:line="276" w:lineRule="auto"/>
        <w:ind w:left="709" w:right="117" w:hanging="313"/>
        <w:rPr>
          <w:rFonts w:ascii="Arial Narrow" w:hAnsi="Arial Narrow" w:cstheme="minorHAnsi"/>
        </w:rPr>
      </w:pPr>
      <w:r>
        <w:rPr>
          <w:rFonts w:ascii="Arial Narrow" w:hAnsi="Arial Narrow" w:cstheme="minorHAnsi"/>
          <w:i/>
          <w:iCs/>
          <w:u w:val="single"/>
        </w:rPr>
        <w:t>[</w:t>
      </w:r>
      <w:r w:rsidR="002E49E0" w:rsidRPr="00BC1D58">
        <w:rPr>
          <w:rFonts w:ascii="Arial Narrow" w:hAnsi="Arial Narrow" w:cstheme="minorHAnsi"/>
          <w:i/>
          <w:iCs/>
          <w:u w:val="single"/>
        </w:rPr>
        <w:t>aggiungere o eliminare i casi che non costituiscono motivo di differimento del termine</w:t>
      </w:r>
      <w:r>
        <w:rPr>
          <w:rFonts w:ascii="Arial Narrow" w:hAnsi="Arial Narrow" w:cstheme="minorHAnsi"/>
          <w:i/>
          <w:iCs/>
          <w:u w:val="single"/>
        </w:rPr>
        <w:t>].</w:t>
      </w:r>
    </w:p>
    <w:p w14:paraId="69312EE0" w14:textId="777C3CBE" w:rsidR="000A118E" w:rsidRDefault="000A118E" w:rsidP="009A06E8">
      <w:pPr>
        <w:pStyle w:val="Paragrafoelenco"/>
        <w:numPr>
          <w:ilvl w:val="0"/>
          <w:numId w:val="43"/>
        </w:numPr>
        <w:tabs>
          <w:tab w:val="left" w:pos="397"/>
        </w:tabs>
        <w:spacing w:before="0" w:line="276" w:lineRule="auto"/>
        <w:ind w:right="118"/>
        <w:rPr>
          <w:rFonts w:ascii="Arial Narrow" w:hAnsi="Arial Narrow" w:cstheme="minorHAnsi"/>
        </w:rPr>
      </w:pPr>
      <w:r w:rsidRPr="00260F90">
        <w:rPr>
          <w:rFonts w:ascii="Arial Narrow" w:hAnsi="Arial Narrow" w:cstheme="minorHAnsi"/>
        </w:rPr>
        <w:lastRenderedPageBreak/>
        <w:t>Non costituiscono altresì motivo di differimento dell</w:t>
      </w:r>
      <w:r w:rsidR="00BC1D58">
        <w:rPr>
          <w:rFonts w:ascii="Arial Narrow" w:hAnsi="Arial Narrow" w:cstheme="minorHAnsi"/>
        </w:rPr>
        <w:t>’</w:t>
      </w:r>
      <w:r w:rsidRPr="00260F90">
        <w:rPr>
          <w:rFonts w:ascii="Arial Narrow" w:hAnsi="Arial Narrow" w:cstheme="minorHAnsi"/>
        </w:rPr>
        <w:t>inizio dei lavori, della loro mancata regolare o continuativa conduzione secondo il relativo programma o della loro ritardata ultimazione i ritardi o gli inadempimenti di ditte, imprese, fornitori, tecnici o altri, titolari di rapporti contrattuali con la Stazione Appaltante, se l</w:t>
      </w:r>
      <w:r w:rsidR="00BC1D58">
        <w:rPr>
          <w:rFonts w:ascii="Arial Narrow" w:hAnsi="Arial Narrow" w:cstheme="minorHAnsi"/>
        </w:rPr>
        <w:t>’</w:t>
      </w:r>
      <w:r w:rsidRPr="00260F90">
        <w:rPr>
          <w:rFonts w:ascii="Arial Narrow" w:hAnsi="Arial Narrow" w:cstheme="minorHAnsi"/>
        </w:rPr>
        <w:t>Appaltatore non abbia tempestivamente</w:t>
      </w:r>
      <w:r w:rsidRPr="00A77E4B">
        <w:rPr>
          <w:rFonts w:ascii="Arial Narrow" w:hAnsi="Arial Narrow" w:cstheme="minorHAnsi"/>
          <w:spacing w:val="-14"/>
        </w:rPr>
        <w:t xml:space="preserve"> </w:t>
      </w:r>
      <w:r w:rsidRPr="00260F90">
        <w:rPr>
          <w:rFonts w:ascii="Arial Narrow" w:hAnsi="Arial Narrow" w:cstheme="minorHAnsi"/>
        </w:rPr>
        <w:t>denunciato</w:t>
      </w:r>
      <w:r w:rsidRPr="00A77E4B">
        <w:rPr>
          <w:rFonts w:ascii="Arial Narrow" w:hAnsi="Arial Narrow" w:cstheme="minorHAnsi"/>
          <w:spacing w:val="-14"/>
        </w:rPr>
        <w:t xml:space="preserve"> </w:t>
      </w:r>
      <w:r w:rsidRPr="00260F90">
        <w:rPr>
          <w:rFonts w:ascii="Arial Narrow" w:hAnsi="Arial Narrow" w:cstheme="minorHAnsi"/>
        </w:rPr>
        <w:t>per</w:t>
      </w:r>
      <w:r w:rsidRPr="00A77E4B">
        <w:rPr>
          <w:rFonts w:ascii="Arial Narrow" w:hAnsi="Arial Narrow" w:cstheme="minorHAnsi"/>
          <w:spacing w:val="-14"/>
        </w:rPr>
        <w:t xml:space="preserve"> </w:t>
      </w:r>
      <w:r w:rsidRPr="00260F90">
        <w:rPr>
          <w:rFonts w:ascii="Arial Narrow" w:hAnsi="Arial Narrow" w:cstheme="minorHAnsi"/>
        </w:rPr>
        <w:t>iscritto</w:t>
      </w:r>
      <w:r w:rsidRPr="00A77E4B">
        <w:rPr>
          <w:rFonts w:ascii="Arial Narrow" w:hAnsi="Arial Narrow" w:cstheme="minorHAnsi"/>
          <w:spacing w:val="-14"/>
        </w:rPr>
        <w:t xml:space="preserve"> </w:t>
      </w:r>
      <w:r w:rsidRPr="00260F90">
        <w:rPr>
          <w:rFonts w:ascii="Arial Narrow" w:hAnsi="Arial Narrow" w:cstheme="minorHAnsi"/>
        </w:rPr>
        <w:t>alla</w:t>
      </w:r>
      <w:r w:rsidRPr="00A77E4B">
        <w:rPr>
          <w:rFonts w:ascii="Arial Narrow" w:hAnsi="Arial Narrow" w:cstheme="minorHAnsi"/>
          <w:spacing w:val="-8"/>
        </w:rPr>
        <w:t xml:space="preserve"> </w:t>
      </w:r>
      <w:r w:rsidRPr="00260F90">
        <w:rPr>
          <w:rFonts w:ascii="Arial Narrow" w:hAnsi="Arial Narrow" w:cstheme="minorHAnsi"/>
        </w:rPr>
        <w:t>Stazione</w:t>
      </w:r>
      <w:r w:rsidRPr="00A77E4B">
        <w:rPr>
          <w:rFonts w:ascii="Arial Narrow" w:hAnsi="Arial Narrow" w:cstheme="minorHAnsi"/>
          <w:spacing w:val="-14"/>
        </w:rPr>
        <w:t xml:space="preserve"> </w:t>
      </w:r>
      <w:r w:rsidRPr="00260F90">
        <w:rPr>
          <w:rFonts w:ascii="Arial Narrow" w:hAnsi="Arial Narrow" w:cstheme="minorHAnsi"/>
        </w:rPr>
        <w:t>Appaltante</w:t>
      </w:r>
      <w:r w:rsidRPr="00A77E4B">
        <w:rPr>
          <w:rFonts w:ascii="Arial Narrow" w:hAnsi="Arial Narrow" w:cstheme="minorHAnsi"/>
          <w:spacing w:val="-12"/>
        </w:rPr>
        <w:t xml:space="preserve"> </w:t>
      </w:r>
      <w:r w:rsidRPr="00260F90">
        <w:rPr>
          <w:rFonts w:ascii="Arial Narrow" w:hAnsi="Arial Narrow" w:cstheme="minorHAnsi"/>
        </w:rPr>
        <w:t>medesima</w:t>
      </w:r>
      <w:r w:rsidRPr="00A77E4B">
        <w:rPr>
          <w:rFonts w:ascii="Arial Narrow" w:hAnsi="Arial Narrow" w:cstheme="minorHAnsi"/>
          <w:spacing w:val="-14"/>
        </w:rPr>
        <w:t xml:space="preserve"> </w:t>
      </w:r>
      <w:r w:rsidRPr="00260F90">
        <w:rPr>
          <w:rFonts w:ascii="Arial Narrow" w:hAnsi="Arial Narrow" w:cstheme="minorHAnsi"/>
        </w:rPr>
        <w:t>le</w:t>
      </w:r>
      <w:r w:rsidRPr="00A77E4B">
        <w:rPr>
          <w:rFonts w:ascii="Arial Narrow" w:hAnsi="Arial Narrow" w:cstheme="minorHAnsi"/>
          <w:spacing w:val="-13"/>
        </w:rPr>
        <w:t xml:space="preserve"> </w:t>
      </w:r>
      <w:r w:rsidRPr="00260F90">
        <w:rPr>
          <w:rFonts w:ascii="Arial Narrow" w:hAnsi="Arial Narrow" w:cstheme="minorHAnsi"/>
        </w:rPr>
        <w:t>cause</w:t>
      </w:r>
      <w:r w:rsidRPr="00A77E4B">
        <w:rPr>
          <w:rFonts w:ascii="Arial Narrow" w:hAnsi="Arial Narrow" w:cstheme="minorHAnsi"/>
          <w:spacing w:val="-14"/>
        </w:rPr>
        <w:t xml:space="preserve"> </w:t>
      </w:r>
      <w:r w:rsidRPr="00260F90">
        <w:rPr>
          <w:rFonts w:ascii="Arial Narrow" w:hAnsi="Arial Narrow" w:cstheme="minorHAnsi"/>
        </w:rPr>
        <w:t>imputabili</w:t>
      </w:r>
      <w:r w:rsidRPr="00A77E4B">
        <w:rPr>
          <w:rFonts w:ascii="Arial Narrow" w:hAnsi="Arial Narrow" w:cstheme="minorHAnsi"/>
          <w:spacing w:val="-12"/>
        </w:rPr>
        <w:t xml:space="preserve"> </w:t>
      </w:r>
      <w:r w:rsidRPr="00260F90">
        <w:rPr>
          <w:rFonts w:ascii="Arial Narrow" w:hAnsi="Arial Narrow" w:cstheme="minorHAnsi"/>
        </w:rPr>
        <w:t>a</w:t>
      </w:r>
      <w:r w:rsidRPr="00A77E4B">
        <w:rPr>
          <w:rFonts w:ascii="Arial Narrow" w:hAnsi="Arial Narrow" w:cstheme="minorHAnsi"/>
          <w:spacing w:val="-14"/>
        </w:rPr>
        <w:t xml:space="preserve"> </w:t>
      </w:r>
      <w:r w:rsidRPr="00260F90">
        <w:rPr>
          <w:rFonts w:ascii="Arial Narrow" w:hAnsi="Arial Narrow" w:cstheme="minorHAnsi"/>
        </w:rPr>
        <w:t>dette</w:t>
      </w:r>
      <w:r w:rsidRPr="00A77E4B">
        <w:rPr>
          <w:rFonts w:ascii="Arial Narrow" w:hAnsi="Arial Narrow" w:cstheme="minorHAnsi"/>
          <w:spacing w:val="-14"/>
        </w:rPr>
        <w:t xml:space="preserve"> </w:t>
      </w:r>
      <w:r w:rsidRPr="00260F90">
        <w:rPr>
          <w:rFonts w:ascii="Arial Narrow" w:hAnsi="Arial Narrow" w:cstheme="minorHAnsi"/>
        </w:rPr>
        <w:t>ditte,</w:t>
      </w:r>
      <w:r w:rsidRPr="00A77E4B">
        <w:rPr>
          <w:rFonts w:ascii="Arial Narrow" w:hAnsi="Arial Narrow" w:cstheme="minorHAnsi"/>
          <w:spacing w:val="-15"/>
        </w:rPr>
        <w:t xml:space="preserve"> </w:t>
      </w:r>
      <w:r w:rsidRPr="00260F90">
        <w:rPr>
          <w:rFonts w:ascii="Arial Narrow" w:hAnsi="Arial Narrow" w:cstheme="minorHAnsi"/>
        </w:rPr>
        <w:t>imprese o fornitori o</w:t>
      </w:r>
      <w:r w:rsidRPr="00A77E4B">
        <w:rPr>
          <w:rFonts w:ascii="Arial Narrow" w:hAnsi="Arial Narrow" w:cstheme="minorHAnsi"/>
          <w:spacing w:val="3"/>
        </w:rPr>
        <w:t xml:space="preserve"> </w:t>
      </w:r>
      <w:r w:rsidRPr="00260F90">
        <w:rPr>
          <w:rFonts w:ascii="Arial Narrow" w:hAnsi="Arial Narrow" w:cstheme="minorHAnsi"/>
        </w:rPr>
        <w:t>tecnici.</w:t>
      </w:r>
    </w:p>
    <w:p w14:paraId="77DA0562" w14:textId="77777777" w:rsidR="00BC1D58" w:rsidRPr="00260F90" w:rsidRDefault="00BC1D58" w:rsidP="00FC0BD2">
      <w:pPr>
        <w:pStyle w:val="Paragrafoelenco"/>
        <w:tabs>
          <w:tab w:val="left" w:pos="397"/>
        </w:tabs>
        <w:spacing w:before="0" w:line="276" w:lineRule="auto"/>
        <w:ind w:right="118" w:firstLine="0"/>
        <w:rPr>
          <w:rFonts w:ascii="Arial Narrow" w:hAnsi="Arial Narrow" w:cstheme="minorHAnsi"/>
        </w:rPr>
      </w:pPr>
    </w:p>
    <w:p w14:paraId="7F761194" w14:textId="3C5E246C" w:rsidR="00B32A77" w:rsidRPr="00A77E4B" w:rsidRDefault="002E0D3D" w:rsidP="00FC0BD2">
      <w:pPr>
        <w:pStyle w:val="Titolo2"/>
        <w:spacing w:before="0" w:line="276" w:lineRule="auto"/>
        <w:ind w:hanging="786"/>
        <w:rPr>
          <w:sz w:val="22"/>
          <w:szCs w:val="22"/>
        </w:rPr>
      </w:pPr>
      <w:bookmarkStart w:id="37" w:name="_Toc161918828"/>
      <w:r w:rsidRPr="00A77E4B">
        <w:rPr>
          <w:sz w:val="22"/>
          <w:szCs w:val="22"/>
        </w:rPr>
        <w:t>Sospension</w:t>
      </w:r>
      <w:r w:rsidR="009B7E7D" w:rsidRPr="00A77E4B">
        <w:rPr>
          <w:sz w:val="22"/>
          <w:szCs w:val="22"/>
        </w:rPr>
        <w:t xml:space="preserve">i </w:t>
      </w:r>
      <w:r w:rsidRPr="00A77E4B">
        <w:rPr>
          <w:sz w:val="22"/>
          <w:szCs w:val="22"/>
        </w:rPr>
        <w:t>ordinate dal R.U.P.</w:t>
      </w:r>
      <w:bookmarkEnd w:id="37"/>
    </w:p>
    <w:p w14:paraId="723989A3" w14:textId="3FAB1064" w:rsidR="00293065" w:rsidRPr="00A77E4B" w:rsidRDefault="00293065" w:rsidP="009A06E8">
      <w:pPr>
        <w:pStyle w:val="Paragrafoelenco"/>
        <w:numPr>
          <w:ilvl w:val="0"/>
          <w:numId w:val="42"/>
        </w:numPr>
        <w:tabs>
          <w:tab w:val="left" w:pos="397"/>
        </w:tabs>
        <w:spacing w:before="0" w:line="276" w:lineRule="auto"/>
        <w:rPr>
          <w:rFonts w:ascii="Arial Narrow" w:hAnsi="Arial Narrow" w:cstheme="minorHAnsi"/>
        </w:rPr>
      </w:pPr>
      <w:r w:rsidRPr="00A77E4B">
        <w:rPr>
          <w:rFonts w:ascii="Arial Narrow" w:hAnsi="Arial Narrow" w:cstheme="minorHAnsi"/>
        </w:rPr>
        <w:t>Quando ricorrano circostanze speciali, che impediscono in via temporanea che i lavori procedano utilmente a regola d</w:t>
      </w:r>
      <w:r w:rsidR="00BC1D58">
        <w:rPr>
          <w:rFonts w:ascii="Arial Narrow" w:hAnsi="Arial Narrow" w:cstheme="minorHAnsi"/>
        </w:rPr>
        <w:t>’</w:t>
      </w:r>
      <w:r w:rsidRPr="00A77E4B">
        <w:rPr>
          <w:rFonts w:ascii="Arial Narrow" w:hAnsi="Arial Narrow" w:cstheme="minorHAnsi"/>
        </w:rPr>
        <w:t xml:space="preserve">arte, e che non fossero prevedibili al momento della stipulazione del contratto, </w:t>
      </w:r>
      <w:r w:rsidR="009B7E7D" w:rsidRPr="00A77E4B">
        <w:rPr>
          <w:rFonts w:ascii="Arial Narrow" w:hAnsi="Arial Narrow" w:cstheme="minorHAnsi"/>
        </w:rPr>
        <w:t xml:space="preserve">la sospensione </w:t>
      </w:r>
      <w:r w:rsidRPr="00A77E4B">
        <w:rPr>
          <w:rFonts w:ascii="Arial Narrow" w:hAnsi="Arial Narrow" w:cstheme="minorHAnsi"/>
        </w:rPr>
        <w:t xml:space="preserve">è disposta dal </w:t>
      </w:r>
      <w:r w:rsidR="00AE0F6B">
        <w:rPr>
          <w:rFonts w:ascii="Arial Narrow" w:hAnsi="Arial Narrow" w:cstheme="minorHAnsi"/>
        </w:rPr>
        <w:t>R.U.P.</w:t>
      </w:r>
      <w:r w:rsidRPr="00A77E4B">
        <w:rPr>
          <w:rFonts w:ascii="Arial Narrow" w:hAnsi="Arial Narrow" w:cstheme="minorHAnsi"/>
        </w:rPr>
        <w:t xml:space="preserve"> dopo aver acquisito il parere del collegio consultivo tecnico</w:t>
      </w:r>
      <w:r w:rsidR="00347BC3" w:rsidRPr="00A77E4B">
        <w:rPr>
          <w:rFonts w:ascii="Arial Narrow" w:hAnsi="Arial Narrow" w:cstheme="minorHAnsi"/>
        </w:rPr>
        <w:t>,</w:t>
      </w:r>
      <w:r w:rsidRPr="00A77E4B">
        <w:rPr>
          <w:rFonts w:ascii="Arial Narrow" w:hAnsi="Arial Narrow" w:cstheme="minorHAnsi"/>
        </w:rPr>
        <w:t xml:space="preserve"> ove costituito. Se la sospensione è imposta da gravi ragioni di ordine tecnico, idonee ad incidere sulla realizzazione a regola d</w:t>
      </w:r>
      <w:r w:rsidR="00BC1D58">
        <w:rPr>
          <w:rFonts w:ascii="Arial Narrow" w:hAnsi="Arial Narrow" w:cstheme="minorHAnsi"/>
        </w:rPr>
        <w:t>’</w:t>
      </w:r>
      <w:r w:rsidRPr="00A77E4B">
        <w:rPr>
          <w:rFonts w:ascii="Arial Narrow" w:hAnsi="Arial Narrow" w:cstheme="minorHAnsi"/>
        </w:rPr>
        <w:t>arte dell</w:t>
      </w:r>
      <w:r w:rsidR="00BC1D58">
        <w:rPr>
          <w:rFonts w:ascii="Arial Narrow" w:hAnsi="Arial Narrow" w:cstheme="minorHAnsi"/>
        </w:rPr>
        <w:t>’</w:t>
      </w:r>
      <w:r w:rsidRPr="00A77E4B">
        <w:rPr>
          <w:rFonts w:ascii="Arial Narrow" w:hAnsi="Arial Narrow" w:cstheme="minorHAnsi"/>
        </w:rPr>
        <w:t>opera, in relazione alle modalità di superamento delle quali non vi è accordo tra le parti, si applica l</w:t>
      </w:r>
      <w:r w:rsidR="00BC1D58">
        <w:rPr>
          <w:rFonts w:ascii="Arial Narrow" w:hAnsi="Arial Narrow" w:cstheme="minorHAnsi"/>
        </w:rPr>
        <w:t>’</w:t>
      </w:r>
      <w:r w:rsidRPr="00A77E4B">
        <w:rPr>
          <w:rFonts w:ascii="Arial Narrow" w:hAnsi="Arial Narrow" w:cstheme="minorHAnsi"/>
        </w:rPr>
        <w:t>articolo 216, comma 4</w:t>
      </w:r>
      <w:r w:rsidR="005A5D43">
        <w:rPr>
          <w:rFonts w:ascii="Arial Narrow" w:hAnsi="Arial Narrow" w:cstheme="minorHAnsi"/>
        </w:rPr>
        <w:t>,</w:t>
      </w:r>
      <w:r w:rsidRPr="00A77E4B">
        <w:rPr>
          <w:rFonts w:ascii="Arial Narrow" w:hAnsi="Arial Narrow" w:cstheme="minorHAnsi"/>
        </w:rPr>
        <w:t xml:space="preserve"> del </w:t>
      </w:r>
      <w:r w:rsidR="005A5D43">
        <w:rPr>
          <w:rFonts w:ascii="Arial Narrow" w:hAnsi="Arial Narrow" w:cstheme="minorHAnsi"/>
        </w:rPr>
        <w:t>Codice dei contratti</w:t>
      </w:r>
      <w:r w:rsidRPr="00A77E4B">
        <w:rPr>
          <w:rFonts w:ascii="Arial Narrow" w:hAnsi="Arial Narrow" w:cstheme="minorHAnsi"/>
        </w:rPr>
        <w:t>.</w:t>
      </w:r>
    </w:p>
    <w:p w14:paraId="24622E86" w14:textId="56B7795C" w:rsidR="00293065" w:rsidRPr="00A77E4B" w:rsidRDefault="00293065" w:rsidP="009A06E8">
      <w:pPr>
        <w:pStyle w:val="Paragrafoelenco"/>
        <w:numPr>
          <w:ilvl w:val="0"/>
          <w:numId w:val="42"/>
        </w:numPr>
        <w:tabs>
          <w:tab w:val="left" w:pos="397"/>
        </w:tabs>
        <w:spacing w:before="0" w:line="276" w:lineRule="auto"/>
        <w:rPr>
          <w:rFonts w:ascii="Arial Narrow" w:hAnsi="Arial Narrow" w:cstheme="minorHAnsi"/>
        </w:rPr>
      </w:pPr>
      <w:r w:rsidRPr="00A77E4B">
        <w:rPr>
          <w:rFonts w:ascii="Arial Narrow" w:hAnsi="Arial Narrow" w:cstheme="minorHAnsi"/>
        </w:rPr>
        <w:t xml:space="preserve">La sospensione può, altresì, essere disposta dal </w:t>
      </w:r>
      <w:r w:rsidR="00AE0F6B">
        <w:rPr>
          <w:rFonts w:ascii="Arial Narrow" w:hAnsi="Arial Narrow" w:cstheme="minorHAnsi"/>
        </w:rPr>
        <w:t>R.U.P.</w:t>
      </w:r>
      <w:r w:rsidRPr="00A77E4B">
        <w:rPr>
          <w:rFonts w:ascii="Arial Narrow" w:hAnsi="Arial Narrow" w:cstheme="minorHAnsi"/>
        </w:rPr>
        <w:t xml:space="preserve"> per ragioni di necessità o di pubblico interesse la sospensione</w:t>
      </w:r>
      <w:r w:rsidR="00B53528" w:rsidRPr="00A77E4B">
        <w:rPr>
          <w:rFonts w:ascii="Arial Narrow" w:hAnsi="Arial Narrow" w:cstheme="minorHAnsi"/>
        </w:rPr>
        <w:t>.</w:t>
      </w:r>
    </w:p>
    <w:p w14:paraId="659F8B57" w14:textId="389536E2" w:rsidR="00293065" w:rsidRPr="00A77E4B" w:rsidRDefault="00293065" w:rsidP="009A06E8">
      <w:pPr>
        <w:pStyle w:val="Paragrafoelenco"/>
        <w:numPr>
          <w:ilvl w:val="0"/>
          <w:numId w:val="42"/>
        </w:numPr>
        <w:tabs>
          <w:tab w:val="left" w:pos="397"/>
        </w:tabs>
        <w:spacing w:before="0" w:line="276" w:lineRule="auto"/>
        <w:rPr>
          <w:rFonts w:ascii="Arial Narrow" w:hAnsi="Arial Narrow" w:cstheme="minorHAnsi"/>
        </w:rPr>
      </w:pPr>
      <w:r w:rsidRPr="00A77E4B">
        <w:rPr>
          <w:rFonts w:ascii="Arial Narrow" w:hAnsi="Arial Narrow" w:cstheme="minorHAnsi"/>
        </w:rPr>
        <w:t>Fatta salva l</w:t>
      </w:r>
      <w:r w:rsidR="00BC1D58">
        <w:rPr>
          <w:rFonts w:ascii="Arial Narrow" w:hAnsi="Arial Narrow" w:cstheme="minorHAnsi"/>
        </w:rPr>
        <w:t>’</w:t>
      </w:r>
      <w:r w:rsidRPr="00A77E4B">
        <w:rPr>
          <w:rFonts w:ascii="Arial Narrow" w:hAnsi="Arial Narrow" w:cstheme="minorHAnsi"/>
        </w:rPr>
        <w:t xml:space="preserve">ipotesi del secondo periodo del comma 1, la sospensione è disposta per il tempo strettamente necessario. Cessate le relative cause, il </w:t>
      </w:r>
      <w:r w:rsidR="00AE0F6B">
        <w:rPr>
          <w:rFonts w:ascii="Arial Narrow" w:hAnsi="Arial Narrow" w:cstheme="minorHAnsi"/>
        </w:rPr>
        <w:t>R.U.P.</w:t>
      </w:r>
      <w:r w:rsidRPr="00A77E4B">
        <w:rPr>
          <w:rFonts w:ascii="Arial Narrow" w:hAnsi="Arial Narrow" w:cstheme="minorHAnsi"/>
        </w:rPr>
        <w:t xml:space="preserve"> dispone la ripresa dell</w:t>
      </w:r>
      <w:r w:rsidR="00BC1D58">
        <w:rPr>
          <w:rFonts w:ascii="Arial Narrow" w:hAnsi="Arial Narrow" w:cstheme="minorHAnsi"/>
        </w:rPr>
        <w:t>’</w:t>
      </w:r>
      <w:r w:rsidRPr="00A77E4B">
        <w:rPr>
          <w:rFonts w:ascii="Arial Narrow" w:hAnsi="Arial Narrow" w:cstheme="minorHAnsi"/>
        </w:rPr>
        <w:t>esecuzione e indica il nuovo termine contrattuale.</w:t>
      </w:r>
    </w:p>
    <w:p w14:paraId="34B17F71" w14:textId="1735FD7C" w:rsidR="00293065" w:rsidRPr="00A77E4B" w:rsidRDefault="00293065" w:rsidP="009A06E8">
      <w:pPr>
        <w:pStyle w:val="Paragrafoelenco"/>
        <w:numPr>
          <w:ilvl w:val="0"/>
          <w:numId w:val="42"/>
        </w:numPr>
        <w:tabs>
          <w:tab w:val="left" w:pos="397"/>
        </w:tabs>
        <w:spacing w:before="0" w:line="276" w:lineRule="auto"/>
        <w:rPr>
          <w:rFonts w:ascii="Arial Narrow" w:hAnsi="Arial Narrow" w:cstheme="minorHAnsi"/>
        </w:rPr>
      </w:pPr>
      <w:r w:rsidRPr="00A77E4B">
        <w:rPr>
          <w:rFonts w:ascii="Arial Narrow" w:hAnsi="Arial Narrow" w:cstheme="minorHAnsi"/>
        </w:rPr>
        <w:t>Qualora la sospensione, o le sospensioni, durino per un periodo di tempo superiore a un quarto della durata complessiva prevista per l</w:t>
      </w:r>
      <w:r w:rsidR="00BC1D58">
        <w:rPr>
          <w:rFonts w:ascii="Arial Narrow" w:hAnsi="Arial Narrow" w:cstheme="minorHAnsi"/>
        </w:rPr>
        <w:t>’</w:t>
      </w:r>
      <w:r w:rsidRPr="00A77E4B">
        <w:rPr>
          <w:rFonts w:ascii="Arial Narrow" w:hAnsi="Arial Narrow" w:cstheme="minorHAnsi"/>
        </w:rPr>
        <w:t>esecuzione dei lavori stessi, o comunque quando superino sei mesi complessivi, l</w:t>
      </w:r>
      <w:r w:rsidR="00BC1D58">
        <w:rPr>
          <w:rFonts w:ascii="Arial Narrow" w:hAnsi="Arial Narrow" w:cstheme="minorHAnsi"/>
        </w:rPr>
        <w:t>’</w:t>
      </w:r>
      <w:r w:rsidRPr="00A77E4B">
        <w:rPr>
          <w:rFonts w:ascii="Arial Narrow" w:hAnsi="Arial Narrow" w:cstheme="minorHAnsi"/>
        </w:rPr>
        <w:t>esecutore può chiedere la risoluzione del contratto senza indennità; se la stazione appaltante si oppone, l</w:t>
      </w:r>
      <w:r w:rsidR="00BC1D58">
        <w:rPr>
          <w:rFonts w:ascii="Arial Narrow" w:hAnsi="Arial Narrow" w:cstheme="minorHAnsi"/>
        </w:rPr>
        <w:t>’</w:t>
      </w:r>
      <w:r w:rsidRPr="00A77E4B">
        <w:rPr>
          <w:rFonts w:ascii="Arial Narrow" w:hAnsi="Arial Narrow" w:cstheme="minorHAnsi"/>
        </w:rPr>
        <w:t>esecutore ha diritto alla rifusione dei maggiori oneri derivanti dal prolungamento della sospensione oltre i termini suddetti. Nessun indennizzo è dovuto all</w:t>
      </w:r>
      <w:r w:rsidR="00BC1D58">
        <w:rPr>
          <w:rFonts w:ascii="Arial Narrow" w:hAnsi="Arial Narrow" w:cstheme="minorHAnsi"/>
        </w:rPr>
        <w:t>’</w:t>
      </w:r>
      <w:r w:rsidRPr="00A77E4B">
        <w:rPr>
          <w:rFonts w:ascii="Arial Narrow" w:hAnsi="Arial Narrow" w:cstheme="minorHAnsi"/>
        </w:rPr>
        <w:t>esecutore negli altri casi.</w:t>
      </w:r>
    </w:p>
    <w:p w14:paraId="1872EF0A" w14:textId="7377468C" w:rsidR="00293065" w:rsidRPr="00A77E4B" w:rsidRDefault="00293065" w:rsidP="009A06E8">
      <w:pPr>
        <w:pStyle w:val="Paragrafoelenco"/>
        <w:numPr>
          <w:ilvl w:val="0"/>
          <w:numId w:val="42"/>
        </w:numPr>
        <w:tabs>
          <w:tab w:val="left" w:pos="397"/>
        </w:tabs>
        <w:spacing w:before="0" w:line="276" w:lineRule="auto"/>
        <w:rPr>
          <w:rFonts w:ascii="Arial Narrow" w:hAnsi="Arial Narrow" w:cstheme="minorHAnsi"/>
        </w:rPr>
      </w:pPr>
      <w:r w:rsidRPr="00A77E4B">
        <w:rPr>
          <w:rFonts w:ascii="Arial Narrow" w:hAnsi="Arial Narrow" w:cstheme="minorHAnsi"/>
        </w:rPr>
        <w:t>Quando successivamente alla consegna dei lavori insorgano, per cause imprevedibili o di forza maggiore, circostanze che impediscano parzialmente il regolare svolgimento dei lavori, l</w:t>
      </w:r>
      <w:r w:rsidR="00BC1D58">
        <w:rPr>
          <w:rFonts w:ascii="Arial Narrow" w:hAnsi="Arial Narrow" w:cstheme="minorHAnsi"/>
        </w:rPr>
        <w:t>’</w:t>
      </w:r>
      <w:r w:rsidRPr="00A77E4B">
        <w:rPr>
          <w:rFonts w:ascii="Arial Narrow" w:hAnsi="Arial Narrow" w:cstheme="minorHAnsi"/>
        </w:rPr>
        <w:t xml:space="preserve">esecutore prosegue le parti di lavoro eseguibili, mentre si provvede alla sospensione parziale dei lavori non eseguibili, dandone atto in apposito verbale. </w:t>
      </w:r>
    </w:p>
    <w:p w14:paraId="0C491612" w14:textId="72EB4A90" w:rsidR="00293065" w:rsidRPr="00A77E4B" w:rsidRDefault="00293065" w:rsidP="009A06E8">
      <w:pPr>
        <w:pStyle w:val="Paragrafoelenco"/>
        <w:numPr>
          <w:ilvl w:val="0"/>
          <w:numId w:val="42"/>
        </w:numPr>
        <w:tabs>
          <w:tab w:val="left" w:pos="397"/>
        </w:tabs>
        <w:spacing w:before="0" w:line="276" w:lineRule="auto"/>
        <w:rPr>
          <w:rFonts w:ascii="Arial Narrow" w:hAnsi="Arial Narrow" w:cstheme="minorHAnsi"/>
        </w:rPr>
      </w:pPr>
      <w:r w:rsidRPr="00A77E4B">
        <w:rPr>
          <w:rFonts w:ascii="Arial Narrow" w:hAnsi="Arial Narrow" w:cstheme="minorHAnsi"/>
        </w:rPr>
        <w:t>Le contestazioni dell</w:t>
      </w:r>
      <w:r w:rsidR="00BC1D58">
        <w:rPr>
          <w:rFonts w:ascii="Arial Narrow" w:hAnsi="Arial Narrow" w:cstheme="minorHAnsi"/>
        </w:rPr>
        <w:t>’</w:t>
      </w:r>
      <w:r w:rsidRPr="00A77E4B">
        <w:rPr>
          <w:rFonts w:ascii="Arial Narrow" w:hAnsi="Arial Narrow" w:cstheme="minorHAnsi"/>
        </w:rPr>
        <w:t>esecutore in merito alle sospensioni dei lavori, sono iscritte, a pena di decadenza, nei verbali di sospensione e di ripresa dei lavori, salvo che la contestazione riguardi, nelle sospensioni inizialmente legittime, la sola durata, nel qual caso è sufficiente l</w:t>
      </w:r>
      <w:r w:rsidR="00BC1D58">
        <w:rPr>
          <w:rFonts w:ascii="Arial Narrow" w:hAnsi="Arial Narrow" w:cstheme="minorHAnsi"/>
        </w:rPr>
        <w:t>’</w:t>
      </w:r>
      <w:r w:rsidRPr="00A77E4B">
        <w:rPr>
          <w:rFonts w:ascii="Arial Narrow" w:hAnsi="Arial Narrow" w:cstheme="minorHAnsi"/>
        </w:rPr>
        <w:t>iscrizione della stessa nel verbale di ripresa dei lavori; qualora l</w:t>
      </w:r>
      <w:r w:rsidR="00BC1D58">
        <w:rPr>
          <w:rFonts w:ascii="Arial Narrow" w:hAnsi="Arial Narrow" w:cstheme="minorHAnsi"/>
        </w:rPr>
        <w:t>’</w:t>
      </w:r>
      <w:r w:rsidRPr="00A77E4B">
        <w:rPr>
          <w:rFonts w:ascii="Arial Narrow" w:hAnsi="Arial Narrow" w:cstheme="minorHAnsi"/>
        </w:rPr>
        <w:t xml:space="preserve">esecutore non firmi i verbali deve farne espressa riserva sul registro di contabilità. </w:t>
      </w:r>
    </w:p>
    <w:p w14:paraId="40271F92" w14:textId="79A2591C" w:rsidR="00293065" w:rsidRPr="00A77E4B" w:rsidRDefault="00293065" w:rsidP="009A06E8">
      <w:pPr>
        <w:pStyle w:val="Paragrafoelenco"/>
        <w:numPr>
          <w:ilvl w:val="0"/>
          <w:numId w:val="42"/>
        </w:numPr>
        <w:tabs>
          <w:tab w:val="left" w:pos="397"/>
        </w:tabs>
        <w:spacing w:before="0" w:line="276" w:lineRule="auto"/>
        <w:rPr>
          <w:rFonts w:ascii="Arial Narrow" w:hAnsi="Arial Narrow" w:cstheme="minorHAnsi"/>
        </w:rPr>
      </w:pPr>
      <w:r w:rsidRPr="00A77E4B">
        <w:rPr>
          <w:rFonts w:ascii="Arial Narrow" w:hAnsi="Arial Narrow" w:cstheme="minorHAnsi"/>
        </w:rPr>
        <w:t>Fatto salvo il caso di proroga, l</w:t>
      </w:r>
      <w:r w:rsidR="00BC1D58">
        <w:rPr>
          <w:rFonts w:ascii="Arial Narrow" w:hAnsi="Arial Narrow" w:cstheme="minorHAnsi"/>
        </w:rPr>
        <w:t>’</w:t>
      </w:r>
      <w:r w:rsidRPr="00A77E4B">
        <w:rPr>
          <w:rFonts w:ascii="Arial Narrow" w:hAnsi="Arial Narrow" w:cstheme="minorHAnsi"/>
        </w:rPr>
        <w:t>esecutore ultima i lavori nel termine stabilito dagli atti contrattuali, decorrente dalla data del verbale di consegna oppure, in caso di consegna parziale, dall</w:t>
      </w:r>
      <w:r w:rsidR="00BC1D58">
        <w:rPr>
          <w:rFonts w:ascii="Arial Narrow" w:hAnsi="Arial Narrow" w:cstheme="minorHAnsi"/>
        </w:rPr>
        <w:t>’</w:t>
      </w:r>
      <w:r w:rsidRPr="00A77E4B">
        <w:rPr>
          <w:rFonts w:ascii="Arial Narrow" w:hAnsi="Arial Narrow" w:cstheme="minorHAnsi"/>
        </w:rPr>
        <w:t>ultimo dei verbali di consegna. L</w:t>
      </w:r>
      <w:r w:rsidR="00BC1D58">
        <w:rPr>
          <w:rFonts w:ascii="Arial Narrow" w:hAnsi="Arial Narrow" w:cstheme="minorHAnsi"/>
        </w:rPr>
        <w:t>’</w:t>
      </w:r>
      <w:r w:rsidRPr="00A77E4B">
        <w:rPr>
          <w:rFonts w:ascii="Arial Narrow" w:hAnsi="Arial Narrow" w:cstheme="minorHAnsi"/>
        </w:rPr>
        <w:t>ultimazione dei lavori, appena avvenuta, è comunicata dall</w:t>
      </w:r>
      <w:r w:rsidR="00BC1D58">
        <w:rPr>
          <w:rFonts w:ascii="Arial Narrow" w:hAnsi="Arial Narrow" w:cstheme="minorHAnsi"/>
        </w:rPr>
        <w:t>’</w:t>
      </w:r>
      <w:r w:rsidRPr="00A77E4B">
        <w:rPr>
          <w:rFonts w:ascii="Arial Narrow" w:hAnsi="Arial Narrow" w:cstheme="minorHAnsi"/>
        </w:rPr>
        <w:t>esecutore per iscritto al direttore dei lavori, il quale procede subito alle necessarie constatazioni in contraddittorio. L</w:t>
      </w:r>
      <w:r w:rsidR="00BC1D58">
        <w:rPr>
          <w:rFonts w:ascii="Arial Narrow" w:hAnsi="Arial Narrow" w:cstheme="minorHAnsi"/>
        </w:rPr>
        <w:t>’</w:t>
      </w:r>
      <w:r w:rsidRPr="00A77E4B">
        <w:rPr>
          <w:rFonts w:ascii="Arial Narrow" w:hAnsi="Arial Narrow" w:cstheme="minorHAnsi"/>
        </w:rPr>
        <w:t>esecutore non ha diritto allo scioglimento del contratto né ad alcuna indennità qualora i lavori, per qualsiasi causa non imputabile alla stazione appaltante, non siano ultimati nel termine contrattuale e qualunque sia il maggior tempo impiegato.</w:t>
      </w:r>
    </w:p>
    <w:p w14:paraId="210D732B" w14:textId="6152C2EB" w:rsidR="00B32A77" w:rsidRDefault="00293065" w:rsidP="009A06E8">
      <w:pPr>
        <w:pStyle w:val="Paragrafoelenco"/>
        <w:numPr>
          <w:ilvl w:val="0"/>
          <w:numId w:val="42"/>
        </w:numPr>
        <w:tabs>
          <w:tab w:val="left" w:pos="397"/>
        </w:tabs>
        <w:spacing w:before="0" w:line="276" w:lineRule="auto"/>
        <w:rPr>
          <w:rFonts w:ascii="Arial Narrow" w:hAnsi="Arial Narrow" w:cstheme="minorHAnsi"/>
        </w:rPr>
      </w:pPr>
      <w:r w:rsidRPr="00A77E4B">
        <w:rPr>
          <w:rFonts w:ascii="Arial Narrow" w:hAnsi="Arial Narrow" w:cstheme="minorHAnsi"/>
        </w:rPr>
        <w:t xml:space="preserve">Nel caso di sospensioni totali o parziali dei lavori disposte dalla stazione appaltante per cause diverse da quelle di cui ai commi </w:t>
      </w:r>
      <w:r w:rsidR="00B53528" w:rsidRPr="00A77E4B">
        <w:rPr>
          <w:rFonts w:ascii="Arial Narrow" w:hAnsi="Arial Narrow" w:cstheme="minorHAnsi"/>
        </w:rPr>
        <w:t>precedenti</w:t>
      </w:r>
      <w:r w:rsidRPr="00A77E4B">
        <w:rPr>
          <w:rFonts w:ascii="Arial Narrow" w:hAnsi="Arial Narrow" w:cstheme="minorHAnsi"/>
        </w:rPr>
        <w:t>, l</w:t>
      </w:r>
      <w:r w:rsidR="00BC1D58">
        <w:rPr>
          <w:rFonts w:ascii="Arial Narrow" w:hAnsi="Arial Narrow" w:cstheme="minorHAnsi"/>
        </w:rPr>
        <w:t>’</w:t>
      </w:r>
      <w:r w:rsidRPr="00A77E4B">
        <w:rPr>
          <w:rFonts w:ascii="Arial Narrow" w:hAnsi="Arial Narrow" w:cstheme="minorHAnsi"/>
        </w:rPr>
        <w:t xml:space="preserve">esecutore può chiedere, previa iscrizione, a pena di decadenza, di specifica riserva, ai sensi del comma </w:t>
      </w:r>
      <w:r w:rsidR="00A46CAF" w:rsidRPr="00A77E4B">
        <w:rPr>
          <w:rFonts w:ascii="Arial Narrow" w:hAnsi="Arial Narrow" w:cstheme="minorHAnsi"/>
        </w:rPr>
        <w:t>6</w:t>
      </w:r>
      <w:r w:rsidR="00B53528" w:rsidRPr="00A77E4B">
        <w:rPr>
          <w:rFonts w:ascii="Arial Narrow" w:hAnsi="Arial Narrow" w:cstheme="minorHAnsi"/>
        </w:rPr>
        <w:t xml:space="preserve"> dell</w:t>
      </w:r>
      <w:r w:rsidR="00BC1D58">
        <w:rPr>
          <w:rFonts w:ascii="Arial Narrow" w:hAnsi="Arial Narrow" w:cstheme="minorHAnsi"/>
        </w:rPr>
        <w:t>’</w:t>
      </w:r>
      <w:r w:rsidR="00B53528" w:rsidRPr="00A77E4B">
        <w:rPr>
          <w:rFonts w:ascii="Arial Narrow" w:hAnsi="Arial Narrow" w:cstheme="minorHAnsi"/>
        </w:rPr>
        <w:t xml:space="preserve">articolo 121 del </w:t>
      </w:r>
      <w:r w:rsidR="00FF42D1">
        <w:rPr>
          <w:rFonts w:ascii="Arial Narrow" w:hAnsi="Arial Narrow" w:cstheme="minorHAnsi"/>
        </w:rPr>
        <w:t>Codice dei contratti</w:t>
      </w:r>
      <w:r w:rsidRPr="00A77E4B">
        <w:rPr>
          <w:rFonts w:ascii="Arial Narrow" w:hAnsi="Arial Narrow" w:cstheme="minorHAnsi"/>
        </w:rPr>
        <w:t>, il risarcimento dei danni subiti, quantificato sulla base di quanto previsto dall</w:t>
      </w:r>
      <w:r w:rsidR="00BC1D58">
        <w:rPr>
          <w:rFonts w:ascii="Arial Narrow" w:hAnsi="Arial Narrow" w:cstheme="minorHAnsi"/>
        </w:rPr>
        <w:t>’</w:t>
      </w:r>
      <w:r w:rsidRPr="00A77E4B">
        <w:rPr>
          <w:rFonts w:ascii="Arial Narrow" w:hAnsi="Arial Narrow" w:cstheme="minorHAnsi"/>
        </w:rPr>
        <w:t>articolo 1382 del codice civile e secondo criteri individuati nell</w:t>
      </w:r>
      <w:r w:rsidR="00BC1D58">
        <w:rPr>
          <w:rFonts w:ascii="Arial Narrow" w:hAnsi="Arial Narrow" w:cstheme="minorHAnsi"/>
        </w:rPr>
        <w:t>’</w:t>
      </w:r>
      <w:r w:rsidRPr="00A77E4B">
        <w:rPr>
          <w:rFonts w:ascii="Arial Narrow" w:hAnsi="Arial Narrow" w:cstheme="minorHAnsi"/>
        </w:rPr>
        <w:t>allegato II.14</w:t>
      </w:r>
      <w:r w:rsidR="00B53528" w:rsidRPr="00A77E4B">
        <w:rPr>
          <w:rFonts w:ascii="Arial Narrow" w:hAnsi="Arial Narrow" w:cstheme="minorHAnsi"/>
        </w:rPr>
        <w:t xml:space="preserve"> al </w:t>
      </w:r>
      <w:r w:rsidR="00FF42D1">
        <w:rPr>
          <w:rFonts w:ascii="Arial Narrow" w:hAnsi="Arial Narrow" w:cstheme="minorHAnsi"/>
        </w:rPr>
        <w:t>Codice dei contratti</w:t>
      </w:r>
      <w:r w:rsidRPr="00A77E4B">
        <w:rPr>
          <w:rFonts w:ascii="Arial Narrow" w:hAnsi="Arial Narrow" w:cstheme="minorHAnsi"/>
        </w:rPr>
        <w:t>.</w:t>
      </w:r>
    </w:p>
    <w:p w14:paraId="5CB1B238" w14:textId="77777777" w:rsidR="00BC1D58" w:rsidRPr="00A77E4B" w:rsidRDefault="00BC1D58" w:rsidP="00FC0BD2">
      <w:pPr>
        <w:pStyle w:val="Paragrafoelenco"/>
        <w:tabs>
          <w:tab w:val="left" w:pos="397"/>
        </w:tabs>
        <w:spacing w:before="0" w:line="276" w:lineRule="auto"/>
        <w:ind w:firstLine="0"/>
        <w:rPr>
          <w:rFonts w:ascii="Arial Narrow" w:hAnsi="Arial Narrow" w:cstheme="minorHAnsi"/>
        </w:rPr>
      </w:pPr>
    </w:p>
    <w:p w14:paraId="1C07F46B" w14:textId="77777777" w:rsidR="00B32A77" w:rsidRPr="00A77E4B" w:rsidRDefault="002E0D3D" w:rsidP="00FC0BD2">
      <w:pPr>
        <w:pStyle w:val="Titolo2"/>
        <w:spacing w:before="0" w:line="276" w:lineRule="auto"/>
        <w:ind w:hanging="786"/>
        <w:rPr>
          <w:sz w:val="22"/>
          <w:szCs w:val="22"/>
        </w:rPr>
      </w:pPr>
      <w:bookmarkStart w:id="38" w:name="_Toc138237013"/>
      <w:bookmarkStart w:id="39" w:name="_Toc161918829"/>
      <w:r w:rsidRPr="00A77E4B">
        <w:rPr>
          <w:sz w:val="22"/>
          <w:szCs w:val="22"/>
        </w:rPr>
        <w:t>Penali in caso di ritardo</w:t>
      </w:r>
      <w:r w:rsidR="00946720" w:rsidRPr="00A77E4B">
        <w:rPr>
          <w:sz w:val="22"/>
          <w:szCs w:val="22"/>
        </w:rPr>
        <w:t xml:space="preserve"> nella esecuzione dei lavori</w:t>
      </w:r>
      <w:r w:rsidR="002F6D32" w:rsidRPr="00A77E4B">
        <w:rPr>
          <w:sz w:val="22"/>
          <w:szCs w:val="22"/>
        </w:rPr>
        <w:t xml:space="preserve"> e premio di accelerazione</w:t>
      </w:r>
      <w:bookmarkEnd w:id="38"/>
      <w:bookmarkEnd w:id="39"/>
    </w:p>
    <w:p w14:paraId="78385E65" w14:textId="09B4EC00" w:rsidR="00B32A77" w:rsidRPr="00260F90" w:rsidRDefault="002E0D3D" w:rsidP="009A06E8">
      <w:pPr>
        <w:pStyle w:val="Paragrafoelenco"/>
        <w:numPr>
          <w:ilvl w:val="0"/>
          <w:numId w:val="41"/>
        </w:numPr>
        <w:tabs>
          <w:tab w:val="left" w:pos="397"/>
        </w:tabs>
        <w:spacing w:before="0" w:line="276" w:lineRule="auto"/>
        <w:ind w:right="119"/>
        <w:rPr>
          <w:rFonts w:ascii="Arial Narrow" w:hAnsi="Arial Narrow" w:cstheme="minorHAnsi"/>
        </w:rPr>
      </w:pPr>
      <w:r w:rsidRPr="00260F90">
        <w:rPr>
          <w:rFonts w:ascii="Arial Narrow" w:hAnsi="Arial Narrow" w:cstheme="minorHAnsi"/>
        </w:rPr>
        <w:t xml:space="preserve">Al di fuori di </w:t>
      </w:r>
      <w:r w:rsidR="00CB0DC8" w:rsidRPr="00260F90">
        <w:rPr>
          <w:rFonts w:ascii="Arial Narrow" w:hAnsi="Arial Narrow" w:cstheme="minorHAnsi"/>
        </w:rPr>
        <w:t>un accertato</w:t>
      </w:r>
      <w:r w:rsidRPr="00260F90">
        <w:rPr>
          <w:rFonts w:ascii="Arial Narrow" w:hAnsi="Arial Narrow" w:cstheme="minorHAnsi"/>
        </w:rPr>
        <w:t xml:space="preserve"> grave inadempimento alle obbligazioni contrattuali da parte dell</w:t>
      </w:r>
      <w:r w:rsidR="00BC1D58">
        <w:rPr>
          <w:rFonts w:ascii="Arial Narrow" w:hAnsi="Arial Narrow" w:cstheme="minorHAnsi"/>
        </w:rPr>
        <w:t>’</w:t>
      </w:r>
      <w:r w:rsidRPr="00260F90">
        <w:rPr>
          <w:rFonts w:ascii="Arial Narrow" w:hAnsi="Arial Narrow" w:cstheme="minorHAnsi"/>
        </w:rPr>
        <w:t>Appaltatore, qualora l</w:t>
      </w:r>
      <w:r w:rsidR="00BC1D58">
        <w:rPr>
          <w:rFonts w:ascii="Arial Narrow" w:hAnsi="Arial Narrow" w:cstheme="minorHAnsi"/>
        </w:rPr>
        <w:t>’</w:t>
      </w:r>
      <w:r w:rsidRPr="00260F90">
        <w:rPr>
          <w:rFonts w:ascii="Arial Narrow" w:hAnsi="Arial Narrow" w:cstheme="minorHAnsi"/>
        </w:rPr>
        <w:t>esecuzione delle prestazioni ritardi per negligenza dell</w:t>
      </w:r>
      <w:r w:rsidR="00BC1D58">
        <w:rPr>
          <w:rFonts w:ascii="Arial Narrow" w:hAnsi="Arial Narrow" w:cstheme="minorHAnsi"/>
        </w:rPr>
        <w:t>’</w:t>
      </w:r>
      <w:r w:rsidRPr="00260F90">
        <w:rPr>
          <w:rFonts w:ascii="Arial Narrow" w:hAnsi="Arial Narrow" w:cstheme="minorHAnsi"/>
        </w:rPr>
        <w:t>Appaltatore rispetto alle previsioni del contratto, il direttore dei lavori gli assegna un termine, che, salvo i casi d</w:t>
      </w:r>
      <w:r w:rsidR="00BC1D58">
        <w:rPr>
          <w:rFonts w:ascii="Arial Narrow" w:hAnsi="Arial Narrow" w:cstheme="minorHAnsi"/>
        </w:rPr>
        <w:t>’</w:t>
      </w:r>
      <w:r w:rsidRPr="00260F90">
        <w:rPr>
          <w:rFonts w:ascii="Arial Narrow" w:hAnsi="Arial Narrow" w:cstheme="minorHAnsi"/>
        </w:rPr>
        <w:t>urgenza, non può essere inferiore a dieci giorni, entro i quali l</w:t>
      </w:r>
      <w:r w:rsidR="00BC1D58">
        <w:rPr>
          <w:rFonts w:ascii="Arial Narrow" w:hAnsi="Arial Narrow" w:cstheme="minorHAnsi"/>
        </w:rPr>
        <w:t>’</w:t>
      </w:r>
      <w:r w:rsidRPr="00260F90">
        <w:rPr>
          <w:rFonts w:ascii="Arial Narrow" w:hAnsi="Arial Narrow" w:cstheme="minorHAnsi"/>
        </w:rPr>
        <w:t>Appaltatore deve eseguire le prestazioni. Scaduto il termine assegnato, e redatto processo verbale in contraddittorio con l</w:t>
      </w:r>
      <w:r w:rsidR="00BC1D58">
        <w:rPr>
          <w:rFonts w:ascii="Arial Narrow" w:hAnsi="Arial Narrow" w:cstheme="minorHAnsi"/>
        </w:rPr>
        <w:t>’</w:t>
      </w:r>
      <w:r w:rsidRPr="00260F90">
        <w:rPr>
          <w:rFonts w:ascii="Arial Narrow" w:hAnsi="Arial Narrow" w:cstheme="minorHAnsi"/>
        </w:rPr>
        <w:t>Appaltatore, qualora l</w:t>
      </w:r>
      <w:r w:rsidR="00BC1D58">
        <w:rPr>
          <w:rFonts w:ascii="Arial Narrow" w:hAnsi="Arial Narrow" w:cstheme="minorHAnsi"/>
        </w:rPr>
        <w:t>’</w:t>
      </w:r>
      <w:r w:rsidRPr="00260F90">
        <w:rPr>
          <w:rFonts w:ascii="Arial Narrow" w:hAnsi="Arial Narrow" w:cstheme="minorHAnsi"/>
        </w:rPr>
        <w:t>inadempimento permanga,</w:t>
      </w:r>
      <w:r w:rsidRPr="00A77E4B">
        <w:rPr>
          <w:rFonts w:ascii="Arial Narrow" w:hAnsi="Arial Narrow" w:cstheme="minorHAnsi"/>
          <w:spacing w:val="-11"/>
        </w:rPr>
        <w:t xml:space="preserve"> </w:t>
      </w:r>
      <w:r w:rsidRPr="00260F90">
        <w:rPr>
          <w:rFonts w:ascii="Arial Narrow" w:hAnsi="Arial Narrow" w:cstheme="minorHAnsi"/>
        </w:rPr>
        <w:t>la</w:t>
      </w:r>
      <w:r w:rsidRPr="00A77E4B">
        <w:rPr>
          <w:rFonts w:ascii="Arial Narrow" w:hAnsi="Arial Narrow" w:cstheme="minorHAnsi"/>
          <w:spacing w:val="-7"/>
        </w:rPr>
        <w:t xml:space="preserve"> </w:t>
      </w:r>
      <w:r w:rsidRPr="00260F90">
        <w:rPr>
          <w:rFonts w:ascii="Arial Narrow" w:hAnsi="Arial Narrow" w:cstheme="minorHAnsi"/>
        </w:rPr>
        <w:t>Stazione</w:t>
      </w:r>
      <w:r w:rsidRPr="00A77E4B">
        <w:rPr>
          <w:rFonts w:ascii="Arial Narrow" w:hAnsi="Arial Narrow" w:cstheme="minorHAnsi"/>
          <w:spacing w:val="-10"/>
        </w:rPr>
        <w:t xml:space="preserve"> </w:t>
      </w:r>
      <w:r w:rsidRPr="00260F90">
        <w:rPr>
          <w:rFonts w:ascii="Arial Narrow" w:hAnsi="Arial Narrow" w:cstheme="minorHAnsi"/>
        </w:rPr>
        <w:t>Appaltante</w:t>
      </w:r>
      <w:r w:rsidRPr="00A77E4B">
        <w:rPr>
          <w:rFonts w:ascii="Arial Narrow" w:hAnsi="Arial Narrow" w:cstheme="minorHAnsi"/>
          <w:spacing w:val="-7"/>
        </w:rPr>
        <w:t xml:space="preserve"> </w:t>
      </w:r>
      <w:r w:rsidRPr="00260F90">
        <w:rPr>
          <w:rFonts w:ascii="Arial Narrow" w:hAnsi="Arial Narrow" w:cstheme="minorHAnsi"/>
        </w:rPr>
        <w:t>risolve</w:t>
      </w:r>
      <w:r w:rsidRPr="00A77E4B">
        <w:rPr>
          <w:rFonts w:ascii="Arial Narrow" w:hAnsi="Arial Narrow" w:cstheme="minorHAnsi"/>
          <w:spacing w:val="-13"/>
        </w:rPr>
        <w:t xml:space="preserve"> </w:t>
      </w:r>
      <w:r w:rsidRPr="00260F90">
        <w:rPr>
          <w:rFonts w:ascii="Arial Narrow" w:hAnsi="Arial Narrow" w:cstheme="minorHAnsi"/>
        </w:rPr>
        <w:t>il</w:t>
      </w:r>
      <w:r w:rsidRPr="00A77E4B">
        <w:rPr>
          <w:rFonts w:ascii="Arial Narrow" w:hAnsi="Arial Narrow" w:cstheme="minorHAnsi"/>
          <w:spacing w:val="-8"/>
        </w:rPr>
        <w:t xml:space="preserve"> </w:t>
      </w:r>
      <w:r w:rsidRPr="00260F90">
        <w:rPr>
          <w:rFonts w:ascii="Arial Narrow" w:hAnsi="Arial Narrow" w:cstheme="minorHAnsi"/>
        </w:rPr>
        <w:t>contratto,</w:t>
      </w:r>
      <w:r w:rsidRPr="00A77E4B">
        <w:rPr>
          <w:rFonts w:ascii="Arial Narrow" w:hAnsi="Arial Narrow" w:cstheme="minorHAnsi"/>
          <w:spacing w:val="-14"/>
        </w:rPr>
        <w:t xml:space="preserve"> </w:t>
      </w:r>
      <w:r w:rsidRPr="00260F90">
        <w:rPr>
          <w:rFonts w:ascii="Arial Narrow" w:hAnsi="Arial Narrow" w:cstheme="minorHAnsi"/>
        </w:rPr>
        <w:t>fermo</w:t>
      </w:r>
      <w:r w:rsidRPr="00A77E4B">
        <w:rPr>
          <w:rFonts w:ascii="Arial Narrow" w:hAnsi="Arial Narrow" w:cstheme="minorHAnsi"/>
          <w:spacing w:val="-9"/>
        </w:rPr>
        <w:t xml:space="preserve"> </w:t>
      </w:r>
      <w:r w:rsidRPr="00260F90">
        <w:rPr>
          <w:rFonts w:ascii="Arial Narrow" w:hAnsi="Arial Narrow" w:cstheme="minorHAnsi"/>
        </w:rPr>
        <w:t>restando</w:t>
      </w:r>
      <w:r w:rsidRPr="00A77E4B">
        <w:rPr>
          <w:rFonts w:ascii="Arial Narrow" w:hAnsi="Arial Narrow" w:cstheme="minorHAnsi"/>
          <w:spacing w:val="-14"/>
        </w:rPr>
        <w:t xml:space="preserve"> </w:t>
      </w:r>
      <w:r w:rsidRPr="00260F90">
        <w:rPr>
          <w:rFonts w:ascii="Arial Narrow" w:hAnsi="Arial Narrow" w:cstheme="minorHAnsi"/>
        </w:rPr>
        <w:t>il</w:t>
      </w:r>
      <w:r w:rsidRPr="00A77E4B">
        <w:rPr>
          <w:rFonts w:ascii="Arial Narrow" w:hAnsi="Arial Narrow" w:cstheme="minorHAnsi"/>
          <w:spacing w:val="-7"/>
        </w:rPr>
        <w:t xml:space="preserve"> </w:t>
      </w:r>
      <w:r w:rsidRPr="00260F90">
        <w:rPr>
          <w:rFonts w:ascii="Arial Narrow" w:hAnsi="Arial Narrow" w:cstheme="minorHAnsi"/>
        </w:rPr>
        <w:t>pagamento</w:t>
      </w:r>
      <w:r w:rsidRPr="00A77E4B">
        <w:rPr>
          <w:rFonts w:ascii="Arial Narrow" w:hAnsi="Arial Narrow" w:cstheme="minorHAnsi"/>
          <w:spacing w:val="-10"/>
        </w:rPr>
        <w:t xml:space="preserve"> </w:t>
      </w:r>
      <w:r w:rsidRPr="00260F90">
        <w:rPr>
          <w:rFonts w:ascii="Arial Narrow" w:hAnsi="Arial Narrow" w:cstheme="minorHAnsi"/>
        </w:rPr>
        <w:t>delle</w:t>
      </w:r>
      <w:r w:rsidRPr="00A77E4B">
        <w:rPr>
          <w:rFonts w:ascii="Arial Narrow" w:hAnsi="Arial Narrow" w:cstheme="minorHAnsi"/>
          <w:spacing w:val="-13"/>
        </w:rPr>
        <w:t xml:space="preserve"> </w:t>
      </w:r>
      <w:r w:rsidRPr="00260F90">
        <w:rPr>
          <w:rFonts w:ascii="Arial Narrow" w:hAnsi="Arial Narrow" w:cstheme="minorHAnsi"/>
        </w:rPr>
        <w:t>penali</w:t>
      </w:r>
      <w:r w:rsidRPr="00A77E4B">
        <w:rPr>
          <w:rFonts w:ascii="Arial Narrow" w:hAnsi="Arial Narrow" w:cstheme="minorHAnsi"/>
          <w:spacing w:val="-7"/>
        </w:rPr>
        <w:t xml:space="preserve"> </w:t>
      </w:r>
      <w:r w:rsidRPr="00260F90">
        <w:rPr>
          <w:rFonts w:ascii="Arial Narrow" w:hAnsi="Arial Narrow" w:cstheme="minorHAnsi"/>
        </w:rPr>
        <w:t>come</w:t>
      </w:r>
      <w:r w:rsidRPr="00A77E4B">
        <w:rPr>
          <w:rFonts w:ascii="Arial Narrow" w:hAnsi="Arial Narrow" w:cstheme="minorHAnsi"/>
          <w:spacing w:val="-10"/>
        </w:rPr>
        <w:t xml:space="preserve"> </w:t>
      </w:r>
      <w:r w:rsidRPr="00260F90">
        <w:rPr>
          <w:rFonts w:ascii="Arial Narrow" w:hAnsi="Arial Narrow" w:cstheme="minorHAnsi"/>
        </w:rPr>
        <w:t>stabilito</w:t>
      </w:r>
      <w:r w:rsidRPr="00A77E4B">
        <w:rPr>
          <w:rFonts w:ascii="Arial Narrow" w:hAnsi="Arial Narrow" w:cstheme="minorHAnsi"/>
          <w:spacing w:val="-13"/>
        </w:rPr>
        <w:t xml:space="preserve"> </w:t>
      </w:r>
      <w:r w:rsidRPr="00260F90">
        <w:rPr>
          <w:rFonts w:ascii="Arial Narrow" w:hAnsi="Arial Narrow" w:cstheme="minorHAnsi"/>
        </w:rPr>
        <w:t>dell</w:t>
      </w:r>
      <w:r w:rsidR="00BC1D58">
        <w:rPr>
          <w:rFonts w:ascii="Arial Narrow" w:hAnsi="Arial Narrow" w:cstheme="minorHAnsi"/>
        </w:rPr>
        <w:t>’</w:t>
      </w:r>
      <w:r w:rsidRPr="00260F90">
        <w:rPr>
          <w:rFonts w:ascii="Arial Narrow" w:hAnsi="Arial Narrow" w:cstheme="minorHAnsi"/>
        </w:rPr>
        <w:t>art</w:t>
      </w:r>
      <w:r w:rsidR="00090BB8">
        <w:rPr>
          <w:rFonts w:ascii="Arial Narrow" w:hAnsi="Arial Narrow" w:cstheme="minorHAnsi"/>
        </w:rPr>
        <w:t>icolo</w:t>
      </w:r>
      <w:r w:rsidRPr="00260F90">
        <w:rPr>
          <w:rFonts w:ascii="Arial Narrow" w:hAnsi="Arial Narrow" w:cstheme="minorHAnsi"/>
        </w:rPr>
        <w:t xml:space="preserve"> </w:t>
      </w:r>
      <w:r w:rsidR="00A46CAF" w:rsidRPr="00260F90">
        <w:rPr>
          <w:rFonts w:ascii="Arial Narrow" w:hAnsi="Arial Narrow" w:cstheme="minorHAnsi"/>
        </w:rPr>
        <w:t xml:space="preserve">122, comma 4, del </w:t>
      </w:r>
      <w:r w:rsidR="00FF42D1">
        <w:rPr>
          <w:rFonts w:ascii="Arial Narrow" w:hAnsi="Arial Narrow" w:cstheme="minorHAnsi"/>
        </w:rPr>
        <w:t>Codice dei contratti</w:t>
      </w:r>
      <w:r w:rsidRPr="00260F90">
        <w:rPr>
          <w:rFonts w:ascii="Arial Narrow" w:hAnsi="Arial Narrow" w:cstheme="minorHAnsi"/>
        </w:rPr>
        <w:t>.</w:t>
      </w:r>
    </w:p>
    <w:p w14:paraId="258A4B5E" w14:textId="1AAA8F59" w:rsidR="00B32A77" w:rsidRPr="00260F90" w:rsidRDefault="002E0D3D" w:rsidP="009A06E8">
      <w:pPr>
        <w:pStyle w:val="Paragrafoelenco"/>
        <w:numPr>
          <w:ilvl w:val="0"/>
          <w:numId w:val="41"/>
        </w:numPr>
        <w:tabs>
          <w:tab w:val="left" w:pos="397"/>
        </w:tabs>
        <w:spacing w:before="0" w:line="276" w:lineRule="auto"/>
        <w:ind w:right="136"/>
        <w:rPr>
          <w:rFonts w:ascii="Arial Narrow" w:hAnsi="Arial Narrow" w:cstheme="minorHAnsi"/>
        </w:rPr>
      </w:pPr>
      <w:r w:rsidRPr="00260F90">
        <w:rPr>
          <w:rFonts w:ascii="Arial Narrow" w:hAnsi="Arial Narrow" w:cstheme="minorHAnsi"/>
        </w:rPr>
        <w:lastRenderedPageBreak/>
        <w:t>Nel caso di mancato rispetto del termine stabilito per l</w:t>
      </w:r>
      <w:r w:rsidR="00BC1D58">
        <w:rPr>
          <w:rFonts w:ascii="Arial Narrow" w:hAnsi="Arial Narrow" w:cstheme="minorHAnsi"/>
        </w:rPr>
        <w:t>’</w:t>
      </w:r>
      <w:r w:rsidRPr="00260F90">
        <w:rPr>
          <w:rFonts w:ascii="Arial Narrow" w:hAnsi="Arial Narrow" w:cstheme="minorHAnsi"/>
        </w:rPr>
        <w:t xml:space="preserve">ultimazione </w:t>
      </w:r>
      <w:r w:rsidRPr="00A77E4B">
        <w:rPr>
          <w:rFonts w:ascii="Arial Narrow" w:hAnsi="Arial Narrow" w:cstheme="minorHAnsi"/>
          <w:spacing w:val="-3"/>
        </w:rPr>
        <w:t xml:space="preserve">dei </w:t>
      </w:r>
      <w:r w:rsidRPr="00260F90">
        <w:rPr>
          <w:rFonts w:ascii="Arial Narrow" w:hAnsi="Arial Narrow" w:cstheme="minorHAnsi"/>
        </w:rPr>
        <w:t xml:space="preserve">lavori, </w:t>
      </w:r>
      <w:r w:rsidR="004F25CB" w:rsidRPr="00260F90">
        <w:rPr>
          <w:rFonts w:ascii="Arial Narrow" w:hAnsi="Arial Narrow" w:cstheme="minorHAnsi"/>
        </w:rPr>
        <w:t xml:space="preserve">ai sensi </w:t>
      </w:r>
      <w:r w:rsidR="00E0121D" w:rsidRPr="00260F90">
        <w:rPr>
          <w:rFonts w:ascii="Arial Narrow" w:hAnsi="Arial Narrow" w:cstheme="minorHAnsi"/>
        </w:rPr>
        <w:t>dell</w:t>
      </w:r>
      <w:r w:rsidR="00BC1D58">
        <w:rPr>
          <w:rFonts w:ascii="Arial Narrow" w:hAnsi="Arial Narrow" w:cstheme="minorHAnsi"/>
        </w:rPr>
        <w:t>’</w:t>
      </w:r>
      <w:r w:rsidR="00E0121D" w:rsidRPr="00260F90">
        <w:rPr>
          <w:rFonts w:ascii="Arial Narrow" w:hAnsi="Arial Narrow" w:cstheme="minorHAnsi"/>
        </w:rPr>
        <w:t>art</w:t>
      </w:r>
      <w:r w:rsidR="0095074B">
        <w:rPr>
          <w:rFonts w:ascii="Arial Narrow" w:hAnsi="Arial Narrow" w:cstheme="minorHAnsi"/>
        </w:rPr>
        <w:t>icolo</w:t>
      </w:r>
      <w:r w:rsidR="00E0121D" w:rsidRPr="00260F90">
        <w:rPr>
          <w:rFonts w:ascii="Arial Narrow" w:hAnsi="Arial Narrow" w:cstheme="minorHAnsi"/>
        </w:rPr>
        <w:t xml:space="preserve"> 126 del </w:t>
      </w:r>
      <w:r w:rsidR="00FF42D1">
        <w:rPr>
          <w:rFonts w:ascii="Arial Narrow" w:hAnsi="Arial Narrow" w:cstheme="minorHAnsi"/>
        </w:rPr>
        <w:t>Codice dei contratti</w:t>
      </w:r>
      <w:r w:rsidR="00E0121D" w:rsidRPr="00260F90">
        <w:rPr>
          <w:rFonts w:ascii="Arial Narrow" w:hAnsi="Arial Narrow" w:cstheme="minorHAnsi"/>
        </w:rPr>
        <w:t xml:space="preserve">, </w:t>
      </w:r>
      <w:r w:rsidRPr="00260F90">
        <w:rPr>
          <w:rFonts w:ascii="Arial Narrow" w:hAnsi="Arial Narrow" w:cstheme="minorHAnsi"/>
        </w:rPr>
        <w:t>per ogni giorno naturale consecutivo di ritardo</w:t>
      </w:r>
      <w:r w:rsidR="00EF280A" w:rsidRPr="00260F90">
        <w:rPr>
          <w:rFonts w:ascii="Arial Narrow" w:hAnsi="Arial Narrow" w:cstheme="minorHAnsi"/>
        </w:rPr>
        <w:t>,</w:t>
      </w:r>
      <w:r w:rsidRPr="00260F90">
        <w:rPr>
          <w:rFonts w:ascii="Arial Narrow" w:hAnsi="Arial Narrow" w:cstheme="minorHAnsi"/>
        </w:rPr>
        <w:t xml:space="preserve"> viene applicata una penale pari </w:t>
      </w:r>
      <w:r w:rsidR="00EF280A" w:rsidRPr="00260F90">
        <w:rPr>
          <w:rFonts w:ascii="Arial Narrow" w:hAnsi="Arial Narrow" w:cstheme="minorHAnsi"/>
        </w:rPr>
        <w:t>a</w:t>
      </w:r>
      <w:r w:rsidR="00BC1D58">
        <w:rPr>
          <w:rFonts w:ascii="Arial Narrow" w:hAnsi="Arial Narrow" w:cstheme="minorHAnsi"/>
        </w:rPr>
        <w:t xml:space="preserve"> [</w:t>
      </w:r>
      <w:r w:rsidR="00BC1D58" w:rsidRPr="00BC1D58">
        <w:rPr>
          <w:rFonts w:ascii="Arial Narrow" w:hAnsi="Arial Narrow" w:cstheme="minorHAnsi"/>
          <w:i/>
        </w:rPr>
        <w:t xml:space="preserve">specificare </w:t>
      </w:r>
      <w:r w:rsidR="00EF280A" w:rsidRPr="00BC1D58">
        <w:rPr>
          <w:rFonts w:ascii="Arial Narrow" w:hAnsi="Arial Narrow" w:cstheme="minorHAnsi"/>
          <w:i/>
          <w:iCs/>
        </w:rPr>
        <w:t xml:space="preserve">la percentuale </w:t>
      </w:r>
      <w:r w:rsidR="00BC1D58" w:rsidRPr="00BC1D58">
        <w:rPr>
          <w:rFonts w:ascii="Arial Narrow" w:hAnsi="Arial Narrow" w:cstheme="minorHAnsi"/>
          <w:i/>
          <w:iCs/>
        </w:rPr>
        <w:t xml:space="preserve">che </w:t>
      </w:r>
      <w:r w:rsidR="00EF280A" w:rsidRPr="00BC1D58">
        <w:rPr>
          <w:rFonts w:ascii="Arial Narrow" w:hAnsi="Arial Narrow" w:cstheme="minorHAnsi"/>
          <w:i/>
          <w:iCs/>
        </w:rPr>
        <w:t>deve essere compresa tra lo 0,3 e l</w:t>
      </w:r>
      <w:r w:rsidR="00BC1D58" w:rsidRPr="00BC1D58">
        <w:rPr>
          <w:rFonts w:ascii="Arial Narrow" w:hAnsi="Arial Narrow" w:cstheme="minorHAnsi"/>
          <w:i/>
          <w:iCs/>
        </w:rPr>
        <w:t>’</w:t>
      </w:r>
      <w:r w:rsidR="00EF280A" w:rsidRPr="00BC1D58">
        <w:rPr>
          <w:rFonts w:ascii="Arial Narrow" w:hAnsi="Arial Narrow" w:cstheme="minorHAnsi"/>
          <w:i/>
          <w:iCs/>
        </w:rPr>
        <w:t>1 per mille dell</w:t>
      </w:r>
      <w:r w:rsidR="00BC1D58" w:rsidRPr="00BC1D58">
        <w:rPr>
          <w:rFonts w:ascii="Arial Narrow" w:hAnsi="Arial Narrow" w:cstheme="minorHAnsi"/>
          <w:i/>
          <w:iCs/>
        </w:rPr>
        <w:t>’</w:t>
      </w:r>
      <w:r w:rsidR="00EF280A" w:rsidRPr="00BC1D58">
        <w:rPr>
          <w:rFonts w:ascii="Arial Narrow" w:hAnsi="Arial Narrow" w:cstheme="minorHAnsi"/>
          <w:i/>
          <w:iCs/>
        </w:rPr>
        <w:t>ammontare netto contrattuale</w:t>
      </w:r>
      <w:r w:rsidR="00BC1D58" w:rsidRPr="00BC1D58">
        <w:rPr>
          <w:rFonts w:ascii="Arial Narrow" w:hAnsi="Arial Narrow" w:cstheme="minorHAnsi"/>
          <w:iCs/>
        </w:rPr>
        <w:t>]</w:t>
      </w:r>
      <w:r w:rsidRPr="00260F90">
        <w:rPr>
          <w:rFonts w:ascii="Arial Narrow" w:hAnsi="Arial Narrow" w:cstheme="minorHAnsi"/>
        </w:rPr>
        <w:t xml:space="preserve"> dell</w:t>
      </w:r>
      <w:r w:rsidR="00BC1D58">
        <w:rPr>
          <w:rFonts w:ascii="Arial Narrow" w:hAnsi="Arial Narrow" w:cstheme="minorHAnsi"/>
        </w:rPr>
        <w:t>’</w:t>
      </w:r>
      <w:r w:rsidRPr="00260F90">
        <w:rPr>
          <w:rFonts w:ascii="Arial Narrow" w:hAnsi="Arial Narrow" w:cstheme="minorHAnsi"/>
        </w:rPr>
        <w:t>importo</w:t>
      </w:r>
      <w:r w:rsidRPr="00A77E4B">
        <w:rPr>
          <w:rFonts w:ascii="Arial Narrow" w:hAnsi="Arial Narrow" w:cstheme="minorHAnsi"/>
          <w:spacing w:val="-13"/>
        </w:rPr>
        <w:t xml:space="preserve"> </w:t>
      </w:r>
      <w:r w:rsidR="00EF280A" w:rsidRPr="00260F90">
        <w:rPr>
          <w:rFonts w:ascii="Arial Narrow" w:hAnsi="Arial Narrow" w:cstheme="minorHAnsi"/>
        </w:rPr>
        <w:t>netto contrattuale</w:t>
      </w:r>
      <w:r w:rsidRPr="00260F90">
        <w:rPr>
          <w:rFonts w:ascii="Arial Narrow" w:hAnsi="Arial Narrow" w:cstheme="minorHAnsi"/>
        </w:rPr>
        <w:t>.</w:t>
      </w:r>
      <w:r w:rsidR="00EF280A" w:rsidRPr="00260F90">
        <w:rPr>
          <w:rFonts w:ascii="Arial Narrow" w:hAnsi="Arial Narrow" w:cstheme="minorHAnsi"/>
        </w:rPr>
        <w:t xml:space="preserve"> </w:t>
      </w:r>
    </w:p>
    <w:p w14:paraId="457A2698" w14:textId="32C4C754" w:rsidR="00B32A77" w:rsidRPr="00260F90" w:rsidRDefault="002E0D3D" w:rsidP="009A06E8">
      <w:pPr>
        <w:pStyle w:val="Paragrafoelenco"/>
        <w:numPr>
          <w:ilvl w:val="0"/>
          <w:numId w:val="41"/>
        </w:numPr>
        <w:tabs>
          <w:tab w:val="left" w:pos="397"/>
        </w:tabs>
        <w:spacing w:before="0" w:line="276" w:lineRule="auto"/>
        <w:ind w:right="136"/>
        <w:rPr>
          <w:rFonts w:ascii="Arial Narrow" w:hAnsi="Arial Narrow" w:cstheme="minorHAnsi"/>
        </w:rPr>
      </w:pPr>
      <w:r w:rsidRPr="00260F90">
        <w:rPr>
          <w:rFonts w:ascii="Arial Narrow" w:hAnsi="Arial Narrow" w:cstheme="minorHAnsi"/>
        </w:rPr>
        <w:t xml:space="preserve">La penale, nella stessa misura percentuale di cui </w:t>
      </w:r>
      <w:r w:rsidRPr="00FF42D1">
        <w:rPr>
          <w:rFonts w:ascii="Arial Narrow" w:hAnsi="Arial Narrow" w:cstheme="minorHAnsi"/>
        </w:rPr>
        <w:t>al comma 2</w:t>
      </w:r>
      <w:r w:rsidRPr="00260F90">
        <w:rPr>
          <w:rFonts w:ascii="Arial Narrow" w:hAnsi="Arial Narrow" w:cstheme="minorHAnsi"/>
        </w:rPr>
        <w:t>, trova applicazione anche in caso di ritardo:</w:t>
      </w:r>
    </w:p>
    <w:p w14:paraId="7A278010" w14:textId="1561C9C1" w:rsidR="00B32A77" w:rsidRPr="00D4151F" w:rsidRDefault="002E0D3D" w:rsidP="009A06E8">
      <w:pPr>
        <w:pStyle w:val="Paragrafoelenco"/>
        <w:numPr>
          <w:ilvl w:val="1"/>
          <w:numId w:val="41"/>
        </w:numPr>
        <w:tabs>
          <w:tab w:val="left" w:pos="620"/>
        </w:tabs>
        <w:spacing w:before="0" w:line="276" w:lineRule="auto"/>
        <w:ind w:left="619" w:hanging="224"/>
        <w:rPr>
          <w:rFonts w:ascii="Arial Narrow" w:hAnsi="Arial Narrow" w:cstheme="minorHAnsi"/>
        </w:rPr>
      </w:pPr>
      <w:r w:rsidRPr="00A77E4B">
        <w:rPr>
          <w:rFonts w:ascii="Arial Narrow" w:hAnsi="Arial Narrow" w:cstheme="minorHAnsi"/>
        </w:rPr>
        <w:t>nell</w:t>
      </w:r>
      <w:r w:rsidR="00BC1D58">
        <w:rPr>
          <w:rFonts w:ascii="Arial Narrow" w:hAnsi="Arial Narrow" w:cstheme="minorHAnsi"/>
        </w:rPr>
        <w:t>’</w:t>
      </w:r>
      <w:r w:rsidRPr="00A77E4B">
        <w:rPr>
          <w:rFonts w:ascii="Arial Narrow" w:hAnsi="Arial Narrow" w:cstheme="minorHAnsi"/>
        </w:rPr>
        <w:t xml:space="preserve">inizio dei lavori rispetto alla data fissata </w:t>
      </w:r>
      <w:r w:rsidRPr="00D4151F">
        <w:rPr>
          <w:rFonts w:ascii="Arial Narrow" w:hAnsi="Arial Narrow" w:cstheme="minorHAnsi"/>
        </w:rPr>
        <w:t>dalla D.L. per la consegna degli stessi ai sensi dell</w:t>
      </w:r>
      <w:r w:rsidR="00BC1D58" w:rsidRPr="00D4151F">
        <w:rPr>
          <w:rFonts w:ascii="Arial Narrow" w:hAnsi="Arial Narrow" w:cstheme="minorHAnsi"/>
        </w:rPr>
        <w:t>’</w:t>
      </w:r>
      <w:r w:rsidR="00FF42D1" w:rsidRPr="00D4151F">
        <w:rPr>
          <w:rFonts w:ascii="Arial Narrow" w:hAnsi="Arial Narrow" w:cstheme="minorHAnsi"/>
        </w:rPr>
        <w:t xml:space="preserve">articolo </w:t>
      </w:r>
      <w:r w:rsidR="005247B2" w:rsidRPr="00D4151F">
        <w:rPr>
          <w:rFonts w:ascii="Arial Narrow" w:hAnsi="Arial Narrow" w:cstheme="minorHAnsi"/>
        </w:rPr>
        <w:t xml:space="preserve"> 14</w:t>
      </w:r>
      <w:r w:rsidR="0095074B">
        <w:rPr>
          <w:rFonts w:ascii="Arial Narrow" w:hAnsi="Arial Narrow" w:cstheme="minorHAnsi"/>
        </w:rPr>
        <w:t xml:space="preserve"> del presente Capitolato</w:t>
      </w:r>
      <w:r w:rsidRPr="00D4151F">
        <w:rPr>
          <w:rFonts w:ascii="Arial Narrow" w:hAnsi="Arial Narrow" w:cstheme="minorHAnsi"/>
        </w:rPr>
        <w:t>;</w:t>
      </w:r>
    </w:p>
    <w:p w14:paraId="5868E6C3" w14:textId="61780288" w:rsidR="00B32A77" w:rsidRPr="00D4151F" w:rsidRDefault="002E0D3D" w:rsidP="009A06E8">
      <w:pPr>
        <w:pStyle w:val="Paragrafoelenco"/>
        <w:numPr>
          <w:ilvl w:val="1"/>
          <w:numId w:val="41"/>
        </w:numPr>
        <w:tabs>
          <w:tab w:val="left" w:pos="632"/>
        </w:tabs>
        <w:spacing w:before="0" w:line="276" w:lineRule="auto"/>
        <w:ind w:left="619" w:hanging="224"/>
        <w:rPr>
          <w:rFonts w:ascii="Arial Narrow" w:hAnsi="Arial Narrow" w:cstheme="minorHAnsi"/>
        </w:rPr>
      </w:pPr>
      <w:r w:rsidRPr="00D4151F">
        <w:rPr>
          <w:rFonts w:ascii="Arial Narrow" w:hAnsi="Arial Narrow" w:cstheme="minorHAnsi"/>
        </w:rPr>
        <w:t xml:space="preserve">nella ripresa dei lavori seguente un verbale di sospensione, rispetto alla data fissata </w:t>
      </w:r>
      <w:r w:rsidR="00F3050C" w:rsidRPr="00D4151F">
        <w:rPr>
          <w:rFonts w:ascii="Arial Narrow" w:hAnsi="Arial Narrow" w:cstheme="minorHAnsi"/>
        </w:rPr>
        <w:t>dal Direttore dei Lavori</w:t>
      </w:r>
      <w:r w:rsidRPr="00D4151F">
        <w:rPr>
          <w:rFonts w:ascii="Arial Narrow" w:hAnsi="Arial Narrow" w:cstheme="minorHAnsi"/>
        </w:rPr>
        <w:t>;</w:t>
      </w:r>
    </w:p>
    <w:p w14:paraId="523BD395" w14:textId="540613D1" w:rsidR="00236FA3" w:rsidRPr="00D4151F" w:rsidRDefault="00236FA3" w:rsidP="009A06E8">
      <w:pPr>
        <w:pStyle w:val="Paragrafoelenco"/>
        <w:numPr>
          <w:ilvl w:val="1"/>
          <w:numId w:val="41"/>
        </w:numPr>
        <w:tabs>
          <w:tab w:val="left" w:pos="620"/>
        </w:tabs>
        <w:spacing w:before="0" w:line="276" w:lineRule="auto"/>
        <w:ind w:left="619" w:hanging="224"/>
        <w:rPr>
          <w:rFonts w:ascii="Arial Narrow" w:hAnsi="Arial Narrow" w:cstheme="minorHAnsi"/>
        </w:rPr>
      </w:pPr>
      <w:r w:rsidRPr="00D4151F">
        <w:rPr>
          <w:rFonts w:ascii="Arial Narrow" w:hAnsi="Arial Narrow" w:cstheme="minorHAnsi"/>
        </w:rPr>
        <w:t>nel rispetto dei termini imposti da</w:t>
      </w:r>
      <w:r w:rsidR="00F3050C" w:rsidRPr="00D4151F">
        <w:rPr>
          <w:rFonts w:ascii="Arial Narrow" w:hAnsi="Arial Narrow" w:cstheme="minorHAnsi"/>
        </w:rPr>
        <w:t>l</w:t>
      </w:r>
      <w:r w:rsidRPr="00D4151F">
        <w:rPr>
          <w:rFonts w:ascii="Arial Narrow" w:hAnsi="Arial Narrow" w:cstheme="minorHAnsi"/>
        </w:rPr>
        <w:t xml:space="preserve"> D.L. per il ripristino di lavori non accettabili o</w:t>
      </w:r>
      <w:r w:rsidRPr="00D4151F">
        <w:rPr>
          <w:rFonts w:ascii="Arial Narrow" w:hAnsi="Arial Narrow" w:cstheme="minorHAnsi"/>
          <w:spacing w:val="-2"/>
        </w:rPr>
        <w:t xml:space="preserve"> </w:t>
      </w:r>
      <w:r w:rsidRPr="00D4151F">
        <w:rPr>
          <w:rFonts w:ascii="Arial Narrow" w:hAnsi="Arial Narrow" w:cstheme="minorHAnsi"/>
        </w:rPr>
        <w:t>danneggiati;</w:t>
      </w:r>
    </w:p>
    <w:p w14:paraId="222E8B52" w14:textId="4B462F31" w:rsidR="003372B9" w:rsidRPr="00260F90" w:rsidRDefault="005247B2" w:rsidP="009A06E8">
      <w:pPr>
        <w:pStyle w:val="Paragrafoelenco"/>
        <w:numPr>
          <w:ilvl w:val="1"/>
          <w:numId w:val="41"/>
        </w:numPr>
        <w:tabs>
          <w:tab w:val="left" w:pos="620"/>
        </w:tabs>
        <w:spacing w:before="0" w:line="276" w:lineRule="auto"/>
        <w:ind w:left="619" w:hanging="224"/>
        <w:rPr>
          <w:rFonts w:ascii="Arial Narrow" w:hAnsi="Arial Narrow" w:cstheme="minorHAnsi"/>
        </w:rPr>
      </w:pPr>
      <w:r>
        <w:rPr>
          <w:rFonts w:ascii="Arial Narrow" w:hAnsi="Arial Narrow" w:cstheme="minorHAnsi"/>
        </w:rPr>
        <w:t xml:space="preserve"> </w:t>
      </w:r>
      <w:r w:rsidR="002D4C4A">
        <w:rPr>
          <w:rFonts w:ascii="Arial Narrow" w:hAnsi="Arial Narrow" w:cstheme="minorHAnsi"/>
        </w:rPr>
        <w:t>[</w:t>
      </w:r>
      <w:r w:rsidR="00236FA3" w:rsidRPr="00A77E4B">
        <w:rPr>
          <w:rFonts w:ascii="Arial Narrow" w:hAnsi="Arial Narrow" w:cstheme="minorHAnsi"/>
          <w:i/>
          <w:iCs/>
        </w:rPr>
        <w:t>inserire eventuali ulteriori inadempimenti comportano l</w:t>
      </w:r>
      <w:r w:rsidR="00BC1D58">
        <w:rPr>
          <w:rFonts w:ascii="Arial Narrow" w:hAnsi="Arial Narrow" w:cstheme="minorHAnsi"/>
          <w:i/>
          <w:iCs/>
        </w:rPr>
        <w:t>’</w:t>
      </w:r>
      <w:r w:rsidR="00236FA3" w:rsidRPr="00A77E4B">
        <w:rPr>
          <w:rFonts w:ascii="Arial Narrow" w:hAnsi="Arial Narrow" w:cstheme="minorHAnsi"/>
          <w:i/>
          <w:iCs/>
        </w:rPr>
        <w:t>applicazione della penale</w:t>
      </w:r>
      <w:r w:rsidR="00CF6904">
        <w:rPr>
          <w:rFonts w:ascii="Arial Narrow" w:hAnsi="Arial Narrow" w:cstheme="minorHAnsi"/>
          <w:i/>
          <w:iCs/>
        </w:rPr>
        <w:t>, per esempio in caso di previsione dell’offerta tempo</w:t>
      </w:r>
      <w:r w:rsidR="002D4C4A">
        <w:rPr>
          <w:rFonts w:ascii="Arial Narrow" w:hAnsi="Arial Narrow" w:cstheme="minorHAnsi"/>
          <w:i/>
          <w:iCs/>
        </w:rPr>
        <w:t>].</w:t>
      </w:r>
    </w:p>
    <w:p w14:paraId="24A61655" w14:textId="07C69BFA" w:rsidR="003372B9" w:rsidRPr="00260F90" w:rsidRDefault="003372B9" w:rsidP="009A06E8">
      <w:pPr>
        <w:pStyle w:val="Paragrafoelenco"/>
        <w:numPr>
          <w:ilvl w:val="0"/>
          <w:numId w:val="41"/>
        </w:numPr>
        <w:tabs>
          <w:tab w:val="left" w:pos="397"/>
        </w:tabs>
        <w:spacing w:before="0" w:line="276" w:lineRule="auto"/>
        <w:ind w:right="123"/>
        <w:rPr>
          <w:rFonts w:ascii="Arial Narrow" w:hAnsi="Arial Narrow" w:cstheme="minorHAnsi"/>
        </w:rPr>
      </w:pPr>
      <w:r w:rsidRPr="00260F90">
        <w:rPr>
          <w:rFonts w:ascii="Arial Narrow" w:hAnsi="Arial Narrow" w:cstheme="minorHAnsi"/>
        </w:rPr>
        <w:t>La violazione delle clausole in materia di conformità agli standard sociali di cui all</w:t>
      </w:r>
      <w:r w:rsidR="00BC1D58">
        <w:rPr>
          <w:rFonts w:ascii="Arial Narrow" w:hAnsi="Arial Narrow" w:cstheme="minorHAnsi"/>
        </w:rPr>
        <w:t>’</w:t>
      </w:r>
      <w:r w:rsidRPr="00260F90">
        <w:rPr>
          <w:rFonts w:ascii="Arial Narrow" w:hAnsi="Arial Narrow" w:cstheme="minorHAnsi"/>
        </w:rPr>
        <w:t>art</w:t>
      </w:r>
      <w:r w:rsidR="005247B2">
        <w:rPr>
          <w:rFonts w:ascii="Arial Narrow" w:hAnsi="Arial Narrow" w:cstheme="minorHAnsi"/>
        </w:rPr>
        <w:t>icolo</w:t>
      </w:r>
      <w:r w:rsidRPr="00260F90">
        <w:rPr>
          <w:rFonts w:ascii="Arial Narrow" w:hAnsi="Arial Narrow" w:cstheme="minorHAnsi"/>
        </w:rPr>
        <w:t xml:space="preserve"> 64 del presente Capitolato comporta l</w:t>
      </w:r>
      <w:r w:rsidR="00BC1D58">
        <w:rPr>
          <w:rFonts w:ascii="Arial Narrow" w:hAnsi="Arial Narrow" w:cstheme="minorHAnsi"/>
        </w:rPr>
        <w:t>’</w:t>
      </w:r>
      <w:r w:rsidRPr="00260F90">
        <w:rPr>
          <w:rFonts w:ascii="Arial Narrow" w:hAnsi="Arial Narrow" w:cstheme="minorHAnsi"/>
        </w:rPr>
        <w:t xml:space="preserve">applicazione della seguente penale pari a Euro </w:t>
      </w:r>
      <w:r w:rsidR="005247B2">
        <w:rPr>
          <w:rFonts w:ascii="Arial Narrow" w:hAnsi="Arial Narrow" w:cstheme="minorHAnsi"/>
        </w:rPr>
        <w:t>[</w:t>
      </w:r>
      <w:r w:rsidR="005247B2" w:rsidRPr="005247B2">
        <w:rPr>
          <w:rFonts w:ascii="Arial Narrow" w:hAnsi="Arial Narrow" w:cstheme="minorHAnsi"/>
          <w:i/>
        </w:rPr>
        <w:t>specificare</w:t>
      </w:r>
      <w:r w:rsidR="005247B2">
        <w:rPr>
          <w:rFonts w:ascii="Arial Narrow" w:hAnsi="Arial Narrow" w:cstheme="minorHAnsi"/>
        </w:rPr>
        <w:t xml:space="preserve">] </w:t>
      </w:r>
      <w:r w:rsidRPr="00260F90">
        <w:rPr>
          <w:rFonts w:ascii="Arial Narrow" w:hAnsi="Arial Narrow" w:cstheme="minorHAnsi"/>
        </w:rPr>
        <w:t>con riferimento a ciascuna singola violazione accertata in luogo del riferimento ad ogni giorno di</w:t>
      </w:r>
      <w:r w:rsidRPr="00A77E4B">
        <w:rPr>
          <w:rFonts w:ascii="Arial Narrow" w:hAnsi="Arial Narrow" w:cstheme="minorHAnsi"/>
          <w:spacing w:val="-2"/>
        </w:rPr>
        <w:t xml:space="preserve"> </w:t>
      </w:r>
      <w:r w:rsidRPr="00260F90">
        <w:rPr>
          <w:rFonts w:ascii="Arial Narrow" w:hAnsi="Arial Narrow" w:cstheme="minorHAnsi"/>
        </w:rPr>
        <w:t>ritardo</w:t>
      </w:r>
    </w:p>
    <w:p w14:paraId="31C11CCB" w14:textId="1AC5CEB9" w:rsidR="00B32A77" w:rsidRPr="00260F90" w:rsidRDefault="002D4C4A" w:rsidP="009A06E8">
      <w:pPr>
        <w:pStyle w:val="Paragrafoelenco"/>
        <w:numPr>
          <w:ilvl w:val="0"/>
          <w:numId w:val="41"/>
        </w:numPr>
        <w:tabs>
          <w:tab w:val="left" w:pos="397"/>
        </w:tabs>
        <w:spacing w:before="0" w:line="276" w:lineRule="auto"/>
        <w:ind w:right="123"/>
        <w:rPr>
          <w:rFonts w:ascii="Arial Narrow" w:hAnsi="Arial Narrow" w:cstheme="minorHAnsi"/>
        </w:rPr>
      </w:pPr>
      <w:r>
        <w:rPr>
          <w:rFonts w:ascii="Arial Narrow" w:hAnsi="Arial Narrow" w:cstheme="minorHAnsi"/>
          <w:i/>
          <w:iCs/>
        </w:rPr>
        <w:t>[</w:t>
      </w:r>
      <w:r w:rsidR="00EF280A" w:rsidRPr="00A77E4B">
        <w:rPr>
          <w:rFonts w:ascii="Arial Narrow" w:hAnsi="Arial Narrow" w:cstheme="minorHAnsi"/>
          <w:i/>
          <w:iCs/>
        </w:rPr>
        <w:t>facoltativo</w:t>
      </w:r>
      <w:r>
        <w:rPr>
          <w:rFonts w:ascii="Arial Narrow" w:hAnsi="Arial Narrow" w:cstheme="minorHAnsi"/>
          <w:i/>
          <w:iCs/>
        </w:rPr>
        <w:t>]</w:t>
      </w:r>
      <w:r w:rsidR="00EF280A" w:rsidRPr="00260F90">
        <w:rPr>
          <w:rFonts w:ascii="Arial Narrow" w:hAnsi="Arial Narrow" w:cstheme="minorHAnsi"/>
        </w:rPr>
        <w:t xml:space="preserve"> </w:t>
      </w:r>
      <w:r w:rsidR="002E0D3D" w:rsidRPr="00260F90">
        <w:rPr>
          <w:rFonts w:ascii="Arial Narrow" w:hAnsi="Arial Narrow" w:cstheme="minorHAnsi"/>
        </w:rPr>
        <w:t>La penale irrogata è disapplicata se l</w:t>
      </w:r>
      <w:r w:rsidR="00BC1D58">
        <w:rPr>
          <w:rFonts w:ascii="Arial Narrow" w:hAnsi="Arial Narrow" w:cstheme="minorHAnsi"/>
        </w:rPr>
        <w:t>’</w:t>
      </w:r>
      <w:r w:rsidR="002E0D3D" w:rsidRPr="00260F90">
        <w:rPr>
          <w:rFonts w:ascii="Arial Narrow" w:hAnsi="Arial Narrow" w:cstheme="minorHAnsi"/>
        </w:rPr>
        <w:t>Appaltatore, in seguito all</w:t>
      </w:r>
      <w:r w:rsidR="00BC1D58">
        <w:rPr>
          <w:rFonts w:ascii="Arial Narrow" w:hAnsi="Arial Narrow" w:cstheme="minorHAnsi"/>
        </w:rPr>
        <w:t>’</w:t>
      </w:r>
      <w:r w:rsidR="002E0D3D" w:rsidRPr="00260F90">
        <w:rPr>
          <w:rFonts w:ascii="Arial Narrow" w:hAnsi="Arial Narrow" w:cstheme="minorHAnsi"/>
        </w:rPr>
        <w:t>andamento imposto ai lavori, rispetta la prima soglia temporale successiva fissata nel programma esecutivo dei lavori</w:t>
      </w:r>
      <w:r w:rsidR="00EF280A" w:rsidRPr="00260F90">
        <w:rPr>
          <w:rFonts w:ascii="Arial Narrow" w:hAnsi="Arial Narrow" w:cstheme="minorHAnsi"/>
        </w:rPr>
        <w:t>.</w:t>
      </w:r>
    </w:p>
    <w:p w14:paraId="587A6598" w14:textId="19CF7488" w:rsidR="00B32A77" w:rsidRPr="00260F90" w:rsidRDefault="002E0D3D" w:rsidP="009A06E8">
      <w:pPr>
        <w:pStyle w:val="Paragrafoelenco"/>
        <w:numPr>
          <w:ilvl w:val="0"/>
          <w:numId w:val="41"/>
        </w:numPr>
        <w:tabs>
          <w:tab w:val="left" w:pos="397"/>
        </w:tabs>
        <w:spacing w:before="0" w:line="276" w:lineRule="auto"/>
        <w:ind w:right="123"/>
        <w:rPr>
          <w:rFonts w:ascii="Arial Narrow" w:hAnsi="Arial Narrow" w:cstheme="minorHAnsi"/>
        </w:rPr>
      </w:pPr>
      <w:r w:rsidRPr="00260F90">
        <w:rPr>
          <w:rFonts w:ascii="Arial Narrow" w:hAnsi="Arial Narrow" w:cstheme="minorHAnsi"/>
        </w:rPr>
        <w:t>La penale è applicata all</w:t>
      </w:r>
      <w:r w:rsidR="00BC1D58">
        <w:rPr>
          <w:rFonts w:ascii="Arial Narrow" w:hAnsi="Arial Narrow" w:cstheme="minorHAnsi"/>
        </w:rPr>
        <w:t>’</w:t>
      </w:r>
      <w:r w:rsidRPr="00260F90">
        <w:rPr>
          <w:rFonts w:ascii="Arial Narrow" w:hAnsi="Arial Narrow" w:cstheme="minorHAnsi"/>
        </w:rPr>
        <w:t>importo dei lavori ancora da eseguire e all</w:t>
      </w:r>
      <w:r w:rsidR="00BC1D58">
        <w:rPr>
          <w:rFonts w:ascii="Arial Narrow" w:hAnsi="Arial Narrow" w:cstheme="minorHAnsi"/>
        </w:rPr>
        <w:t>’</w:t>
      </w:r>
      <w:r w:rsidRPr="00260F90">
        <w:rPr>
          <w:rFonts w:ascii="Arial Narrow" w:hAnsi="Arial Narrow" w:cstheme="minorHAnsi"/>
        </w:rPr>
        <w:t>importo dei lavori di ripristino o di nuova esecuzione ordinati per rimediare a quelli non accettabili o</w:t>
      </w:r>
      <w:r w:rsidRPr="00A77E4B">
        <w:rPr>
          <w:rFonts w:ascii="Arial Narrow" w:hAnsi="Arial Narrow" w:cstheme="minorHAnsi"/>
          <w:spacing w:val="1"/>
        </w:rPr>
        <w:t xml:space="preserve"> </w:t>
      </w:r>
      <w:r w:rsidRPr="00260F90">
        <w:rPr>
          <w:rFonts w:ascii="Arial Narrow" w:hAnsi="Arial Narrow" w:cstheme="minorHAnsi"/>
        </w:rPr>
        <w:t>danneggiati.</w:t>
      </w:r>
    </w:p>
    <w:p w14:paraId="6A986DDB" w14:textId="5B8AFB6A" w:rsidR="00B32A77" w:rsidRPr="00260F90" w:rsidRDefault="002E0D3D" w:rsidP="009A06E8">
      <w:pPr>
        <w:pStyle w:val="Paragrafoelenco"/>
        <w:numPr>
          <w:ilvl w:val="0"/>
          <w:numId w:val="41"/>
        </w:numPr>
        <w:tabs>
          <w:tab w:val="left" w:pos="397"/>
        </w:tabs>
        <w:spacing w:before="0" w:line="276" w:lineRule="auto"/>
        <w:ind w:right="130"/>
        <w:rPr>
          <w:rFonts w:ascii="Arial Narrow" w:hAnsi="Arial Narrow" w:cstheme="minorHAnsi"/>
        </w:rPr>
      </w:pPr>
      <w:r w:rsidRPr="00260F90">
        <w:rPr>
          <w:rFonts w:ascii="Arial Narrow" w:hAnsi="Arial Narrow" w:cstheme="minorHAnsi"/>
        </w:rPr>
        <w:t>Relativamente alla esecuzione della prest</w:t>
      </w:r>
      <w:r w:rsidR="002F6D32" w:rsidRPr="00260F90">
        <w:rPr>
          <w:rFonts w:ascii="Arial Narrow" w:hAnsi="Arial Narrow" w:cstheme="minorHAnsi"/>
        </w:rPr>
        <w:t>azione articolata in più parti</w:t>
      </w:r>
      <w:r w:rsidRPr="00260F90">
        <w:rPr>
          <w:rFonts w:ascii="Arial Narrow" w:hAnsi="Arial Narrow" w:cstheme="minorHAnsi"/>
        </w:rPr>
        <w:t>,</w:t>
      </w:r>
      <w:r w:rsidRPr="00A77E4B">
        <w:rPr>
          <w:rFonts w:ascii="Arial Narrow" w:hAnsi="Arial Narrow" w:cstheme="minorHAnsi"/>
          <w:spacing w:val="-15"/>
        </w:rPr>
        <w:t xml:space="preserve"> </w:t>
      </w:r>
      <w:r w:rsidRPr="00260F90">
        <w:rPr>
          <w:rFonts w:ascii="Arial Narrow" w:hAnsi="Arial Narrow" w:cstheme="minorHAnsi"/>
        </w:rPr>
        <w:t>nel</w:t>
      </w:r>
      <w:r w:rsidRPr="00A77E4B">
        <w:rPr>
          <w:rFonts w:ascii="Arial Narrow" w:hAnsi="Arial Narrow" w:cstheme="minorHAnsi"/>
          <w:spacing w:val="-11"/>
        </w:rPr>
        <w:t xml:space="preserve"> </w:t>
      </w:r>
      <w:r w:rsidRPr="00260F90">
        <w:rPr>
          <w:rFonts w:ascii="Arial Narrow" w:hAnsi="Arial Narrow" w:cstheme="minorHAnsi"/>
        </w:rPr>
        <w:t>caso</w:t>
      </w:r>
      <w:r w:rsidRPr="00A77E4B">
        <w:rPr>
          <w:rFonts w:ascii="Arial Narrow" w:hAnsi="Arial Narrow" w:cstheme="minorHAnsi"/>
          <w:spacing w:val="-14"/>
        </w:rPr>
        <w:t xml:space="preserve"> </w:t>
      </w:r>
      <w:r w:rsidRPr="00260F90">
        <w:rPr>
          <w:rFonts w:ascii="Arial Narrow" w:hAnsi="Arial Narrow" w:cstheme="minorHAnsi"/>
        </w:rPr>
        <w:t>di</w:t>
      </w:r>
      <w:r w:rsidRPr="00A77E4B">
        <w:rPr>
          <w:rFonts w:ascii="Arial Narrow" w:hAnsi="Arial Narrow" w:cstheme="minorHAnsi"/>
          <w:spacing w:val="-11"/>
        </w:rPr>
        <w:t xml:space="preserve"> </w:t>
      </w:r>
      <w:r w:rsidRPr="00260F90">
        <w:rPr>
          <w:rFonts w:ascii="Arial Narrow" w:hAnsi="Arial Narrow" w:cstheme="minorHAnsi"/>
        </w:rPr>
        <w:t>ritardo</w:t>
      </w:r>
      <w:r w:rsidRPr="00A77E4B">
        <w:rPr>
          <w:rFonts w:ascii="Arial Narrow" w:hAnsi="Arial Narrow" w:cstheme="minorHAnsi"/>
          <w:spacing w:val="-14"/>
        </w:rPr>
        <w:t xml:space="preserve"> </w:t>
      </w:r>
      <w:r w:rsidRPr="00260F90">
        <w:rPr>
          <w:rFonts w:ascii="Arial Narrow" w:hAnsi="Arial Narrow" w:cstheme="minorHAnsi"/>
        </w:rPr>
        <w:t>rispetto</w:t>
      </w:r>
      <w:r w:rsidRPr="00A77E4B">
        <w:rPr>
          <w:rFonts w:ascii="Arial Narrow" w:hAnsi="Arial Narrow" w:cstheme="minorHAnsi"/>
          <w:spacing w:val="-13"/>
        </w:rPr>
        <w:t xml:space="preserve"> </w:t>
      </w:r>
      <w:r w:rsidRPr="00260F90">
        <w:rPr>
          <w:rFonts w:ascii="Arial Narrow" w:hAnsi="Arial Narrow" w:cstheme="minorHAnsi"/>
        </w:rPr>
        <w:t>ai</w:t>
      </w:r>
      <w:r w:rsidRPr="00A77E4B">
        <w:rPr>
          <w:rFonts w:ascii="Arial Narrow" w:hAnsi="Arial Narrow" w:cstheme="minorHAnsi"/>
          <w:spacing w:val="-12"/>
        </w:rPr>
        <w:t xml:space="preserve"> </w:t>
      </w:r>
      <w:r w:rsidRPr="00260F90">
        <w:rPr>
          <w:rFonts w:ascii="Arial Narrow" w:hAnsi="Arial Narrow" w:cstheme="minorHAnsi"/>
        </w:rPr>
        <w:t>termini</w:t>
      </w:r>
      <w:r w:rsidRPr="00A77E4B">
        <w:rPr>
          <w:rFonts w:ascii="Arial Narrow" w:hAnsi="Arial Narrow" w:cstheme="minorHAnsi"/>
          <w:spacing w:val="-12"/>
        </w:rPr>
        <w:t xml:space="preserve"> </w:t>
      </w:r>
      <w:r w:rsidRPr="00260F90">
        <w:rPr>
          <w:rFonts w:ascii="Arial Narrow" w:hAnsi="Arial Narrow" w:cstheme="minorHAnsi"/>
        </w:rPr>
        <w:t>di</w:t>
      </w:r>
      <w:r w:rsidRPr="00A77E4B">
        <w:rPr>
          <w:rFonts w:ascii="Arial Narrow" w:hAnsi="Arial Narrow" w:cstheme="minorHAnsi"/>
          <w:spacing w:val="-11"/>
        </w:rPr>
        <w:t xml:space="preserve"> </w:t>
      </w:r>
      <w:r w:rsidRPr="00260F90">
        <w:rPr>
          <w:rFonts w:ascii="Arial Narrow" w:hAnsi="Arial Narrow" w:cstheme="minorHAnsi"/>
        </w:rPr>
        <w:t>una</w:t>
      </w:r>
      <w:r w:rsidRPr="00A77E4B">
        <w:rPr>
          <w:rFonts w:ascii="Arial Narrow" w:hAnsi="Arial Narrow" w:cstheme="minorHAnsi"/>
          <w:spacing w:val="-14"/>
        </w:rPr>
        <w:t xml:space="preserve"> </w:t>
      </w:r>
      <w:r w:rsidRPr="00260F90">
        <w:rPr>
          <w:rFonts w:ascii="Arial Narrow" w:hAnsi="Arial Narrow" w:cstheme="minorHAnsi"/>
        </w:rPr>
        <w:t>o</w:t>
      </w:r>
      <w:r w:rsidRPr="00A77E4B">
        <w:rPr>
          <w:rFonts w:ascii="Arial Narrow" w:hAnsi="Arial Narrow" w:cstheme="minorHAnsi"/>
          <w:spacing w:val="-13"/>
        </w:rPr>
        <w:t xml:space="preserve"> </w:t>
      </w:r>
      <w:r w:rsidRPr="00260F90">
        <w:rPr>
          <w:rFonts w:ascii="Arial Narrow" w:hAnsi="Arial Narrow" w:cstheme="minorHAnsi"/>
        </w:rPr>
        <w:t>più</w:t>
      </w:r>
      <w:r w:rsidRPr="00A77E4B">
        <w:rPr>
          <w:rFonts w:ascii="Arial Narrow" w:hAnsi="Arial Narrow" w:cstheme="minorHAnsi"/>
          <w:spacing w:val="-14"/>
        </w:rPr>
        <w:t xml:space="preserve"> </w:t>
      </w:r>
      <w:r w:rsidRPr="00260F90">
        <w:rPr>
          <w:rFonts w:ascii="Arial Narrow" w:hAnsi="Arial Narrow" w:cstheme="minorHAnsi"/>
        </w:rPr>
        <w:t>d</w:t>
      </w:r>
      <w:r w:rsidR="00BC1D58">
        <w:rPr>
          <w:rFonts w:ascii="Arial Narrow" w:hAnsi="Arial Narrow" w:cstheme="minorHAnsi"/>
        </w:rPr>
        <w:t>’</w:t>
      </w:r>
      <w:r w:rsidRPr="00260F90">
        <w:rPr>
          <w:rFonts w:ascii="Arial Narrow" w:hAnsi="Arial Narrow" w:cstheme="minorHAnsi"/>
        </w:rPr>
        <w:t>una</w:t>
      </w:r>
      <w:r w:rsidRPr="00A77E4B">
        <w:rPr>
          <w:rFonts w:ascii="Arial Narrow" w:hAnsi="Arial Narrow" w:cstheme="minorHAnsi"/>
          <w:spacing w:val="-14"/>
        </w:rPr>
        <w:t xml:space="preserve"> </w:t>
      </w:r>
      <w:r w:rsidRPr="00260F90">
        <w:rPr>
          <w:rFonts w:ascii="Arial Narrow" w:hAnsi="Arial Narrow" w:cstheme="minorHAnsi"/>
        </w:rPr>
        <w:t>di</w:t>
      </w:r>
      <w:r w:rsidRPr="00A77E4B">
        <w:rPr>
          <w:rFonts w:ascii="Arial Narrow" w:hAnsi="Arial Narrow" w:cstheme="minorHAnsi"/>
          <w:spacing w:val="-11"/>
        </w:rPr>
        <w:t xml:space="preserve"> </w:t>
      </w:r>
      <w:r w:rsidRPr="00260F90">
        <w:rPr>
          <w:rFonts w:ascii="Arial Narrow" w:hAnsi="Arial Narrow" w:cstheme="minorHAnsi"/>
        </w:rPr>
        <w:t>tali</w:t>
      </w:r>
      <w:r w:rsidRPr="00A77E4B">
        <w:rPr>
          <w:rFonts w:ascii="Arial Narrow" w:hAnsi="Arial Narrow" w:cstheme="minorHAnsi"/>
          <w:spacing w:val="-12"/>
        </w:rPr>
        <w:t xml:space="preserve"> </w:t>
      </w:r>
      <w:r w:rsidRPr="00260F90">
        <w:rPr>
          <w:rFonts w:ascii="Arial Narrow" w:hAnsi="Arial Narrow" w:cstheme="minorHAnsi"/>
        </w:rPr>
        <w:t>parti,</w:t>
      </w:r>
      <w:r w:rsidRPr="00A77E4B">
        <w:rPr>
          <w:rFonts w:ascii="Arial Narrow" w:hAnsi="Arial Narrow" w:cstheme="minorHAnsi"/>
          <w:spacing w:val="-14"/>
        </w:rPr>
        <w:t xml:space="preserve"> </w:t>
      </w:r>
      <w:r w:rsidRPr="00260F90">
        <w:rPr>
          <w:rFonts w:ascii="Arial Narrow" w:hAnsi="Arial Narrow" w:cstheme="minorHAnsi"/>
        </w:rPr>
        <w:t>le</w:t>
      </w:r>
      <w:r w:rsidRPr="00A77E4B">
        <w:rPr>
          <w:rFonts w:ascii="Arial Narrow" w:hAnsi="Arial Narrow" w:cstheme="minorHAnsi"/>
          <w:spacing w:val="-14"/>
        </w:rPr>
        <w:t xml:space="preserve"> </w:t>
      </w:r>
      <w:r w:rsidRPr="00260F90">
        <w:rPr>
          <w:rFonts w:ascii="Arial Narrow" w:hAnsi="Arial Narrow" w:cstheme="minorHAnsi"/>
        </w:rPr>
        <w:t>penali</w:t>
      </w:r>
      <w:r w:rsidRPr="00A77E4B">
        <w:rPr>
          <w:rFonts w:ascii="Arial Narrow" w:hAnsi="Arial Narrow" w:cstheme="minorHAnsi"/>
          <w:spacing w:val="-12"/>
        </w:rPr>
        <w:t xml:space="preserve"> </w:t>
      </w:r>
      <w:r w:rsidRPr="00260F90">
        <w:rPr>
          <w:rFonts w:ascii="Arial Narrow" w:hAnsi="Arial Narrow" w:cstheme="minorHAnsi"/>
        </w:rPr>
        <w:t>su indicate si applicano ai rispettivi</w:t>
      </w:r>
      <w:r w:rsidRPr="00A77E4B">
        <w:rPr>
          <w:rFonts w:ascii="Arial Narrow" w:hAnsi="Arial Narrow" w:cstheme="minorHAnsi"/>
          <w:spacing w:val="4"/>
        </w:rPr>
        <w:t xml:space="preserve"> </w:t>
      </w:r>
      <w:r w:rsidRPr="00260F90">
        <w:rPr>
          <w:rFonts w:ascii="Arial Narrow" w:hAnsi="Arial Narrow" w:cstheme="minorHAnsi"/>
        </w:rPr>
        <w:t>importi.</w:t>
      </w:r>
    </w:p>
    <w:p w14:paraId="74BB4B23" w14:textId="77777777" w:rsidR="00B32A77" w:rsidRPr="00D4151F" w:rsidRDefault="002E0D3D" w:rsidP="009A06E8">
      <w:pPr>
        <w:pStyle w:val="Paragrafoelenco"/>
        <w:numPr>
          <w:ilvl w:val="0"/>
          <w:numId w:val="41"/>
        </w:numPr>
        <w:tabs>
          <w:tab w:val="left" w:pos="373"/>
        </w:tabs>
        <w:spacing w:before="0" w:line="276" w:lineRule="auto"/>
        <w:ind w:right="118"/>
        <w:rPr>
          <w:rFonts w:ascii="Arial Narrow" w:hAnsi="Arial Narrow" w:cstheme="minorHAnsi"/>
        </w:rPr>
      </w:pPr>
      <w:r w:rsidRPr="00260F90">
        <w:rPr>
          <w:rFonts w:ascii="Arial Narrow" w:hAnsi="Arial Narrow" w:cstheme="minorHAnsi"/>
        </w:rPr>
        <w:t xml:space="preserve">Tutte le fattispecie di ritardi sono segnalate tempestivamente e dettagliatamente al R.U.P. da parte della D.L., </w:t>
      </w:r>
      <w:r w:rsidRPr="00D4151F">
        <w:rPr>
          <w:rFonts w:ascii="Arial Narrow" w:hAnsi="Arial Narrow" w:cstheme="minorHAnsi"/>
        </w:rPr>
        <w:t>immediatamente al verificarsi della relativa condizione, con la relativa quantificazione temporale; sulla base delle predette</w:t>
      </w:r>
      <w:r w:rsidRPr="00D4151F">
        <w:rPr>
          <w:rFonts w:ascii="Arial Narrow" w:hAnsi="Arial Narrow" w:cstheme="minorHAnsi"/>
          <w:spacing w:val="-10"/>
        </w:rPr>
        <w:t xml:space="preserve"> </w:t>
      </w:r>
      <w:r w:rsidRPr="00D4151F">
        <w:rPr>
          <w:rFonts w:ascii="Arial Narrow" w:hAnsi="Arial Narrow" w:cstheme="minorHAnsi"/>
        </w:rPr>
        <w:t>indicazioni</w:t>
      </w:r>
      <w:r w:rsidRPr="00D4151F">
        <w:rPr>
          <w:rFonts w:ascii="Arial Narrow" w:hAnsi="Arial Narrow" w:cstheme="minorHAnsi"/>
          <w:spacing w:val="-11"/>
        </w:rPr>
        <w:t xml:space="preserve"> </w:t>
      </w:r>
      <w:r w:rsidRPr="00D4151F">
        <w:rPr>
          <w:rFonts w:ascii="Arial Narrow" w:hAnsi="Arial Narrow" w:cstheme="minorHAnsi"/>
        </w:rPr>
        <w:t>le</w:t>
      </w:r>
      <w:r w:rsidRPr="00D4151F">
        <w:rPr>
          <w:rFonts w:ascii="Arial Narrow" w:hAnsi="Arial Narrow" w:cstheme="minorHAnsi"/>
          <w:spacing w:val="-9"/>
        </w:rPr>
        <w:t xml:space="preserve"> </w:t>
      </w:r>
      <w:r w:rsidRPr="00D4151F">
        <w:rPr>
          <w:rFonts w:ascii="Arial Narrow" w:hAnsi="Arial Narrow" w:cstheme="minorHAnsi"/>
        </w:rPr>
        <w:t>penali</w:t>
      </w:r>
      <w:r w:rsidRPr="00D4151F">
        <w:rPr>
          <w:rFonts w:ascii="Arial Narrow" w:hAnsi="Arial Narrow" w:cstheme="minorHAnsi"/>
          <w:spacing w:val="-8"/>
        </w:rPr>
        <w:t xml:space="preserve"> </w:t>
      </w:r>
      <w:r w:rsidRPr="00D4151F">
        <w:rPr>
          <w:rFonts w:ascii="Arial Narrow" w:hAnsi="Arial Narrow" w:cstheme="minorHAnsi"/>
        </w:rPr>
        <w:t>sono</w:t>
      </w:r>
      <w:r w:rsidRPr="00D4151F">
        <w:rPr>
          <w:rFonts w:ascii="Arial Narrow" w:hAnsi="Arial Narrow" w:cstheme="minorHAnsi"/>
          <w:spacing w:val="-9"/>
        </w:rPr>
        <w:t xml:space="preserve"> </w:t>
      </w:r>
      <w:r w:rsidRPr="00D4151F">
        <w:rPr>
          <w:rFonts w:ascii="Arial Narrow" w:hAnsi="Arial Narrow" w:cstheme="minorHAnsi"/>
        </w:rPr>
        <w:t>applicate</w:t>
      </w:r>
      <w:r w:rsidRPr="00D4151F">
        <w:rPr>
          <w:rFonts w:ascii="Arial Narrow" w:hAnsi="Arial Narrow" w:cstheme="minorHAnsi"/>
          <w:spacing w:val="-13"/>
        </w:rPr>
        <w:t xml:space="preserve"> </w:t>
      </w:r>
      <w:r w:rsidRPr="00D4151F">
        <w:rPr>
          <w:rFonts w:ascii="Arial Narrow" w:hAnsi="Arial Narrow" w:cstheme="minorHAnsi"/>
        </w:rPr>
        <w:t>in</w:t>
      </w:r>
      <w:r w:rsidRPr="00D4151F">
        <w:rPr>
          <w:rFonts w:ascii="Arial Narrow" w:hAnsi="Arial Narrow" w:cstheme="minorHAnsi"/>
          <w:spacing w:val="-14"/>
        </w:rPr>
        <w:t xml:space="preserve"> </w:t>
      </w:r>
      <w:r w:rsidRPr="00D4151F">
        <w:rPr>
          <w:rFonts w:ascii="Arial Narrow" w:hAnsi="Arial Narrow" w:cstheme="minorHAnsi"/>
        </w:rPr>
        <w:t>sede</w:t>
      </w:r>
      <w:r w:rsidRPr="00D4151F">
        <w:rPr>
          <w:rFonts w:ascii="Arial Narrow" w:hAnsi="Arial Narrow" w:cstheme="minorHAnsi"/>
          <w:spacing w:val="-9"/>
        </w:rPr>
        <w:t xml:space="preserve"> </w:t>
      </w:r>
      <w:r w:rsidRPr="00D4151F">
        <w:rPr>
          <w:rFonts w:ascii="Arial Narrow" w:hAnsi="Arial Narrow" w:cstheme="minorHAnsi"/>
        </w:rPr>
        <w:t>di</w:t>
      </w:r>
      <w:r w:rsidRPr="00D4151F">
        <w:rPr>
          <w:rFonts w:ascii="Arial Narrow" w:hAnsi="Arial Narrow" w:cstheme="minorHAnsi"/>
          <w:spacing w:val="-7"/>
        </w:rPr>
        <w:t xml:space="preserve"> </w:t>
      </w:r>
      <w:r w:rsidRPr="00D4151F">
        <w:rPr>
          <w:rFonts w:ascii="Arial Narrow" w:hAnsi="Arial Narrow" w:cstheme="minorHAnsi"/>
        </w:rPr>
        <w:t>conto</w:t>
      </w:r>
      <w:r w:rsidRPr="00D4151F">
        <w:rPr>
          <w:rFonts w:ascii="Arial Narrow" w:hAnsi="Arial Narrow" w:cstheme="minorHAnsi"/>
          <w:spacing w:val="-10"/>
        </w:rPr>
        <w:t xml:space="preserve"> </w:t>
      </w:r>
      <w:r w:rsidRPr="00D4151F">
        <w:rPr>
          <w:rFonts w:ascii="Arial Narrow" w:hAnsi="Arial Narrow" w:cstheme="minorHAnsi"/>
        </w:rPr>
        <w:t>finale</w:t>
      </w:r>
      <w:r w:rsidRPr="00D4151F">
        <w:rPr>
          <w:rFonts w:ascii="Arial Narrow" w:hAnsi="Arial Narrow" w:cstheme="minorHAnsi"/>
          <w:spacing w:val="-10"/>
        </w:rPr>
        <w:t xml:space="preserve"> </w:t>
      </w:r>
      <w:r w:rsidRPr="00D4151F">
        <w:rPr>
          <w:rFonts w:ascii="Arial Narrow" w:hAnsi="Arial Narrow" w:cstheme="minorHAnsi"/>
        </w:rPr>
        <w:t>ai</w:t>
      </w:r>
      <w:r w:rsidRPr="00D4151F">
        <w:rPr>
          <w:rFonts w:ascii="Arial Narrow" w:hAnsi="Arial Narrow" w:cstheme="minorHAnsi"/>
          <w:spacing w:val="-7"/>
        </w:rPr>
        <w:t xml:space="preserve"> </w:t>
      </w:r>
      <w:r w:rsidRPr="00D4151F">
        <w:rPr>
          <w:rFonts w:ascii="Arial Narrow" w:hAnsi="Arial Narrow" w:cstheme="minorHAnsi"/>
        </w:rPr>
        <w:t>fini</w:t>
      </w:r>
      <w:r w:rsidRPr="00D4151F">
        <w:rPr>
          <w:rFonts w:ascii="Arial Narrow" w:hAnsi="Arial Narrow" w:cstheme="minorHAnsi"/>
          <w:spacing w:val="-8"/>
        </w:rPr>
        <w:t xml:space="preserve"> </w:t>
      </w:r>
      <w:r w:rsidRPr="00D4151F">
        <w:rPr>
          <w:rFonts w:ascii="Arial Narrow" w:hAnsi="Arial Narrow" w:cstheme="minorHAnsi"/>
        </w:rPr>
        <w:t>della</w:t>
      </w:r>
      <w:r w:rsidRPr="00D4151F">
        <w:rPr>
          <w:rFonts w:ascii="Arial Narrow" w:hAnsi="Arial Narrow" w:cstheme="minorHAnsi"/>
          <w:spacing w:val="-9"/>
        </w:rPr>
        <w:t xml:space="preserve"> </w:t>
      </w:r>
      <w:r w:rsidRPr="00D4151F">
        <w:rPr>
          <w:rFonts w:ascii="Arial Narrow" w:hAnsi="Arial Narrow" w:cstheme="minorHAnsi"/>
        </w:rPr>
        <w:t>verifica</w:t>
      </w:r>
      <w:r w:rsidRPr="00D4151F">
        <w:rPr>
          <w:rFonts w:ascii="Arial Narrow" w:hAnsi="Arial Narrow" w:cstheme="minorHAnsi"/>
          <w:spacing w:val="-13"/>
        </w:rPr>
        <w:t xml:space="preserve"> </w:t>
      </w:r>
      <w:r w:rsidRPr="00D4151F">
        <w:rPr>
          <w:rFonts w:ascii="Arial Narrow" w:hAnsi="Arial Narrow" w:cstheme="minorHAnsi"/>
        </w:rPr>
        <w:t>in</w:t>
      </w:r>
      <w:r w:rsidRPr="00D4151F">
        <w:rPr>
          <w:rFonts w:ascii="Arial Narrow" w:hAnsi="Arial Narrow" w:cstheme="minorHAnsi"/>
          <w:spacing w:val="-10"/>
        </w:rPr>
        <w:t xml:space="preserve"> </w:t>
      </w:r>
      <w:r w:rsidRPr="00D4151F">
        <w:rPr>
          <w:rFonts w:ascii="Arial Narrow" w:hAnsi="Arial Narrow" w:cstheme="minorHAnsi"/>
        </w:rPr>
        <w:t>sede</w:t>
      </w:r>
      <w:r w:rsidRPr="00D4151F">
        <w:rPr>
          <w:rFonts w:ascii="Arial Narrow" w:hAnsi="Arial Narrow" w:cstheme="minorHAnsi"/>
          <w:spacing w:val="-13"/>
        </w:rPr>
        <w:t xml:space="preserve"> </w:t>
      </w:r>
      <w:r w:rsidRPr="00D4151F">
        <w:rPr>
          <w:rFonts w:ascii="Arial Narrow" w:hAnsi="Arial Narrow" w:cstheme="minorHAnsi"/>
        </w:rPr>
        <w:t>di</w:t>
      </w:r>
      <w:r w:rsidRPr="00D4151F">
        <w:rPr>
          <w:rFonts w:ascii="Arial Narrow" w:hAnsi="Arial Narrow" w:cstheme="minorHAnsi"/>
          <w:spacing w:val="-7"/>
        </w:rPr>
        <w:t xml:space="preserve"> </w:t>
      </w:r>
      <w:r w:rsidRPr="00D4151F">
        <w:rPr>
          <w:rFonts w:ascii="Arial Narrow" w:hAnsi="Arial Narrow" w:cstheme="minorHAnsi"/>
        </w:rPr>
        <w:t>collaudo</w:t>
      </w:r>
      <w:r w:rsidRPr="00D4151F">
        <w:rPr>
          <w:rFonts w:ascii="Arial Narrow" w:hAnsi="Arial Narrow" w:cstheme="minorHAnsi"/>
          <w:spacing w:val="-10"/>
        </w:rPr>
        <w:t xml:space="preserve"> </w:t>
      </w:r>
      <w:r w:rsidRPr="00D4151F">
        <w:rPr>
          <w:rFonts w:ascii="Arial Narrow" w:hAnsi="Arial Narrow" w:cstheme="minorHAnsi"/>
        </w:rPr>
        <w:t>provvisorio.</w:t>
      </w:r>
    </w:p>
    <w:p w14:paraId="503E8316" w14:textId="2A343E37" w:rsidR="00B32A77" w:rsidRPr="00260F90" w:rsidRDefault="002E0D3D" w:rsidP="009A06E8">
      <w:pPr>
        <w:pStyle w:val="Paragrafoelenco"/>
        <w:numPr>
          <w:ilvl w:val="0"/>
          <w:numId w:val="41"/>
        </w:numPr>
        <w:tabs>
          <w:tab w:val="left" w:pos="397"/>
        </w:tabs>
        <w:spacing w:before="0" w:line="276" w:lineRule="auto"/>
        <w:ind w:right="131"/>
        <w:rPr>
          <w:rFonts w:ascii="Arial Narrow" w:hAnsi="Arial Narrow" w:cstheme="minorHAnsi"/>
        </w:rPr>
      </w:pPr>
      <w:r w:rsidRPr="00D4151F">
        <w:rPr>
          <w:rFonts w:ascii="Arial Narrow" w:hAnsi="Arial Narrow" w:cstheme="minorHAnsi"/>
        </w:rPr>
        <w:t>L</w:t>
      </w:r>
      <w:r w:rsidR="00BC1D58" w:rsidRPr="00D4151F">
        <w:rPr>
          <w:rFonts w:ascii="Arial Narrow" w:hAnsi="Arial Narrow" w:cstheme="minorHAnsi"/>
        </w:rPr>
        <w:t>’</w:t>
      </w:r>
      <w:r w:rsidRPr="00D4151F">
        <w:rPr>
          <w:rFonts w:ascii="Arial Narrow" w:hAnsi="Arial Narrow" w:cstheme="minorHAnsi"/>
        </w:rPr>
        <w:t>importo complessivo delle penali</w:t>
      </w:r>
      <w:r w:rsidR="00EF280A" w:rsidRPr="00D4151F">
        <w:rPr>
          <w:rFonts w:ascii="Arial Narrow" w:hAnsi="Arial Narrow" w:cstheme="minorHAnsi"/>
        </w:rPr>
        <w:t>, ai sensi dell</w:t>
      </w:r>
      <w:r w:rsidR="00BC1D58" w:rsidRPr="00D4151F">
        <w:rPr>
          <w:rFonts w:ascii="Arial Narrow" w:hAnsi="Arial Narrow" w:cstheme="minorHAnsi"/>
        </w:rPr>
        <w:t>’</w:t>
      </w:r>
      <w:r w:rsidR="00EF280A" w:rsidRPr="00D4151F">
        <w:rPr>
          <w:rFonts w:ascii="Arial Narrow" w:hAnsi="Arial Narrow" w:cstheme="minorHAnsi"/>
        </w:rPr>
        <w:t>art</w:t>
      </w:r>
      <w:r w:rsidR="00FD4128">
        <w:rPr>
          <w:rFonts w:ascii="Arial Narrow" w:hAnsi="Arial Narrow" w:cstheme="minorHAnsi"/>
        </w:rPr>
        <w:t>icolo</w:t>
      </w:r>
      <w:r w:rsidR="00EF280A" w:rsidRPr="00D4151F">
        <w:rPr>
          <w:rFonts w:ascii="Arial Narrow" w:hAnsi="Arial Narrow" w:cstheme="minorHAnsi"/>
        </w:rPr>
        <w:t xml:space="preserve"> 126</w:t>
      </w:r>
      <w:r w:rsidR="002D4C4A" w:rsidRPr="00D4151F">
        <w:rPr>
          <w:rFonts w:ascii="Arial Narrow" w:hAnsi="Arial Narrow" w:cstheme="minorHAnsi"/>
        </w:rPr>
        <w:t>,</w:t>
      </w:r>
      <w:r w:rsidR="00EF280A" w:rsidRPr="00D4151F">
        <w:rPr>
          <w:rFonts w:ascii="Arial Narrow" w:hAnsi="Arial Narrow" w:cstheme="minorHAnsi"/>
        </w:rPr>
        <w:t xml:space="preserve"> comma 1</w:t>
      </w:r>
      <w:r w:rsidR="002D4C4A" w:rsidRPr="00D4151F">
        <w:rPr>
          <w:rFonts w:ascii="Arial Narrow" w:hAnsi="Arial Narrow" w:cstheme="minorHAnsi"/>
        </w:rPr>
        <w:t>,</w:t>
      </w:r>
      <w:r w:rsidR="00EF280A" w:rsidRPr="00D4151F">
        <w:rPr>
          <w:rFonts w:ascii="Arial Narrow" w:hAnsi="Arial Narrow" w:cstheme="minorHAnsi"/>
        </w:rPr>
        <w:t xml:space="preserve"> del </w:t>
      </w:r>
      <w:r w:rsidR="002D4C4A" w:rsidRPr="00D4151F">
        <w:rPr>
          <w:rFonts w:ascii="Arial Narrow" w:hAnsi="Arial Narrow" w:cstheme="minorHAnsi"/>
        </w:rPr>
        <w:t>Codice dei contratti</w:t>
      </w:r>
      <w:r w:rsidR="004F25CB" w:rsidRPr="00D4151F">
        <w:rPr>
          <w:rFonts w:ascii="Arial Narrow" w:hAnsi="Arial Narrow" w:cstheme="minorHAnsi"/>
        </w:rPr>
        <w:t>,</w:t>
      </w:r>
      <w:r w:rsidRPr="00D4151F">
        <w:rPr>
          <w:rFonts w:ascii="Arial Narrow" w:hAnsi="Arial Narrow" w:cstheme="minorHAnsi"/>
        </w:rPr>
        <w:t xml:space="preserve"> non può superare il </w:t>
      </w:r>
      <w:r w:rsidR="00EF280A" w:rsidRPr="00D4151F">
        <w:rPr>
          <w:rFonts w:ascii="Arial Narrow" w:hAnsi="Arial Narrow" w:cstheme="minorHAnsi"/>
          <w:b/>
        </w:rPr>
        <w:t>1</w:t>
      </w:r>
      <w:r w:rsidRPr="00D4151F">
        <w:rPr>
          <w:rFonts w:ascii="Arial Narrow" w:hAnsi="Arial Narrow" w:cstheme="minorHAnsi"/>
          <w:b/>
        </w:rPr>
        <w:t>0% (</w:t>
      </w:r>
      <w:r w:rsidR="002D4C4A" w:rsidRPr="00D4151F">
        <w:rPr>
          <w:rFonts w:ascii="Arial Narrow" w:hAnsi="Arial Narrow" w:cstheme="minorHAnsi"/>
          <w:b/>
        </w:rPr>
        <w:t xml:space="preserve">dieci </w:t>
      </w:r>
      <w:r w:rsidRPr="00D4151F">
        <w:rPr>
          <w:rFonts w:ascii="Arial Narrow" w:hAnsi="Arial Narrow" w:cstheme="minorHAnsi"/>
          <w:b/>
        </w:rPr>
        <w:t>per cento)</w:t>
      </w:r>
      <w:r w:rsidRPr="00D4151F">
        <w:rPr>
          <w:rFonts w:ascii="Arial Narrow" w:hAnsi="Arial Narrow" w:cstheme="minorHAnsi"/>
        </w:rPr>
        <w:t xml:space="preserve"> dell</w:t>
      </w:r>
      <w:r w:rsidR="00BC1D58" w:rsidRPr="00D4151F">
        <w:rPr>
          <w:rFonts w:ascii="Arial Narrow" w:hAnsi="Arial Narrow" w:cstheme="minorHAnsi"/>
        </w:rPr>
        <w:t>’</w:t>
      </w:r>
      <w:r w:rsidRPr="00D4151F">
        <w:rPr>
          <w:rFonts w:ascii="Arial Narrow" w:hAnsi="Arial Narrow" w:cstheme="minorHAnsi"/>
        </w:rPr>
        <w:t>importo</w:t>
      </w:r>
      <w:r w:rsidRPr="00D4151F">
        <w:rPr>
          <w:rFonts w:ascii="Arial Narrow" w:hAnsi="Arial Narrow" w:cstheme="minorHAnsi"/>
          <w:spacing w:val="-14"/>
        </w:rPr>
        <w:t xml:space="preserve"> </w:t>
      </w:r>
      <w:r w:rsidRPr="00D4151F">
        <w:rPr>
          <w:rFonts w:ascii="Arial Narrow" w:hAnsi="Arial Narrow" w:cstheme="minorHAnsi"/>
        </w:rPr>
        <w:t>contrattuale;</w:t>
      </w:r>
      <w:r w:rsidRPr="00D4151F">
        <w:rPr>
          <w:rFonts w:ascii="Arial Narrow" w:hAnsi="Arial Narrow" w:cstheme="minorHAnsi"/>
          <w:spacing w:val="-14"/>
        </w:rPr>
        <w:t xml:space="preserve"> </w:t>
      </w:r>
      <w:r w:rsidRPr="00D4151F">
        <w:rPr>
          <w:rFonts w:ascii="Arial Narrow" w:hAnsi="Arial Narrow" w:cstheme="minorHAnsi"/>
        </w:rPr>
        <w:t>se</w:t>
      </w:r>
      <w:r w:rsidRPr="00D4151F">
        <w:rPr>
          <w:rFonts w:ascii="Arial Narrow" w:hAnsi="Arial Narrow" w:cstheme="minorHAnsi"/>
          <w:spacing w:val="-18"/>
        </w:rPr>
        <w:t xml:space="preserve"> </w:t>
      </w:r>
      <w:r w:rsidRPr="00D4151F">
        <w:rPr>
          <w:rFonts w:ascii="Arial Narrow" w:hAnsi="Arial Narrow" w:cstheme="minorHAnsi"/>
        </w:rPr>
        <w:t>i</w:t>
      </w:r>
      <w:r w:rsidRPr="00D4151F">
        <w:rPr>
          <w:rFonts w:ascii="Arial Narrow" w:hAnsi="Arial Narrow" w:cstheme="minorHAnsi"/>
          <w:spacing w:val="-11"/>
        </w:rPr>
        <w:t xml:space="preserve"> </w:t>
      </w:r>
      <w:r w:rsidRPr="00D4151F">
        <w:rPr>
          <w:rFonts w:ascii="Arial Narrow" w:hAnsi="Arial Narrow" w:cstheme="minorHAnsi"/>
        </w:rPr>
        <w:t>ritardi</w:t>
      </w:r>
      <w:r w:rsidRPr="00D4151F">
        <w:rPr>
          <w:rFonts w:ascii="Arial Narrow" w:hAnsi="Arial Narrow" w:cstheme="minorHAnsi"/>
          <w:spacing w:val="-12"/>
        </w:rPr>
        <w:t xml:space="preserve"> </w:t>
      </w:r>
      <w:r w:rsidRPr="00D4151F">
        <w:rPr>
          <w:rFonts w:ascii="Arial Narrow" w:hAnsi="Arial Narrow" w:cstheme="minorHAnsi"/>
        </w:rPr>
        <w:t>sono</w:t>
      </w:r>
      <w:r w:rsidRPr="00D4151F">
        <w:rPr>
          <w:rFonts w:ascii="Arial Narrow" w:hAnsi="Arial Narrow" w:cstheme="minorHAnsi"/>
          <w:spacing w:val="-13"/>
        </w:rPr>
        <w:t xml:space="preserve"> </w:t>
      </w:r>
      <w:r w:rsidRPr="00D4151F">
        <w:rPr>
          <w:rFonts w:ascii="Arial Narrow" w:hAnsi="Arial Narrow" w:cstheme="minorHAnsi"/>
        </w:rPr>
        <w:t>tali</w:t>
      </w:r>
      <w:r w:rsidRPr="00D4151F">
        <w:rPr>
          <w:rFonts w:ascii="Arial Narrow" w:hAnsi="Arial Narrow" w:cstheme="minorHAnsi"/>
          <w:spacing w:val="-12"/>
        </w:rPr>
        <w:t xml:space="preserve"> </w:t>
      </w:r>
      <w:r w:rsidRPr="00D4151F">
        <w:rPr>
          <w:rFonts w:ascii="Arial Narrow" w:hAnsi="Arial Narrow" w:cstheme="minorHAnsi"/>
        </w:rPr>
        <w:t>da</w:t>
      </w:r>
      <w:r w:rsidRPr="00D4151F">
        <w:rPr>
          <w:rFonts w:ascii="Arial Narrow" w:hAnsi="Arial Narrow" w:cstheme="minorHAnsi"/>
          <w:spacing w:val="-13"/>
        </w:rPr>
        <w:t xml:space="preserve"> </w:t>
      </w:r>
      <w:r w:rsidRPr="00D4151F">
        <w:rPr>
          <w:rFonts w:ascii="Arial Narrow" w:hAnsi="Arial Narrow" w:cstheme="minorHAnsi"/>
        </w:rPr>
        <w:t>comportare</w:t>
      </w:r>
      <w:r w:rsidRPr="00D4151F">
        <w:rPr>
          <w:rFonts w:ascii="Arial Narrow" w:hAnsi="Arial Narrow" w:cstheme="minorHAnsi"/>
          <w:spacing w:val="-14"/>
        </w:rPr>
        <w:t xml:space="preserve"> </w:t>
      </w:r>
      <w:r w:rsidRPr="00D4151F">
        <w:rPr>
          <w:rFonts w:ascii="Arial Narrow" w:hAnsi="Arial Narrow" w:cstheme="minorHAnsi"/>
        </w:rPr>
        <w:t>una</w:t>
      </w:r>
      <w:r w:rsidRPr="00D4151F">
        <w:rPr>
          <w:rFonts w:ascii="Arial Narrow" w:hAnsi="Arial Narrow" w:cstheme="minorHAnsi"/>
          <w:spacing w:val="-13"/>
        </w:rPr>
        <w:t xml:space="preserve"> </w:t>
      </w:r>
      <w:r w:rsidRPr="00D4151F">
        <w:rPr>
          <w:rFonts w:ascii="Arial Narrow" w:hAnsi="Arial Narrow" w:cstheme="minorHAnsi"/>
        </w:rPr>
        <w:t>penale</w:t>
      </w:r>
      <w:r w:rsidRPr="00D4151F">
        <w:rPr>
          <w:rFonts w:ascii="Arial Narrow" w:hAnsi="Arial Narrow" w:cstheme="minorHAnsi"/>
          <w:spacing w:val="-13"/>
        </w:rPr>
        <w:t xml:space="preserve"> </w:t>
      </w:r>
      <w:r w:rsidRPr="00D4151F">
        <w:rPr>
          <w:rFonts w:ascii="Arial Narrow" w:hAnsi="Arial Narrow" w:cstheme="minorHAnsi"/>
        </w:rPr>
        <w:t>di</w:t>
      </w:r>
      <w:r w:rsidRPr="00D4151F">
        <w:rPr>
          <w:rFonts w:ascii="Arial Narrow" w:hAnsi="Arial Narrow" w:cstheme="minorHAnsi"/>
          <w:spacing w:val="-16"/>
        </w:rPr>
        <w:t xml:space="preserve"> </w:t>
      </w:r>
      <w:r w:rsidRPr="00D4151F">
        <w:rPr>
          <w:rFonts w:ascii="Arial Narrow" w:hAnsi="Arial Narrow" w:cstheme="minorHAnsi"/>
        </w:rPr>
        <w:t>importo</w:t>
      </w:r>
      <w:r w:rsidRPr="00D4151F">
        <w:rPr>
          <w:rFonts w:ascii="Arial Narrow" w:hAnsi="Arial Narrow" w:cstheme="minorHAnsi"/>
          <w:spacing w:val="-13"/>
        </w:rPr>
        <w:t xml:space="preserve"> </w:t>
      </w:r>
      <w:r w:rsidRPr="00D4151F">
        <w:rPr>
          <w:rFonts w:ascii="Arial Narrow" w:hAnsi="Arial Narrow" w:cstheme="minorHAnsi"/>
        </w:rPr>
        <w:t>superiore</w:t>
      </w:r>
      <w:r w:rsidRPr="00D4151F">
        <w:rPr>
          <w:rFonts w:ascii="Arial Narrow" w:hAnsi="Arial Narrow" w:cstheme="minorHAnsi"/>
          <w:spacing w:val="-17"/>
        </w:rPr>
        <w:t xml:space="preserve"> </w:t>
      </w:r>
      <w:r w:rsidRPr="00D4151F">
        <w:rPr>
          <w:rFonts w:ascii="Arial Narrow" w:hAnsi="Arial Narrow" w:cstheme="minorHAnsi"/>
        </w:rPr>
        <w:t>alla</w:t>
      </w:r>
      <w:r w:rsidRPr="00D4151F">
        <w:rPr>
          <w:rFonts w:ascii="Arial Narrow" w:hAnsi="Arial Narrow" w:cstheme="minorHAnsi"/>
          <w:spacing w:val="-14"/>
        </w:rPr>
        <w:t xml:space="preserve"> </w:t>
      </w:r>
      <w:r w:rsidRPr="00D4151F">
        <w:rPr>
          <w:rFonts w:ascii="Arial Narrow" w:hAnsi="Arial Narrow" w:cstheme="minorHAnsi"/>
        </w:rPr>
        <w:t>predetta</w:t>
      </w:r>
      <w:r w:rsidRPr="00D4151F">
        <w:rPr>
          <w:rFonts w:ascii="Arial Narrow" w:hAnsi="Arial Narrow" w:cstheme="minorHAnsi"/>
          <w:spacing w:val="-13"/>
        </w:rPr>
        <w:t xml:space="preserve"> </w:t>
      </w:r>
      <w:r w:rsidRPr="00D4151F">
        <w:rPr>
          <w:rFonts w:ascii="Arial Narrow" w:hAnsi="Arial Narrow" w:cstheme="minorHAnsi"/>
        </w:rPr>
        <w:t xml:space="preserve">percentuale </w:t>
      </w:r>
      <w:r w:rsidR="00A453AB" w:rsidRPr="00D4151F">
        <w:rPr>
          <w:rFonts w:ascii="Arial Narrow" w:hAnsi="Arial Narrow" w:cstheme="minorHAnsi"/>
        </w:rPr>
        <w:t xml:space="preserve">il </w:t>
      </w:r>
      <w:r w:rsidR="00AE0F6B" w:rsidRPr="00D4151F">
        <w:rPr>
          <w:rFonts w:ascii="Arial Narrow" w:hAnsi="Arial Narrow" w:cstheme="minorHAnsi"/>
        </w:rPr>
        <w:t>R.U</w:t>
      </w:r>
      <w:r w:rsidR="00AE0F6B">
        <w:rPr>
          <w:rFonts w:ascii="Arial Narrow" w:hAnsi="Arial Narrow" w:cstheme="minorHAnsi"/>
        </w:rPr>
        <w:t>.P.</w:t>
      </w:r>
      <w:r w:rsidR="00A453AB" w:rsidRPr="00260F90">
        <w:rPr>
          <w:rFonts w:ascii="Arial Narrow" w:hAnsi="Arial Narrow" w:cstheme="minorHAnsi"/>
        </w:rPr>
        <w:t xml:space="preserve"> può</w:t>
      </w:r>
      <w:r w:rsidR="00EF280A" w:rsidRPr="00260F90">
        <w:rPr>
          <w:rFonts w:ascii="Arial Narrow" w:hAnsi="Arial Narrow" w:cstheme="minorHAnsi"/>
        </w:rPr>
        <w:t xml:space="preserve"> disporre la</w:t>
      </w:r>
      <w:r w:rsidRPr="00260F90">
        <w:rPr>
          <w:rFonts w:ascii="Arial Narrow" w:hAnsi="Arial Narrow" w:cstheme="minorHAnsi"/>
        </w:rPr>
        <w:t xml:space="preserve"> risoluzione del</w:t>
      </w:r>
      <w:r w:rsidRPr="00A77E4B">
        <w:rPr>
          <w:rFonts w:ascii="Arial Narrow" w:hAnsi="Arial Narrow" w:cstheme="minorHAnsi"/>
          <w:spacing w:val="-11"/>
        </w:rPr>
        <w:t xml:space="preserve"> </w:t>
      </w:r>
      <w:r w:rsidRPr="00260F90">
        <w:rPr>
          <w:rFonts w:ascii="Arial Narrow" w:hAnsi="Arial Narrow" w:cstheme="minorHAnsi"/>
        </w:rPr>
        <w:t>Contratto.</w:t>
      </w:r>
    </w:p>
    <w:p w14:paraId="0937C920" w14:textId="2E9A5C5F" w:rsidR="00B32A77" w:rsidRPr="00A77E4B" w:rsidRDefault="002E0D3D" w:rsidP="009A06E8">
      <w:pPr>
        <w:pStyle w:val="Paragrafoelenco"/>
        <w:numPr>
          <w:ilvl w:val="0"/>
          <w:numId w:val="41"/>
        </w:numPr>
        <w:tabs>
          <w:tab w:val="left" w:pos="397"/>
        </w:tabs>
        <w:spacing w:before="0" w:line="276" w:lineRule="auto"/>
        <w:ind w:right="131"/>
        <w:rPr>
          <w:rFonts w:ascii="Arial Narrow" w:hAnsi="Arial Narrow" w:cstheme="minorHAnsi"/>
        </w:rPr>
      </w:pPr>
      <w:r w:rsidRPr="00A77E4B">
        <w:rPr>
          <w:rFonts w:ascii="Arial Narrow" w:hAnsi="Arial Narrow" w:cstheme="minorHAnsi"/>
        </w:rPr>
        <w:t>L</w:t>
      </w:r>
      <w:r w:rsidR="00BC1D58">
        <w:rPr>
          <w:rFonts w:ascii="Arial Narrow" w:hAnsi="Arial Narrow" w:cstheme="minorHAnsi"/>
        </w:rPr>
        <w:t>’</w:t>
      </w:r>
      <w:r w:rsidRPr="00A77E4B">
        <w:rPr>
          <w:rFonts w:ascii="Arial Narrow" w:hAnsi="Arial Narrow" w:cstheme="minorHAnsi"/>
        </w:rPr>
        <w:t>applicazione delle penali non pregiudica il risarcimento di eventuali danni o ulteriori oneri sostenuti dalla Stazione Appaltante a causa dei ritardi.</w:t>
      </w:r>
    </w:p>
    <w:p w14:paraId="3D6959BB" w14:textId="26A4B2CA" w:rsidR="003A2D74" w:rsidRPr="00260F90" w:rsidRDefault="002E0D3D" w:rsidP="009A06E8">
      <w:pPr>
        <w:pStyle w:val="Paragrafoelenco"/>
        <w:numPr>
          <w:ilvl w:val="0"/>
          <w:numId w:val="41"/>
        </w:numPr>
        <w:tabs>
          <w:tab w:val="left" w:pos="397"/>
        </w:tabs>
        <w:spacing w:before="0" w:line="276" w:lineRule="auto"/>
        <w:ind w:right="124"/>
        <w:rPr>
          <w:rFonts w:ascii="Arial Narrow" w:hAnsi="Arial Narrow" w:cstheme="minorHAnsi"/>
        </w:rPr>
      </w:pPr>
      <w:r w:rsidRPr="00260F90">
        <w:rPr>
          <w:rFonts w:ascii="Arial Narrow" w:hAnsi="Arial Narrow" w:cstheme="minorHAnsi"/>
        </w:rPr>
        <w:t>Tutte le penali saranno contabilizzate in detrazione, in occasione di ogni pagamento immediatamente successivo al verificarsi della relativa condizione di ritardo, e saranno imputate mediante ritenuta sull</w:t>
      </w:r>
      <w:r w:rsidR="00BC1D58">
        <w:rPr>
          <w:rFonts w:ascii="Arial Narrow" w:hAnsi="Arial Narrow" w:cstheme="minorHAnsi"/>
        </w:rPr>
        <w:t>’</w:t>
      </w:r>
      <w:r w:rsidRPr="00260F90">
        <w:rPr>
          <w:rFonts w:ascii="Arial Narrow" w:hAnsi="Arial Narrow" w:cstheme="minorHAnsi"/>
        </w:rPr>
        <w:t>importo della rata di saldo in sede di collaudo</w:t>
      </w:r>
      <w:r w:rsidRPr="00A77E4B">
        <w:rPr>
          <w:rFonts w:ascii="Arial Narrow" w:hAnsi="Arial Narrow" w:cstheme="minorHAnsi"/>
          <w:spacing w:val="2"/>
        </w:rPr>
        <w:t xml:space="preserve"> </w:t>
      </w:r>
      <w:r w:rsidRPr="00260F90">
        <w:rPr>
          <w:rFonts w:ascii="Arial Narrow" w:hAnsi="Arial Narrow" w:cstheme="minorHAnsi"/>
        </w:rPr>
        <w:t>finale</w:t>
      </w:r>
    </w:p>
    <w:p w14:paraId="7C195488" w14:textId="13290877" w:rsidR="003A2D74" w:rsidRPr="00260F90" w:rsidRDefault="008241D9" w:rsidP="009A06E8">
      <w:pPr>
        <w:pStyle w:val="Paragrafoelenco"/>
        <w:numPr>
          <w:ilvl w:val="0"/>
          <w:numId w:val="41"/>
        </w:numPr>
        <w:tabs>
          <w:tab w:val="left" w:pos="397"/>
        </w:tabs>
        <w:spacing w:before="0" w:line="276" w:lineRule="auto"/>
        <w:ind w:right="124"/>
        <w:rPr>
          <w:rFonts w:ascii="Arial Narrow" w:hAnsi="Arial Narrow" w:cstheme="minorHAnsi"/>
        </w:rPr>
      </w:pPr>
      <w:r>
        <w:rPr>
          <w:rFonts w:ascii="Arial Narrow" w:hAnsi="Arial Narrow" w:cstheme="minorHAnsi"/>
          <w:i/>
          <w:iCs/>
        </w:rPr>
        <w:t>[</w:t>
      </w:r>
      <w:r w:rsidR="00EF280A" w:rsidRPr="00A77E4B">
        <w:rPr>
          <w:rFonts w:ascii="Arial Narrow" w:hAnsi="Arial Narrow" w:cstheme="minorHAnsi"/>
          <w:i/>
          <w:iCs/>
        </w:rPr>
        <w:t>facoltativo</w:t>
      </w:r>
      <w:r>
        <w:rPr>
          <w:rFonts w:ascii="Arial Narrow" w:hAnsi="Arial Narrow" w:cstheme="minorHAnsi"/>
          <w:i/>
          <w:iCs/>
        </w:rPr>
        <w:t>]</w:t>
      </w:r>
      <w:r w:rsidR="00EF280A" w:rsidRPr="00260F90">
        <w:rPr>
          <w:rFonts w:ascii="Arial Narrow" w:hAnsi="Arial Narrow" w:cstheme="minorHAnsi"/>
        </w:rPr>
        <w:t xml:space="preserve"> Q</w:t>
      </w:r>
      <w:r w:rsidR="009B3318" w:rsidRPr="00260F90">
        <w:rPr>
          <w:rFonts w:ascii="Arial Narrow" w:hAnsi="Arial Narrow" w:cstheme="minorHAnsi"/>
        </w:rPr>
        <w:t>ualora l</w:t>
      </w:r>
      <w:r w:rsidR="00BC1D58">
        <w:rPr>
          <w:rFonts w:ascii="Arial Narrow" w:hAnsi="Arial Narrow" w:cstheme="minorHAnsi"/>
        </w:rPr>
        <w:t>’</w:t>
      </w:r>
      <w:r w:rsidR="009B3318" w:rsidRPr="00260F90">
        <w:rPr>
          <w:rFonts w:ascii="Arial Narrow" w:hAnsi="Arial Narrow" w:cstheme="minorHAnsi"/>
        </w:rPr>
        <w:t xml:space="preserve">ultimazione finale </w:t>
      </w:r>
      <w:r w:rsidR="00EF280A" w:rsidRPr="00260F90">
        <w:rPr>
          <w:rFonts w:ascii="Arial Narrow" w:hAnsi="Arial Narrow" w:cstheme="minorHAnsi"/>
        </w:rPr>
        <w:t xml:space="preserve">dei lavori </w:t>
      </w:r>
      <w:r w:rsidR="009B3318" w:rsidRPr="00260F90">
        <w:rPr>
          <w:rFonts w:ascii="Arial Narrow" w:hAnsi="Arial Narrow" w:cstheme="minorHAnsi"/>
        </w:rPr>
        <w:t>avvenga in anticipo rispetto al termine contrattualmente previsto, e l</w:t>
      </w:r>
      <w:r w:rsidR="00BC1D58">
        <w:rPr>
          <w:rFonts w:ascii="Arial Narrow" w:hAnsi="Arial Narrow" w:cstheme="minorHAnsi"/>
        </w:rPr>
        <w:t>’</w:t>
      </w:r>
      <w:r w:rsidR="009B3318" w:rsidRPr="00260F90">
        <w:rPr>
          <w:rFonts w:ascii="Arial Narrow" w:hAnsi="Arial Narrow" w:cstheme="minorHAnsi"/>
        </w:rPr>
        <w:t>esecuzione dell</w:t>
      </w:r>
      <w:r w:rsidR="00BC1D58">
        <w:rPr>
          <w:rFonts w:ascii="Arial Narrow" w:hAnsi="Arial Narrow" w:cstheme="minorHAnsi"/>
        </w:rPr>
        <w:t>’</w:t>
      </w:r>
      <w:r w:rsidR="009B3318" w:rsidRPr="00260F90">
        <w:rPr>
          <w:rFonts w:ascii="Arial Narrow" w:hAnsi="Arial Narrow" w:cstheme="minorHAnsi"/>
        </w:rPr>
        <w:t>appalto sia conforme alle obbligazioni assunte, ai sensi dell</w:t>
      </w:r>
      <w:r w:rsidR="00BC1D58">
        <w:rPr>
          <w:rFonts w:ascii="Arial Narrow" w:hAnsi="Arial Narrow" w:cstheme="minorHAnsi"/>
        </w:rPr>
        <w:t>’</w:t>
      </w:r>
      <w:r w:rsidR="009B3318" w:rsidRPr="00260F90">
        <w:rPr>
          <w:rFonts w:ascii="Arial Narrow" w:hAnsi="Arial Narrow" w:cstheme="minorHAnsi"/>
        </w:rPr>
        <w:t>art</w:t>
      </w:r>
      <w:r w:rsidR="00EA6A9B">
        <w:rPr>
          <w:rFonts w:ascii="Arial Narrow" w:hAnsi="Arial Narrow" w:cstheme="minorHAnsi"/>
        </w:rPr>
        <w:t>icolo</w:t>
      </w:r>
      <w:r w:rsidR="00EF280A" w:rsidRPr="00260F90">
        <w:rPr>
          <w:rFonts w:ascii="Arial Narrow" w:hAnsi="Arial Narrow" w:cstheme="minorHAnsi"/>
        </w:rPr>
        <w:t xml:space="preserve"> 126</w:t>
      </w:r>
      <w:r>
        <w:rPr>
          <w:rFonts w:ascii="Arial Narrow" w:hAnsi="Arial Narrow" w:cstheme="minorHAnsi"/>
        </w:rPr>
        <w:t>,</w:t>
      </w:r>
      <w:r w:rsidR="00EF280A" w:rsidRPr="00260F90">
        <w:rPr>
          <w:rFonts w:ascii="Arial Narrow" w:hAnsi="Arial Narrow" w:cstheme="minorHAnsi"/>
        </w:rPr>
        <w:t xml:space="preserve"> comma 2</w:t>
      </w:r>
      <w:r>
        <w:rPr>
          <w:rFonts w:ascii="Arial Narrow" w:hAnsi="Arial Narrow" w:cstheme="minorHAnsi"/>
        </w:rPr>
        <w:t>,</w:t>
      </w:r>
      <w:r w:rsidR="00EF280A" w:rsidRPr="00260F90">
        <w:rPr>
          <w:rFonts w:ascii="Arial Narrow" w:hAnsi="Arial Narrow" w:cstheme="minorHAnsi"/>
        </w:rPr>
        <w:t xml:space="preserve"> del </w:t>
      </w:r>
      <w:r>
        <w:rPr>
          <w:rFonts w:ascii="Arial Narrow" w:hAnsi="Arial Narrow" w:cstheme="minorHAnsi"/>
        </w:rPr>
        <w:t>Codice dei contratti</w:t>
      </w:r>
      <w:r w:rsidR="00EF280A" w:rsidRPr="00260F90">
        <w:rPr>
          <w:rFonts w:ascii="Arial Narrow" w:hAnsi="Arial Narrow" w:cstheme="minorHAnsi"/>
        </w:rPr>
        <w:t xml:space="preserve">, </w:t>
      </w:r>
      <w:r w:rsidR="009B3318" w:rsidRPr="00260F90">
        <w:rPr>
          <w:rFonts w:ascii="Arial Narrow" w:hAnsi="Arial Narrow" w:cstheme="minorHAnsi"/>
        </w:rPr>
        <w:t>all</w:t>
      </w:r>
      <w:r w:rsidR="00BC1D58">
        <w:rPr>
          <w:rFonts w:ascii="Arial Narrow" w:hAnsi="Arial Narrow" w:cstheme="minorHAnsi"/>
        </w:rPr>
        <w:t>’</w:t>
      </w:r>
      <w:r w:rsidR="009B3318" w:rsidRPr="00260F90">
        <w:rPr>
          <w:rFonts w:ascii="Arial Narrow" w:hAnsi="Arial Narrow" w:cstheme="minorHAnsi"/>
        </w:rPr>
        <w:t xml:space="preserve">appaltatore è riconosciuto un </w:t>
      </w:r>
      <w:r w:rsidR="009B3318" w:rsidRPr="00A77E4B">
        <w:rPr>
          <w:rFonts w:ascii="Arial Narrow" w:hAnsi="Arial Narrow" w:cstheme="minorHAnsi"/>
          <w:b/>
        </w:rPr>
        <w:t>premio</w:t>
      </w:r>
      <w:r w:rsidR="00EF280A" w:rsidRPr="00A77E4B">
        <w:rPr>
          <w:rFonts w:ascii="Arial Narrow" w:hAnsi="Arial Narrow" w:cstheme="minorHAnsi"/>
          <w:b/>
        </w:rPr>
        <w:t xml:space="preserve"> di accelerazione</w:t>
      </w:r>
      <w:r w:rsidR="009B3318" w:rsidRPr="00260F90">
        <w:rPr>
          <w:rFonts w:ascii="Arial Narrow" w:hAnsi="Arial Narrow" w:cstheme="minorHAnsi"/>
        </w:rPr>
        <w:t xml:space="preserve">, per ogni giorno di anticipo sul termine finale, pari </w:t>
      </w:r>
      <w:r w:rsidR="00EF280A" w:rsidRPr="00260F90">
        <w:rPr>
          <w:rFonts w:ascii="Arial Narrow" w:hAnsi="Arial Narrow" w:cstheme="minorHAnsi"/>
        </w:rPr>
        <w:t>a</w:t>
      </w:r>
      <w:r w:rsidRPr="00260F90">
        <w:rPr>
          <w:rFonts w:ascii="Arial Narrow" w:hAnsi="Arial Narrow" w:cstheme="minorHAnsi"/>
        </w:rPr>
        <w:t xml:space="preserve"> </w:t>
      </w:r>
      <w:r>
        <w:rPr>
          <w:rFonts w:ascii="Arial Narrow" w:hAnsi="Arial Narrow" w:cstheme="minorHAnsi"/>
        </w:rPr>
        <w:t>[</w:t>
      </w:r>
      <w:r w:rsidRPr="008241D9">
        <w:rPr>
          <w:rFonts w:ascii="Arial Narrow" w:hAnsi="Arial Narrow" w:cstheme="minorHAnsi"/>
          <w:i/>
        </w:rPr>
        <w:t xml:space="preserve">specificare </w:t>
      </w:r>
      <w:r w:rsidR="00EF280A" w:rsidRPr="008241D9">
        <w:rPr>
          <w:rFonts w:ascii="Arial Narrow" w:hAnsi="Arial Narrow" w:cstheme="minorHAnsi"/>
          <w:i/>
          <w:iCs/>
        </w:rPr>
        <w:t>la percentuale compresa tra lo 0,3 e l</w:t>
      </w:r>
      <w:r w:rsidR="00BC1D58">
        <w:rPr>
          <w:rFonts w:ascii="Arial Narrow" w:hAnsi="Arial Narrow" w:cstheme="minorHAnsi"/>
          <w:i/>
          <w:iCs/>
        </w:rPr>
        <w:t>’</w:t>
      </w:r>
      <w:r w:rsidR="00EF280A" w:rsidRPr="008241D9">
        <w:rPr>
          <w:rFonts w:ascii="Arial Narrow" w:hAnsi="Arial Narrow" w:cstheme="minorHAnsi"/>
          <w:i/>
          <w:iCs/>
        </w:rPr>
        <w:t>1 per mille dell</w:t>
      </w:r>
      <w:r w:rsidR="00BC1D58">
        <w:rPr>
          <w:rFonts w:ascii="Arial Narrow" w:hAnsi="Arial Narrow" w:cstheme="minorHAnsi"/>
          <w:i/>
          <w:iCs/>
        </w:rPr>
        <w:t>’</w:t>
      </w:r>
      <w:r w:rsidR="00EF280A" w:rsidRPr="008241D9">
        <w:rPr>
          <w:rFonts w:ascii="Arial Narrow" w:hAnsi="Arial Narrow" w:cstheme="minorHAnsi"/>
          <w:i/>
          <w:iCs/>
        </w:rPr>
        <w:t>ammontare netto contrattuale</w:t>
      </w:r>
      <w:r>
        <w:rPr>
          <w:rFonts w:ascii="Arial Narrow" w:hAnsi="Arial Narrow" w:cstheme="minorHAnsi"/>
          <w:i/>
          <w:iCs/>
        </w:rPr>
        <w:t xml:space="preserve">] </w:t>
      </w:r>
      <w:r w:rsidR="009B3318" w:rsidRPr="00260F90">
        <w:rPr>
          <w:rFonts w:ascii="Arial Narrow" w:hAnsi="Arial Narrow" w:cstheme="minorHAnsi"/>
        </w:rPr>
        <w:t>dell</w:t>
      </w:r>
      <w:r w:rsidR="00BC1D58">
        <w:rPr>
          <w:rFonts w:ascii="Arial Narrow" w:hAnsi="Arial Narrow" w:cstheme="minorHAnsi"/>
        </w:rPr>
        <w:t>’</w:t>
      </w:r>
      <w:r w:rsidR="009B3318" w:rsidRPr="00260F90">
        <w:rPr>
          <w:rFonts w:ascii="Arial Narrow" w:hAnsi="Arial Narrow" w:cstheme="minorHAnsi"/>
        </w:rPr>
        <w:t>ammontare netto contrattuale</w:t>
      </w:r>
      <w:r w:rsidR="00EF280A" w:rsidRPr="00260F90">
        <w:rPr>
          <w:rFonts w:ascii="Arial Narrow" w:hAnsi="Arial Narrow" w:cstheme="minorHAnsi"/>
        </w:rPr>
        <w:t>.</w:t>
      </w:r>
      <w:r w:rsidR="003A2D74" w:rsidRPr="00260F90">
        <w:rPr>
          <w:rFonts w:ascii="Arial Narrow" w:eastAsiaTheme="minorHAnsi" w:hAnsi="Arial Narrow" w:cs="Times New Roman"/>
          <w:lang w:eastAsia="en-US" w:bidi="ar-SA"/>
        </w:rPr>
        <w:t xml:space="preserve"> Il premio è corrisposto a seguito dell</w:t>
      </w:r>
      <w:r w:rsidR="00BC1D58">
        <w:rPr>
          <w:rFonts w:ascii="Arial Narrow" w:eastAsiaTheme="minorHAnsi" w:hAnsi="Arial Narrow" w:cs="Times New Roman"/>
          <w:lang w:eastAsia="en-US" w:bidi="ar-SA"/>
        </w:rPr>
        <w:t>’</w:t>
      </w:r>
      <w:r w:rsidR="003A2D74" w:rsidRPr="00260F90">
        <w:rPr>
          <w:rFonts w:ascii="Arial Narrow" w:eastAsiaTheme="minorHAnsi" w:hAnsi="Arial Narrow" w:cs="Times New Roman"/>
          <w:lang w:eastAsia="en-US" w:bidi="ar-SA"/>
        </w:rPr>
        <w:t>approvazione da parte della stazione appaltante del certificato di collaudo, mediante utilizzo delle somme indicate nel quadro economico dell</w:t>
      </w:r>
      <w:r w:rsidR="00BC1D58">
        <w:rPr>
          <w:rFonts w:ascii="Arial Narrow" w:eastAsiaTheme="minorHAnsi" w:hAnsi="Arial Narrow" w:cs="Times New Roman"/>
          <w:lang w:eastAsia="en-US" w:bidi="ar-SA"/>
        </w:rPr>
        <w:t>’</w:t>
      </w:r>
      <w:r w:rsidR="003A2D74" w:rsidRPr="00260F90">
        <w:rPr>
          <w:rFonts w:ascii="Arial Narrow" w:eastAsiaTheme="minorHAnsi" w:hAnsi="Arial Narrow" w:cs="Times New Roman"/>
          <w:lang w:eastAsia="en-US" w:bidi="ar-SA"/>
        </w:rPr>
        <w:t>intervento alla voce imprevisti, nei limiti delle risorse ivi disponibili.</w:t>
      </w:r>
    </w:p>
    <w:p w14:paraId="5F795463" w14:textId="3C09AA2E" w:rsidR="00EF280A" w:rsidRDefault="008241D9" w:rsidP="009A06E8">
      <w:pPr>
        <w:pStyle w:val="Paragrafoelenco"/>
        <w:numPr>
          <w:ilvl w:val="0"/>
          <w:numId w:val="41"/>
        </w:numPr>
        <w:tabs>
          <w:tab w:val="left" w:pos="397"/>
        </w:tabs>
        <w:spacing w:before="0" w:line="276" w:lineRule="auto"/>
        <w:ind w:right="124"/>
        <w:rPr>
          <w:rFonts w:ascii="Arial Narrow" w:eastAsiaTheme="minorHAnsi" w:hAnsi="Arial Narrow" w:cs="Times New Roman"/>
          <w:lang w:eastAsia="en-US" w:bidi="ar-SA"/>
        </w:rPr>
      </w:pPr>
      <w:r>
        <w:rPr>
          <w:rFonts w:ascii="Arial Narrow" w:hAnsi="Arial Narrow" w:cstheme="minorHAnsi"/>
          <w:i/>
          <w:iCs/>
        </w:rPr>
        <w:t>[</w:t>
      </w:r>
      <w:r w:rsidR="003A2D74" w:rsidRPr="00A77E4B">
        <w:rPr>
          <w:rFonts w:ascii="Arial Narrow" w:hAnsi="Arial Narrow" w:cstheme="minorHAnsi"/>
          <w:i/>
          <w:iCs/>
        </w:rPr>
        <w:t>facoltativo</w:t>
      </w:r>
      <w:r>
        <w:rPr>
          <w:rFonts w:ascii="Arial Narrow" w:hAnsi="Arial Narrow" w:cstheme="minorHAnsi"/>
          <w:i/>
          <w:iCs/>
        </w:rPr>
        <w:t>]</w:t>
      </w:r>
      <w:r w:rsidR="003A2D74" w:rsidRPr="00A77E4B">
        <w:rPr>
          <w:rFonts w:ascii="Arial Narrow" w:hAnsi="Arial Narrow" w:cstheme="minorHAnsi"/>
          <w:i/>
          <w:iCs/>
        </w:rPr>
        <w:t xml:space="preserve"> </w:t>
      </w:r>
      <w:r w:rsidR="003A2D74" w:rsidRPr="00260F90">
        <w:rPr>
          <w:rFonts w:ascii="Arial Narrow" w:eastAsiaTheme="minorHAnsi" w:hAnsi="Arial Narrow" w:cs="Times New Roman"/>
          <w:lang w:eastAsia="en-US" w:bidi="ar-SA"/>
        </w:rPr>
        <w:t>La stazione appaltante riconosce all</w:t>
      </w:r>
      <w:r w:rsidR="00BC1D58">
        <w:rPr>
          <w:rFonts w:ascii="Arial Narrow" w:eastAsiaTheme="minorHAnsi" w:hAnsi="Arial Narrow" w:cs="Times New Roman"/>
          <w:lang w:eastAsia="en-US" w:bidi="ar-SA"/>
        </w:rPr>
        <w:t>’</w:t>
      </w:r>
      <w:r w:rsidR="003A2D74" w:rsidRPr="00260F90">
        <w:rPr>
          <w:rFonts w:ascii="Arial Narrow" w:eastAsiaTheme="minorHAnsi" w:hAnsi="Arial Narrow" w:cs="Times New Roman"/>
          <w:lang w:eastAsia="en-US" w:bidi="ar-SA"/>
        </w:rPr>
        <w:t>appaltatore un premio di accelerazione determinato come sopra anche nel caso in cui il termine contrattuale sia legittimamente prorogato, qualora l</w:t>
      </w:r>
      <w:r w:rsidR="00BC1D58">
        <w:rPr>
          <w:rFonts w:ascii="Arial Narrow" w:eastAsiaTheme="minorHAnsi" w:hAnsi="Arial Narrow" w:cs="Times New Roman"/>
          <w:lang w:eastAsia="en-US" w:bidi="ar-SA"/>
        </w:rPr>
        <w:t>’</w:t>
      </w:r>
      <w:r w:rsidR="003A2D74" w:rsidRPr="00260F90">
        <w:rPr>
          <w:rFonts w:ascii="Arial Narrow" w:eastAsiaTheme="minorHAnsi" w:hAnsi="Arial Narrow" w:cs="Times New Roman"/>
          <w:lang w:eastAsia="en-US" w:bidi="ar-SA"/>
        </w:rPr>
        <w:t>ultimazione dei lavori avvenga in anticipo rispetto al termine prorogato.</w:t>
      </w:r>
    </w:p>
    <w:p w14:paraId="5064B957" w14:textId="77777777" w:rsidR="005247B2" w:rsidRPr="00260F90" w:rsidRDefault="005247B2" w:rsidP="00FC0BD2">
      <w:pPr>
        <w:pStyle w:val="Paragrafoelenco"/>
        <w:tabs>
          <w:tab w:val="left" w:pos="397"/>
        </w:tabs>
        <w:spacing w:before="0" w:line="276" w:lineRule="auto"/>
        <w:ind w:right="124" w:firstLine="0"/>
        <w:rPr>
          <w:rFonts w:ascii="Arial Narrow" w:eastAsiaTheme="minorHAnsi" w:hAnsi="Arial Narrow" w:cs="Times New Roman"/>
          <w:lang w:eastAsia="en-US" w:bidi="ar-SA"/>
        </w:rPr>
      </w:pPr>
    </w:p>
    <w:p w14:paraId="163B2753" w14:textId="47961F36" w:rsidR="00B32A77" w:rsidRPr="00A77E4B" w:rsidRDefault="002E0D3D" w:rsidP="00FC0BD2">
      <w:pPr>
        <w:pStyle w:val="Titolo2"/>
        <w:spacing w:before="0" w:line="276" w:lineRule="auto"/>
        <w:ind w:hanging="786"/>
        <w:rPr>
          <w:sz w:val="22"/>
          <w:szCs w:val="22"/>
        </w:rPr>
      </w:pPr>
      <w:bookmarkStart w:id="40" w:name="_Toc138237015"/>
      <w:bookmarkStart w:id="41" w:name="_Toc161918830"/>
      <w:r w:rsidRPr="00A77E4B">
        <w:rPr>
          <w:sz w:val="22"/>
          <w:szCs w:val="22"/>
        </w:rPr>
        <w:t>Programma esecutivo dei lavori dell</w:t>
      </w:r>
      <w:r w:rsidR="00BC1D58">
        <w:rPr>
          <w:sz w:val="22"/>
          <w:szCs w:val="22"/>
        </w:rPr>
        <w:t>’</w:t>
      </w:r>
      <w:r w:rsidRPr="00A77E4B">
        <w:rPr>
          <w:sz w:val="22"/>
          <w:szCs w:val="22"/>
        </w:rPr>
        <w:t>Appaltatore e cronoprogramma</w:t>
      </w:r>
      <w:bookmarkEnd w:id="40"/>
      <w:bookmarkEnd w:id="41"/>
    </w:p>
    <w:p w14:paraId="76605F2F" w14:textId="5A0308AF" w:rsidR="00B32A77" w:rsidRPr="00260F90" w:rsidRDefault="002E0D3D" w:rsidP="009A06E8">
      <w:pPr>
        <w:pStyle w:val="Paragrafoelenco"/>
        <w:numPr>
          <w:ilvl w:val="0"/>
          <w:numId w:val="40"/>
        </w:numPr>
        <w:tabs>
          <w:tab w:val="left" w:pos="397"/>
        </w:tabs>
        <w:spacing w:before="0" w:line="276" w:lineRule="auto"/>
        <w:ind w:right="118"/>
        <w:rPr>
          <w:rFonts w:ascii="Arial Narrow" w:hAnsi="Arial Narrow" w:cstheme="minorHAnsi"/>
        </w:rPr>
      </w:pPr>
      <w:r w:rsidRPr="00260F90">
        <w:rPr>
          <w:rFonts w:ascii="Arial Narrow" w:hAnsi="Arial Narrow" w:cstheme="minorHAnsi"/>
        </w:rPr>
        <w:t>Ai</w:t>
      </w:r>
      <w:r w:rsidRPr="00A77E4B">
        <w:rPr>
          <w:rFonts w:ascii="Arial Narrow" w:hAnsi="Arial Narrow" w:cstheme="minorHAnsi"/>
          <w:spacing w:val="-4"/>
        </w:rPr>
        <w:t xml:space="preserve"> </w:t>
      </w:r>
      <w:r w:rsidRPr="00260F90">
        <w:rPr>
          <w:rFonts w:ascii="Arial Narrow" w:hAnsi="Arial Narrow" w:cstheme="minorHAnsi"/>
        </w:rPr>
        <w:t>sensi</w:t>
      </w:r>
      <w:r w:rsidRPr="00A77E4B">
        <w:rPr>
          <w:rFonts w:ascii="Arial Narrow" w:hAnsi="Arial Narrow" w:cstheme="minorHAnsi"/>
          <w:spacing w:val="-3"/>
        </w:rPr>
        <w:t xml:space="preserve"> </w:t>
      </w:r>
      <w:r w:rsidRPr="00260F90">
        <w:rPr>
          <w:rFonts w:ascii="Arial Narrow" w:hAnsi="Arial Narrow" w:cstheme="minorHAnsi"/>
        </w:rPr>
        <w:t>dell</w:t>
      </w:r>
      <w:r w:rsidR="00BC1D58">
        <w:rPr>
          <w:rFonts w:ascii="Arial Narrow" w:hAnsi="Arial Narrow" w:cstheme="minorHAnsi"/>
        </w:rPr>
        <w:t>’</w:t>
      </w:r>
      <w:r w:rsidRPr="00260F90">
        <w:rPr>
          <w:rFonts w:ascii="Arial Narrow" w:hAnsi="Arial Narrow" w:cstheme="minorHAnsi"/>
        </w:rPr>
        <w:t>articolo</w:t>
      </w:r>
      <w:r w:rsidRPr="00A77E4B">
        <w:rPr>
          <w:rFonts w:ascii="Arial Narrow" w:hAnsi="Arial Narrow" w:cstheme="minorHAnsi"/>
          <w:spacing w:val="-10"/>
        </w:rPr>
        <w:t xml:space="preserve"> </w:t>
      </w:r>
      <w:r w:rsidR="00204C4D" w:rsidRPr="00260F90">
        <w:rPr>
          <w:rFonts w:ascii="Arial Narrow" w:hAnsi="Arial Narrow" w:cstheme="minorHAnsi"/>
        </w:rPr>
        <w:t>32</w:t>
      </w:r>
      <w:r w:rsidRPr="00260F90">
        <w:rPr>
          <w:rFonts w:ascii="Arial Narrow" w:hAnsi="Arial Narrow" w:cstheme="minorHAnsi"/>
        </w:rPr>
        <w:t>,</w:t>
      </w:r>
      <w:r w:rsidRPr="00A77E4B">
        <w:rPr>
          <w:rFonts w:ascii="Arial Narrow" w:hAnsi="Arial Narrow" w:cstheme="minorHAnsi"/>
          <w:spacing w:val="-6"/>
        </w:rPr>
        <w:t xml:space="preserve"> </w:t>
      </w:r>
      <w:r w:rsidRPr="00260F90">
        <w:rPr>
          <w:rFonts w:ascii="Arial Narrow" w:hAnsi="Arial Narrow" w:cstheme="minorHAnsi"/>
        </w:rPr>
        <w:t>comma</w:t>
      </w:r>
      <w:r w:rsidRPr="00A77E4B">
        <w:rPr>
          <w:rFonts w:ascii="Arial Narrow" w:hAnsi="Arial Narrow" w:cstheme="minorHAnsi"/>
          <w:spacing w:val="-5"/>
        </w:rPr>
        <w:t xml:space="preserve"> </w:t>
      </w:r>
      <w:r w:rsidR="00204C4D" w:rsidRPr="00260F90">
        <w:rPr>
          <w:rFonts w:ascii="Arial Narrow" w:hAnsi="Arial Narrow" w:cstheme="minorHAnsi"/>
        </w:rPr>
        <w:t>9</w:t>
      </w:r>
      <w:r w:rsidR="007929E1">
        <w:rPr>
          <w:rFonts w:ascii="Arial Narrow" w:hAnsi="Arial Narrow" w:cstheme="minorHAnsi"/>
        </w:rPr>
        <w:t>,</w:t>
      </w:r>
      <w:r w:rsidR="00204C4D" w:rsidRPr="00260F90">
        <w:rPr>
          <w:rFonts w:ascii="Arial Narrow" w:hAnsi="Arial Narrow" w:cstheme="minorHAnsi"/>
        </w:rPr>
        <w:t xml:space="preserve"> dell</w:t>
      </w:r>
      <w:r w:rsidR="00BC1D58">
        <w:rPr>
          <w:rFonts w:ascii="Arial Narrow" w:hAnsi="Arial Narrow" w:cstheme="minorHAnsi"/>
        </w:rPr>
        <w:t>’</w:t>
      </w:r>
      <w:r w:rsidR="00204C4D" w:rsidRPr="00260F90">
        <w:rPr>
          <w:rFonts w:ascii="Arial Narrow" w:hAnsi="Arial Narrow" w:cstheme="minorHAnsi"/>
        </w:rPr>
        <w:t xml:space="preserve">allegato I.7 al </w:t>
      </w:r>
      <w:r w:rsidR="00A85449">
        <w:rPr>
          <w:rFonts w:ascii="Arial Narrow" w:hAnsi="Arial Narrow" w:cstheme="minorHAnsi"/>
        </w:rPr>
        <w:t>Codice dei contratti</w:t>
      </w:r>
      <w:r w:rsidRPr="00260F90">
        <w:rPr>
          <w:rFonts w:ascii="Arial Narrow" w:hAnsi="Arial Narrow" w:cstheme="minorHAnsi"/>
        </w:rPr>
        <w:t>,</w:t>
      </w:r>
      <w:r w:rsidRPr="00A77E4B">
        <w:rPr>
          <w:rFonts w:ascii="Arial Narrow" w:hAnsi="Arial Narrow" w:cstheme="minorHAnsi"/>
          <w:spacing w:val="-10"/>
        </w:rPr>
        <w:t xml:space="preserve"> </w:t>
      </w:r>
      <w:r w:rsidRPr="00260F90">
        <w:rPr>
          <w:rFonts w:ascii="Arial Narrow" w:hAnsi="Arial Narrow" w:cstheme="minorHAnsi"/>
        </w:rPr>
        <w:t>prima dell</w:t>
      </w:r>
      <w:r w:rsidR="00BC1D58">
        <w:rPr>
          <w:rFonts w:ascii="Arial Narrow" w:hAnsi="Arial Narrow" w:cstheme="minorHAnsi"/>
        </w:rPr>
        <w:t>’</w:t>
      </w:r>
      <w:r w:rsidRPr="00260F90">
        <w:rPr>
          <w:rFonts w:ascii="Arial Narrow" w:hAnsi="Arial Narrow" w:cstheme="minorHAnsi"/>
        </w:rPr>
        <w:t>inizio dei lavori, l</w:t>
      </w:r>
      <w:r w:rsidR="00BC1D58">
        <w:rPr>
          <w:rFonts w:ascii="Arial Narrow" w:hAnsi="Arial Narrow" w:cstheme="minorHAnsi"/>
        </w:rPr>
        <w:t>’</w:t>
      </w:r>
      <w:r w:rsidRPr="00260F90">
        <w:rPr>
          <w:rFonts w:ascii="Arial Narrow" w:hAnsi="Arial Narrow" w:cstheme="minorHAnsi"/>
        </w:rPr>
        <w:t xml:space="preserve">Appaltatore predispone e consegna alla direzione lavori un proprio programma </w:t>
      </w:r>
      <w:r w:rsidR="00204C4D" w:rsidRPr="00260F90">
        <w:rPr>
          <w:rFonts w:ascii="Arial Narrow" w:hAnsi="Arial Narrow" w:cstheme="minorHAnsi"/>
        </w:rPr>
        <w:t xml:space="preserve">di esecuzione </w:t>
      </w:r>
      <w:r w:rsidRPr="00260F90">
        <w:rPr>
          <w:rFonts w:ascii="Arial Narrow" w:hAnsi="Arial Narrow" w:cstheme="minorHAnsi"/>
        </w:rPr>
        <w:t xml:space="preserve">dei lavori, elaborato in relazione alle proprie tecnologie, alle proprie scelte imprenditoriali e alla propria organizzazione lavorativa; tale programma deve riportare per ogni lavorazione, le previsioni circa il periodo di esecuzione </w:t>
      </w:r>
      <w:r w:rsidRPr="00A77E4B">
        <w:rPr>
          <w:rFonts w:ascii="Arial Narrow" w:hAnsi="Arial Narrow" w:cstheme="minorHAnsi"/>
          <w:spacing w:val="2"/>
        </w:rPr>
        <w:t xml:space="preserve">nonché </w:t>
      </w: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ammontare presunto, parziale e progressivo, dell</w:t>
      </w:r>
      <w:r w:rsidR="00BC1D58">
        <w:rPr>
          <w:rFonts w:ascii="Arial Narrow" w:hAnsi="Arial Narrow" w:cstheme="minorHAnsi"/>
        </w:rPr>
        <w:t>’</w:t>
      </w:r>
      <w:r w:rsidRPr="00260F90">
        <w:rPr>
          <w:rFonts w:ascii="Arial Narrow" w:hAnsi="Arial Narrow" w:cstheme="minorHAnsi"/>
        </w:rPr>
        <w:t xml:space="preserve">avanzamento dei lavori alle date contrattualmente stabilite per la liquidazione dei certificati di pagamento deve essere coerente con i tempi contrattuali di ultimazione e deve essere approvato dalla direzione lavori, mediante apposizione di un visto, entro cinque giorni dal ricevimento. Trascorso il predetto termine </w:t>
      </w:r>
      <w:r w:rsidRPr="00260F90">
        <w:rPr>
          <w:rFonts w:ascii="Arial Narrow" w:hAnsi="Arial Narrow" w:cstheme="minorHAnsi"/>
        </w:rPr>
        <w:lastRenderedPageBreak/>
        <w:t>senza che la direzione lavori si sia pronunciata il programma esecutivo dei lavori si intende accettato, fatte salve palesi illogicità o indicazioni erronee incompatibili con il rispetto dei termini di</w:t>
      </w:r>
      <w:r w:rsidRPr="00A77E4B">
        <w:rPr>
          <w:rFonts w:ascii="Arial Narrow" w:hAnsi="Arial Narrow" w:cstheme="minorHAnsi"/>
          <w:spacing w:val="-8"/>
        </w:rPr>
        <w:t xml:space="preserve"> </w:t>
      </w:r>
      <w:r w:rsidRPr="00260F90">
        <w:rPr>
          <w:rFonts w:ascii="Arial Narrow" w:hAnsi="Arial Narrow" w:cstheme="minorHAnsi"/>
        </w:rPr>
        <w:t>ultimazione.</w:t>
      </w:r>
    </w:p>
    <w:p w14:paraId="6A308B94" w14:textId="28A8C951" w:rsidR="00B32A77" w:rsidRPr="00260F90" w:rsidRDefault="002E0D3D" w:rsidP="009A06E8">
      <w:pPr>
        <w:pStyle w:val="Paragrafoelenco"/>
        <w:numPr>
          <w:ilvl w:val="0"/>
          <w:numId w:val="40"/>
        </w:numPr>
        <w:tabs>
          <w:tab w:val="left" w:pos="397"/>
        </w:tabs>
        <w:spacing w:before="0" w:line="276" w:lineRule="auto"/>
        <w:ind w:right="118"/>
        <w:rPr>
          <w:rFonts w:ascii="Arial Narrow" w:hAnsi="Arial Narrow" w:cstheme="minorHAnsi"/>
        </w:rPr>
      </w:pPr>
      <w:r w:rsidRPr="00260F90">
        <w:rPr>
          <w:rFonts w:ascii="Arial Narrow" w:hAnsi="Arial Narrow" w:cstheme="minorHAnsi"/>
        </w:rPr>
        <w:t xml:space="preserve">Il programma </w:t>
      </w:r>
      <w:r w:rsidR="00204C4D" w:rsidRPr="00260F90">
        <w:rPr>
          <w:rFonts w:ascii="Arial Narrow" w:hAnsi="Arial Narrow" w:cstheme="minorHAnsi"/>
        </w:rPr>
        <w:t xml:space="preserve">di esecuzione </w:t>
      </w:r>
      <w:r w:rsidRPr="00260F90">
        <w:rPr>
          <w:rFonts w:ascii="Arial Narrow" w:hAnsi="Arial Narrow" w:cstheme="minorHAnsi"/>
        </w:rPr>
        <w:t>dei lavori dell</w:t>
      </w:r>
      <w:r w:rsidR="00BC1D58">
        <w:rPr>
          <w:rFonts w:ascii="Arial Narrow" w:hAnsi="Arial Narrow" w:cstheme="minorHAnsi"/>
        </w:rPr>
        <w:t>’</w:t>
      </w:r>
      <w:r w:rsidRPr="00260F90">
        <w:rPr>
          <w:rFonts w:ascii="Arial Narrow" w:hAnsi="Arial Narrow" w:cstheme="minorHAnsi"/>
        </w:rPr>
        <w:t>Appaltatore può essere modificato o integrato dalla Stazione Appaltante, mediante ordine di servizio, ogni volta che sia necessario alla miglior esecuzione dei lavori e in</w:t>
      </w:r>
      <w:r w:rsidRPr="00A77E4B">
        <w:rPr>
          <w:rFonts w:ascii="Arial Narrow" w:hAnsi="Arial Narrow" w:cstheme="minorHAnsi"/>
          <w:spacing w:val="-28"/>
        </w:rPr>
        <w:t xml:space="preserve"> </w:t>
      </w:r>
      <w:r w:rsidRPr="00260F90">
        <w:rPr>
          <w:rFonts w:ascii="Arial Narrow" w:hAnsi="Arial Narrow" w:cstheme="minorHAnsi"/>
        </w:rPr>
        <w:t>particolare:</w:t>
      </w:r>
    </w:p>
    <w:p w14:paraId="63679032" w14:textId="77777777" w:rsidR="00B32A77" w:rsidRPr="00260F90" w:rsidRDefault="002E0D3D" w:rsidP="009A06E8">
      <w:pPr>
        <w:pStyle w:val="Paragrafoelenco"/>
        <w:numPr>
          <w:ilvl w:val="1"/>
          <w:numId w:val="40"/>
        </w:numPr>
        <w:tabs>
          <w:tab w:val="left" w:pos="681"/>
        </w:tabs>
        <w:spacing w:before="0" w:line="276" w:lineRule="auto"/>
        <w:ind w:hanging="285"/>
        <w:rPr>
          <w:rFonts w:ascii="Arial Narrow" w:hAnsi="Arial Narrow" w:cstheme="minorHAnsi"/>
        </w:rPr>
      </w:pPr>
      <w:r w:rsidRPr="00260F90">
        <w:rPr>
          <w:rFonts w:ascii="Arial Narrow" w:hAnsi="Arial Narrow" w:cstheme="minorHAnsi"/>
        </w:rPr>
        <w:t>per il coordinamento con le prestazioni o le forniture di imprese o altre ditte estranee al</w:t>
      </w:r>
      <w:r w:rsidRPr="00A77E4B">
        <w:rPr>
          <w:rFonts w:ascii="Arial Narrow" w:hAnsi="Arial Narrow" w:cstheme="minorHAnsi"/>
          <w:spacing w:val="-15"/>
        </w:rPr>
        <w:t xml:space="preserve"> </w:t>
      </w:r>
      <w:r w:rsidRPr="00260F90">
        <w:rPr>
          <w:rFonts w:ascii="Arial Narrow" w:hAnsi="Arial Narrow" w:cstheme="minorHAnsi"/>
        </w:rPr>
        <w:t>contratto;</w:t>
      </w:r>
    </w:p>
    <w:p w14:paraId="1713A96E" w14:textId="4786D36D" w:rsidR="00B32A77" w:rsidRPr="00260F90" w:rsidRDefault="002E0D3D" w:rsidP="009A06E8">
      <w:pPr>
        <w:pStyle w:val="Paragrafoelenco"/>
        <w:numPr>
          <w:ilvl w:val="1"/>
          <w:numId w:val="40"/>
        </w:numPr>
        <w:tabs>
          <w:tab w:val="left" w:pos="681"/>
        </w:tabs>
        <w:spacing w:before="0" w:line="276" w:lineRule="auto"/>
        <w:ind w:right="115"/>
        <w:rPr>
          <w:rFonts w:ascii="Arial Narrow" w:hAnsi="Arial Narrow" w:cstheme="minorHAnsi"/>
        </w:rPr>
      </w:pPr>
      <w:r w:rsidRPr="00260F90">
        <w:rPr>
          <w:rFonts w:ascii="Arial Narrow" w:hAnsi="Arial Narrow" w:cstheme="minorHAnsi"/>
        </w:rPr>
        <w:t>per l</w:t>
      </w:r>
      <w:r w:rsidR="00BC1D58">
        <w:rPr>
          <w:rFonts w:ascii="Arial Narrow" w:hAnsi="Arial Narrow" w:cstheme="minorHAnsi"/>
        </w:rPr>
        <w:t>’</w:t>
      </w:r>
      <w:r w:rsidRPr="00260F90">
        <w:rPr>
          <w:rFonts w:ascii="Arial Narrow" w:hAnsi="Arial Narrow" w:cstheme="minorHAnsi"/>
        </w:rPr>
        <w:t xml:space="preserve">intervento o il mancato intervento di società concessionarie di pubblici servizi le cui reti </w:t>
      </w:r>
      <w:r w:rsidRPr="00A77E4B">
        <w:rPr>
          <w:rFonts w:ascii="Arial Narrow" w:hAnsi="Arial Narrow" w:cstheme="minorHAnsi"/>
          <w:spacing w:val="2"/>
        </w:rPr>
        <w:t xml:space="preserve">siano </w:t>
      </w:r>
      <w:r w:rsidRPr="00260F90">
        <w:rPr>
          <w:rFonts w:ascii="Arial Narrow" w:hAnsi="Arial Narrow" w:cstheme="minorHAnsi"/>
        </w:rPr>
        <w:t>coinvolte in qualunque modo con l</w:t>
      </w:r>
      <w:r w:rsidR="00BC1D58">
        <w:rPr>
          <w:rFonts w:ascii="Arial Narrow" w:hAnsi="Arial Narrow" w:cstheme="minorHAnsi"/>
        </w:rPr>
        <w:t>’</w:t>
      </w:r>
      <w:r w:rsidRPr="00260F90">
        <w:rPr>
          <w:rFonts w:ascii="Arial Narrow" w:hAnsi="Arial Narrow" w:cstheme="minorHAnsi"/>
        </w:rPr>
        <w:t>andamento dei lavori, purché non imputabile ad inadempimenti o ritardi della Stazione Appaltante;</w:t>
      </w:r>
    </w:p>
    <w:p w14:paraId="68579D93" w14:textId="69099BB8" w:rsidR="00B32A77" w:rsidRPr="00260F90" w:rsidRDefault="002E0D3D" w:rsidP="009A06E8">
      <w:pPr>
        <w:pStyle w:val="Paragrafoelenco"/>
        <w:numPr>
          <w:ilvl w:val="1"/>
          <w:numId w:val="40"/>
        </w:numPr>
        <w:tabs>
          <w:tab w:val="left" w:pos="681"/>
        </w:tabs>
        <w:spacing w:before="0" w:line="276" w:lineRule="auto"/>
        <w:ind w:right="118"/>
        <w:rPr>
          <w:rFonts w:ascii="Arial Narrow" w:hAnsi="Arial Narrow" w:cstheme="minorHAnsi"/>
        </w:rPr>
      </w:pPr>
      <w:r w:rsidRPr="00260F90">
        <w:rPr>
          <w:rFonts w:ascii="Arial Narrow" w:hAnsi="Arial Narrow" w:cstheme="minorHAnsi"/>
        </w:rPr>
        <w:t>per</w:t>
      </w:r>
      <w:r w:rsidRPr="00A77E4B">
        <w:rPr>
          <w:rFonts w:ascii="Arial Narrow" w:hAnsi="Arial Narrow" w:cstheme="minorHAnsi"/>
          <w:spacing w:val="-11"/>
        </w:rPr>
        <w:t xml:space="preserve"> </w:t>
      </w: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intervento</w:t>
      </w:r>
      <w:r w:rsidRPr="00A77E4B">
        <w:rPr>
          <w:rFonts w:ascii="Arial Narrow" w:hAnsi="Arial Narrow" w:cstheme="minorHAnsi"/>
          <w:spacing w:val="-8"/>
        </w:rPr>
        <w:t xml:space="preserve"> </w:t>
      </w:r>
      <w:r w:rsidRPr="00260F90">
        <w:rPr>
          <w:rFonts w:ascii="Arial Narrow" w:hAnsi="Arial Narrow" w:cstheme="minorHAnsi"/>
        </w:rPr>
        <w:t>o</w:t>
      </w:r>
      <w:r w:rsidRPr="00A77E4B">
        <w:rPr>
          <w:rFonts w:ascii="Arial Narrow" w:hAnsi="Arial Narrow" w:cstheme="minorHAnsi"/>
          <w:spacing w:val="-11"/>
        </w:rPr>
        <w:t xml:space="preserve"> </w:t>
      </w:r>
      <w:r w:rsidRPr="00260F90">
        <w:rPr>
          <w:rFonts w:ascii="Arial Narrow" w:hAnsi="Arial Narrow" w:cstheme="minorHAnsi"/>
        </w:rPr>
        <w:t>il</w:t>
      </w:r>
      <w:r w:rsidRPr="00A77E4B">
        <w:rPr>
          <w:rFonts w:ascii="Arial Narrow" w:hAnsi="Arial Narrow" w:cstheme="minorHAnsi"/>
          <w:spacing w:val="-5"/>
        </w:rPr>
        <w:t xml:space="preserve"> </w:t>
      </w:r>
      <w:r w:rsidRPr="00260F90">
        <w:rPr>
          <w:rFonts w:ascii="Arial Narrow" w:hAnsi="Arial Narrow" w:cstheme="minorHAnsi"/>
        </w:rPr>
        <w:t>coordinamento</w:t>
      </w:r>
      <w:r w:rsidRPr="00A77E4B">
        <w:rPr>
          <w:rFonts w:ascii="Arial Narrow" w:hAnsi="Arial Narrow" w:cstheme="minorHAnsi"/>
          <w:spacing w:val="-7"/>
        </w:rPr>
        <w:t xml:space="preserve"> </w:t>
      </w:r>
      <w:r w:rsidRPr="00260F90">
        <w:rPr>
          <w:rFonts w:ascii="Arial Narrow" w:hAnsi="Arial Narrow" w:cstheme="minorHAnsi"/>
        </w:rPr>
        <w:t>con</w:t>
      </w:r>
      <w:r w:rsidRPr="00A77E4B">
        <w:rPr>
          <w:rFonts w:ascii="Arial Narrow" w:hAnsi="Arial Narrow" w:cstheme="minorHAnsi"/>
          <w:spacing w:val="-7"/>
        </w:rPr>
        <w:t xml:space="preserve"> </w:t>
      </w:r>
      <w:r w:rsidRPr="00260F90">
        <w:rPr>
          <w:rFonts w:ascii="Arial Narrow" w:hAnsi="Arial Narrow" w:cstheme="minorHAnsi"/>
        </w:rPr>
        <w:t>autorità,</w:t>
      </w:r>
      <w:r w:rsidRPr="00A77E4B">
        <w:rPr>
          <w:rFonts w:ascii="Arial Narrow" w:hAnsi="Arial Narrow" w:cstheme="minorHAnsi"/>
          <w:spacing w:val="-8"/>
        </w:rPr>
        <w:t xml:space="preserve"> </w:t>
      </w:r>
      <w:r w:rsidRPr="00260F90">
        <w:rPr>
          <w:rFonts w:ascii="Arial Narrow" w:hAnsi="Arial Narrow" w:cstheme="minorHAnsi"/>
        </w:rPr>
        <w:t>enti</w:t>
      </w:r>
      <w:r w:rsidRPr="00A77E4B">
        <w:rPr>
          <w:rFonts w:ascii="Arial Narrow" w:hAnsi="Arial Narrow" w:cstheme="minorHAnsi"/>
          <w:spacing w:val="-6"/>
        </w:rPr>
        <w:t xml:space="preserve"> </w:t>
      </w:r>
      <w:r w:rsidRPr="00260F90">
        <w:rPr>
          <w:rFonts w:ascii="Arial Narrow" w:hAnsi="Arial Narrow" w:cstheme="minorHAnsi"/>
        </w:rPr>
        <w:t>o</w:t>
      </w:r>
      <w:r w:rsidRPr="00A77E4B">
        <w:rPr>
          <w:rFonts w:ascii="Arial Narrow" w:hAnsi="Arial Narrow" w:cstheme="minorHAnsi"/>
          <w:spacing w:val="-7"/>
        </w:rPr>
        <w:t xml:space="preserve"> </w:t>
      </w:r>
      <w:r w:rsidRPr="00260F90">
        <w:rPr>
          <w:rFonts w:ascii="Arial Narrow" w:hAnsi="Arial Narrow" w:cstheme="minorHAnsi"/>
        </w:rPr>
        <w:t>altri</w:t>
      </w:r>
      <w:r w:rsidRPr="00A77E4B">
        <w:rPr>
          <w:rFonts w:ascii="Arial Narrow" w:hAnsi="Arial Narrow" w:cstheme="minorHAnsi"/>
          <w:spacing w:val="-5"/>
        </w:rPr>
        <w:t xml:space="preserve"> </w:t>
      </w:r>
      <w:r w:rsidRPr="00260F90">
        <w:rPr>
          <w:rFonts w:ascii="Arial Narrow" w:hAnsi="Arial Narrow" w:cstheme="minorHAnsi"/>
        </w:rPr>
        <w:t>soggetti</w:t>
      </w:r>
      <w:r w:rsidRPr="00A77E4B">
        <w:rPr>
          <w:rFonts w:ascii="Arial Narrow" w:hAnsi="Arial Narrow" w:cstheme="minorHAnsi"/>
          <w:spacing w:val="-6"/>
        </w:rPr>
        <w:t xml:space="preserve"> </w:t>
      </w:r>
      <w:r w:rsidRPr="00260F90">
        <w:rPr>
          <w:rFonts w:ascii="Arial Narrow" w:hAnsi="Arial Narrow" w:cstheme="minorHAnsi"/>
        </w:rPr>
        <w:t>diversi</w:t>
      </w:r>
      <w:r w:rsidRPr="00A77E4B">
        <w:rPr>
          <w:rFonts w:ascii="Arial Narrow" w:hAnsi="Arial Narrow" w:cstheme="minorHAnsi"/>
          <w:spacing w:val="-5"/>
        </w:rPr>
        <w:t xml:space="preserve"> </w:t>
      </w:r>
      <w:r w:rsidRPr="00260F90">
        <w:rPr>
          <w:rFonts w:ascii="Arial Narrow" w:hAnsi="Arial Narrow" w:cstheme="minorHAnsi"/>
        </w:rPr>
        <w:t>dalla</w:t>
      </w:r>
      <w:r w:rsidRPr="00A77E4B">
        <w:rPr>
          <w:rFonts w:ascii="Arial Narrow" w:hAnsi="Arial Narrow" w:cstheme="minorHAnsi"/>
          <w:spacing w:val="2"/>
        </w:rPr>
        <w:t xml:space="preserve"> </w:t>
      </w:r>
      <w:r w:rsidRPr="00260F90">
        <w:rPr>
          <w:rFonts w:ascii="Arial Narrow" w:hAnsi="Arial Narrow" w:cstheme="minorHAnsi"/>
        </w:rPr>
        <w:t>Stazione</w:t>
      </w:r>
      <w:r w:rsidRPr="00A77E4B">
        <w:rPr>
          <w:rFonts w:ascii="Arial Narrow" w:hAnsi="Arial Narrow" w:cstheme="minorHAnsi"/>
          <w:spacing w:val="-7"/>
        </w:rPr>
        <w:t xml:space="preserve"> </w:t>
      </w:r>
      <w:r w:rsidRPr="00260F90">
        <w:rPr>
          <w:rFonts w:ascii="Arial Narrow" w:hAnsi="Arial Narrow" w:cstheme="minorHAnsi"/>
        </w:rPr>
        <w:t>Appaltante,</w:t>
      </w:r>
      <w:r w:rsidRPr="00A77E4B">
        <w:rPr>
          <w:rFonts w:ascii="Arial Narrow" w:hAnsi="Arial Narrow" w:cstheme="minorHAnsi"/>
          <w:spacing w:val="-9"/>
        </w:rPr>
        <w:t xml:space="preserve"> </w:t>
      </w:r>
      <w:r w:rsidRPr="00260F90">
        <w:rPr>
          <w:rFonts w:ascii="Arial Narrow" w:hAnsi="Arial Narrow" w:cstheme="minorHAnsi"/>
        </w:rPr>
        <w:t>che</w:t>
      </w:r>
      <w:r w:rsidRPr="00A77E4B">
        <w:rPr>
          <w:rFonts w:ascii="Arial Narrow" w:hAnsi="Arial Narrow" w:cstheme="minorHAnsi"/>
          <w:spacing w:val="-7"/>
        </w:rPr>
        <w:t xml:space="preserve"> </w:t>
      </w:r>
      <w:r w:rsidRPr="00260F90">
        <w:rPr>
          <w:rFonts w:ascii="Arial Narrow" w:hAnsi="Arial Narrow" w:cstheme="minorHAnsi"/>
        </w:rPr>
        <w:t>abbiano giurisdizione, competenze o responsabilità di tutela sugli immobili, i siti e le aree comunque interessate dal cantiere; a tal fine non sono considerati soggetti diversi le società o aziende controllate o partecipate dalla Stazione</w:t>
      </w:r>
      <w:r w:rsidRPr="00A77E4B">
        <w:rPr>
          <w:rFonts w:ascii="Arial Narrow" w:hAnsi="Arial Narrow" w:cstheme="minorHAnsi"/>
          <w:spacing w:val="-11"/>
        </w:rPr>
        <w:t xml:space="preserve"> </w:t>
      </w:r>
      <w:r w:rsidRPr="00260F90">
        <w:rPr>
          <w:rFonts w:ascii="Arial Narrow" w:hAnsi="Arial Narrow" w:cstheme="minorHAnsi"/>
        </w:rPr>
        <w:t>Appaltante</w:t>
      </w:r>
      <w:r w:rsidRPr="00A77E4B">
        <w:rPr>
          <w:rFonts w:ascii="Arial Narrow" w:hAnsi="Arial Narrow" w:cstheme="minorHAnsi"/>
          <w:spacing w:val="-4"/>
        </w:rPr>
        <w:t xml:space="preserve"> </w:t>
      </w:r>
      <w:r w:rsidRPr="00260F90">
        <w:rPr>
          <w:rFonts w:ascii="Arial Narrow" w:hAnsi="Arial Narrow" w:cstheme="minorHAnsi"/>
        </w:rPr>
        <w:t>o</w:t>
      </w:r>
      <w:r w:rsidRPr="00A77E4B">
        <w:rPr>
          <w:rFonts w:ascii="Arial Narrow" w:hAnsi="Arial Narrow" w:cstheme="minorHAnsi"/>
          <w:spacing w:val="-6"/>
        </w:rPr>
        <w:t xml:space="preserve"> </w:t>
      </w:r>
      <w:r w:rsidRPr="00260F90">
        <w:rPr>
          <w:rFonts w:ascii="Arial Narrow" w:hAnsi="Arial Narrow" w:cstheme="minorHAnsi"/>
        </w:rPr>
        <w:t>soggetti</w:t>
      </w:r>
      <w:r w:rsidRPr="00A77E4B">
        <w:rPr>
          <w:rFonts w:ascii="Arial Narrow" w:hAnsi="Arial Narrow" w:cstheme="minorHAnsi"/>
          <w:spacing w:val="-7"/>
        </w:rPr>
        <w:t xml:space="preserve"> </w:t>
      </w:r>
      <w:r w:rsidRPr="00260F90">
        <w:rPr>
          <w:rFonts w:ascii="Arial Narrow" w:hAnsi="Arial Narrow" w:cstheme="minorHAnsi"/>
        </w:rPr>
        <w:t>titolari</w:t>
      </w:r>
      <w:r w:rsidRPr="00A77E4B">
        <w:rPr>
          <w:rFonts w:ascii="Arial Narrow" w:hAnsi="Arial Narrow" w:cstheme="minorHAnsi"/>
          <w:spacing w:val="-7"/>
        </w:rPr>
        <w:t xml:space="preserve"> </w:t>
      </w:r>
      <w:r w:rsidRPr="00260F90">
        <w:rPr>
          <w:rFonts w:ascii="Arial Narrow" w:hAnsi="Arial Narrow" w:cstheme="minorHAnsi"/>
        </w:rPr>
        <w:t>di</w:t>
      </w:r>
      <w:r w:rsidRPr="00A77E4B">
        <w:rPr>
          <w:rFonts w:ascii="Arial Narrow" w:hAnsi="Arial Narrow" w:cstheme="minorHAnsi"/>
          <w:spacing w:val="-4"/>
        </w:rPr>
        <w:t xml:space="preserve"> </w:t>
      </w:r>
      <w:r w:rsidRPr="00260F90">
        <w:rPr>
          <w:rFonts w:ascii="Arial Narrow" w:hAnsi="Arial Narrow" w:cstheme="minorHAnsi"/>
        </w:rPr>
        <w:t>diritti</w:t>
      </w:r>
      <w:r w:rsidRPr="00A77E4B">
        <w:rPr>
          <w:rFonts w:ascii="Arial Narrow" w:hAnsi="Arial Narrow" w:cstheme="minorHAnsi"/>
          <w:spacing w:val="-7"/>
        </w:rPr>
        <w:t xml:space="preserve"> </w:t>
      </w:r>
      <w:r w:rsidRPr="00260F90">
        <w:rPr>
          <w:rFonts w:ascii="Arial Narrow" w:hAnsi="Arial Narrow" w:cstheme="minorHAnsi"/>
        </w:rPr>
        <w:t>reali</w:t>
      </w:r>
      <w:r w:rsidRPr="00A77E4B">
        <w:rPr>
          <w:rFonts w:ascii="Arial Narrow" w:hAnsi="Arial Narrow" w:cstheme="minorHAnsi"/>
          <w:spacing w:val="-5"/>
        </w:rPr>
        <w:t xml:space="preserve"> </w:t>
      </w:r>
      <w:r w:rsidRPr="00A77E4B">
        <w:rPr>
          <w:rFonts w:ascii="Arial Narrow" w:hAnsi="Arial Narrow" w:cstheme="minorHAnsi"/>
          <w:spacing w:val="-3"/>
        </w:rPr>
        <w:t>sui</w:t>
      </w:r>
      <w:r w:rsidRPr="00A77E4B">
        <w:rPr>
          <w:rFonts w:ascii="Arial Narrow" w:hAnsi="Arial Narrow" w:cstheme="minorHAnsi"/>
          <w:spacing w:val="-4"/>
        </w:rPr>
        <w:t xml:space="preserve"> </w:t>
      </w:r>
      <w:r w:rsidRPr="00260F90">
        <w:rPr>
          <w:rFonts w:ascii="Arial Narrow" w:hAnsi="Arial Narrow" w:cstheme="minorHAnsi"/>
        </w:rPr>
        <w:t>beni</w:t>
      </w:r>
      <w:r w:rsidRPr="00A77E4B">
        <w:rPr>
          <w:rFonts w:ascii="Arial Narrow" w:hAnsi="Arial Narrow" w:cstheme="minorHAnsi"/>
          <w:spacing w:val="-11"/>
        </w:rPr>
        <w:t xml:space="preserve"> </w:t>
      </w:r>
      <w:r w:rsidRPr="00260F90">
        <w:rPr>
          <w:rFonts w:ascii="Arial Narrow" w:hAnsi="Arial Narrow" w:cstheme="minorHAnsi"/>
        </w:rPr>
        <w:t>in</w:t>
      </w:r>
      <w:r w:rsidRPr="00A77E4B">
        <w:rPr>
          <w:rFonts w:ascii="Arial Narrow" w:hAnsi="Arial Narrow" w:cstheme="minorHAnsi"/>
          <w:spacing w:val="-7"/>
        </w:rPr>
        <w:t xml:space="preserve"> </w:t>
      </w:r>
      <w:r w:rsidRPr="00260F90">
        <w:rPr>
          <w:rFonts w:ascii="Arial Narrow" w:hAnsi="Arial Narrow" w:cstheme="minorHAnsi"/>
        </w:rPr>
        <w:t>qualunque</w:t>
      </w:r>
      <w:r w:rsidRPr="00A77E4B">
        <w:rPr>
          <w:rFonts w:ascii="Arial Narrow" w:hAnsi="Arial Narrow" w:cstheme="minorHAnsi"/>
          <w:spacing w:val="-10"/>
        </w:rPr>
        <w:t xml:space="preserve"> </w:t>
      </w:r>
      <w:r w:rsidRPr="00260F90">
        <w:rPr>
          <w:rFonts w:ascii="Arial Narrow" w:hAnsi="Arial Narrow" w:cstheme="minorHAnsi"/>
        </w:rPr>
        <w:t>modo</w:t>
      </w:r>
      <w:r w:rsidRPr="00A77E4B">
        <w:rPr>
          <w:rFonts w:ascii="Arial Narrow" w:hAnsi="Arial Narrow" w:cstheme="minorHAnsi"/>
          <w:spacing w:val="-6"/>
        </w:rPr>
        <w:t xml:space="preserve"> </w:t>
      </w:r>
      <w:r w:rsidRPr="00260F90">
        <w:rPr>
          <w:rFonts w:ascii="Arial Narrow" w:hAnsi="Arial Narrow" w:cstheme="minorHAnsi"/>
        </w:rPr>
        <w:t>interessati</w:t>
      </w:r>
      <w:r w:rsidRPr="00A77E4B">
        <w:rPr>
          <w:rFonts w:ascii="Arial Narrow" w:hAnsi="Arial Narrow" w:cstheme="minorHAnsi"/>
          <w:spacing w:val="-8"/>
        </w:rPr>
        <w:t xml:space="preserve"> </w:t>
      </w:r>
      <w:r w:rsidRPr="00260F90">
        <w:rPr>
          <w:rFonts w:ascii="Arial Narrow" w:hAnsi="Arial Narrow" w:cstheme="minorHAnsi"/>
        </w:rPr>
        <w:t>dai</w:t>
      </w:r>
      <w:r w:rsidRPr="00A77E4B">
        <w:rPr>
          <w:rFonts w:ascii="Arial Narrow" w:hAnsi="Arial Narrow" w:cstheme="minorHAnsi"/>
          <w:spacing w:val="-7"/>
        </w:rPr>
        <w:t xml:space="preserve"> </w:t>
      </w:r>
      <w:r w:rsidRPr="00260F90">
        <w:rPr>
          <w:rFonts w:ascii="Arial Narrow" w:hAnsi="Arial Narrow" w:cstheme="minorHAnsi"/>
        </w:rPr>
        <w:t>lavori</w:t>
      </w:r>
      <w:r w:rsidRPr="00A77E4B">
        <w:rPr>
          <w:rFonts w:ascii="Arial Narrow" w:hAnsi="Arial Narrow" w:cstheme="minorHAnsi"/>
          <w:spacing w:val="-9"/>
        </w:rPr>
        <w:t xml:space="preserve"> </w:t>
      </w:r>
      <w:r w:rsidRPr="00260F90">
        <w:rPr>
          <w:rFonts w:ascii="Arial Narrow" w:hAnsi="Arial Narrow" w:cstheme="minorHAnsi"/>
        </w:rPr>
        <w:t>intendendosi, in questi casi, ricondotta la fattispecie alla responsabilità gestionale della Stazione</w:t>
      </w:r>
      <w:r w:rsidRPr="00A77E4B">
        <w:rPr>
          <w:rFonts w:ascii="Arial Narrow" w:hAnsi="Arial Narrow" w:cstheme="minorHAnsi"/>
          <w:spacing w:val="-5"/>
        </w:rPr>
        <w:t xml:space="preserve"> </w:t>
      </w:r>
      <w:r w:rsidRPr="00260F90">
        <w:rPr>
          <w:rFonts w:ascii="Arial Narrow" w:hAnsi="Arial Narrow" w:cstheme="minorHAnsi"/>
        </w:rPr>
        <w:t>Appaltante;</w:t>
      </w:r>
    </w:p>
    <w:p w14:paraId="04450E96" w14:textId="3255C684" w:rsidR="00B32A77" w:rsidRPr="00260F90" w:rsidRDefault="002E0D3D" w:rsidP="009A06E8">
      <w:pPr>
        <w:pStyle w:val="Paragrafoelenco"/>
        <w:numPr>
          <w:ilvl w:val="1"/>
          <w:numId w:val="40"/>
        </w:numPr>
        <w:tabs>
          <w:tab w:val="left" w:pos="681"/>
        </w:tabs>
        <w:spacing w:before="0" w:line="276" w:lineRule="auto"/>
        <w:ind w:right="124"/>
        <w:rPr>
          <w:rFonts w:ascii="Arial Narrow" w:hAnsi="Arial Narrow" w:cstheme="minorHAnsi"/>
        </w:rPr>
      </w:pPr>
      <w:r w:rsidRPr="00260F90">
        <w:rPr>
          <w:rFonts w:ascii="Arial Narrow" w:hAnsi="Arial Narrow" w:cstheme="minorHAnsi"/>
        </w:rPr>
        <w:t>per la necessità o l</w:t>
      </w:r>
      <w:r w:rsidR="00BC1D58">
        <w:rPr>
          <w:rFonts w:ascii="Arial Narrow" w:hAnsi="Arial Narrow" w:cstheme="minorHAnsi"/>
        </w:rPr>
        <w:t>’</w:t>
      </w:r>
      <w:r w:rsidRPr="00260F90">
        <w:rPr>
          <w:rFonts w:ascii="Arial Narrow" w:hAnsi="Arial Narrow" w:cstheme="minorHAnsi"/>
        </w:rPr>
        <w:t>opportunità di eseguire prove sui campioni, prove di carico e di tenuta e funzionamento degli impianti, nonché collaudi parziali o</w:t>
      </w:r>
      <w:r w:rsidRPr="00A77E4B">
        <w:rPr>
          <w:rFonts w:ascii="Arial Narrow" w:hAnsi="Arial Narrow" w:cstheme="minorHAnsi"/>
          <w:spacing w:val="-1"/>
        </w:rPr>
        <w:t xml:space="preserve"> </w:t>
      </w:r>
      <w:r w:rsidRPr="00260F90">
        <w:rPr>
          <w:rFonts w:ascii="Arial Narrow" w:hAnsi="Arial Narrow" w:cstheme="minorHAnsi"/>
        </w:rPr>
        <w:t>specifici;</w:t>
      </w:r>
    </w:p>
    <w:p w14:paraId="684D3F78" w14:textId="608EEF1F" w:rsidR="00B32A77" w:rsidRPr="00260F90" w:rsidRDefault="002E0D3D" w:rsidP="009A06E8">
      <w:pPr>
        <w:pStyle w:val="Paragrafoelenco"/>
        <w:numPr>
          <w:ilvl w:val="1"/>
          <w:numId w:val="40"/>
        </w:numPr>
        <w:tabs>
          <w:tab w:val="left" w:pos="681"/>
        </w:tabs>
        <w:spacing w:before="0" w:line="276" w:lineRule="auto"/>
        <w:ind w:right="130"/>
        <w:rPr>
          <w:rFonts w:ascii="Arial Narrow" w:hAnsi="Arial Narrow" w:cstheme="minorHAnsi"/>
        </w:rPr>
      </w:pPr>
      <w:r w:rsidRPr="00260F90">
        <w:rPr>
          <w:rFonts w:ascii="Arial Narrow" w:hAnsi="Arial Narrow" w:cstheme="minorHAnsi"/>
        </w:rPr>
        <w:t>qualora sia richiesto dal coordinatore per la sicurezza e la salute nel cantiere, in ottemperanza all</w:t>
      </w:r>
      <w:r w:rsidR="00BC1D58">
        <w:rPr>
          <w:rFonts w:ascii="Arial Narrow" w:hAnsi="Arial Narrow" w:cstheme="minorHAnsi"/>
        </w:rPr>
        <w:t>’</w:t>
      </w:r>
      <w:r w:rsidRPr="00260F90">
        <w:rPr>
          <w:rFonts w:ascii="Arial Narrow" w:hAnsi="Arial Narrow" w:cstheme="minorHAnsi"/>
        </w:rPr>
        <w:t xml:space="preserve">articolo 92, comma 1, del </w:t>
      </w:r>
      <w:r w:rsidR="008241D9">
        <w:rPr>
          <w:rFonts w:ascii="Arial Narrow" w:hAnsi="Arial Narrow" w:cstheme="minorHAnsi"/>
        </w:rPr>
        <w:t>d.lgs. 9 aprile 2008, n. 81</w:t>
      </w:r>
      <w:r w:rsidRPr="00260F90">
        <w:rPr>
          <w:rFonts w:ascii="Arial Narrow" w:hAnsi="Arial Narrow" w:cstheme="minorHAnsi"/>
        </w:rPr>
        <w:t>. In ogni caso il programma esecutivo dei lavori deve essere coerente con il piano di sicurezza e di coordinamento del cantiere, eventualmente integrato ed</w:t>
      </w:r>
      <w:r w:rsidRPr="00A77E4B">
        <w:rPr>
          <w:rFonts w:ascii="Arial Narrow" w:hAnsi="Arial Narrow" w:cstheme="minorHAnsi"/>
          <w:spacing w:val="-4"/>
        </w:rPr>
        <w:t xml:space="preserve"> </w:t>
      </w:r>
      <w:r w:rsidRPr="00260F90">
        <w:rPr>
          <w:rFonts w:ascii="Arial Narrow" w:hAnsi="Arial Narrow" w:cstheme="minorHAnsi"/>
        </w:rPr>
        <w:t>aggiornato.</w:t>
      </w:r>
    </w:p>
    <w:p w14:paraId="7688DA86" w14:textId="3C65EE68" w:rsidR="00B32A77" w:rsidRPr="00406D43" w:rsidRDefault="002E0D3D" w:rsidP="009A06E8">
      <w:pPr>
        <w:pStyle w:val="Paragrafoelenco"/>
        <w:numPr>
          <w:ilvl w:val="0"/>
          <w:numId w:val="40"/>
        </w:numPr>
        <w:tabs>
          <w:tab w:val="left" w:pos="397"/>
        </w:tabs>
        <w:spacing w:before="0" w:line="276" w:lineRule="auto"/>
        <w:ind w:right="116"/>
        <w:rPr>
          <w:rFonts w:ascii="Arial Narrow" w:hAnsi="Arial Narrow" w:cstheme="minorHAnsi"/>
        </w:rPr>
      </w:pPr>
      <w:r w:rsidRPr="00260F90">
        <w:rPr>
          <w:rFonts w:ascii="Arial Narrow" w:hAnsi="Arial Narrow" w:cstheme="minorHAnsi"/>
        </w:rPr>
        <w:t>I</w:t>
      </w:r>
      <w:r w:rsidRPr="00A77E4B">
        <w:rPr>
          <w:rFonts w:ascii="Arial Narrow" w:hAnsi="Arial Narrow" w:cstheme="minorHAnsi"/>
          <w:spacing w:val="-8"/>
        </w:rPr>
        <w:t xml:space="preserve"> </w:t>
      </w:r>
      <w:r w:rsidRPr="00260F90">
        <w:rPr>
          <w:rFonts w:ascii="Arial Narrow" w:hAnsi="Arial Narrow" w:cstheme="minorHAnsi"/>
        </w:rPr>
        <w:t>lavori</w:t>
      </w:r>
      <w:r w:rsidRPr="00A77E4B">
        <w:rPr>
          <w:rFonts w:ascii="Arial Narrow" w:hAnsi="Arial Narrow" w:cstheme="minorHAnsi"/>
          <w:spacing w:val="-4"/>
        </w:rPr>
        <w:t xml:space="preserve"> </w:t>
      </w:r>
      <w:r w:rsidRPr="00260F90">
        <w:rPr>
          <w:rFonts w:ascii="Arial Narrow" w:hAnsi="Arial Narrow" w:cstheme="minorHAnsi"/>
        </w:rPr>
        <w:t>sono</w:t>
      </w:r>
      <w:r w:rsidRPr="00A77E4B">
        <w:rPr>
          <w:rFonts w:ascii="Arial Narrow" w:hAnsi="Arial Narrow" w:cstheme="minorHAnsi"/>
          <w:spacing w:val="-6"/>
        </w:rPr>
        <w:t xml:space="preserve"> </w:t>
      </w:r>
      <w:r w:rsidRPr="00260F90">
        <w:rPr>
          <w:rFonts w:ascii="Arial Narrow" w:hAnsi="Arial Narrow" w:cstheme="minorHAnsi"/>
        </w:rPr>
        <w:t>comunque</w:t>
      </w:r>
      <w:r w:rsidRPr="00A77E4B">
        <w:rPr>
          <w:rFonts w:ascii="Arial Narrow" w:hAnsi="Arial Narrow" w:cstheme="minorHAnsi"/>
          <w:spacing w:val="-6"/>
        </w:rPr>
        <w:t xml:space="preserve"> </w:t>
      </w:r>
      <w:r w:rsidRPr="00260F90">
        <w:rPr>
          <w:rFonts w:ascii="Arial Narrow" w:hAnsi="Arial Narrow" w:cstheme="minorHAnsi"/>
        </w:rPr>
        <w:t>eseguiti</w:t>
      </w:r>
      <w:r w:rsidRPr="00A77E4B">
        <w:rPr>
          <w:rFonts w:ascii="Arial Narrow" w:hAnsi="Arial Narrow" w:cstheme="minorHAnsi"/>
          <w:spacing w:val="-4"/>
        </w:rPr>
        <w:t xml:space="preserve"> </w:t>
      </w:r>
      <w:r w:rsidRPr="00A77E4B">
        <w:rPr>
          <w:rFonts w:ascii="Arial Narrow" w:hAnsi="Arial Narrow" w:cstheme="minorHAnsi"/>
          <w:spacing w:val="-3"/>
        </w:rPr>
        <w:t>nel</w:t>
      </w:r>
      <w:r w:rsidRPr="00A77E4B">
        <w:rPr>
          <w:rFonts w:ascii="Arial Narrow" w:hAnsi="Arial Narrow" w:cstheme="minorHAnsi"/>
          <w:spacing w:val="-4"/>
        </w:rPr>
        <w:t xml:space="preserve"> </w:t>
      </w:r>
      <w:r w:rsidRPr="00260F90">
        <w:rPr>
          <w:rFonts w:ascii="Arial Narrow" w:hAnsi="Arial Narrow" w:cstheme="minorHAnsi"/>
        </w:rPr>
        <w:t>rispetto</w:t>
      </w:r>
      <w:r w:rsidRPr="00A77E4B">
        <w:rPr>
          <w:rFonts w:ascii="Arial Narrow" w:hAnsi="Arial Narrow" w:cstheme="minorHAnsi"/>
          <w:spacing w:val="-10"/>
        </w:rPr>
        <w:t xml:space="preserve"> </w:t>
      </w:r>
      <w:r w:rsidRPr="00260F90">
        <w:rPr>
          <w:rFonts w:ascii="Arial Narrow" w:hAnsi="Arial Narrow" w:cstheme="minorHAnsi"/>
        </w:rPr>
        <w:t>del</w:t>
      </w:r>
      <w:r w:rsidRPr="00A77E4B">
        <w:rPr>
          <w:rFonts w:ascii="Arial Narrow" w:hAnsi="Arial Narrow" w:cstheme="minorHAnsi"/>
          <w:spacing w:val="-4"/>
        </w:rPr>
        <w:t xml:space="preserve"> </w:t>
      </w:r>
      <w:r w:rsidRPr="00260F90">
        <w:rPr>
          <w:rFonts w:ascii="Arial Narrow" w:hAnsi="Arial Narrow" w:cstheme="minorHAnsi"/>
        </w:rPr>
        <w:t>cronoprogramma</w:t>
      </w:r>
      <w:r w:rsidRPr="00A77E4B">
        <w:rPr>
          <w:rFonts w:ascii="Arial Narrow" w:hAnsi="Arial Narrow" w:cstheme="minorHAnsi"/>
          <w:spacing w:val="-7"/>
        </w:rPr>
        <w:t xml:space="preserve"> </w:t>
      </w:r>
      <w:r w:rsidRPr="00260F90">
        <w:rPr>
          <w:rFonts w:ascii="Arial Narrow" w:hAnsi="Arial Narrow" w:cstheme="minorHAnsi"/>
        </w:rPr>
        <w:t>predisposto</w:t>
      </w:r>
      <w:r w:rsidRPr="00A77E4B">
        <w:rPr>
          <w:rFonts w:ascii="Arial Narrow" w:hAnsi="Arial Narrow" w:cstheme="minorHAnsi"/>
          <w:spacing w:val="-9"/>
        </w:rPr>
        <w:t xml:space="preserve"> </w:t>
      </w:r>
      <w:r w:rsidRPr="00260F90">
        <w:rPr>
          <w:rFonts w:ascii="Arial Narrow" w:hAnsi="Arial Narrow" w:cstheme="minorHAnsi"/>
        </w:rPr>
        <w:t>dalla</w:t>
      </w:r>
      <w:r w:rsidRPr="00A77E4B">
        <w:rPr>
          <w:rFonts w:ascii="Arial Narrow" w:hAnsi="Arial Narrow" w:cstheme="minorHAnsi"/>
          <w:spacing w:val="-1"/>
        </w:rPr>
        <w:t xml:space="preserve"> </w:t>
      </w:r>
      <w:r w:rsidRPr="00260F90">
        <w:rPr>
          <w:rFonts w:ascii="Arial Narrow" w:hAnsi="Arial Narrow" w:cstheme="minorHAnsi"/>
        </w:rPr>
        <w:t>Stazione</w:t>
      </w:r>
      <w:r w:rsidRPr="00A77E4B">
        <w:rPr>
          <w:rFonts w:ascii="Arial Narrow" w:hAnsi="Arial Narrow" w:cstheme="minorHAnsi"/>
          <w:spacing w:val="-10"/>
        </w:rPr>
        <w:t xml:space="preserve"> </w:t>
      </w:r>
      <w:r w:rsidRPr="00260F90">
        <w:rPr>
          <w:rFonts w:ascii="Arial Narrow" w:hAnsi="Arial Narrow" w:cstheme="minorHAnsi"/>
        </w:rPr>
        <w:t>Appaltante</w:t>
      </w:r>
      <w:r w:rsidRPr="00A77E4B">
        <w:rPr>
          <w:rFonts w:ascii="Arial Narrow" w:hAnsi="Arial Narrow" w:cstheme="minorHAnsi"/>
          <w:spacing w:val="-5"/>
        </w:rPr>
        <w:t xml:space="preserve"> </w:t>
      </w:r>
      <w:r w:rsidRPr="00260F90">
        <w:rPr>
          <w:rFonts w:ascii="Arial Narrow" w:hAnsi="Arial Narrow" w:cstheme="minorHAnsi"/>
        </w:rPr>
        <w:t>e</w:t>
      </w:r>
      <w:r w:rsidRPr="00A77E4B">
        <w:rPr>
          <w:rFonts w:ascii="Arial Narrow" w:hAnsi="Arial Narrow" w:cstheme="minorHAnsi"/>
          <w:spacing w:val="-13"/>
        </w:rPr>
        <w:t xml:space="preserve"> </w:t>
      </w:r>
      <w:r w:rsidRPr="00260F90">
        <w:rPr>
          <w:rFonts w:ascii="Arial Narrow" w:hAnsi="Arial Narrow" w:cstheme="minorHAnsi"/>
        </w:rPr>
        <w:t>integrante il progetto esecutivo; tale cronoprogramma può essere modificato dalla Stazione Appaltante al verificarsi delle condizioni di cui al comma</w:t>
      </w:r>
      <w:r w:rsidRPr="00A77E4B">
        <w:rPr>
          <w:rFonts w:ascii="Arial Narrow" w:hAnsi="Arial Narrow" w:cstheme="minorHAnsi"/>
          <w:spacing w:val="11"/>
        </w:rPr>
        <w:t xml:space="preserve"> </w:t>
      </w:r>
      <w:r w:rsidR="00204C4D" w:rsidRPr="00A77E4B">
        <w:rPr>
          <w:rFonts w:ascii="Arial Narrow" w:hAnsi="Arial Narrow" w:cstheme="minorHAnsi"/>
          <w:spacing w:val="11"/>
        </w:rPr>
        <w:t>2.</w:t>
      </w:r>
    </w:p>
    <w:p w14:paraId="1C4E835B" w14:textId="77777777" w:rsidR="00B32A77" w:rsidRPr="00A77E4B" w:rsidRDefault="00B32A77" w:rsidP="00FC0BD2">
      <w:pPr>
        <w:spacing w:before="0" w:line="276" w:lineRule="auto"/>
        <w:rPr>
          <w:rFonts w:ascii="Arial Narrow" w:hAnsi="Arial Narrow" w:cstheme="minorHAnsi"/>
        </w:rPr>
        <w:sectPr w:rsidR="00B32A77" w:rsidRPr="00A77E4B" w:rsidSect="008E13C6">
          <w:pgSz w:w="11910" w:h="16840"/>
          <w:pgMar w:top="1417" w:right="1134" w:bottom="1134" w:left="1134" w:header="321" w:footer="480" w:gutter="0"/>
          <w:cols w:space="720"/>
        </w:sectPr>
      </w:pPr>
    </w:p>
    <w:p w14:paraId="4BAF9CF9" w14:textId="0850F4E8" w:rsidR="00B32A77" w:rsidRDefault="00A77E4B" w:rsidP="00FC0BD2">
      <w:pPr>
        <w:pStyle w:val="Titolo1"/>
        <w:spacing w:before="0" w:line="276" w:lineRule="auto"/>
        <w:ind w:left="0"/>
        <w:jc w:val="center"/>
        <w:rPr>
          <w:rFonts w:ascii="Arial Narrow" w:hAnsi="Arial Narrow" w:cstheme="minorHAnsi"/>
          <w:i w:val="0"/>
          <w:sz w:val="22"/>
          <w:szCs w:val="22"/>
        </w:rPr>
      </w:pPr>
      <w:bookmarkStart w:id="42" w:name="_Toc138237016"/>
      <w:bookmarkStart w:id="43" w:name="_Toc161918831"/>
      <w:r w:rsidRPr="00A77E4B">
        <w:rPr>
          <w:rFonts w:ascii="Arial Narrow" w:hAnsi="Arial Narrow" w:cstheme="minorHAnsi"/>
          <w:i w:val="0"/>
          <w:sz w:val="22"/>
          <w:szCs w:val="22"/>
        </w:rPr>
        <w:lastRenderedPageBreak/>
        <w:t xml:space="preserve">PARTE 4 </w:t>
      </w:r>
      <w:r>
        <w:rPr>
          <w:rFonts w:ascii="Arial Narrow" w:hAnsi="Arial Narrow" w:cstheme="minorHAnsi"/>
          <w:i w:val="0"/>
          <w:sz w:val="22"/>
          <w:szCs w:val="22"/>
        </w:rPr>
        <w:t xml:space="preserve">- </w:t>
      </w:r>
      <w:r w:rsidRPr="00A77E4B">
        <w:rPr>
          <w:rFonts w:ascii="Arial Narrow" w:hAnsi="Arial Narrow" w:cstheme="minorHAnsi"/>
          <w:i w:val="0"/>
          <w:sz w:val="22"/>
          <w:szCs w:val="22"/>
        </w:rPr>
        <w:t>CONTABILIZZAZIONE DEI LAVORI</w:t>
      </w:r>
      <w:bookmarkEnd w:id="42"/>
      <w:bookmarkEnd w:id="43"/>
    </w:p>
    <w:p w14:paraId="24D01192" w14:textId="6535E8F7" w:rsidR="005247B2" w:rsidRPr="005247B2" w:rsidRDefault="005247B2" w:rsidP="00FC0BD2">
      <w:pPr>
        <w:tabs>
          <w:tab w:val="left" w:pos="397"/>
        </w:tabs>
        <w:spacing w:before="0" w:line="276" w:lineRule="auto"/>
        <w:ind w:left="112" w:right="132" w:firstLine="0"/>
        <w:jc w:val="center"/>
        <w:rPr>
          <w:rFonts w:ascii="Arial Narrow" w:hAnsi="Arial Narrow" w:cstheme="minorHAnsi"/>
          <w:i/>
        </w:rPr>
      </w:pPr>
      <w:r w:rsidRPr="005247B2">
        <w:rPr>
          <w:rFonts w:ascii="Arial Narrow" w:hAnsi="Arial Narrow" w:cstheme="minorHAnsi"/>
          <w:i/>
        </w:rPr>
        <w:t>[adattare secondo il caso concreto]</w:t>
      </w:r>
    </w:p>
    <w:p w14:paraId="2B25DC4B" w14:textId="77777777" w:rsidR="00B32A77" w:rsidRPr="00A77E4B" w:rsidRDefault="008F3AC8" w:rsidP="00FC0BD2">
      <w:pPr>
        <w:pStyle w:val="Titolo2"/>
        <w:spacing w:before="0" w:line="276" w:lineRule="auto"/>
        <w:ind w:hanging="786"/>
        <w:rPr>
          <w:sz w:val="22"/>
          <w:szCs w:val="22"/>
        </w:rPr>
      </w:pPr>
      <w:bookmarkStart w:id="44" w:name="_Toc138237017"/>
      <w:bookmarkStart w:id="45" w:name="_Toc161918832"/>
      <w:r w:rsidRPr="00A77E4B">
        <w:rPr>
          <w:sz w:val="22"/>
          <w:szCs w:val="22"/>
        </w:rPr>
        <w:t>L</w:t>
      </w:r>
      <w:r w:rsidR="002E0D3D" w:rsidRPr="00A77E4B">
        <w:rPr>
          <w:sz w:val="22"/>
          <w:szCs w:val="22"/>
        </w:rPr>
        <w:t>avori a corpo</w:t>
      </w:r>
      <w:bookmarkEnd w:id="44"/>
      <w:bookmarkEnd w:id="45"/>
    </w:p>
    <w:p w14:paraId="6680E8EF" w14:textId="3633C498" w:rsidR="00B32A77" w:rsidRPr="00260F90" w:rsidRDefault="002E0D3D" w:rsidP="009A06E8">
      <w:pPr>
        <w:pStyle w:val="Paragrafoelenco"/>
        <w:numPr>
          <w:ilvl w:val="0"/>
          <w:numId w:val="39"/>
        </w:numPr>
        <w:tabs>
          <w:tab w:val="left" w:pos="397"/>
        </w:tabs>
        <w:spacing w:before="0" w:line="276" w:lineRule="auto"/>
        <w:ind w:right="132"/>
        <w:rPr>
          <w:rFonts w:ascii="Arial Narrow" w:hAnsi="Arial Narrow" w:cstheme="minorHAnsi"/>
        </w:rPr>
      </w:pPr>
      <w:r w:rsidRPr="00260F90">
        <w:rPr>
          <w:rFonts w:ascii="Arial Narrow" w:hAnsi="Arial Narrow" w:cstheme="minorHAnsi"/>
        </w:rPr>
        <w:t>La</w:t>
      </w:r>
      <w:r w:rsidRPr="00A77E4B">
        <w:rPr>
          <w:rFonts w:ascii="Arial Narrow" w:hAnsi="Arial Narrow" w:cstheme="minorHAnsi"/>
          <w:spacing w:val="-11"/>
        </w:rPr>
        <w:t xml:space="preserve"> </w:t>
      </w:r>
      <w:r w:rsidRPr="00260F90">
        <w:rPr>
          <w:rFonts w:ascii="Arial Narrow" w:hAnsi="Arial Narrow" w:cstheme="minorHAnsi"/>
        </w:rPr>
        <w:t>valutazione</w:t>
      </w:r>
      <w:r w:rsidRPr="00A77E4B">
        <w:rPr>
          <w:rFonts w:ascii="Arial Narrow" w:hAnsi="Arial Narrow" w:cstheme="minorHAnsi"/>
          <w:spacing w:val="-10"/>
        </w:rPr>
        <w:t xml:space="preserve"> </w:t>
      </w:r>
      <w:r w:rsidRPr="00260F90">
        <w:rPr>
          <w:rFonts w:ascii="Arial Narrow" w:hAnsi="Arial Narrow" w:cstheme="minorHAnsi"/>
        </w:rPr>
        <w:t>del</w:t>
      </w:r>
      <w:r w:rsidRPr="00A77E4B">
        <w:rPr>
          <w:rFonts w:ascii="Arial Narrow" w:hAnsi="Arial Narrow" w:cstheme="minorHAnsi"/>
          <w:spacing w:val="-13"/>
        </w:rPr>
        <w:t xml:space="preserve"> </w:t>
      </w:r>
      <w:r w:rsidRPr="00260F90">
        <w:rPr>
          <w:rFonts w:ascii="Arial Narrow" w:hAnsi="Arial Narrow" w:cstheme="minorHAnsi"/>
        </w:rPr>
        <w:t>lavoro</w:t>
      </w:r>
      <w:r w:rsidRPr="00A77E4B">
        <w:rPr>
          <w:rFonts w:ascii="Arial Narrow" w:hAnsi="Arial Narrow" w:cstheme="minorHAnsi"/>
          <w:spacing w:val="-10"/>
        </w:rPr>
        <w:t xml:space="preserve"> </w:t>
      </w:r>
      <w:r w:rsidRPr="00260F90">
        <w:rPr>
          <w:rFonts w:ascii="Arial Narrow" w:hAnsi="Arial Narrow" w:cstheme="minorHAnsi"/>
        </w:rPr>
        <w:t>a</w:t>
      </w:r>
      <w:r w:rsidRPr="00A77E4B">
        <w:rPr>
          <w:rFonts w:ascii="Arial Narrow" w:hAnsi="Arial Narrow" w:cstheme="minorHAnsi"/>
          <w:spacing w:val="-10"/>
        </w:rPr>
        <w:t xml:space="preserve"> </w:t>
      </w:r>
      <w:r w:rsidRPr="00260F90">
        <w:rPr>
          <w:rFonts w:ascii="Arial Narrow" w:hAnsi="Arial Narrow" w:cstheme="minorHAnsi"/>
        </w:rPr>
        <w:t>corpo</w:t>
      </w:r>
      <w:r w:rsidRPr="00A77E4B">
        <w:rPr>
          <w:rFonts w:ascii="Arial Narrow" w:hAnsi="Arial Narrow" w:cstheme="minorHAnsi"/>
          <w:spacing w:val="-11"/>
        </w:rPr>
        <w:t xml:space="preserve"> </w:t>
      </w:r>
      <w:r w:rsidRPr="00260F90">
        <w:rPr>
          <w:rFonts w:ascii="Arial Narrow" w:hAnsi="Arial Narrow" w:cstheme="minorHAnsi"/>
        </w:rPr>
        <w:t>è</w:t>
      </w:r>
      <w:r w:rsidRPr="00A77E4B">
        <w:rPr>
          <w:rFonts w:ascii="Arial Narrow" w:hAnsi="Arial Narrow" w:cstheme="minorHAnsi"/>
          <w:spacing w:val="-14"/>
        </w:rPr>
        <w:t xml:space="preserve"> </w:t>
      </w:r>
      <w:r w:rsidRPr="00260F90">
        <w:rPr>
          <w:rFonts w:ascii="Arial Narrow" w:hAnsi="Arial Narrow" w:cstheme="minorHAnsi"/>
        </w:rPr>
        <w:t>effettuata</w:t>
      </w:r>
      <w:r w:rsidRPr="00A77E4B">
        <w:rPr>
          <w:rFonts w:ascii="Arial Narrow" w:hAnsi="Arial Narrow" w:cstheme="minorHAnsi"/>
          <w:spacing w:val="-10"/>
        </w:rPr>
        <w:t xml:space="preserve"> </w:t>
      </w:r>
      <w:r w:rsidRPr="00260F90">
        <w:rPr>
          <w:rFonts w:ascii="Arial Narrow" w:hAnsi="Arial Narrow" w:cstheme="minorHAnsi"/>
        </w:rPr>
        <w:t>secondo</w:t>
      </w:r>
      <w:r w:rsidRPr="00A77E4B">
        <w:rPr>
          <w:rFonts w:ascii="Arial Narrow" w:hAnsi="Arial Narrow" w:cstheme="minorHAnsi"/>
          <w:spacing w:val="-15"/>
        </w:rPr>
        <w:t xml:space="preserve"> </w:t>
      </w:r>
      <w:r w:rsidRPr="00260F90">
        <w:rPr>
          <w:rFonts w:ascii="Arial Narrow" w:hAnsi="Arial Narrow" w:cstheme="minorHAnsi"/>
        </w:rPr>
        <w:t>le</w:t>
      </w:r>
      <w:r w:rsidRPr="00A77E4B">
        <w:rPr>
          <w:rFonts w:ascii="Arial Narrow" w:hAnsi="Arial Narrow" w:cstheme="minorHAnsi"/>
          <w:spacing w:val="-10"/>
        </w:rPr>
        <w:t xml:space="preserve"> </w:t>
      </w:r>
      <w:r w:rsidRPr="00260F90">
        <w:rPr>
          <w:rFonts w:ascii="Arial Narrow" w:hAnsi="Arial Narrow" w:cstheme="minorHAnsi"/>
        </w:rPr>
        <w:t>specificazioni</w:t>
      </w:r>
      <w:r w:rsidRPr="00A77E4B">
        <w:rPr>
          <w:rFonts w:ascii="Arial Narrow" w:hAnsi="Arial Narrow" w:cstheme="minorHAnsi"/>
          <w:spacing w:val="-9"/>
        </w:rPr>
        <w:t xml:space="preserve"> </w:t>
      </w:r>
      <w:r w:rsidRPr="00260F90">
        <w:rPr>
          <w:rFonts w:ascii="Arial Narrow" w:hAnsi="Arial Narrow" w:cstheme="minorHAnsi"/>
        </w:rPr>
        <w:t>date</w:t>
      </w:r>
      <w:r w:rsidRPr="00A77E4B">
        <w:rPr>
          <w:rFonts w:ascii="Arial Narrow" w:hAnsi="Arial Narrow" w:cstheme="minorHAnsi"/>
          <w:spacing w:val="-10"/>
        </w:rPr>
        <w:t xml:space="preserve"> </w:t>
      </w:r>
      <w:r w:rsidRPr="00260F90">
        <w:rPr>
          <w:rFonts w:ascii="Arial Narrow" w:hAnsi="Arial Narrow" w:cstheme="minorHAnsi"/>
        </w:rPr>
        <w:t>nell</w:t>
      </w:r>
      <w:r w:rsidR="00BC1D58">
        <w:rPr>
          <w:rFonts w:ascii="Arial Narrow" w:hAnsi="Arial Narrow" w:cstheme="minorHAnsi"/>
        </w:rPr>
        <w:t>’</w:t>
      </w:r>
      <w:r w:rsidRPr="00260F90">
        <w:rPr>
          <w:rFonts w:ascii="Arial Narrow" w:hAnsi="Arial Narrow" w:cstheme="minorHAnsi"/>
        </w:rPr>
        <w:t>enunciazione</w:t>
      </w:r>
      <w:r w:rsidRPr="00A77E4B">
        <w:rPr>
          <w:rFonts w:ascii="Arial Narrow" w:hAnsi="Arial Narrow" w:cstheme="minorHAnsi"/>
          <w:spacing w:val="-10"/>
        </w:rPr>
        <w:t xml:space="preserve"> </w:t>
      </w:r>
      <w:r w:rsidRPr="00260F90">
        <w:rPr>
          <w:rFonts w:ascii="Arial Narrow" w:hAnsi="Arial Narrow" w:cstheme="minorHAnsi"/>
        </w:rPr>
        <w:t>e</w:t>
      </w:r>
      <w:r w:rsidRPr="00A77E4B">
        <w:rPr>
          <w:rFonts w:ascii="Arial Narrow" w:hAnsi="Arial Narrow" w:cstheme="minorHAnsi"/>
          <w:spacing w:val="-11"/>
        </w:rPr>
        <w:t xml:space="preserve"> </w:t>
      </w:r>
      <w:r w:rsidRPr="00260F90">
        <w:rPr>
          <w:rFonts w:ascii="Arial Narrow" w:hAnsi="Arial Narrow" w:cstheme="minorHAnsi"/>
        </w:rPr>
        <w:t>nella</w:t>
      </w:r>
      <w:r w:rsidRPr="00A77E4B">
        <w:rPr>
          <w:rFonts w:ascii="Arial Narrow" w:hAnsi="Arial Narrow" w:cstheme="minorHAnsi"/>
          <w:spacing w:val="-10"/>
        </w:rPr>
        <w:t xml:space="preserve"> </w:t>
      </w:r>
      <w:r w:rsidRPr="00260F90">
        <w:rPr>
          <w:rFonts w:ascii="Arial Narrow" w:hAnsi="Arial Narrow" w:cstheme="minorHAnsi"/>
        </w:rPr>
        <w:t>descrizione</w:t>
      </w:r>
      <w:r w:rsidRPr="00A77E4B">
        <w:rPr>
          <w:rFonts w:ascii="Arial Narrow" w:hAnsi="Arial Narrow" w:cstheme="minorHAnsi"/>
          <w:spacing w:val="-11"/>
        </w:rPr>
        <w:t xml:space="preserve"> </w:t>
      </w:r>
      <w:r w:rsidRPr="00260F90">
        <w:rPr>
          <w:rFonts w:ascii="Arial Narrow" w:hAnsi="Arial Narrow" w:cstheme="minorHAnsi"/>
        </w:rPr>
        <w:t>del lavoro</w:t>
      </w:r>
      <w:r w:rsidRPr="00A77E4B">
        <w:rPr>
          <w:rFonts w:ascii="Arial Narrow" w:hAnsi="Arial Narrow" w:cstheme="minorHAnsi"/>
          <w:spacing w:val="-6"/>
        </w:rPr>
        <w:t xml:space="preserve"> </w:t>
      </w:r>
      <w:r w:rsidRPr="00260F90">
        <w:rPr>
          <w:rFonts w:ascii="Arial Narrow" w:hAnsi="Arial Narrow" w:cstheme="minorHAnsi"/>
        </w:rPr>
        <w:t>a</w:t>
      </w:r>
      <w:r w:rsidRPr="00A77E4B">
        <w:rPr>
          <w:rFonts w:ascii="Arial Narrow" w:hAnsi="Arial Narrow" w:cstheme="minorHAnsi"/>
          <w:spacing w:val="-6"/>
        </w:rPr>
        <w:t xml:space="preserve"> </w:t>
      </w:r>
      <w:r w:rsidRPr="00260F90">
        <w:rPr>
          <w:rFonts w:ascii="Arial Narrow" w:hAnsi="Arial Narrow" w:cstheme="minorHAnsi"/>
        </w:rPr>
        <w:t>corpo,</w:t>
      </w:r>
      <w:r w:rsidRPr="00A77E4B">
        <w:rPr>
          <w:rFonts w:ascii="Arial Narrow" w:hAnsi="Arial Narrow" w:cstheme="minorHAnsi"/>
          <w:spacing w:val="-6"/>
        </w:rPr>
        <w:t xml:space="preserve"> </w:t>
      </w:r>
      <w:r w:rsidRPr="00260F90">
        <w:rPr>
          <w:rFonts w:ascii="Arial Narrow" w:hAnsi="Arial Narrow" w:cstheme="minorHAnsi"/>
        </w:rPr>
        <w:t>nonché</w:t>
      </w:r>
      <w:r w:rsidRPr="00A77E4B">
        <w:rPr>
          <w:rFonts w:ascii="Arial Narrow" w:hAnsi="Arial Narrow" w:cstheme="minorHAnsi"/>
          <w:spacing w:val="-6"/>
        </w:rPr>
        <w:t xml:space="preserve"> </w:t>
      </w:r>
      <w:r w:rsidRPr="00260F90">
        <w:rPr>
          <w:rFonts w:ascii="Arial Narrow" w:hAnsi="Arial Narrow" w:cstheme="minorHAnsi"/>
        </w:rPr>
        <w:t>secondo</w:t>
      </w:r>
      <w:r w:rsidRPr="00A77E4B">
        <w:rPr>
          <w:rFonts w:ascii="Arial Narrow" w:hAnsi="Arial Narrow" w:cstheme="minorHAnsi"/>
          <w:spacing w:val="-9"/>
        </w:rPr>
        <w:t xml:space="preserve"> </w:t>
      </w:r>
      <w:r w:rsidRPr="00260F90">
        <w:rPr>
          <w:rFonts w:ascii="Arial Narrow" w:hAnsi="Arial Narrow" w:cstheme="minorHAnsi"/>
        </w:rPr>
        <w:t>le</w:t>
      </w:r>
      <w:r w:rsidRPr="00A77E4B">
        <w:rPr>
          <w:rFonts w:ascii="Arial Narrow" w:hAnsi="Arial Narrow" w:cstheme="minorHAnsi"/>
          <w:spacing w:val="-6"/>
        </w:rPr>
        <w:t xml:space="preserve"> </w:t>
      </w:r>
      <w:r w:rsidRPr="00260F90">
        <w:rPr>
          <w:rFonts w:ascii="Arial Narrow" w:hAnsi="Arial Narrow" w:cstheme="minorHAnsi"/>
        </w:rPr>
        <w:t>risultanze</w:t>
      </w:r>
      <w:r w:rsidRPr="00A77E4B">
        <w:rPr>
          <w:rFonts w:ascii="Arial Narrow" w:hAnsi="Arial Narrow" w:cstheme="minorHAnsi"/>
          <w:spacing w:val="-9"/>
        </w:rPr>
        <w:t xml:space="preserve"> </w:t>
      </w:r>
      <w:r w:rsidRPr="00260F90">
        <w:rPr>
          <w:rFonts w:ascii="Arial Narrow" w:hAnsi="Arial Narrow" w:cstheme="minorHAnsi"/>
        </w:rPr>
        <w:t>degli</w:t>
      </w:r>
      <w:r w:rsidRPr="00A77E4B">
        <w:rPr>
          <w:rFonts w:ascii="Arial Narrow" w:hAnsi="Arial Narrow" w:cstheme="minorHAnsi"/>
          <w:spacing w:val="-8"/>
        </w:rPr>
        <w:t xml:space="preserve"> </w:t>
      </w:r>
      <w:r w:rsidRPr="00260F90">
        <w:rPr>
          <w:rFonts w:ascii="Arial Narrow" w:hAnsi="Arial Narrow" w:cstheme="minorHAnsi"/>
        </w:rPr>
        <w:t>elaborati</w:t>
      </w:r>
      <w:r w:rsidRPr="00A77E4B">
        <w:rPr>
          <w:rFonts w:ascii="Arial Narrow" w:hAnsi="Arial Narrow" w:cstheme="minorHAnsi"/>
          <w:spacing w:val="-3"/>
        </w:rPr>
        <w:t xml:space="preserve"> </w:t>
      </w:r>
      <w:r w:rsidRPr="00260F90">
        <w:rPr>
          <w:rFonts w:ascii="Arial Narrow" w:hAnsi="Arial Narrow" w:cstheme="minorHAnsi"/>
        </w:rPr>
        <w:t>grafici</w:t>
      </w:r>
      <w:r w:rsidRPr="00A77E4B">
        <w:rPr>
          <w:rFonts w:ascii="Arial Narrow" w:hAnsi="Arial Narrow" w:cstheme="minorHAnsi"/>
          <w:spacing w:val="-4"/>
        </w:rPr>
        <w:t xml:space="preserve"> </w:t>
      </w:r>
      <w:r w:rsidRPr="00260F90">
        <w:rPr>
          <w:rFonts w:ascii="Arial Narrow" w:hAnsi="Arial Narrow" w:cstheme="minorHAnsi"/>
        </w:rPr>
        <w:t>e</w:t>
      </w:r>
      <w:r w:rsidRPr="00A77E4B">
        <w:rPr>
          <w:rFonts w:ascii="Arial Narrow" w:hAnsi="Arial Narrow" w:cstheme="minorHAnsi"/>
          <w:spacing w:val="-9"/>
        </w:rPr>
        <w:t xml:space="preserve"> </w:t>
      </w:r>
      <w:r w:rsidRPr="00260F90">
        <w:rPr>
          <w:rFonts w:ascii="Arial Narrow" w:hAnsi="Arial Narrow" w:cstheme="minorHAnsi"/>
        </w:rPr>
        <w:t>di</w:t>
      </w:r>
      <w:r w:rsidRPr="00A77E4B">
        <w:rPr>
          <w:rFonts w:ascii="Arial Narrow" w:hAnsi="Arial Narrow" w:cstheme="minorHAnsi"/>
          <w:spacing w:val="-8"/>
        </w:rPr>
        <w:t xml:space="preserve"> </w:t>
      </w:r>
      <w:r w:rsidRPr="00260F90">
        <w:rPr>
          <w:rFonts w:ascii="Arial Narrow" w:hAnsi="Arial Narrow" w:cstheme="minorHAnsi"/>
        </w:rPr>
        <w:t>ogni</w:t>
      </w:r>
      <w:r w:rsidRPr="00A77E4B">
        <w:rPr>
          <w:rFonts w:ascii="Arial Narrow" w:hAnsi="Arial Narrow" w:cstheme="minorHAnsi"/>
          <w:spacing w:val="-4"/>
        </w:rPr>
        <w:t xml:space="preserve"> </w:t>
      </w:r>
      <w:r w:rsidRPr="00260F90">
        <w:rPr>
          <w:rFonts w:ascii="Arial Narrow" w:hAnsi="Arial Narrow" w:cstheme="minorHAnsi"/>
        </w:rPr>
        <w:t>altro</w:t>
      </w:r>
      <w:r w:rsidRPr="00A77E4B">
        <w:rPr>
          <w:rFonts w:ascii="Arial Narrow" w:hAnsi="Arial Narrow" w:cstheme="minorHAnsi"/>
          <w:spacing w:val="-5"/>
        </w:rPr>
        <w:t xml:space="preserve"> </w:t>
      </w:r>
      <w:r w:rsidRPr="00260F90">
        <w:rPr>
          <w:rFonts w:ascii="Arial Narrow" w:hAnsi="Arial Narrow" w:cstheme="minorHAnsi"/>
        </w:rPr>
        <w:t>allegato</w:t>
      </w:r>
      <w:r w:rsidRPr="00A77E4B">
        <w:rPr>
          <w:rFonts w:ascii="Arial Narrow" w:hAnsi="Arial Narrow" w:cstheme="minorHAnsi"/>
          <w:spacing w:val="-10"/>
        </w:rPr>
        <w:t xml:space="preserve"> </w:t>
      </w:r>
      <w:r w:rsidRPr="00260F90">
        <w:rPr>
          <w:rFonts w:ascii="Arial Narrow" w:hAnsi="Arial Narrow" w:cstheme="minorHAnsi"/>
        </w:rPr>
        <w:t>progettuale;</w:t>
      </w:r>
      <w:r w:rsidRPr="00A77E4B">
        <w:rPr>
          <w:rFonts w:ascii="Arial Narrow" w:hAnsi="Arial Narrow" w:cstheme="minorHAnsi"/>
          <w:spacing w:val="-10"/>
        </w:rPr>
        <w:t xml:space="preserve"> </w:t>
      </w:r>
      <w:r w:rsidRPr="00260F90">
        <w:rPr>
          <w:rFonts w:ascii="Arial Narrow" w:hAnsi="Arial Narrow" w:cstheme="minorHAnsi"/>
        </w:rPr>
        <w:t>il</w:t>
      </w:r>
      <w:r w:rsidRPr="00A77E4B">
        <w:rPr>
          <w:rFonts w:ascii="Arial Narrow" w:hAnsi="Arial Narrow" w:cstheme="minorHAnsi"/>
          <w:spacing w:val="-4"/>
        </w:rPr>
        <w:t xml:space="preserve"> </w:t>
      </w:r>
      <w:r w:rsidRPr="00260F90">
        <w:rPr>
          <w:rFonts w:ascii="Arial Narrow" w:hAnsi="Arial Narrow" w:cstheme="minorHAnsi"/>
        </w:rPr>
        <w:t>corrispettivo per il lavoro a corpo resta fisso e invariabile senza che possa essere invocata dalle parti contraenti alcuna verifica sulla misura o sul valore attribuito alla quantità di detti</w:t>
      </w:r>
      <w:r w:rsidRPr="00A77E4B">
        <w:rPr>
          <w:rFonts w:ascii="Arial Narrow" w:hAnsi="Arial Narrow" w:cstheme="minorHAnsi"/>
          <w:spacing w:val="-3"/>
        </w:rPr>
        <w:t xml:space="preserve"> </w:t>
      </w:r>
      <w:r w:rsidRPr="00260F90">
        <w:rPr>
          <w:rFonts w:ascii="Arial Narrow" w:hAnsi="Arial Narrow" w:cstheme="minorHAnsi"/>
        </w:rPr>
        <w:t>lavori.</w:t>
      </w:r>
    </w:p>
    <w:p w14:paraId="7A7501CC" w14:textId="6EF6A796" w:rsidR="00B32A77" w:rsidRPr="00260F90" w:rsidRDefault="002E0D3D" w:rsidP="009A06E8">
      <w:pPr>
        <w:pStyle w:val="Paragrafoelenco"/>
        <w:numPr>
          <w:ilvl w:val="0"/>
          <w:numId w:val="39"/>
        </w:numPr>
        <w:tabs>
          <w:tab w:val="left" w:pos="397"/>
        </w:tabs>
        <w:spacing w:before="0" w:line="276" w:lineRule="auto"/>
        <w:ind w:right="121"/>
        <w:rPr>
          <w:rFonts w:ascii="Arial Narrow" w:hAnsi="Arial Narrow" w:cstheme="minorHAnsi"/>
        </w:rPr>
      </w:pPr>
      <w:r w:rsidRPr="00260F90">
        <w:rPr>
          <w:rFonts w:ascii="Arial Narrow" w:hAnsi="Arial Narrow" w:cstheme="minorHAnsi"/>
        </w:rPr>
        <w:t>Nel corrispettivo per l</w:t>
      </w:r>
      <w:r w:rsidR="00BC1D58">
        <w:rPr>
          <w:rFonts w:ascii="Arial Narrow" w:hAnsi="Arial Narrow" w:cstheme="minorHAnsi"/>
        </w:rPr>
        <w:t>’</w:t>
      </w:r>
      <w:r w:rsidRPr="00260F90">
        <w:rPr>
          <w:rFonts w:ascii="Arial Narrow" w:hAnsi="Arial Narrow" w:cstheme="minorHAnsi"/>
        </w:rPr>
        <w:t>esecuzione del lavoro a corpo s</w:t>
      </w:r>
      <w:r w:rsidR="00BC1D58">
        <w:rPr>
          <w:rFonts w:ascii="Arial Narrow" w:hAnsi="Arial Narrow" w:cstheme="minorHAnsi"/>
        </w:rPr>
        <w:t>’</w:t>
      </w:r>
      <w:r w:rsidRPr="00260F90">
        <w:rPr>
          <w:rFonts w:ascii="Arial Narrow" w:hAnsi="Arial Narrow" w:cstheme="minorHAnsi"/>
        </w:rPr>
        <w:t>intende sempre compresa ogni spesa occorrente per dare l</w:t>
      </w:r>
      <w:r w:rsidR="00BC1D58">
        <w:rPr>
          <w:rFonts w:ascii="Arial Narrow" w:hAnsi="Arial Narrow" w:cstheme="minorHAnsi"/>
        </w:rPr>
        <w:t>’</w:t>
      </w:r>
      <w:r w:rsidRPr="00260F90">
        <w:rPr>
          <w:rFonts w:ascii="Arial Narrow" w:hAnsi="Arial Narrow" w:cstheme="minorHAnsi"/>
        </w:rPr>
        <w:t>opera compiuta sotto le condizioni stabilite dal presente Capitolato Speciale e secondo i tipi indicati e previsti negli atti</w:t>
      </w:r>
      <w:r w:rsidRPr="00A77E4B">
        <w:rPr>
          <w:rFonts w:ascii="Arial Narrow" w:hAnsi="Arial Narrow" w:cstheme="minorHAnsi"/>
          <w:spacing w:val="-8"/>
        </w:rPr>
        <w:t xml:space="preserve"> </w:t>
      </w:r>
      <w:r w:rsidRPr="00260F90">
        <w:rPr>
          <w:rFonts w:ascii="Arial Narrow" w:hAnsi="Arial Narrow" w:cstheme="minorHAnsi"/>
        </w:rPr>
        <w:t>progettuali.</w:t>
      </w:r>
      <w:r w:rsidRPr="00A77E4B">
        <w:rPr>
          <w:rFonts w:ascii="Arial Narrow" w:hAnsi="Arial Narrow" w:cstheme="minorHAnsi"/>
          <w:spacing w:val="-8"/>
        </w:rPr>
        <w:t xml:space="preserve"> </w:t>
      </w:r>
      <w:r w:rsidRPr="00260F90">
        <w:rPr>
          <w:rFonts w:ascii="Arial Narrow" w:hAnsi="Arial Narrow" w:cstheme="minorHAnsi"/>
        </w:rPr>
        <w:t>Pertanto</w:t>
      </w:r>
      <w:r w:rsidRPr="00A77E4B">
        <w:rPr>
          <w:rFonts w:ascii="Arial Narrow" w:hAnsi="Arial Narrow" w:cstheme="minorHAnsi"/>
          <w:spacing w:val="-6"/>
        </w:rPr>
        <w:t xml:space="preserve"> </w:t>
      </w:r>
      <w:r w:rsidRPr="00260F90">
        <w:rPr>
          <w:rFonts w:ascii="Arial Narrow" w:hAnsi="Arial Narrow" w:cstheme="minorHAnsi"/>
        </w:rPr>
        <w:t>nessun</w:t>
      </w:r>
      <w:r w:rsidRPr="00A77E4B">
        <w:rPr>
          <w:rFonts w:ascii="Arial Narrow" w:hAnsi="Arial Narrow" w:cstheme="minorHAnsi"/>
          <w:spacing w:val="-6"/>
        </w:rPr>
        <w:t xml:space="preserve"> </w:t>
      </w:r>
      <w:r w:rsidRPr="00260F90">
        <w:rPr>
          <w:rFonts w:ascii="Arial Narrow" w:hAnsi="Arial Narrow" w:cstheme="minorHAnsi"/>
        </w:rPr>
        <w:t>compenso</w:t>
      </w:r>
      <w:r w:rsidRPr="00A77E4B">
        <w:rPr>
          <w:rFonts w:ascii="Arial Narrow" w:hAnsi="Arial Narrow" w:cstheme="minorHAnsi"/>
          <w:spacing w:val="-6"/>
        </w:rPr>
        <w:t xml:space="preserve"> </w:t>
      </w:r>
      <w:r w:rsidRPr="00260F90">
        <w:rPr>
          <w:rFonts w:ascii="Arial Narrow" w:hAnsi="Arial Narrow" w:cstheme="minorHAnsi"/>
        </w:rPr>
        <w:t>può</w:t>
      </w:r>
      <w:r w:rsidRPr="00A77E4B">
        <w:rPr>
          <w:rFonts w:ascii="Arial Narrow" w:hAnsi="Arial Narrow" w:cstheme="minorHAnsi"/>
          <w:spacing w:val="-6"/>
        </w:rPr>
        <w:t xml:space="preserve"> </w:t>
      </w:r>
      <w:r w:rsidRPr="00260F90">
        <w:rPr>
          <w:rFonts w:ascii="Arial Narrow" w:hAnsi="Arial Narrow" w:cstheme="minorHAnsi"/>
        </w:rPr>
        <w:t>essere</w:t>
      </w:r>
      <w:r w:rsidRPr="00A77E4B">
        <w:rPr>
          <w:rFonts w:ascii="Arial Narrow" w:hAnsi="Arial Narrow" w:cstheme="minorHAnsi"/>
          <w:spacing w:val="-10"/>
        </w:rPr>
        <w:t xml:space="preserve"> </w:t>
      </w:r>
      <w:r w:rsidRPr="00260F90">
        <w:rPr>
          <w:rFonts w:ascii="Arial Narrow" w:hAnsi="Arial Narrow" w:cstheme="minorHAnsi"/>
        </w:rPr>
        <w:t>richiesto</w:t>
      </w:r>
      <w:r w:rsidRPr="00A77E4B">
        <w:rPr>
          <w:rFonts w:ascii="Arial Narrow" w:hAnsi="Arial Narrow" w:cstheme="minorHAnsi"/>
          <w:spacing w:val="-6"/>
        </w:rPr>
        <w:t xml:space="preserve"> </w:t>
      </w:r>
      <w:r w:rsidRPr="00260F90">
        <w:rPr>
          <w:rFonts w:ascii="Arial Narrow" w:hAnsi="Arial Narrow" w:cstheme="minorHAnsi"/>
        </w:rPr>
        <w:t>per</w:t>
      </w:r>
      <w:r w:rsidRPr="00A77E4B">
        <w:rPr>
          <w:rFonts w:ascii="Arial Narrow" w:hAnsi="Arial Narrow" w:cstheme="minorHAnsi"/>
          <w:spacing w:val="-10"/>
        </w:rPr>
        <w:t xml:space="preserve"> </w:t>
      </w:r>
      <w:r w:rsidRPr="00260F90">
        <w:rPr>
          <w:rFonts w:ascii="Arial Narrow" w:hAnsi="Arial Narrow" w:cstheme="minorHAnsi"/>
        </w:rPr>
        <w:t>lavori,</w:t>
      </w:r>
      <w:r w:rsidRPr="00A77E4B">
        <w:rPr>
          <w:rFonts w:ascii="Arial Narrow" w:hAnsi="Arial Narrow" w:cstheme="minorHAnsi"/>
          <w:spacing w:val="-7"/>
        </w:rPr>
        <w:t xml:space="preserve"> </w:t>
      </w:r>
      <w:r w:rsidRPr="00260F90">
        <w:rPr>
          <w:rFonts w:ascii="Arial Narrow" w:hAnsi="Arial Narrow" w:cstheme="minorHAnsi"/>
        </w:rPr>
        <w:t>forniture</w:t>
      </w:r>
      <w:r w:rsidRPr="00A77E4B">
        <w:rPr>
          <w:rFonts w:ascii="Arial Narrow" w:hAnsi="Arial Narrow" w:cstheme="minorHAnsi"/>
          <w:spacing w:val="-10"/>
        </w:rPr>
        <w:t xml:space="preserve"> </w:t>
      </w:r>
      <w:r w:rsidRPr="00260F90">
        <w:rPr>
          <w:rFonts w:ascii="Arial Narrow" w:hAnsi="Arial Narrow" w:cstheme="minorHAnsi"/>
        </w:rPr>
        <w:t>e</w:t>
      </w:r>
      <w:r w:rsidRPr="00A77E4B">
        <w:rPr>
          <w:rFonts w:ascii="Arial Narrow" w:hAnsi="Arial Narrow" w:cstheme="minorHAnsi"/>
          <w:spacing w:val="-6"/>
        </w:rPr>
        <w:t xml:space="preserve"> </w:t>
      </w:r>
      <w:r w:rsidRPr="00260F90">
        <w:rPr>
          <w:rFonts w:ascii="Arial Narrow" w:hAnsi="Arial Narrow" w:cstheme="minorHAnsi"/>
        </w:rPr>
        <w:t>prestazioni</w:t>
      </w:r>
      <w:r w:rsidRPr="00A77E4B">
        <w:rPr>
          <w:rFonts w:ascii="Arial Narrow" w:hAnsi="Arial Narrow" w:cstheme="minorHAnsi"/>
          <w:spacing w:val="-4"/>
        </w:rPr>
        <w:t xml:space="preserve"> </w:t>
      </w:r>
      <w:r w:rsidRPr="00260F90">
        <w:rPr>
          <w:rFonts w:ascii="Arial Narrow" w:hAnsi="Arial Narrow" w:cstheme="minorHAnsi"/>
        </w:rPr>
        <w:t>che,</w:t>
      </w:r>
      <w:r w:rsidRPr="00A77E4B">
        <w:rPr>
          <w:rFonts w:ascii="Arial Narrow" w:hAnsi="Arial Narrow" w:cstheme="minorHAnsi"/>
          <w:spacing w:val="-7"/>
        </w:rPr>
        <w:t xml:space="preserve"> </w:t>
      </w:r>
      <w:r w:rsidRPr="00260F90">
        <w:rPr>
          <w:rFonts w:ascii="Arial Narrow" w:hAnsi="Arial Narrow" w:cstheme="minorHAnsi"/>
        </w:rPr>
        <w:t>ancorché</w:t>
      </w:r>
      <w:r w:rsidRPr="00A77E4B">
        <w:rPr>
          <w:rFonts w:ascii="Arial Narrow" w:hAnsi="Arial Narrow" w:cstheme="minorHAnsi"/>
          <w:spacing w:val="-6"/>
        </w:rPr>
        <w:t xml:space="preserve"> </w:t>
      </w:r>
      <w:r w:rsidRPr="00260F90">
        <w:rPr>
          <w:rFonts w:ascii="Arial Narrow" w:hAnsi="Arial Narrow" w:cstheme="minorHAnsi"/>
        </w:rPr>
        <w:t>non esplicitamente specificati nella descrizione dei lavori a corpo, siano rilevabili dagli elaborati grafici o viceversa. Lo stesso dicasi per lavori, forniture e prestazioni tecnicamente e intrinsecamente indispensabili alla funzionalità, completezza e corretta realizzazione dell</w:t>
      </w:r>
      <w:r w:rsidR="00BC1D58">
        <w:rPr>
          <w:rFonts w:ascii="Arial Narrow" w:hAnsi="Arial Narrow" w:cstheme="minorHAnsi"/>
        </w:rPr>
        <w:t>’</w:t>
      </w:r>
      <w:r w:rsidRPr="00260F90">
        <w:rPr>
          <w:rFonts w:ascii="Arial Narrow" w:hAnsi="Arial Narrow" w:cstheme="minorHAnsi"/>
        </w:rPr>
        <w:t>opera appaltata secondo l</w:t>
      </w:r>
      <w:r w:rsidR="00864426" w:rsidRPr="00260F90">
        <w:rPr>
          <w:rFonts w:ascii="Arial Narrow" w:hAnsi="Arial Narrow" w:cstheme="minorHAnsi"/>
        </w:rPr>
        <w:t>a</w:t>
      </w:r>
      <w:r w:rsidRPr="00260F90">
        <w:rPr>
          <w:rFonts w:ascii="Arial Narrow" w:hAnsi="Arial Narrow" w:cstheme="minorHAnsi"/>
        </w:rPr>
        <w:t xml:space="preserve"> regola</w:t>
      </w:r>
      <w:r w:rsidRPr="00A77E4B">
        <w:rPr>
          <w:rFonts w:ascii="Arial Narrow" w:hAnsi="Arial Narrow" w:cstheme="minorHAnsi"/>
          <w:spacing w:val="-10"/>
        </w:rPr>
        <w:t xml:space="preserve"> </w:t>
      </w:r>
      <w:r w:rsidRPr="00260F90">
        <w:rPr>
          <w:rFonts w:ascii="Arial Narrow" w:hAnsi="Arial Narrow" w:cstheme="minorHAnsi"/>
        </w:rPr>
        <w:t>dell</w:t>
      </w:r>
      <w:r w:rsidR="00BC1D58">
        <w:rPr>
          <w:rFonts w:ascii="Arial Narrow" w:hAnsi="Arial Narrow" w:cstheme="minorHAnsi"/>
        </w:rPr>
        <w:t>’</w:t>
      </w:r>
      <w:r w:rsidRPr="00260F90">
        <w:rPr>
          <w:rFonts w:ascii="Arial Narrow" w:hAnsi="Arial Narrow" w:cstheme="minorHAnsi"/>
        </w:rPr>
        <w:t>arte.</w:t>
      </w:r>
    </w:p>
    <w:p w14:paraId="75D2DB4E" w14:textId="0D76EB47" w:rsidR="00B32A77" w:rsidRPr="00260F90" w:rsidRDefault="002E0D3D" w:rsidP="009A06E8">
      <w:pPr>
        <w:pStyle w:val="Paragrafoelenco"/>
        <w:numPr>
          <w:ilvl w:val="0"/>
          <w:numId w:val="39"/>
        </w:numPr>
        <w:tabs>
          <w:tab w:val="left" w:pos="397"/>
        </w:tabs>
        <w:spacing w:before="0" w:line="276" w:lineRule="auto"/>
        <w:ind w:right="123"/>
        <w:rPr>
          <w:rFonts w:ascii="Arial Narrow" w:hAnsi="Arial Narrow" w:cstheme="minorHAnsi"/>
        </w:rPr>
      </w:pPr>
      <w:r w:rsidRPr="00260F90">
        <w:rPr>
          <w:rFonts w:ascii="Arial Narrow" w:hAnsi="Arial Narrow" w:cstheme="minorHAnsi"/>
        </w:rPr>
        <w:t>La contabilizzazione del lavoro a corpo è effettuata applicando all</w:t>
      </w:r>
      <w:r w:rsidR="00BC1D58">
        <w:rPr>
          <w:rFonts w:ascii="Arial Narrow" w:hAnsi="Arial Narrow" w:cstheme="minorHAnsi"/>
        </w:rPr>
        <w:t>’</w:t>
      </w:r>
      <w:r w:rsidRPr="00260F90">
        <w:rPr>
          <w:rFonts w:ascii="Arial Narrow" w:hAnsi="Arial Narrow" w:cstheme="minorHAnsi"/>
        </w:rPr>
        <w:t>importo netto di aggiudicazione le percentuali convenzionali</w:t>
      </w:r>
      <w:r w:rsidRPr="00A77E4B">
        <w:rPr>
          <w:rFonts w:ascii="Arial Narrow" w:hAnsi="Arial Narrow" w:cstheme="minorHAnsi"/>
          <w:spacing w:val="-8"/>
        </w:rPr>
        <w:t xml:space="preserve"> </w:t>
      </w:r>
      <w:r w:rsidRPr="00260F90">
        <w:rPr>
          <w:rFonts w:ascii="Arial Narrow" w:hAnsi="Arial Narrow" w:cstheme="minorHAnsi"/>
        </w:rPr>
        <w:t>relative</w:t>
      </w:r>
      <w:r w:rsidRPr="00A77E4B">
        <w:rPr>
          <w:rFonts w:ascii="Arial Narrow" w:hAnsi="Arial Narrow" w:cstheme="minorHAnsi"/>
          <w:spacing w:val="-9"/>
        </w:rPr>
        <w:t xml:space="preserve"> </w:t>
      </w:r>
      <w:r w:rsidRPr="00260F90">
        <w:rPr>
          <w:rFonts w:ascii="Arial Narrow" w:hAnsi="Arial Narrow" w:cstheme="minorHAnsi"/>
        </w:rPr>
        <w:t>alle</w:t>
      </w:r>
      <w:r w:rsidRPr="00A77E4B">
        <w:rPr>
          <w:rFonts w:ascii="Arial Narrow" w:hAnsi="Arial Narrow" w:cstheme="minorHAnsi"/>
          <w:spacing w:val="-6"/>
        </w:rPr>
        <w:t xml:space="preserve"> </w:t>
      </w:r>
      <w:r w:rsidRPr="00260F90">
        <w:rPr>
          <w:rFonts w:ascii="Arial Narrow" w:hAnsi="Arial Narrow" w:cstheme="minorHAnsi"/>
        </w:rPr>
        <w:t>singole</w:t>
      </w:r>
      <w:r w:rsidRPr="00A77E4B">
        <w:rPr>
          <w:rFonts w:ascii="Arial Narrow" w:hAnsi="Arial Narrow" w:cstheme="minorHAnsi"/>
          <w:spacing w:val="-9"/>
        </w:rPr>
        <w:t xml:space="preserve"> </w:t>
      </w:r>
      <w:r w:rsidRPr="00260F90">
        <w:rPr>
          <w:rFonts w:ascii="Arial Narrow" w:hAnsi="Arial Narrow" w:cstheme="minorHAnsi"/>
        </w:rPr>
        <w:t>categorie</w:t>
      </w:r>
      <w:r w:rsidRPr="00A77E4B">
        <w:rPr>
          <w:rFonts w:ascii="Arial Narrow" w:hAnsi="Arial Narrow" w:cstheme="minorHAnsi"/>
          <w:spacing w:val="-10"/>
        </w:rPr>
        <w:t xml:space="preserve"> </w:t>
      </w:r>
      <w:r w:rsidRPr="00260F90">
        <w:rPr>
          <w:rFonts w:ascii="Arial Narrow" w:hAnsi="Arial Narrow" w:cstheme="minorHAnsi"/>
        </w:rPr>
        <w:t>e</w:t>
      </w:r>
      <w:r w:rsidRPr="00A77E4B">
        <w:rPr>
          <w:rFonts w:ascii="Arial Narrow" w:hAnsi="Arial Narrow" w:cstheme="minorHAnsi"/>
          <w:spacing w:val="-9"/>
        </w:rPr>
        <w:t xml:space="preserve"> </w:t>
      </w:r>
      <w:r w:rsidRPr="00260F90">
        <w:rPr>
          <w:rFonts w:ascii="Arial Narrow" w:hAnsi="Arial Narrow" w:cstheme="minorHAnsi"/>
        </w:rPr>
        <w:t>sottocategorie</w:t>
      </w:r>
      <w:r w:rsidRPr="00A77E4B">
        <w:rPr>
          <w:rFonts w:ascii="Arial Narrow" w:hAnsi="Arial Narrow" w:cstheme="minorHAnsi"/>
          <w:spacing w:val="-5"/>
        </w:rPr>
        <w:t xml:space="preserve"> </w:t>
      </w:r>
      <w:r w:rsidRPr="00260F90">
        <w:rPr>
          <w:rFonts w:ascii="Arial Narrow" w:hAnsi="Arial Narrow" w:cstheme="minorHAnsi"/>
        </w:rPr>
        <w:t>disaggregate di</w:t>
      </w:r>
      <w:r w:rsidRPr="00A77E4B">
        <w:rPr>
          <w:rFonts w:ascii="Arial Narrow" w:hAnsi="Arial Narrow" w:cstheme="minorHAnsi"/>
          <w:spacing w:val="-10"/>
        </w:rPr>
        <w:t xml:space="preserve"> </w:t>
      </w:r>
      <w:r w:rsidRPr="00260F90">
        <w:rPr>
          <w:rFonts w:ascii="Arial Narrow" w:hAnsi="Arial Narrow" w:cstheme="minorHAnsi"/>
        </w:rPr>
        <w:t>lavoro</w:t>
      </w:r>
      <w:r w:rsidRPr="00A77E4B">
        <w:rPr>
          <w:rFonts w:ascii="Arial Narrow" w:hAnsi="Arial Narrow" w:cstheme="minorHAnsi"/>
          <w:spacing w:val="-9"/>
        </w:rPr>
        <w:t xml:space="preserve"> </w:t>
      </w:r>
      <w:r w:rsidRPr="00260F90">
        <w:rPr>
          <w:rFonts w:ascii="Arial Narrow" w:hAnsi="Arial Narrow" w:cstheme="minorHAnsi"/>
        </w:rPr>
        <w:t>indicate</w:t>
      </w:r>
      <w:r w:rsidRPr="00A77E4B">
        <w:rPr>
          <w:rFonts w:ascii="Arial Narrow" w:hAnsi="Arial Narrow" w:cstheme="minorHAnsi"/>
          <w:spacing w:val="-9"/>
        </w:rPr>
        <w:t xml:space="preserve"> </w:t>
      </w:r>
      <w:r w:rsidRPr="00260F90">
        <w:rPr>
          <w:rFonts w:ascii="Arial Narrow" w:hAnsi="Arial Narrow" w:cstheme="minorHAnsi"/>
        </w:rPr>
        <w:t>nella</w:t>
      </w:r>
      <w:r w:rsidRPr="00A77E4B">
        <w:rPr>
          <w:rFonts w:ascii="Arial Narrow" w:hAnsi="Arial Narrow" w:cstheme="minorHAnsi"/>
          <w:spacing w:val="-9"/>
        </w:rPr>
        <w:t xml:space="preserve"> </w:t>
      </w:r>
      <w:r w:rsidR="009F37A3" w:rsidRPr="00A77E4B">
        <w:rPr>
          <w:rFonts w:ascii="Arial Narrow" w:hAnsi="Arial Narrow" w:cstheme="minorHAnsi"/>
          <w:spacing w:val="-9"/>
        </w:rPr>
        <w:t xml:space="preserve">relativa </w:t>
      </w:r>
      <w:r w:rsidRPr="00260F90">
        <w:rPr>
          <w:rFonts w:ascii="Arial Narrow" w:hAnsi="Arial Narrow" w:cstheme="minorHAnsi"/>
        </w:rPr>
        <w:t>tabella, di</w:t>
      </w:r>
      <w:r w:rsidRPr="00A77E4B">
        <w:rPr>
          <w:rFonts w:ascii="Arial Narrow" w:hAnsi="Arial Narrow" w:cstheme="minorHAnsi"/>
          <w:spacing w:val="20"/>
        </w:rPr>
        <w:t xml:space="preserve"> </w:t>
      </w:r>
      <w:r w:rsidRPr="00260F90">
        <w:rPr>
          <w:rFonts w:ascii="Arial Narrow" w:hAnsi="Arial Narrow" w:cstheme="minorHAnsi"/>
        </w:rPr>
        <w:t>ciascuna</w:t>
      </w:r>
      <w:r w:rsidRPr="00A77E4B">
        <w:rPr>
          <w:rFonts w:ascii="Arial Narrow" w:hAnsi="Arial Narrow" w:cstheme="minorHAnsi"/>
          <w:spacing w:val="17"/>
        </w:rPr>
        <w:t xml:space="preserve"> </w:t>
      </w:r>
      <w:r w:rsidRPr="00260F90">
        <w:rPr>
          <w:rFonts w:ascii="Arial Narrow" w:hAnsi="Arial Narrow" w:cstheme="minorHAnsi"/>
        </w:rPr>
        <w:t>delle</w:t>
      </w:r>
      <w:r w:rsidRPr="00A77E4B">
        <w:rPr>
          <w:rFonts w:ascii="Arial Narrow" w:hAnsi="Arial Narrow" w:cstheme="minorHAnsi"/>
          <w:spacing w:val="18"/>
        </w:rPr>
        <w:t xml:space="preserve"> </w:t>
      </w:r>
      <w:r w:rsidRPr="00260F90">
        <w:rPr>
          <w:rFonts w:ascii="Arial Narrow" w:hAnsi="Arial Narrow" w:cstheme="minorHAnsi"/>
        </w:rPr>
        <w:t>quali</w:t>
      </w:r>
      <w:r w:rsidRPr="00A77E4B">
        <w:rPr>
          <w:rFonts w:ascii="Arial Narrow" w:hAnsi="Arial Narrow" w:cstheme="minorHAnsi"/>
          <w:spacing w:val="20"/>
        </w:rPr>
        <w:t xml:space="preserve"> </w:t>
      </w:r>
      <w:r w:rsidRPr="00260F90">
        <w:rPr>
          <w:rFonts w:ascii="Arial Narrow" w:hAnsi="Arial Narrow" w:cstheme="minorHAnsi"/>
        </w:rPr>
        <w:t>è</w:t>
      </w:r>
      <w:r w:rsidRPr="00A77E4B">
        <w:rPr>
          <w:rFonts w:ascii="Arial Narrow" w:hAnsi="Arial Narrow" w:cstheme="minorHAnsi"/>
          <w:spacing w:val="17"/>
        </w:rPr>
        <w:t xml:space="preserve"> </w:t>
      </w:r>
      <w:r w:rsidRPr="00260F90">
        <w:rPr>
          <w:rFonts w:ascii="Arial Narrow" w:hAnsi="Arial Narrow" w:cstheme="minorHAnsi"/>
        </w:rPr>
        <w:t>contabilizzata</w:t>
      </w:r>
      <w:r w:rsidRPr="00A77E4B">
        <w:rPr>
          <w:rFonts w:ascii="Arial Narrow" w:hAnsi="Arial Narrow" w:cstheme="minorHAnsi"/>
          <w:spacing w:val="18"/>
        </w:rPr>
        <w:t xml:space="preserve"> </w:t>
      </w:r>
      <w:r w:rsidRPr="00260F90">
        <w:rPr>
          <w:rFonts w:ascii="Arial Narrow" w:hAnsi="Arial Narrow" w:cstheme="minorHAnsi"/>
        </w:rPr>
        <w:t>la</w:t>
      </w:r>
      <w:r w:rsidRPr="00A77E4B">
        <w:rPr>
          <w:rFonts w:ascii="Arial Narrow" w:hAnsi="Arial Narrow" w:cstheme="minorHAnsi"/>
          <w:spacing w:val="17"/>
        </w:rPr>
        <w:t xml:space="preserve"> </w:t>
      </w:r>
      <w:r w:rsidRPr="00260F90">
        <w:rPr>
          <w:rFonts w:ascii="Arial Narrow" w:hAnsi="Arial Narrow" w:cstheme="minorHAnsi"/>
        </w:rPr>
        <w:t>quota</w:t>
      </w:r>
      <w:r w:rsidRPr="00A77E4B">
        <w:rPr>
          <w:rFonts w:ascii="Arial Narrow" w:hAnsi="Arial Narrow" w:cstheme="minorHAnsi"/>
          <w:spacing w:val="26"/>
        </w:rPr>
        <w:t xml:space="preserve"> </w:t>
      </w:r>
      <w:r w:rsidRPr="00260F90">
        <w:rPr>
          <w:rFonts w:ascii="Arial Narrow" w:hAnsi="Arial Narrow" w:cstheme="minorHAnsi"/>
        </w:rPr>
        <w:t>parte</w:t>
      </w:r>
      <w:r w:rsidRPr="00A77E4B">
        <w:rPr>
          <w:rFonts w:ascii="Arial Narrow" w:hAnsi="Arial Narrow" w:cstheme="minorHAnsi"/>
          <w:spacing w:val="14"/>
        </w:rPr>
        <w:t xml:space="preserve"> </w:t>
      </w:r>
      <w:r w:rsidRPr="00260F90">
        <w:rPr>
          <w:rFonts w:ascii="Arial Narrow" w:hAnsi="Arial Narrow" w:cstheme="minorHAnsi"/>
        </w:rPr>
        <w:t>in</w:t>
      </w:r>
      <w:r w:rsidRPr="00A77E4B">
        <w:rPr>
          <w:rFonts w:ascii="Arial Narrow" w:hAnsi="Arial Narrow" w:cstheme="minorHAnsi"/>
          <w:spacing w:val="18"/>
        </w:rPr>
        <w:t xml:space="preserve"> </w:t>
      </w:r>
      <w:r w:rsidRPr="00260F90">
        <w:rPr>
          <w:rFonts w:ascii="Arial Narrow" w:hAnsi="Arial Narrow" w:cstheme="minorHAnsi"/>
        </w:rPr>
        <w:t>proporzione</w:t>
      </w:r>
      <w:r w:rsidRPr="00A77E4B">
        <w:rPr>
          <w:rFonts w:ascii="Arial Narrow" w:hAnsi="Arial Narrow" w:cstheme="minorHAnsi"/>
          <w:spacing w:val="17"/>
        </w:rPr>
        <w:t xml:space="preserve"> </w:t>
      </w:r>
      <w:r w:rsidRPr="00260F90">
        <w:rPr>
          <w:rFonts w:ascii="Arial Narrow" w:hAnsi="Arial Narrow" w:cstheme="minorHAnsi"/>
        </w:rPr>
        <w:t>al</w:t>
      </w:r>
      <w:r w:rsidRPr="00A77E4B">
        <w:rPr>
          <w:rFonts w:ascii="Arial Narrow" w:hAnsi="Arial Narrow" w:cstheme="minorHAnsi"/>
          <w:spacing w:val="20"/>
        </w:rPr>
        <w:t xml:space="preserve"> </w:t>
      </w:r>
      <w:r w:rsidRPr="00260F90">
        <w:rPr>
          <w:rFonts w:ascii="Arial Narrow" w:hAnsi="Arial Narrow" w:cstheme="minorHAnsi"/>
        </w:rPr>
        <w:t>lavoro</w:t>
      </w:r>
      <w:r w:rsidRPr="00A77E4B">
        <w:rPr>
          <w:rFonts w:ascii="Arial Narrow" w:hAnsi="Arial Narrow" w:cstheme="minorHAnsi"/>
          <w:spacing w:val="18"/>
        </w:rPr>
        <w:t xml:space="preserve"> </w:t>
      </w:r>
      <w:r w:rsidRPr="00260F90">
        <w:rPr>
          <w:rFonts w:ascii="Arial Narrow" w:hAnsi="Arial Narrow" w:cstheme="minorHAnsi"/>
        </w:rPr>
        <w:t>eseguito</w:t>
      </w:r>
      <w:r w:rsidR="00F550AF" w:rsidRPr="00260F90">
        <w:rPr>
          <w:rFonts w:ascii="Arial Narrow" w:hAnsi="Arial Narrow" w:cstheme="minorHAnsi"/>
        </w:rPr>
        <w:t>.</w:t>
      </w:r>
    </w:p>
    <w:p w14:paraId="35342444" w14:textId="1342DF3D" w:rsidR="00B32A77" w:rsidRPr="00260F90" w:rsidRDefault="002E0D3D" w:rsidP="009A06E8">
      <w:pPr>
        <w:pStyle w:val="Paragrafoelenco"/>
        <w:numPr>
          <w:ilvl w:val="0"/>
          <w:numId w:val="39"/>
        </w:numPr>
        <w:tabs>
          <w:tab w:val="left" w:pos="397"/>
        </w:tabs>
        <w:spacing w:before="0" w:line="276" w:lineRule="auto"/>
        <w:ind w:right="121"/>
        <w:rPr>
          <w:rFonts w:ascii="Arial Narrow" w:hAnsi="Arial Narrow" w:cstheme="minorHAnsi"/>
        </w:rPr>
      </w:pP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elenco</w:t>
      </w:r>
      <w:r w:rsidRPr="00A77E4B">
        <w:rPr>
          <w:rFonts w:ascii="Arial Narrow" w:hAnsi="Arial Narrow" w:cstheme="minorHAnsi"/>
          <w:spacing w:val="-14"/>
        </w:rPr>
        <w:t xml:space="preserve"> </w:t>
      </w:r>
      <w:r w:rsidRPr="00260F90">
        <w:rPr>
          <w:rFonts w:ascii="Arial Narrow" w:hAnsi="Arial Narrow" w:cstheme="minorHAnsi"/>
        </w:rPr>
        <w:t>dei</w:t>
      </w:r>
      <w:r w:rsidRPr="00A77E4B">
        <w:rPr>
          <w:rFonts w:ascii="Arial Narrow" w:hAnsi="Arial Narrow" w:cstheme="minorHAnsi"/>
          <w:spacing w:val="-12"/>
        </w:rPr>
        <w:t xml:space="preserve"> </w:t>
      </w:r>
      <w:r w:rsidRPr="00260F90">
        <w:rPr>
          <w:rFonts w:ascii="Arial Narrow" w:hAnsi="Arial Narrow" w:cstheme="minorHAnsi"/>
        </w:rPr>
        <w:t>prezzi</w:t>
      </w:r>
      <w:r w:rsidRPr="00A77E4B">
        <w:rPr>
          <w:rFonts w:ascii="Arial Narrow" w:hAnsi="Arial Narrow" w:cstheme="minorHAnsi"/>
          <w:spacing w:val="-11"/>
        </w:rPr>
        <w:t xml:space="preserve"> </w:t>
      </w:r>
      <w:r w:rsidRPr="00260F90">
        <w:rPr>
          <w:rFonts w:ascii="Arial Narrow" w:hAnsi="Arial Narrow" w:cstheme="minorHAnsi"/>
        </w:rPr>
        <w:t>unitari</w:t>
      </w:r>
      <w:r w:rsidRPr="00A77E4B">
        <w:rPr>
          <w:rFonts w:ascii="Arial Narrow" w:hAnsi="Arial Narrow" w:cstheme="minorHAnsi"/>
          <w:spacing w:val="-12"/>
        </w:rPr>
        <w:t xml:space="preserve"> </w:t>
      </w:r>
      <w:r w:rsidRPr="00260F90">
        <w:rPr>
          <w:rFonts w:ascii="Arial Narrow" w:hAnsi="Arial Narrow" w:cstheme="minorHAnsi"/>
        </w:rPr>
        <w:t>e</w:t>
      </w:r>
      <w:r w:rsidRPr="00A77E4B">
        <w:rPr>
          <w:rFonts w:ascii="Arial Narrow" w:hAnsi="Arial Narrow" w:cstheme="minorHAnsi"/>
          <w:spacing w:val="-18"/>
        </w:rPr>
        <w:t xml:space="preserve"> </w:t>
      </w:r>
      <w:r w:rsidRPr="00260F90">
        <w:rPr>
          <w:rFonts w:ascii="Arial Narrow" w:hAnsi="Arial Narrow" w:cstheme="minorHAnsi"/>
        </w:rPr>
        <w:t>il</w:t>
      </w:r>
      <w:r w:rsidRPr="00A77E4B">
        <w:rPr>
          <w:rFonts w:ascii="Arial Narrow" w:hAnsi="Arial Narrow" w:cstheme="minorHAnsi"/>
          <w:spacing w:val="-11"/>
        </w:rPr>
        <w:t xml:space="preserve"> </w:t>
      </w:r>
      <w:r w:rsidRPr="00260F90">
        <w:rPr>
          <w:rFonts w:ascii="Arial Narrow" w:hAnsi="Arial Narrow" w:cstheme="minorHAnsi"/>
        </w:rPr>
        <w:t>computo</w:t>
      </w:r>
      <w:r w:rsidRPr="00A77E4B">
        <w:rPr>
          <w:rFonts w:ascii="Arial Narrow" w:hAnsi="Arial Narrow" w:cstheme="minorHAnsi"/>
          <w:spacing w:val="-10"/>
        </w:rPr>
        <w:t xml:space="preserve"> </w:t>
      </w:r>
      <w:r w:rsidRPr="00260F90">
        <w:rPr>
          <w:rFonts w:ascii="Arial Narrow" w:hAnsi="Arial Narrow" w:cstheme="minorHAnsi"/>
        </w:rPr>
        <w:t>metrico</w:t>
      </w:r>
      <w:r w:rsidRPr="00A77E4B">
        <w:rPr>
          <w:rFonts w:ascii="Arial Narrow" w:hAnsi="Arial Narrow" w:cstheme="minorHAnsi"/>
          <w:spacing w:val="-14"/>
        </w:rPr>
        <w:t xml:space="preserve"> </w:t>
      </w:r>
      <w:r w:rsidRPr="00260F90">
        <w:rPr>
          <w:rFonts w:ascii="Arial Narrow" w:hAnsi="Arial Narrow" w:cstheme="minorHAnsi"/>
        </w:rPr>
        <w:t>hanno</w:t>
      </w:r>
      <w:r w:rsidRPr="00A77E4B">
        <w:rPr>
          <w:rFonts w:ascii="Arial Narrow" w:hAnsi="Arial Narrow" w:cstheme="minorHAnsi"/>
          <w:spacing w:val="-13"/>
        </w:rPr>
        <w:t xml:space="preserve"> </w:t>
      </w:r>
      <w:r w:rsidRPr="00260F90">
        <w:rPr>
          <w:rFonts w:ascii="Arial Narrow" w:hAnsi="Arial Narrow" w:cstheme="minorHAnsi"/>
        </w:rPr>
        <w:t>validità</w:t>
      </w:r>
      <w:r w:rsidRPr="00A77E4B">
        <w:rPr>
          <w:rFonts w:ascii="Arial Narrow" w:hAnsi="Arial Narrow" w:cstheme="minorHAnsi"/>
          <w:spacing w:val="-14"/>
        </w:rPr>
        <w:t xml:space="preserve"> </w:t>
      </w:r>
      <w:r w:rsidRPr="00260F90">
        <w:rPr>
          <w:rFonts w:ascii="Arial Narrow" w:hAnsi="Arial Narrow" w:cstheme="minorHAnsi"/>
        </w:rPr>
        <w:t>ai</w:t>
      </w:r>
      <w:r w:rsidRPr="00A77E4B">
        <w:rPr>
          <w:rFonts w:ascii="Arial Narrow" w:hAnsi="Arial Narrow" w:cstheme="minorHAnsi"/>
          <w:spacing w:val="-11"/>
        </w:rPr>
        <w:t xml:space="preserve"> </w:t>
      </w:r>
      <w:r w:rsidRPr="00260F90">
        <w:rPr>
          <w:rFonts w:ascii="Arial Narrow" w:hAnsi="Arial Narrow" w:cstheme="minorHAnsi"/>
        </w:rPr>
        <w:t>soli</w:t>
      </w:r>
      <w:r w:rsidRPr="00A77E4B">
        <w:rPr>
          <w:rFonts w:ascii="Arial Narrow" w:hAnsi="Arial Narrow" w:cstheme="minorHAnsi"/>
          <w:spacing w:val="-12"/>
        </w:rPr>
        <w:t xml:space="preserve"> </w:t>
      </w:r>
      <w:r w:rsidRPr="00260F90">
        <w:rPr>
          <w:rFonts w:ascii="Arial Narrow" w:hAnsi="Arial Narrow" w:cstheme="minorHAnsi"/>
        </w:rPr>
        <w:t>fini</w:t>
      </w:r>
      <w:r w:rsidRPr="00A77E4B">
        <w:rPr>
          <w:rFonts w:ascii="Arial Narrow" w:hAnsi="Arial Narrow" w:cstheme="minorHAnsi"/>
          <w:spacing w:val="-12"/>
        </w:rPr>
        <w:t xml:space="preserve"> </w:t>
      </w:r>
      <w:r w:rsidRPr="00260F90">
        <w:rPr>
          <w:rFonts w:ascii="Arial Narrow" w:hAnsi="Arial Narrow" w:cstheme="minorHAnsi"/>
        </w:rPr>
        <w:t>della</w:t>
      </w:r>
      <w:r w:rsidRPr="00A77E4B">
        <w:rPr>
          <w:rFonts w:ascii="Arial Narrow" w:hAnsi="Arial Narrow" w:cstheme="minorHAnsi"/>
          <w:spacing w:val="-13"/>
        </w:rPr>
        <w:t xml:space="preserve"> </w:t>
      </w:r>
      <w:r w:rsidRPr="00260F90">
        <w:rPr>
          <w:rFonts w:ascii="Arial Narrow" w:hAnsi="Arial Narrow" w:cstheme="minorHAnsi"/>
        </w:rPr>
        <w:t>determinazione</w:t>
      </w:r>
      <w:r w:rsidRPr="00A77E4B">
        <w:rPr>
          <w:rFonts w:ascii="Arial Narrow" w:hAnsi="Arial Narrow" w:cstheme="minorHAnsi"/>
          <w:spacing w:val="-14"/>
        </w:rPr>
        <w:t xml:space="preserve"> </w:t>
      </w:r>
      <w:r w:rsidRPr="00260F90">
        <w:rPr>
          <w:rFonts w:ascii="Arial Narrow" w:hAnsi="Arial Narrow" w:cstheme="minorHAnsi"/>
        </w:rPr>
        <w:t>del</w:t>
      </w:r>
      <w:r w:rsidRPr="00A77E4B">
        <w:rPr>
          <w:rFonts w:ascii="Arial Narrow" w:hAnsi="Arial Narrow" w:cstheme="minorHAnsi"/>
          <w:spacing w:val="-12"/>
        </w:rPr>
        <w:t xml:space="preserve"> </w:t>
      </w:r>
      <w:r w:rsidRPr="00260F90">
        <w:rPr>
          <w:rFonts w:ascii="Arial Narrow" w:hAnsi="Arial Narrow" w:cstheme="minorHAnsi"/>
        </w:rPr>
        <w:t>prezzo</w:t>
      </w:r>
      <w:r w:rsidRPr="00A77E4B">
        <w:rPr>
          <w:rFonts w:ascii="Arial Narrow" w:hAnsi="Arial Narrow" w:cstheme="minorHAnsi"/>
          <w:spacing w:val="-13"/>
        </w:rPr>
        <w:t xml:space="preserve"> </w:t>
      </w:r>
      <w:r w:rsidRPr="00260F90">
        <w:rPr>
          <w:rFonts w:ascii="Arial Narrow" w:hAnsi="Arial Narrow" w:cstheme="minorHAnsi"/>
        </w:rPr>
        <w:t>a</w:t>
      </w:r>
      <w:r w:rsidRPr="00A77E4B">
        <w:rPr>
          <w:rFonts w:ascii="Arial Narrow" w:hAnsi="Arial Narrow" w:cstheme="minorHAnsi"/>
          <w:spacing w:val="-14"/>
        </w:rPr>
        <w:t xml:space="preserve"> </w:t>
      </w:r>
      <w:r w:rsidRPr="00260F90">
        <w:rPr>
          <w:rFonts w:ascii="Arial Narrow" w:hAnsi="Arial Narrow" w:cstheme="minorHAnsi"/>
        </w:rPr>
        <w:t>base</w:t>
      </w:r>
      <w:r w:rsidRPr="00A77E4B">
        <w:rPr>
          <w:rFonts w:ascii="Arial Narrow" w:hAnsi="Arial Narrow" w:cstheme="minorHAnsi"/>
          <w:spacing w:val="-14"/>
        </w:rPr>
        <w:t xml:space="preserve"> </w:t>
      </w:r>
      <w:r w:rsidRPr="00260F90">
        <w:rPr>
          <w:rFonts w:ascii="Arial Narrow" w:hAnsi="Arial Narrow" w:cstheme="minorHAnsi"/>
        </w:rPr>
        <w:t>d</w:t>
      </w:r>
      <w:r w:rsidR="00BC1D58">
        <w:rPr>
          <w:rFonts w:ascii="Arial Narrow" w:hAnsi="Arial Narrow" w:cstheme="minorHAnsi"/>
        </w:rPr>
        <w:t>’</w:t>
      </w:r>
      <w:r w:rsidRPr="00260F90">
        <w:rPr>
          <w:rFonts w:ascii="Arial Narrow" w:hAnsi="Arial Narrow" w:cstheme="minorHAnsi"/>
        </w:rPr>
        <w:t>asta in base al quale effettuare l</w:t>
      </w:r>
      <w:r w:rsidR="00BC1D58">
        <w:rPr>
          <w:rFonts w:ascii="Arial Narrow" w:hAnsi="Arial Narrow" w:cstheme="minorHAnsi"/>
        </w:rPr>
        <w:t>’</w:t>
      </w:r>
      <w:r w:rsidRPr="00260F90">
        <w:rPr>
          <w:rFonts w:ascii="Arial Narrow" w:hAnsi="Arial Narrow" w:cstheme="minorHAnsi"/>
        </w:rPr>
        <w:t>aggiudicazione, in quanto l</w:t>
      </w:r>
      <w:r w:rsidR="00BC1D58">
        <w:rPr>
          <w:rFonts w:ascii="Arial Narrow" w:hAnsi="Arial Narrow" w:cstheme="minorHAnsi"/>
        </w:rPr>
        <w:t>’</w:t>
      </w:r>
      <w:r w:rsidRPr="00260F90">
        <w:rPr>
          <w:rFonts w:ascii="Arial Narrow" w:hAnsi="Arial Narrow" w:cstheme="minorHAnsi"/>
        </w:rPr>
        <w:t>Appaltatore era tenuto, in sede di partecipazione alla gara, a verificare</w:t>
      </w:r>
      <w:r w:rsidRPr="00A77E4B">
        <w:rPr>
          <w:rFonts w:ascii="Arial Narrow" w:hAnsi="Arial Narrow" w:cstheme="minorHAnsi"/>
          <w:spacing w:val="-10"/>
        </w:rPr>
        <w:t xml:space="preserve"> </w:t>
      </w:r>
      <w:r w:rsidRPr="00260F90">
        <w:rPr>
          <w:rFonts w:ascii="Arial Narrow" w:hAnsi="Arial Narrow" w:cstheme="minorHAnsi"/>
        </w:rPr>
        <w:t>le</w:t>
      </w:r>
      <w:r w:rsidRPr="00A77E4B">
        <w:rPr>
          <w:rFonts w:ascii="Arial Narrow" w:hAnsi="Arial Narrow" w:cstheme="minorHAnsi"/>
          <w:spacing w:val="-2"/>
        </w:rPr>
        <w:t xml:space="preserve"> </w:t>
      </w:r>
      <w:r w:rsidRPr="00260F90">
        <w:rPr>
          <w:rFonts w:ascii="Arial Narrow" w:hAnsi="Arial Narrow" w:cstheme="minorHAnsi"/>
        </w:rPr>
        <w:t>voci</w:t>
      </w:r>
      <w:r w:rsidRPr="00A77E4B">
        <w:rPr>
          <w:rFonts w:ascii="Arial Narrow" w:hAnsi="Arial Narrow" w:cstheme="minorHAnsi"/>
          <w:spacing w:val="-4"/>
        </w:rPr>
        <w:t xml:space="preserve"> </w:t>
      </w:r>
      <w:r w:rsidRPr="00260F90">
        <w:rPr>
          <w:rFonts w:ascii="Arial Narrow" w:hAnsi="Arial Narrow" w:cstheme="minorHAnsi"/>
        </w:rPr>
        <w:t>e</w:t>
      </w:r>
      <w:r w:rsidRPr="00A77E4B">
        <w:rPr>
          <w:rFonts w:ascii="Arial Narrow" w:hAnsi="Arial Narrow" w:cstheme="minorHAnsi"/>
          <w:spacing w:val="-5"/>
        </w:rPr>
        <w:t xml:space="preserve"> </w:t>
      </w:r>
      <w:r w:rsidRPr="00260F90">
        <w:rPr>
          <w:rFonts w:ascii="Arial Narrow" w:hAnsi="Arial Narrow" w:cstheme="minorHAnsi"/>
        </w:rPr>
        <w:t>le</w:t>
      </w:r>
      <w:r w:rsidRPr="00A77E4B">
        <w:rPr>
          <w:rFonts w:ascii="Arial Narrow" w:hAnsi="Arial Narrow" w:cstheme="minorHAnsi"/>
          <w:spacing w:val="-3"/>
        </w:rPr>
        <w:t xml:space="preserve"> </w:t>
      </w:r>
      <w:r w:rsidRPr="00260F90">
        <w:rPr>
          <w:rFonts w:ascii="Arial Narrow" w:hAnsi="Arial Narrow" w:cstheme="minorHAnsi"/>
        </w:rPr>
        <w:t>quantità</w:t>
      </w:r>
      <w:r w:rsidRPr="00A77E4B">
        <w:rPr>
          <w:rFonts w:ascii="Arial Narrow" w:hAnsi="Arial Narrow" w:cstheme="minorHAnsi"/>
          <w:spacing w:val="-5"/>
        </w:rPr>
        <w:t xml:space="preserve"> </w:t>
      </w:r>
      <w:r w:rsidRPr="00260F90">
        <w:rPr>
          <w:rFonts w:ascii="Arial Narrow" w:hAnsi="Arial Narrow" w:cstheme="minorHAnsi"/>
        </w:rPr>
        <w:t>richieste</w:t>
      </w:r>
      <w:r w:rsidRPr="00A77E4B">
        <w:rPr>
          <w:rFonts w:ascii="Arial Narrow" w:hAnsi="Arial Narrow" w:cstheme="minorHAnsi"/>
          <w:spacing w:val="-6"/>
        </w:rPr>
        <w:t xml:space="preserve"> </w:t>
      </w:r>
      <w:r w:rsidRPr="00260F90">
        <w:rPr>
          <w:rFonts w:ascii="Arial Narrow" w:hAnsi="Arial Narrow" w:cstheme="minorHAnsi"/>
        </w:rPr>
        <w:t>per</w:t>
      </w:r>
      <w:r w:rsidRPr="00A77E4B">
        <w:rPr>
          <w:rFonts w:ascii="Arial Narrow" w:hAnsi="Arial Narrow" w:cstheme="minorHAnsi"/>
          <w:spacing w:val="-5"/>
        </w:rPr>
        <w:t xml:space="preserve"> </w:t>
      </w: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esecuzione</w:t>
      </w:r>
      <w:r w:rsidRPr="00A77E4B">
        <w:rPr>
          <w:rFonts w:ascii="Arial Narrow" w:hAnsi="Arial Narrow" w:cstheme="minorHAnsi"/>
          <w:spacing w:val="-3"/>
        </w:rPr>
        <w:t xml:space="preserve"> </w:t>
      </w:r>
      <w:r w:rsidRPr="00260F90">
        <w:rPr>
          <w:rFonts w:ascii="Arial Narrow" w:hAnsi="Arial Narrow" w:cstheme="minorHAnsi"/>
        </w:rPr>
        <w:t>completa</w:t>
      </w:r>
      <w:r w:rsidRPr="00A77E4B">
        <w:rPr>
          <w:rFonts w:ascii="Arial Narrow" w:hAnsi="Arial Narrow" w:cstheme="minorHAnsi"/>
          <w:spacing w:val="-1"/>
        </w:rPr>
        <w:t xml:space="preserve"> </w:t>
      </w:r>
      <w:r w:rsidRPr="00260F90">
        <w:rPr>
          <w:rFonts w:ascii="Arial Narrow" w:hAnsi="Arial Narrow" w:cstheme="minorHAnsi"/>
        </w:rPr>
        <w:t>dei</w:t>
      </w:r>
      <w:r w:rsidRPr="00A77E4B">
        <w:rPr>
          <w:rFonts w:ascii="Arial Narrow" w:hAnsi="Arial Narrow" w:cstheme="minorHAnsi"/>
          <w:spacing w:val="-8"/>
        </w:rPr>
        <w:t xml:space="preserve"> </w:t>
      </w:r>
      <w:r w:rsidRPr="00260F90">
        <w:rPr>
          <w:rFonts w:ascii="Arial Narrow" w:hAnsi="Arial Narrow" w:cstheme="minorHAnsi"/>
        </w:rPr>
        <w:t>lavori</w:t>
      </w:r>
      <w:r w:rsidRPr="00A77E4B">
        <w:rPr>
          <w:rFonts w:ascii="Arial Narrow" w:hAnsi="Arial Narrow" w:cstheme="minorHAnsi"/>
          <w:spacing w:val="-3"/>
        </w:rPr>
        <w:t xml:space="preserve"> </w:t>
      </w:r>
      <w:r w:rsidRPr="00260F90">
        <w:rPr>
          <w:rFonts w:ascii="Arial Narrow" w:hAnsi="Arial Narrow" w:cstheme="minorHAnsi"/>
        </w:rPr>
        <w:t>progettati,</w:t>
      </w:r>
      <w:r w:rsidRPr="00A77E4B">
        <w:rPr>
          <w:rFonts w:ascii="Arial Narrow" w:hAnsi="Arial Narrow" w:cstheme="minorHAnsi"/>
          <w:spacing w:val="-6"/>
        </w:rPr>
        <w:t xml:space="preserve"> </w:t>
      </w:r>
      <w:r w:rsidRPr="00260F90">
        <w:rPr>
          <w:rFonts w:ascii="Arial Narrow" w:hAnsi="Arial Narrow" w:cstheme="minorHAnsi"/>
        </w:rPr>
        <w:t>ai</w:t>
      </w:r>
      <w:r w:rsidRPr="00A77E4B">
        <w:rPr>
          <w:rFonts w:ascii="Arial Narrow" w:hAnsi="Arial Narrow" w:cstheme="minorHAnsi"/>
          <w:spacing w:val="-4"/>
        </w:rPr>
        <w:t xml:space="preserve"> </w:t>
      </w:r>
      <w:r w:rsidRPr="00260F90">
        <w:rPr>
          <w:rFonts w:ascii="Arial Narrow" w:hAnsi="Arial Narrow" w:cstheme="minorHAnsi"/>
        </w:rPr>
        <w:t>fini</w:t>
      </w:r>
      <w:r w:rsidRPr="00A77E4B">
        <w:rPr>
          <w:rFonts w:ascii="Arial Narrow" w:hAnsi="Arial Narrow" w:cstheme="minorHAnsi"/>
          <w:spacing w:val="-7"/>
        </w:rPr>
        <w:t xml:space="preserve"> </w:t>
      </w:r>
      <w:r w:rsidRPr="00260F90">
        <w:rPr>
          <w:rFonts w:ascii="Arial Narrow" w:hAnsi="Arial Narrow" w:cstheme="minorHAnsi"/>
        </w:rPr>
        <w:t>della</w:t>
      </w:r>
      <w:r w:rsidRPr="00A77E4B">
        <w:rPr>
          <w:rFonts w:ascii="Arial Narrow" w:hAnsi="Arial Narrow" w:cstheme="minorHAnsi"/>
          <w:spacing w:val="-7"/>
        </w:rPr>
        <w:t xml:space="preserve"> </w:t>
      </w:r>
      <w:r w:rsidRPr="00260F90">
        <w:rPr>
          <w:rFonts w:ascii="Arial Narrow" w:hAnsi="Arial Narrow" w:cstheme="minorHAnsi"/>
        </w:rPr>
        <w:t>formulazione</w:t>
      </w:r>
      <w:r w:rsidRPr="00A77E4B">
        <w:rPr>
          <w:rFonts w:ascii="Arial Narrow" w:hAnsi="Arial Narrow" w:cstheme="minorHAnsi"/>
          <w:spacing w:val="-2"/>
        </w:rPr>
        <w:t xml:space="preserve"> </w:t>
      </w:r>
      <w:r w:rsidRPr="00260F90">
        <w:rPr>
          <w:rFonts w:ascii="Arial Narrow" w:hAnsi="Arial Narrow" w:cstheme="minorHAnsi"/>
        </w:rPr>
        <w:t>della propria offerta e del conseguente</w:t>
      </w:r>
      <w:r w:rsidRPr="00A77E4B">
        <w:rPr>
          <w:rFonts w:ascii="Arial Narrow" w:hAnsi="Arial Narrow" w:cstheme="minorHAnsi"/>
          <w:spacing w:val="-1"/>
        </w:rPr>
        <w:t xml:space="preserve"> </w:t>
      </w:r>
      <w:r w:rsidRPr="00260F90">
        <w:rPr>
          <w:rFonts w:ascii="Arial Narrow" w:hAnsi="Arial Narrow" w:cstheme="minorHAnsi"/>
        </w:rPr>
        <w:t>corrispettivo.</w:t>
      </w:r>
    </w:p>
    <w:p w14:paraId="2C6011F5" w14:textId="43271539" w:rsidR="00B32A77" w:rsidRDefault="002E0D3D" w:rsidP="009A06E8">
      <w:pPr>
        <w:pStyle w:val="Paragrafoelenco"/>
        <w:numPr>
          <w:ilvl w:val="0"/>
          <w:numId w:val="39"/>
        </w:numPr>
        <w:tabs>
          <w:tab w:val="left" w:pos="397"/>
        </w:tabs>
        <w:spacing w:before="0" w:line="276" w:lineRule="auto"/>
        <w:ind w:right="114"/>
        <w:rPr>
          <w:rFonts w:ascii="Arial Narrow" w:hAnsi="Arial Narrow" w:cstheme="minorHAnsi"/>
        </w:rPr>
      </w:pPr>
      <w:r w:rsidRPr="00260F90">
        <w:rPr>
          <w:rFonts w:ascii="Arial Narrow" w:hAnsi="Arial Narrow" w:cstheme="minorHAnsi"/>
        </w:rPr>
        <w:t>G</w:t>
      </w:r>
      <w:r w:rsidR="00F550AF" w:rsidRPr="00260F90">
        <w:rPr>
          <w:rFonts w:ascii="Arial Narrow" w:hAnsi="Arial Narrow" w:cstheme="minorHAnsi"/>
        </w:rPr>
        <w:t>li oneri di sicurezza</w:t>
      </w:r>
      <w:r w:rsidRPr="00260F90">
        <w:rPr>
          <w:rFonts w:ascii="Arial Narrow" w:hAnsi="Arial Narrow" w:cstheme="minorHAnsi"/>
        </w:rPr>
        <w:t xml:space="preserve"> sono valutati a corpo in base all</w:t>
      </w:r>
      <w:r w:rsidR="00BC1D58">
        <w:rPr>
          <w:rFonts w:ascii="Arial Narrow" w:hAnsi="Arial Narrow" w:cstheme="minorHAnsi"/>
        </w:rPr>
        <w:t>’</w:t>
      </w:r>
      <w:r w:rsidRPr="00260F90">
        <w:rPr>
          <w:rFonts w:ascii="Arial Narrow" w:hAnsi="Arial Narrow" w:cstheme="minorHAnsi"/>
        </w:rPr>
        <w:t>importo previsto separatamente</w:t>
      </w:r>
      <w:r w:rsidRPr="00A77E4B">
        <w:rPr>
          <w:rFonts w:ascii="Arial Narrow" w:hAnsi="Arial Narrow" w:cstheme="minorHAnsi"/>
          <w:spacing w:val="-3"/>
        </w:rPr>
        <w:t xml:space="preserve"> </w:t>
      </w:r>
      <w:r w:rsidRPr="00260F90">
        <w:rPr>
          <w:rFonts w:ascii="Arial Narrow" w:hAnsi="Arial Narrow" w:cstheme="minorHAnsi"/>
        </w:rPr>
        <w:t>dall</w:t>
      </w:r>
      <w:r w:rsidR="00BC1D58">
        <w:rPr>
          <w:rFonts w:ascii="Arial Narrow" w:hAnsi="Arial Narrow" w:cstheme="minorHAnsi"/>
        </w:rPr>
        <w:t>’</w:t>
      </w:r>
      <w:r w:rsidRPr="00260F90">
        <w:rPr>
          <w:rFonts w:ascii="Arial Narrow" w:hAnsi="Arial Narrow" w:cstheme="minorHAnsi"/>
        </w:rPr>
        <w:t>importo</w:t>
      </w:r>
      <w:r w:rsidRPr="00A77E4B">
        <w:rPr>
          <w:rFonts w:ascii="Arial Narrow" w:hAnsi="Arial Narrow" w:cstheme="minorHAnsi"/>
          <w:spacing w:val="-2"/>
        </w:rPr>
        <w:t xml:space="preserve"> </w:t>
      </w:r>
      <w:r w:rsidRPr="00260F90">
        <w:rPr>
          <w:rFonts w:ascii="Arial Narrow" w:hAnsi="Arial Narrow" w:cstheme="minorHAnsi"/>
        </w:rPr>
        <w:t>dei</w:t>
      </w:r>
      <w:r w:rsidRPr="00A77E4B">
        <w:rPr>
          <w:rFonts w:ascii="Arial Narrow" w:hAnsi="Arial Narrow" w:cstheme="minorHAnsi"/>
          <w:spacing w:val="-4"/>
        </w:rPr>
        <w:t xml:space="preserve"> </w:t>
      </w:r>
      <w:r w:rsidRPr="00260F90">
        <w:rPr>
          <w:rFonts w:ascii="Arial Narrow" w:hAnsi="Arial Narrow" w:cstheme="minorHAnsi"/>
        </w:rPr>
        <w:t>lavori</w:t>
      </w:r>
      <w:r w:rsidRPr="00A77E4B">
        <w:rPr>
          <w:rFonts w:ascii="Arial Narrow" w:hAnsi="Arial Narrow" w:cstheme="minorHAnsi"/>
          <w:spacing w:val="-4"/>
        </w:rPr>
        <w:t xml:space="preserve"> </w:t>
      </w:r>
      <w:r w:rsidRPr="00260F90">
        <w:rPr>
          <w:rFonts w:ascii="Arial Narrow" w:hAnsi="Arial Narrow" w:cstheme="minorHAnsi"/>
        </w:rPr>
        <w:t>negli</w:t>
      </w:r>
      <w:r w:rsidRPr="00A77E4B">
        <w:rPr>
          <w:rFonts w:ascii="Arial Narrow" w:hAnsi="Arial Narrow" w:cstheme="minorHAnsi"/>
          <w:spacing w:val="-1"/>
        </w:rPr>
        <w:t xml:space="preserve"> </w:t>
      </w:r>
      <w:r w:rsidRPr="00260F90">
        <w:rPr>
          <w:rFonts w:ascii="Arial Narrow" w:hAnsi="Arial Narrow" w:cstheme="minorHAnsi"/>
        </w:rPr>
        <w:t>atti</w:t>
      </w:r>
      <w:r w:rsidRPr="00A77E4B">
        <w:rPr>
          <w:rFonts w:ascii="Arial Narrow" w:hAnsi="Arial Narrow" w:cstheme="minorHAnsi"/>
          <w:spacing w:val="-3"/>
        </w:rPr>
        <w:t xml:space="preserve"> </w:t>
      </w:r>
      <w:r w:rsidRPr="00260F90">
        <w:rPr>
          <w:rFonts w:ascii="Arial Narrow" w:hAnsi="Arial Narrow" w:cstheme="minorHAnsi"/>
        </w:rPr>
        <w:t>progettuali e</w:t>
      </w:r>
      <w:r w:rsidRPr="00A77E4B">
        <w:rPr>
          <w:rFonts w:ascii="Arial Narrow" w:hAnsi="Arial Narrow" w:cstheme="minorHAnsi"/>
          <w:spacing w:val="-2"/>
        </w:rPr>
        <w:t xml:space="preserve"> </w:t>
      </w:r>
      <w:r w:rsidRPr="00260F90">
        <w:rPr>
          <w:rFonts w:ascii="Arial Narrow" w:hAnsi="Arial Narrow" w:cstheme="minorHAnsi"/>
        </w:rPr>
        <w:t>sul</w:t>
      </w:r>
      <w:r w:rsidRPr="00A77E4B">
        <w:rPr>
          <w:rFonts w:ascii="Arial Narrow" w:hAnsi="Arial Narrow" w:cstheme="minorHAnsi"/>
          <w:spacing w:val="-1"/>
        </w:rPr>
        <w:t xml:space="preserve"> </w:t>
      </w:r>
      <w:r w:rsidRPr="00260F90">
        <w:rPr>
          <w:rFonts w:ascii="Arial Narrow" w:hAnsi="Arial Narrow" w:cstheme="minorHAnsi"/>
        </w:rPr>
        <w:t>bando</w:t>
      </w:r>
      <w:r w:rsidRPr="00A77E4B">
        <w:rPr>
          <w:rFonts w:ascii="Arial Narrow" w:hAnsi="Arial Narrow" w:cstheme="minorHAnsi"/>
          <w:spacing w:val="-3"/>
        </w:rPr>
        <w:t xml:space="preserve"> </w:t>
      </w:r>
      <w:r w:rsidRPr="00260F90">
        <w:rPr>
          <w:rFonts w:ascii="Arial Narrow" w:hAnsi="Arial Narrow" w:cstheme="minorHAnsi"/>
        </w:rPr>
        <w:t>di gara,</w:t>
      </w:r>
      <w:r w:rsidRPr="00A77E4B">
        <w:rPr>
          <w:rFonts w:ascii="Arial Narrow" w:hAnsi="Arial Narrow" w:cstheme="minorHAnsi"/>
          <w:spacing w:val="-3"/>
        </w:rPr>
        <w:t xml:space="preserve"> </w:t>
      </w:r>
      <w:r w:rsidRPr="00260F90">
        <w:rPr>
          <w:rFonts w:ascii="Arial Narrow" w:hAnsi="Arial Narrow" w:cstheme="minorHAnsi"/>
        </w:rPr>
        <w:t>secondo</w:t>
      </w:r>
      <w:r w:rsidRPr="00A77E4B">
        <w:rPr>
          <w:rFonts w:ascii="Arial Narrow" w:hAnsi="Arial Narrow" w:cstheme="minorHAnsi"/>
          <w:spacing w:val="-6"/>
        </w:rPr>
        <w:t xml:space="preserve"> </w:t>
      </w:r>
      <w:r w:rsidRPr="00260F90">
        <w:rPr>
          <w:rFonts w:ascii="Arial Narrow" w:hAnsi="Arial Narrow" w:cstheme="minorHAnsi"/>
        </w:rPr>
        <w:t>la</w:t>
      </w:r>
      <w:r w:rsidRPr="00A77E4B">
        <w:rPr>
          <w:rFonts w:ascii="Arial Narrow" w:hAnsi="Arial Narrow" w:cstheme="minorHAnsi"/>
          <w:spacing w:val="-3"/>
        </w:rPr>
        <w:t xml:space="preserve"> </w:t>
      </w:r>
      <w:r w:rsidRPr="00260F90">
        <w:rPr>
          <w:rFonts w:ascii="Arial Narrow" w:hAnsi="Arial Narrow" w:cstheme="minorHAnsi"/>
        </w:rPr>
        <w:t>percentuale</w:t>
      </w:r>
      <w:r w:rsidRPr="00A77E4B">
        <w:rPr>
          <w:rFonts w:ascii="Arial Narrow" w:hAnsi="Arial Narrow" w:cstheme="minorHAnsi"/>
          <w:spacing w:val="-4"/>
        </w:rPr>
        <w:t xml:space="preserve"> </w:t>
      </w:r>
      <w:r w:rsidRPr="00260F90">
        <w:rPr>
          <w:rFonts w:ascii="Arial Narrow" w:hAnsi="Arial Narrow" w:cstheme="minorHAnsi"/>
        </w:rPr>
        <w:t>stabilita</w:t>
      </w:r>
      <w:r w:rsidRPr="00A77E4B">
        <w:rPr>
          <w:rFonts w:ascii="Arial Narrow" w:hAnsi="Arial Narrow" w:cstheme="minorHAnsi"/>
          <w:spacing w:val="-2"/>
        </w:rPr>
        <w:t xml:space="preserve"> </w:t>
      </w:r>
      <w:r w:rsidRPr="00260F90">
        <w:rPr>
          <w:rFonts w:ascii="Arial Narrow" w:hAnsi="Arial Narrow" w:cstheme="minorHAnsi"/>
        </w:rPr>
        <w:t>nella predetta tabella, intendendosi come eseguita e liquidabile la quota parte proporzionale a quanto eseguito. La liquidazione</w:t>
      </w:r>
      <w:r w:rsidRPr="00A77E4B">
        <w:rPr>
          <w:rFonts w:ascii="Arial Narrow" w:hAnsi="Arial Narrow" w:cstheme="minorHAnsi"/>
          <w:spacing w:val="-7"/>
        </w:rPr>
        <w:t xml:space="preserve"> </w:t>
      </w:r>
      <w:r w:rsidRPr="00260F90">
        <w:rPr>
          <w:rFonts w:ascii="Arial Narrow" w:hAnsi="Arial Narrow" w:cstheme="minorHAnsi"/>
        </w:rPr>
        <w:t>di</w:t>
      </w:r>
      <w:r w:rsidRPr="00A77E4B">
        <w:rPr>
          <w:rFonts w:ascii="Arial Narrow" w:hAnsi="Arial Narrow" w:cstheme="minorHAnsi"/>
          <w:spacing w:val="-9"/>
        </w:rPr>
        <w:t xml:space="preserve"> </w:t>
      </w:r>
      <w:r w:rsidRPr="00260F90">
        <w:rPr>
          <w:rFonts w:ascii="Arial Narrow" w:hAnsi="Arial Narrow" w:cstheme="minorHAnsi"/>
        </w:rPr>
        <w:t>tali</w:t>
      </w:r>
      <w:r w:rsidRPr="00A77E4B">
        <w:rPr>
          <w:rFonts w:ascii="Arial Narrow" w:hAnsi="Arial Narrow" w:cstheme="minorHAnsi"/>
          <w:spacing w:val="-5"/>
        </w:rPr>
        <w:t xml:space="preserve"> </w:t>
      </w:r>
      <w:r w:rsidRPr="00260F90">
        <w:rPr>
          <w:rFonts w:ascii="Arial Narrow" w:hAnsi="Arial Narrow" w:cstheme="minorHAnsi"/>
        </w:rPr>
        <w:t>oneri</w:t>
      </w:r>
      <w:r w:rsidRPr="00A77E4B">
        <w:rPr>
          <w:rFonts w:ascii="Arial Narrow" w:hAnsi="Arial Narrow" w:cstheme="minorHAnsi"/>
          <w:spacing w:val="-4"/>
        </w:rPr>
        <w:t xml:space="preserve"> </w:t>
      </w:r>
      <w:r w:rsidRPr="00260F90">
        <w:rPr>
          <w:rFonts w:ascii="Arial Narrow" w:hAnsi="Arial Narrow" w:cstheme="minorHAnsi"/>
        </w:rPr>
        <w:t>è</w:t>
      </w:r>
      <w:r w:rsidRPr="00A77E4B">
        <w:rPr>
          <w:rFonts w:ascii="Arial Narrow" w:hAnsi="Arial Narrow" w:cstheme="minorHAnsi"/>
          <w:spacing w:val="-7"/>
        </w:rPr>
        <w:t xml:space="preserve"> </w:t>
      </w:r>
      <w:r w:rsidRPr="00260F90">
        <w:rPr>
          <w:rFonts w:ascii="Arial Narrow" w:hAnsi="Arial Narrow" w:cstheme="minorHAnsi"/>
        </w:rPr>
        <w:t>subordinata</w:t>
      </w:r>
      <w:r w:rsidRPr="00A77E4B">
        <w:rPr>
          <w:rFonts w:ascii="Arial Narrow" w:hAnsi="Arial Narrow" w:cstheme="minorHAnsi"/>
          <w:spacing w:val="-7"/>
        </w:rPr>
        <w:t xml:space="preserve"> </w:t>
      </w:r>
      <w:r w:rsidRPr="00260F90">
        <w:rPr>
          <w:rFonts w:ascii="Arial Narrow" w:hAnsi="Arial Narrow" w:cstheme="minorHAnsi"/>
        </w:rPr>
        <w:t>all</w:t>
      </w:r>
      <w:r w:rsidR="00BC1D58">
        <w:rPr>
          <w:rFonts w:ascii="Arial Narrow" w:hAnsi="Arial Narrow" w:cstheme="minorHAnsi"/>
        </w:rPr>
        <w:t>’</w:t>
      </w:r>
      <w:r w:rsidRPr="00260F90">
        <w:rPr>
          <w:rFonts w:ascii="Arial Narrow" w:hAnsi="Arial Narrow" w:cstheme="minorHAnsi"/>
        </w:rPr>
        <w:t>assenso</w:t>
      </w:r>
      <w:r w:rsidRPr="00A77E4B">
        <w:rPr>
          <w:rFonts w:ascii="Arial Narrow" w:hAnsi="Arial Narrow" w:cstheme="minorHAnsi"/>
          <w:spacing w:val="-7"/>
        </w:rPr>
        <w:t xml:space="preserve"> </w:t>
      </w:r>
      <w:r w:rsidRPr="00260F90">
        <w:rPr>
          <w:rFonts w:ascii="Arial Narrow" w:hAnsi="Arial Narrow" w:cstheme="minorHAnsi"/>
        </w:rPr>
        <w:t>del</w:t>
      </w:r>
      <w:r w:rsidRPr="00A77E4B">
        <w:rPr>
          <w:rFonts w:ascii="Arial Narrow" w:hAnsi="Arial Narrow" w:cstheme="minorHAnsi"/>
          <w:spacing w:val="-4"/>
        </w:rPr>
        <w:t xml:space="preserve"> </w:t>
      </w:r>
      <w:r w:rsidRPr="00260F90">
        <w:rPr>
          <w:rFonts w:ascii="Arial Narrow" w:hAnsi="Arial Narrow" w:cstheme="minorHAnsi"/>
        </w:rPr>
        <w:t>coordinatore</w:t>
      </w:r>
      <w:r w:rsidRPr="00A77E4B">
        <w:rPr>
          <w:rFonts w:ascii="Arial Narrow" w:hAnsi="Arial Narrow" w:cstheme="minorHAnsi"/>
          <w:spacing w:val="-11"/>
        </w:rPr>
        <w:t xml:space="preserve"> </w:t>
      </w:r>
      <w:r w:rsidRPr="00260F90">
        <w:rPr>
          <w:rFonts w:ascii="Arial Narrow" w:hAnsi="Arial Narrow" w:cstheme="minorHAnsi"/>
        </w:rPr>
        <w:t>per</w:t>
      </w:r>
      <w:r w:rsidRPr="00A77E4B">
        <w:rPr>
          <w:rFonts w:ascii="Arial Narrow" w:hAnsi="Arial Narrow" w:cstheme="minorHAnsi"/>
          <w:spacing w:val="-10"/>
        </w:rPr>
        <w:t xml:space="preserve"> </w:t>
      </w:r>
      <w:r w:rsidRPr="00260F90">
        <w:rPr>
          <w:rFonts w:ascii="Arial Narrow" w:hAnsi="Arial Narrow" w:cstheme="minorHAnsi"/>
        </w:rPr>
        <w:t>la</w:t>
      </w:r>
      <w:r w:rsidRPr="00A77E4B">
        <w:rPr>
          <w:rFonts w:ascii="Arial Narrow" w:hAnsi="Arial Narrow" w:cstheme="minorHAnsi"/>
          <w:spacing w:val="-8"/>
        </w:rPr>
        <w:t xml:space="preserve"> </w:t>
      </w:r>
      <w:r w:rsidRPr="00260F90">
        <w:rPr>
          <w:rFonts w:ascii="Arial Narrow" w:hAnsi="Arial Narrow" w:cstheme="minorHAnsi"/>
        </w:rPr>
        <w:t>sicurezza</w:t>
      </w:r>
      <w:r w:rsidRPr="00A77E4B">
        <w:rPr>
          <w:rFonts w:ascii="Arial Narrow" w:hAnsi="Arial Narrow" w:cstheme="minorHAnsi"/>
          <w:spacing w:val="-7"/>
        </w:rPr>
        <w:t xml:space="preserve"> </w:t>
      </w:r>
      <w:r w:rsidRPr="00260F90">
        <w:rPr>
          <w:rFonts w:ascii="Arial Narrow" w:hAnsi="Arial Narrow" w:cstheme="minorHAnsi"/>
        </w:rPr>
        <w:t>e</w:t>
      </w:r>
      <w:r w:rsidRPr="00A77E4B">
        <w:rPr>
          <w:rFonts w:ascii="Arial Narrow" w:hAnsi="Arial Narrow" w:cstheme="minorHAnsi"/>
          <w:spacing w:val="-10"/>
        </w:rPr>
        <w:t xml:space="preserve"> </w:t>
      </w:r>
      <w:r w:rsidRPr="00260F90">
        <w:rPr>
          <w:rFonts w:ascii="Arial Narrow" w:hAnsi="Arial Narrow" w:cstheme="minorHAnsi"/>
        </w:rPr>
        <w:t>la</w:t>
      </w:r>
      <w:r w:rsidRPr="00A77E4B">
        <w:rPr>
          <w:rFonts w:ascii="Arial Narrow" w:hAnsi="Arial Narrow" w:cstheme="minorHAnsi"/>
          <w:spacing w:val="-10"/>
        </w:rPr>
        <w:t xml:space="preserve"> </w:t>
      </w:r>
      <w:r w:rsidRPr="00260F90">
        <w:rPr>
          <w:rFonts w:ascii="Arial Narrow" w:hAnsi="Arial Narrow" w:cstheme="minorHAnsi"/>
        </w:rPr>
        <w:t>salute</w:t>
      </w:r>
      <w:r w:rsidRPr="00A77E4B">
        <w:rPr>
          <w:rFonts w:ascii="Arial Narrow" w:hAnsi="Arial Narrow" w:cstheme="minorHAnsi"/>
          <w:spacing w:val="-7"/>
        </w:rPr>
        <w:t xml:space="preserve"> </w:t>
      </w:r>
      <w:r w:rsidRPr="00260F90">
        <w:rPr>
          <w:rFonts w:ascii="Arial Narrow" w:hAnsi="Arial Narrow" w:cstheme="minorHAnsi"/>
        </w:rPr>
        <w:t>in</w:t>
      </w:r>
      <w:r w:rsidRPr="00A77E4B">
        <w:rPr>
          <w:rFonts w:ascii="Arial Narrow" w:hAnsi="Arial Narrow" w:cstheme="minorHAnsi"/>
          <w:spacing w:val="-8"/>
        </w:rPr>
        <w:t xml:space="preserve"> </w:t>
      </w:r>
      <w:r w:rsidRPr="00260F90">
        <w:rPr>
          <w:rFonts w:ascii="Arial Narrow" w:hAnsi="Arial Narrow" w:cstheme="minorHAnsi"/>
        </w:rPr>
        <w:t>fase</w:t>
      </w:r>
      <w:r w:rsidRPr="00A77E4B">
        <w:rPr>
          <w:rFonts w:ascii="Arial Narrow" w:hAnsi="Arial Narrow" w:cstheme="minorHAnsi"/>
          <w:spacing w:val="-10"/>
        </w:rPr>
        <w:t xml:space="preserve"> </w:t>
      </w:r>
      <w:r w:rsidRPr="00260F90">
        <w:rPr>
          <w:rFonts w:ascii="Arial Narrow" w:hAnsi="Arial Narrow" w:cstheme="minorHAnsi"/>
        </w:rPr>
        <w:t>di</w:t>
      </w:r>
      <w:r w:rsidRPr="00A77E4B">
        <w:rPr>
          <w:rFonts w:ascii="Arial Narrow" w:hAnsi="Arial Narrow" w:cstheme="minorHAnsi"/>
          <w:spacing w:val="-5"/>
        </w:rPr>
        <w:t xml:space="preserve"> </w:t>
      </w:r>
      <w:r w:rsidRPr="00260F90">
        <w:rPr>
          <w:rFonts w:ascii="Arial Narrow" w:hAnsi="Arial Narrow" w:cstheme="minorHAnsi"/>
        </w:rPr>
        <w:t>esecuzione.</w:t>
      </w:r>
    </w:p>
    <w:p w14:paraId="4D6604A5" w14:textId="77777777" w:rsidR="005247B2" w:rsidRPr="00260F90" w:rsidRDefault="005247B2" w:rsidP="00FC0BD2">
      <w:pPr>
        <w:pStyle w:val="Paragrafoelenco"/>
        <w:tabs>
          <w:tab w:val="left" w:pos="397"/>
        </w:tabs>
        <w:spacing w:before="0" w:line="276" w:lineRule="auto"/>
        <w:ind w:right="114" w:firstLine="0"/>
        <w:rPr>
          <w:rFonts w:ascii="Arial Narrow" w:hAnsi="Arial Narrow" w:cstheme="minorHAnsi"/>
        </w:rPr>
      </w:pPr>
    </w:p>
    <w:p w14:paraId="7C9DA1E4" w14:textId="3E9EBA6A" w:rsidR="00B32A77" w:rsidRPr="00A77E4B" w:rsidRDefault="009F37A3" w:rsidP="00FC0BD2">
      <w:pPr>
        <w:pStyle w:val="Titolo2"/>
        <w:spacing w:before="0" w:line="276" w:lineRule="auto"/>
        <w:ind w:hanging="786"/>
        <w:rPr>
          <w:sz w:val="22"/>
          <w:szCs w:val="22"/>
        </w:rPr>
      </w:pPr>
      <w:bookmarkStart w:id="46" w:name="_Toc138237018"/>
      <w:bookmarkStart w:id="47" w:name="_Toc161918833"/>
      <w:r w:rsidRPr="00A77E4B">
        <w:rPr>
          <w:sz w:val="22"/>
          <w:szCs w:val="22"/>
        </w:rPr>
        <w:t>Necessità di l</w:t>
      </w:r>
      <w:r w:rsidR="002E0D3D" w:rsidRPr="00A77E4B">
        <w:rPr>
          <w:sz w:val="22"/>
          <w:szCs w:val="22"/>
        </w:rPr>
        <w:t>avori a misura</w:t>
      </w:r>
      <w:bookmarkEnd w:id="46"/>
      <w:bookmarkEnd w:id="47"/>
    </w:p>
    <w:p w14:paraId="4658A961" w14:textId="2958075E" w:rsidR="00B32A77" w:rsidRPr="00260F90" w:rsidRDefault="002E0D3D" w:rsidP="009A06E8">
      <w:pPr>
        <w:pStyle w:val="Paragrafoelenco"/>
        <w:numPr>
          <w:ilvl w:val="0"/>
          <w:numId w:val="38"/>
        </w:numPr>
        <w:tabs>
          <w:tab w:val="left" w:pos="397"/>
        </w:tabs>
        <w:spacing w:before="0" w:line="276" w:lineRule="auto"/>
        <w:ind w:right="126"/>
        <w:rPr>
          <w:rFonts w:ascii="Arial Narrow" w:hAnsi="Arial Narrow" w:cstheme="minorHAnsi"/>
        </w:rPr>
      </w:pPr>
      <w:r w:rsidRPr="00260F90">
        <w:rPr>
          <w:rFonts w:ascii="Arial Narrow" w:hAnsi="Arial Narrow" w:cstheme="minorHAnsi"/>
        </w:rPr>
        <w:t>Se in corso d</w:t>
      </w:r>
      <w:r w:rsidR="00BC1D58">
        <w:rPr>
          <w:rFonts w:ascii="Arial Narrow" w:hAnsi="Arial Narrow" w:cstheme="minorHAnsi"/>
        </w:rPr>
        <w:t>’</w:t>
      </w:r>
      <w:r w:rsidRPr="00260F90">
        <w:rPr>
          <w:rFonts w:ascii="Arial Narrow" w:hAnsi="Arial Narrow" w:cstheme="minorHAnsi"/>
        </w:rPr>
        <w:t xml:space="preserve">opera devono essere introdotte variazioni ai lavori </w:t>
      </w:r>
      <w:r w:rsidRPr="00A77E4B">
        <w:rPr>
          <w:rFonts w:ascii="Arial Narrow" w:hAnsi="Arial Narrow" w:cstheme="minorHAnsi"/>
          <w:spacing w:val="5"/>
        </w:rPr>
        <w:t xml:space="preserve">e, </w:t>
      </w:r>
      <w:r w:rsidRPr="00260F90">
        <w:rPr>
          <w:rFonts w:ascii="Arial Narrow" w:hAnsi="Arial Narrow" w:cstheme="minorHAnsi"/>
        </w:rPr>
        <w:t>per tali variazioni, ricorrono le condizioni di cui all</w:t>
      </w:r>
      <w:r w:rsidR="00BC1D58">
        <w:rPr>
          <w:rFonts w:ascii="Arial Narrow" w:hAnsi="Arial Narrow" w:cstheme="minorHAnsi"/>
        </w:rPr>
        <w:t>’</w:t>
      </w:r>
      <w:r w:rsidRPr="00260F90">
        <w:rPr>
          <w:rFonts w:ascii="Arial Narrow" w:hAnsi="Arial Narrow" w:cstheme="minorHAnsi"/>
        </w:rPr>
        <w:t xml:space="preserve">articolo </w:t>
      </w:r>
      <w:r w:rsidR="006A1758" w:rsidRPr="00260F90">
        <w:rPr>
          <w:rFonts w:ascii="Arial Narrow" w:hAnsi="Arial Narrow" w:cstheme="minorHAnsi"/>
        </w:rPr>
        <w:t>32</w:t>
      </w:r>
      <w:r w:rsidR="00F75E63">
        <w:rPr>
          <w:rFonts w:ascii="Arial Narrow" w:hAnsi="Arial Narrow" w:cstheme="minorHAnsi"/>
        </w:rPr>
        <w:t>,</w:t>
      </w:r>
      <w:r w:rsidR="006A1758" w:rsidRPr="00260F90">
        <w:rPr>
          <w:rFonts w:ascii="Arial Narrow" w:hAnsi="Arial Narrow" w:cstheme="minorHAnsi"/>
        </w:rPr>
        <w:t xml:space="preserve"> comma 8</w:t>
      </w:r>
      <w:r w:rsidR="00F75E63">
        <w:rPr>
          <w:rFonts w:ascii="Arial Narrow" w:hAnsi="Arial Narrow" w:cstheme="minorHAnsi"/>
        </w:rPr>
        <w:t>,</w:t>
      </w:r>
      <w:r w:rsidR="006A1758" w:rsidRPr="00260F90">
        <w:rPr>
          <w:rFonts w:ascii="Arial Narrow" w:hAnsi="Arial Narrow" w:cstheme="minorHAnsi"/>
        </w:rPr>
        <w:t xml:space="preserve"> dell</w:t>
      </w:r>
      <w:r w:rsidR="00BC1D58">
        <w:rPr>
          <w:rFonts w:ascii="Arial Narrow" w:hAnsi="Arial Narrow" w:cstheme="minorHAnsi"/>
        </w:rPr>
        <w:t>’</w:t>
      </w:r>
      <w:r w:rsidR="006A1758" w:rsidRPr="00260F90">
        <w:rPr>
          <w:rFonts w:ascii="Arial Narrow" w:hAnsi="Arial Narrow" w:cstheme="minorHAnsi"/>
        </w:rPr>
        <w:t xml:space="preserve">allegato I.7 al </w:t>
      </w:r>
      <w:r w:rsidR="00F75E63">
        <w:rPr>
          <w:rFonts w:ascii="Arial Narrow" w:hAnsi="Arial Narrow" w:cstheme="minorHAnsi"/>
        </w:rPr>
        <w:t>Codice dei contratti</w:t>
      </w:r>
      <w:r w:rsidRPr="00260F90">
        <w:rPr>
          <w:rFonts w:ascii="Arial Narrow" w:hAnsi="Arial Narrow" w:cstheme="minorHAnsi"/>
        </w:rPr>
        <w:t>, per cui risulta eccessivamente oneroso individuarne in maniera certa e definita le quantità e pertanto non è possibile la loro definizione nel lavoro a corpo, esse possono essere preventivate a misura. Le relative lavorazioni sono indicate nel provvedimento di approvazione della perizia con puntuale motivazione di carattere tecnico e con l</w:t>
      </w:r>
      <w:r w:rsidR="00BC1D58">
        <w:rPr>
          <w:rFonts w:ascii="Arial Narrow" w:hAnsi="Arial Narrow" w:cstheme="minorHAnsi"/>
        </w:rPr>
        <w:t>’</w:t>
      </w:r>
      <w:r w:rsidRPr="00260F90">
        <w:rPr>
          <w:rFonts w:ascii="Arial Narrow" w:hAnsi="Arial Narrow" w:cstheme="minorHAnsi"/>
        </w:rPr>
        <w:t>indicazione dell</w:t>
      </w:r>
      <w:r w:rsidR="00BC1D58">
        <w:rPr>
          <w:rFonts w:ascii="Arial Narrow" w:hAnsi="Arial Narrow" w:cstheme="minorHAnsi"/>
        </w:rPr>
        <w:t>’</w:t>
      </w:r>
      <w:r w:rsidRPr="00260F90">
        <w:rPr>
          <w:rFonts w:ascii="Arial Narrow" w:hAnsi="Arial Narrow" w:cstheme="minorHAnsi"/>
        </w:rPr>
        <w:t>importo sommario del loro valore presunto e della relativa incidenza sul valore complessivo del</w:t>
      </w:r>
      <w:r w:rsidRPr="00A77E4B">
        <w:rPr>
          <w:rFonts w:ascii="Arial Narrow" w:hAnsi="Arial Narrow" w:cstheme="minorHAnsi"/>
          <w:spacing w:val="-6"/>
        </w:rPr>
        <w:t xml:space="preserve"> </w:t>
      </w:r>
      <w:r w:rsidRPr="00260F90">
        <w:rPr>
          <w:rFonts w:ascii="Arial Narrow" w:hAnsi="Arial Narrow" w:cstheme="minorHAnsi"/>
        </w:rPr>
        <w:t>contratto.</w:t>
      </w:r>
    </w:p>
    <w:p w14:paraId="5266CA53" w14:textId="4FBA2423" w:rsidR="00B32A77" w:rsidRPr="00260F90" w:rsidRDefault="002E0D3D" w:rsidP="009A06E8">
      <w:pPr>
        <w:pStyle w:val="Paragrafoelenco"/>
        <w:numPr>
          <w:ilvl w:val="0"/>
          <w:numId w:val="38"/>
        </w:numPr>
        <w:tabs>
          <w:tab w:val="left" w:pos="397"/>
        </w:tabs>
        <w:spacing w:before="0" w:line="276" w:lineRule="auto"/>
        <w:ind w:right="123"/>
        <w:rPr>
          <w:rFonts w:ascii="Arial Narrow" w:hAnsi="Arial Narrow" w:cstheme="minorHAnsi"/>
        </w:rPr>
      </w:pPr>
      <w:r w:rsidRPr="00260F90">
        <w:rPr>
          <w:rFonts w:ascii="Arial Narrow" w:hAnsi="Arial Narrow" w:cstheme="minorHAnsi"/>
        </w:rPr>
        <w:t xml:space="preserve">Nei casi di cui al comma 1, se le variazioni </w:t>
      </w:r>
      <w:r w:rsidRPr="00A77E4B">
        <w:rPr>
          <w:rFonts w:ascii="Arial Narrow" w:hAnsi="Arial Narrow" w:cstheme="minorHAnsi"/>
          <w:spacing w:val="-3"/>
        </w:rPr>
        <w:t xml:space="preserve">non </w:t>
      </w:r>
      <w:r w:rsidRPr="00260F90">
        <w:rPr>
          <w:rFonts w:ascii="Arial Narrow" w:hAnsi="Arial Narrow" w:cstheme="minorHAnsi"/>
        </w:rPr>
        <w:t>sono valutabili mediante i prezzi unitari rilevabili dagli atti progettuali o di gara, si procede mediante la formazione dei nuovi prezzi</w:t>
      </w:r>
      <w:r w:rsidRPr="0084550E">
        <w:rPr>
          <w:rFonts w:ascii="Arial Narrow" w:hAnsi="Arial Narrow" w:cstheme="minorHAnsi"/>
        </w:rPr>
        <w:t>, fermo</w:t>
      </w:r>
      <w:r w:rsidRPr="00260F90">
        <w:rPr>
          <w:rFonts w:ascii="Arial Narrow" w:hAnsi="Arial Narrow" w:cstheme="minorHAnsi"/>
        </w:rPr>
        <w:t xml:space="preserve"> restando che le stesse variazioni possono essere predefinite, sotto il profilo economico, con atto di sottomissione a</w:t>
      </w:r>
      <w:r w:rsidRPr="0084550E">
        <w:rPr>
          <w:rFonts w:ascii="Arial Narrow" w:hAnsi="Arial Narrow" w:cstheme="minorHAnsi"/>
        </w:rPr>
        <w:t xml:space="preserve"> </w:t>
      </w:r>
      <w:r w:rsidRPr="00260F90">
        <w:rPr>
          <w:rFonts w:ascii="Arial Narrow" w:hAnsi="Arial Narrow" w:cstheme="minorHAnsi"/>
        </w:rPr>
        <w:t>corpo.</w:t>
      </w:r>
    </w:p>
    <w:p w14:paraId="4C6CB50F" w14:textId="77777777" w:rsidR="00B32A77" w:rsidRPr="00260F90" w:rsidRDefault="002E0D3D" w:rsidP="009A06E8">
      <w:pPr>
        <w:pStyle w:val="Paragrafoelenco"/>
        <w:numPr>
          <w:ilvl w:val="0"/>
          <w:numId w:val="38"/>
        </w:numPr>
        <w:tabs>
          <w:tab w:val="left" w:pos="397"/>
        </w:tabs>
        <w:spacing w:before="0" w:line="276" w:lineRule="auto"/>
        <w:ind w:right="123"/>
        <w:rPr>
          <w:rFonts w:ascii="Arial Narrow" w:hAnsi="Arial Narrow" w:cstheme="minorHAnsi"/>
        </w:rPr>
      </w:pPr>
      <w:r w:rsidRPr="00260F90">
        <w:rPr>
          <w:rFonts w:ascii="Arial Narrow" w:hAnsi="Arial Narrow" w:cstheme="minorHAnsi"/>
        </w:rPr>
        <w:t>Non sono comunque riconosciuti nella valutazione ingrossamenti o aumenti dimensionali di alcun genere non rispondenti ai disegni di progetto se non saranno stati preventivamente autorizzati dalla Direzione</w:t>
      </w:r>
      <w:r w:rsidRPr="00A77E4B">
        <w:rPr>
          <w:rFonts w:ascii="Arial Narrow" w:hAnsi="Arial Narrow" w:cstheme="minorHAnsi"/>
          <w:spacing w:val="-17"/>
        </w:rPr>
        <w:t xml:space="preserve"> </w:t>
      </w:r>
      <w:r w:rsidRPr="00260F90">
        <w:rPr>
          <w:rFonts w:ascii="Arial Narrow" w:hAnsi="Arial Narrow" w:cstheme="minorHAnsi"/>
        </w:rPr>
        <w:t>lavori.</w:t>
      </w:r>
    </w:p>
    <w:p w14:paraId="016AD14D" w14:textId="16EE465A" w:rsidR="00B32A77" w:rsidRPr="00260F90" w:rsidRDefault="002E0D3D" w:rsidP="009A06E8">
      <w:pPr>
        <w:pStyle w:val="Paragrafoelenco"/>
        <w:numPr>
          <w:ilvl w:val="0"/>
          <w:numId w:val="38"/>
        </w:numPr>
        <w:tabs>
          <w:tab w:val="left" w:pos="397"/>
        </w:tabs>
        <w:spacing w:before="0" w:line="276" w:lineRule="auto"/>
        <w:ind w:right="123"/>
        <w:rPr>
          <w:rFonts w:ascii="Arial Narrow" w:hAnsi="Arial Narrow" w:cstheme="minorHAnsi"/>
        </w:rPr>
      </w:pPr>
      <w:r w:rsidRPr="00260F90">
        <w:rPr>
          <w:rFonts w:ascii="Arial Narrow" w:hAnsi="Arial Narrow" w:cstheme="minorHAnsi"/>
        </w:rPr>
        <w:t>Nel corrispettivo per l</w:t>
      </w:r>
      <w:r w:rsidR="00BC1D58">
        <w:rPr>
          <w:rFonts w:ascii="Arial Narrow" w:hAnsi="Arial Narrow" w:cstheme="minorHAnsi"/>
        </w:rPr>
        <w:t>’</w:t>
      </w:r>
      <w:r w:rsidRPr="00260F90">
        <w:rPr>
          <w:rFonts w:ascii="Arial Narrow" w:hAnsi="Arial Narrow" w:cstheme="minorHAnsi"/>
        </w:rPr>
        <w:t>esecuzione degli eventuali lavori a misura s</w:t>
      </w:r>
      <w:r w:rsidR="00BC1D58">
        <w:rPr>
          <w:rFonts w:ascii="Arial Narrow" w:hAnsi="Arial Narrow" w:cstheme="minorHAnsi"/>
        </w:rPr>
        <w:t>’</w:t>
      </w:r>
      <w:r w:rsidRPr="00260F90">
        <w:rPr>
          <w:rFonts w:ascii="Arial Narrow" w:hAnsi="Arial Narrow" w:cstheme="minorHAnsi"/>
        </w:rPr>
        <w:t>intende sempre compresa ogni spesa occorrente per dare l</w:t>
      </w:r>
      <w:r w:rsidR="00BC1D58">
        <w:rPr>
          <w:rFonts w:ascii="Arial Narrow" w:hAnsi="Arial Narrow" w:cstheme="minorHAnsi"/>
        </w:rPr>
        <w:t>’</w:t>
      </w:r>
      <w:r w:rsidRPr="00260F90">
        <w:rPr>
          <w:rFonts w:ascii="Arial Narrow" w:hAnsi="Arial Narrow" w:cstheme="minorHAnsi"/>
        </w:rPr>
        <w:t>opera compiuta sotto le condizioni stabilite dal presente Capitolato Speciale e secondo i tipi indicati e previsti negli atti della perizia di</w:t>
      </w:r>
      <w:r w:rsidRPr="00A77E4B">
        <w:rPr>
          <w:rFonts w:ascii="Arial Narrow" w:hAnsi="Arial Narrow" w:cstheme="minorHAnsi"/>
          <w:spacing w:val="10"/>
        </w:rPr>
        <w:t xml:space="preserve"> </w:t>
      </w:r>
      <w:r w:rsidRPr="00260F90">
        <w:rPr>
          <w:rFonts w:ascii="Arial Narrow" w:hAnsi="Arial Narrow" w:cstheme="minorHAnsi"/>
        </w:rPr>
        <w:t>variante.</w:t>
      </w:r>
    </w:p>
    <w:p w14:paraId="79EC2A12" w14:textId="669DCA66" w:rsidR="00B32A77" w:rsidRPr="00F3050C" w:rsidRDefault="002E0D3D" w:rsidP="009A06E8">
      <w:pPr>
        <w:pStyle w:val="Paragrafoelenco"/>
        <w:numPr>
          <w:ilvl w:val="0"/>
          <w:numId w:val="38"/>
        </w:numPr>
        <w:tabs>
          <w:tab w:val="left" w:pos="397"/>
        </w:tabs>
        <w:spacing w:before="0" w:line="276" w:lineRule="auto"/>
        <w:ind w:right="134"/>
        <w:rPr>
          <w:rFonts w:ascii="Arial Narrow" w:hAnsi="Arial Narrow" w:cstheme="minorHAnsi"/>
        </w:rPr>
      </w:pPr>
      <w:r w:rsidRPr="00260F90">
        <w:rPr>
          <w:rFonts w:ascii="Arial Narrow" w:hAnsi="Arial Narrow" w:cstheme="minorHAnsi"/>
        </w:rPr>
        <w:t>La contabilizzazione delle opere e delle forniture è effettuata applicando alle quantità eseguite i prezzi unitari netti desunti dall</w:t>
      </w:r>
      <w:r w:rsidR="00BC1D58">
        <w:rPr>
          <w:rFonts w:ascii="Arial Narrow" w:hAnsi="Arial Narrow" w:cstheme="minorHAnsi"/>
        </w:rPr>
        <w:t>’</w:t>
      </w:r>
      <w:r w:rsidRPr="00260F90">
        <w:rPr>
          <w:rFonts w:ascii="Arial Narrow" w:hAnsi="Arial Narrow" w:cstheme="minorHAnsi"/>
        </w:rPr>
        <w:t xml:space="preserve">elenco dei prezzi </w:t>
      </w:r>
      <w:r w:rsidRPr="00F3050C">
        <w:rPr>
          <w:rFonts w:ascii="Arial Narrow" w:hAnsi="Arial Narrow" w:cstheme="minorHAnsi"/>
        </w:rPr>
        <w:t xml:space="preserve">unitari di </w:t>
      </w:r>
      <w:r w:rsidRPr="0084550E">
        <w:rPr>
          <w:rFonts w:ascii="Arial Narrow" w:hAnsi="Arial Narrow" w:cstheme="minorHAnsi"/>
        </w:rPr>
        <w:t>cui all</w:t>
      </w:r>
      <w:r w:rsidR="00BC1D58" w:rsidRPr="0084550E">
        <w:rPr>
          <w:rFonts w:ascii="Arial Narrow" w:hAnsi="Arial Narrow" w:cstheme="minorHAnsi"/>
        </w:rPr>
        <w:t>’</w:t>
      </w:r>
      <w:r w:rsidR="005247B2" w:rsidRPr="0084550E">
        <w:rPr>
          <w:rFonts w:ascii="Arial Narrow" w:hAnsi="Arial Narrow" w:cstheme="minorHAnsi"/>
        </w:rPr>
        <w:t>a</w:t>
      </w:r>
      <w:r w:rsidRPr="0084550E">
        <w:rPr>
          <w:rFonts w:ascii="Arial Narrow" w:hAnsi="Arial Narrow" w:cstheme="minorHAnsi"/>
        </w:rPr>
        <w:t>rt</w:t>
      </w:r>
      <w:r w:rsidR="005247B2" w:rsidRPr="0084550E">
        <w:rPr>
          <w:rFonts w:ascii="Arial Narrow" w:hAnsi="Arial Narrow" w:cstheme="minorHAnsi"/>
        </w:rPr>
        <w:t xml:space="preserve">icolo </w:t>
      </w:r>
      <w:r w:rsidRPr="0084550E">
        <w:rPr>
          <w:rFonts w:ascii="Arial Narrow" w:hAnsi="Arial Narrow" w:cstheme="minorHAnsi"/>
        </w:rPr>
        <w:t>3, comma 2</w:t>
      </w:r>
      <w:r w:rsidR="005247B2" w:rsidRPr="0084550E">
        <w:rPr>
          <w:rFonts w:ascii="Arial Narrow" w:hAnsi="Arial Narrow" w:cstheme="minorHAnsi"/>
        </w:rPr>
        <w:t>, del presente Capitolato Speciale</w:t>
      </w:r>
      <w:r w:rsidRPr="0084550E">
        <w:rPr>
          <w:rFonts w:ascii="Arial Narrow" w:hAnsi="Arial Narrow" w:cstheme="minorHAnsi"/>
        </w:rPr>
        <w:t>.</w:t>
      </w:r>
    </w:p>
    <w:p w14:paraId="29AC77F4" w14:textId="77777777" w:rsidR="009F37A3" w:rsidRPr="00260F90" w:rsidRDefault="002E0D3D" w:rsidP="009A06E8">
      <w:pPr>
        <w:pStyle w:val="Paragrafoelenco"/>
        <w:numPr>
          <w:ilvl w:val="0"/>
          <w:numId w:val="38"/>
        </w:numPr>
        <w:tabs>
          <w:tab w:val="left" w:pos="397"/>
        </w:tabs>
        <w:spacing w:before="0" w:line="276" w:lineRule="auto"/>
        <w:ind w:right="122"/>
        <w:rPr>
          <w:rFonts w:ascii="Arial Narrow" w:hAnsi="Arial Narrow" w:cstheme="minorHAnsi"/>
        </w:rPr>
      </w:pPr>
      <w:r w:rsidRPr="00260F90">
        <w:rPr>
          <w:rFonts w:ascii="Arial Narrow" w:hAnsi="Arial Narrow" w:cstheme="minorHAnsi"/>
        </w:rPr>
        <w:t>Gli</w:t>
      </w:r>
      <w:r w:rsidRPr="00A77E4B">
        <w:rPr>
          <w:rFonts w:ascii="Arial Narrow" w:hAnsi="Arial Narrow" w:cstheme="minorHAnsi"/>
          <w:spacing w:val="-11"/>
        </w:rPr>
        <w:t xml:space="preserve"> </w:t>
      </w:r>
      <w:r w:rsidRPr="00260F90">
        <w:rPr>
          <w:rFonts w:ascii="Arial Narrow" w:hAnsi="Arial Narrow" w:cstheme="minorHAnsi"/>
        </w:rPr>
        <w:t>eventuali</w:t>
      </w:r>
      <w:r w:rsidRPr="00A77E4B">
        <w:rPr>
          <w:rFonts w:ascii="Arial Narrow" w:hAnsi="Arial Narrow" w:cstheme="minorHAnsi"/>
          <w:spacing w:val="-11"/>
        </w:rPr>
        <w:t xml:space="preserve"> </w:t>
      </w:r>
      <w:r w:rsidRPr="00260F90">
        <w:rPr>
          <w:rFonts w:ascii="Arial Narrow" w:hAnsi="Arial Narrow" w:cstheme="minorHAnsi"/>
        </w:rPr>
        <w:t>oneri</w:t>
      </w:r>
      <w:r w:rsidRPr="00A77E4B">
        <w:rPr>
          <w:rFonts w:ascii="Arial Narrow" w:hAnsi="Arial Narrow" w:cstheme="minorHAnsi"/>
          <w:spacing w:val="-11"/>
        </w:rPr>
        <w:t xml:space="preserve"> </w:t>
      </w:r>
      <w:r w:rsidRPr="00260F90">
        <w:rPr>
          <w:rFonts w:ascii="Arial Narrow" w:hAnsi="Arial Narrow" w:cstheme="minorHAnsi"/>
        </w:rPr>
        <w:t>per</w:t>
      </w:r>
      <w:r w:rsidRPr="00A77E4B">
        <w:rPr>
          <w:rFonts w:ascii="Arial Narrow" w:hAnsi="Arial Narrow" w:cstheme="minorHAnsi"/>
          <w:spacing w:val="-13"/>
        </w:rPr>
        <w:t xml:space="preserve"> </w:t>
      </w:r>
      <w:r w:rsidRPr="00260F90">
        <w:rPr>
          <w:rFonts w:ascii="Arial Narrow" w:hAnsi="Arial Narrow" w:cstheme="minorHAnsi"/>
        </w:rPr>
        <w:t>la</w:t>
      </w:r>
      <w:r w:rsidRPr="00A77E4B">
        <w:rPr>
          <w:rFonts w:ascii="Arial Narrow" w:hAnsi="Arial Narrow" w:cstheme="minorHAnsi"/>
          <w:spacing w:val="-14"/>
        </w:rPr>
        <w:t xml:space="preserve"> </w:t>
      </w:r>
      <w:r w:rsidRPr="00260F90">
        <w:rPr>
          <w:rFonts w:ascii="Arial Narrow" w:hAnsi="Arial Narrow" w:cstheme="minorHAnsi"/>
        </w:rPr>
        <w:t>sicurezza</w:t>
      </w:r>
      <w:r w:rsidRPr="00A77E4B">
        <w:rPr>
          <w:rFonts w:ascii="Arial Narrow" w:hAnsi="Arial Narrow" w:cstheme="minorHAnsi"/>
          <w:spacing w:val="-12"/>
        </w:rPr>
        <w:t xml:space="preserve"> </w:t>
      </w:r>
      <w:r w:rsidRPr="00260F90">
        <w:rPr>
          <w:rFonts w:ascii="Arial Narrow" w:hAnsi="Arial Narrow" w:cstheme="minorHAnsi"/>
        </w:rPr>
        <w:t>che</w:t>
      </w:r>
      <w:r w:rsidRPr="00A77E4B">
        <w:rPr>
          <w:rFonts w:ascii="Arial Narrow" w:hAnsi="Arial Narrow" w:cstheme="minorHAnsi"/>
          <w:spacing w:val="-13"/>
        </w:rPr>
        <w:t xml:space="preserve"> </w:t>
      </w:r>
      <w:r w:rsidRPr="00260F90">
        <w:rPr>
          <w:rFonts w:ascii="Arial Narrow" w:hAnsi="Arial Narrow" w:cstheme="minorHAnsi"/>
        </w:rPr>
        <w:t>fossero</w:t>
      </w:r>
      <w:r w:rsidRPr="00A77E4B">
        <w:rPr>
          <w:rFonts w:ascii="Arial Narrow" w:hAnsi="Arial Narrow" w:cstheme="minorHAnsi"/>
          <w:spacing w:val="-17"/>
        </w:rPr>
        <w:t xml:space="preserve"> </w:t>
      </w:r>
      <w:r w:rsidRPr="00260F90">
        <w:rPr>
          <w:rFonts w:ascii="Arial Narrow" w:hAnsi="Arial Narrow" w:cstheme="minorHAnsi"/>
        </w:rPr>
        <w:t>individuati</w:t>
      </w:r>
      <w:r w:rsidRPr="00A77E4B">
        <w:rPr>
          <w:rFonts w:ascii="Arial Narrow" w:hAnsi="Arial Narrow" w:cstheme="minorHAnsi"/>
          <w:spacing w:val="-10"/>
        </w:rPr>
        <w:t xml:space="preserve"> </w:t>
      </w:r>
      <w:r w:rsidRPr="00260F90">
        <w:rPr>
          <w:rFonts w:ascii="Arial Narrow" w:hAnsi="Arial Narrow" w:cstheme="minorHAnsi"/>
        </w:rPr>
        <w:t>a</w:t>
      </w:r>
      <w:r w:rsidRPr="00A77E4B">
        <w:rPr>
          <w:rFonts w:ascii="Arial Narrow" w:hAnsi="Arial Narrow" w:cstheme="minorHAnsi"/>
          <w:spacing w:val="-13"/>
        </w:rPr>
        <w:t xml:space="preserve"> </w:t>
      </w:r>
      <w:r w:rsidRPr="00260F90">
        <w:rPr>
          <w:rFonts w:ascii="Arial Narrow" w:hAnsi="Arial Narrow" w:cstheme="minorHAnsi"/>
        </w:rPr>
        <w:t>misura</w:t>
      </w:r>
      <w:r w:rsidRPr="00A77E4B">
        <w:rPr>
          <w:rFonts w:ascii="Arial Narrow" w:hAnsi="Arial Narrow" w:cstheme="minorHAnsi"/>
          <w:spacing w:val="-16"/>
        </w:rPr>
        <w:t xml:space="preserve"> </w:t>
      </w:r>
      <w:r w:rsidRPr="00260F90">
        <w:rPr>
          <w:rFonts w:ascii="Arial Narrow" w:hAnsi="Arial Narrow" w:cstheme="minorHAnsi"/>
        </w:rPr>
        <w:t>in</w:t>
      </w:r>
      <w:r w:rsidRPr="00A77E4B">
        <w:rPr>
          <w:rFonts w:ascii="Arial Narrow" w:hAnsi="Arial Narrow" w:cstheme="minorHAnsi"/>
          <w:spacing w:val="-13"/>
        </w:rPr>
        <w:t xml:space="preserve"> </w:t>
      </w:r>
      <w:r w:rsidRPr="00260F90">
        <w:rPr>
          <w:rFonts w:ascii="Arial Narrow" w:hAnsi="Arial Narrow" w:cstheme="minorHAnsi"/>
        </w:rPr>
        <w:t>relazione</w:t>
      </w:r>
      <w:r w:rsidRPr="00A77E4B">
        <w:rPr>
          <w:rFonts w:ascii="Arial Narrow" w:hAnsi="Arial Narrow" w:cstheme="minorHAnsi"/>
          <w:spacing w:val="-13"/>
        </w:rPr>
        <w:t xml:space="preserve"> </w:t>
      </w:r>
      <w:r w:rsidRPr="00260F90">
        <w:rPr>
          <w:rFonts w:ascii="Arial Narrow" w:hAnsi="Arial Narrow" w:cstheme="minorHAnsi"/>
        </w:rPr>
        <w:t>alle</w:t>
      </w:r>
      <w:r w:rsidRPr="00A77E4B">
        <w:rPr>
          <w:rFonts w:ascii="Arial Narrow" w:hAnsi="Arial Narrow" w:cstheme="minorHAnsi"/>
          <w:spacing w:val="-13"/>
        </w:rPr>
        <w:t xml:space="preserve"> </w:t>
      </w:r>
      <w:r w:rsidRPr="00260F90">
        <w:rPr>
          <w:rFonts w:ascii="Arial Narrow" w:hAnsi="Arial Narrow" w:cstheme="minorHAnsi"/>
        </w:rPr>
        <w:t>variazioni</w:t>
      </w:r>
      <w:r w:rsidRPr="00A77E4B">
        <w:rPr>
          <w:rFonts w:ascii="Arial Narrow" w:hAnsi="Arial Narrow" w:cstheme="minorHAnsi"/>
          <w:spacing w:val="-14"/>
        </w:rPr>
        <w:t xml:space="preserve"> </w:t>
      </w:r>
      <w:r w:rsidRPr="00260F90">
        <w:rPr>
          <w:rFonts w:ascii="Arial Narrow" w:hAnsi="Arial Narrow" w:cstheme="minorHAnsi"/>
        </w:rPr>
        <w:t>di</w:t>
      </w:r>
      <w:r w:rsidRPr="00A77E4B">
        <w:rPr>
          <w:rFonts w:ascii="Arial Narrow" w:hAnsi="Arial Narrow" w:cstheme="minorHAnsi"/>
          <w:spacing w:val="-11"/>
        </w:rPr>
        <w:t xml:space="preserve"> </w:t>
      </w:r>
      <w:r w:rsidRPr="00260F90">
        <w:rPr>
          <w:rFonts w:ascii="Arial Narrow" w:hAnsi="Arial Narrow" w:cstheme="minorHAnsi"/>
        </w:rPr>
        <w:t>cui</w:t>
      </w:r>
      <w:r w:rsidRPr="00A77E4B">
        <w:rPr>
          <w:rFonts w:ascii="Arial Narrow" w:hAnsi="Arial Narrow" w:cstheme="minorHAnsi"/>
          <w:spacing w:val="-11"/>
        </w:rPr>
        <w:t xml:space="preserve"> </w:t>
      </w:r>
      <w:r w:rsidRPr="00260F90">
        <w:rPr>
          <w:rFonts w:ascii="Arial Narrow" w:hAnsi="Arial Narrow" w:cstheme="minorHAnsi"/>
        </w:rPr>
        <w:t>al</w:t>
      </w:r>
      <w:r w:rsidRPr="00A77E4B">
        <w:rPr>
          <w:rFonts w:ascii="Arial Narrow" w:hAnsi="Arial Narrow" w:cstheme="minorHAnsi"/>
          <w:spacing w:val="-11"/>
        </w:rPr>
        <w:t xml:space="preserve"> </w:t>
      </w:r>
      <w:r w:rsidRPr="00260F90">
        <w:rPr>
          <w:rFonts w:ascii="Arial Narrow" w:hAnsi="Arial Narrow" w:cstheme="minorHAnsi"/>
        </w:rPr>
        <w:t>comma</w:t>
      </w:r>
      <w:r w:rsidRPr="00A77E4B">
        <w:rPr>
          <w:rFonts w:ascii="Arial Narrow" w:hAnsi="Arial Narrow" w:cstheme="minorHAnsi"/>
          <w:spacing w:val="-9"/>
        </w:rPr>
        <w:t xml:space="preserve"> </w:t>
      </w:r>
      <w:r w:rsidRPr="00260F90">
        <w:rPr>
          <w:rFonts w:ascii="Arial Narrow" w:hAnsi="Arial Narrow" w:cstheme="minorHAnsi"/>
        </w:rPr>
        <w:t>1,</w:t>
      </w:r>
      <w:r w:rsidRPr="00A77E4B">
        <w:rPr>
          <w:rFonts w:ascii="Arial Narrow" w:hAnsi="Arial Narrow" w:cstheme="minorHAnsi"/>
          <w:spacing w:val="-14"/>
        </w:rPr>
        <w:t xml:space="preserve"> </w:t>
      </w:r>
      <w:r w:rsidRPr="00260F90">
        <w:rPr>
          <w:rFonts w:ascii="Arial Narrow" w:hAnsi="Arial Narrow" w:cstheme="minorHAnsi"/>
        </w:rPr>
        <w:t>sono valutati sulla base dei relativi prezzi di elenco, oppure formati ai sensi del comma 2, con le relative</w:t>
      </w:r>
      <w:r w:rsidRPr="00A77E4B">
        <w:rPr>
          <w:rFonts w:ascii="Arial Narrow" w:hAnsi="Arial Narrow" w:cstheme="minorHAnsi"/>
          <w:spacing w:val="-24"/>
        </w:rPr>
        <w:t xml:space="preserve"> </w:t>
      </w:r>
      <w:r w:rsidRPr="00260F90">
        <w:rPr>
          <w:rFonts w:ascii="Arial Narrow" w:hAnsi="Arial Narrow" w:cstheme="minorHAnsi"/>
        </w:rPr>
        <w:t>quantità.</w:t>
      </w:r>
    </w:p>
    <w:p w14:paraId="247B2F3B" w14:textId="77777777" w:rsidR="009F37A3" w:rsidRPr="00A77E4B" w:rsidRDefault="009F37A3" w:rsidP="00FC0BD2">
      <w:pPr>
        <w:pStyle w:val="Paragrafoelenco"/>
        <w:tabs>
          <w:tab w:val="left" w:pos="397"/>
        </w:tabs>
        <w:spacing w:before="0" w:line="276" w:lineRule="auto"/>
        <w:ind w:right="122" w:firstLine="0"/>
        <w:rPr>
          <w:rFonts w:ascii="Arial Narrow" w:hAnsi="Arial Narrow" w:cstheme="minorHAnsi"/>
        </w:rPr>
      </w:pPr>
    </w:p>
    <w:p w14:paraId="419C6681" w14:textId="6DBE8DD7" w:rsidR="009F37A3" w:rsidRPr="00A77E4B" w:rsidRDefault="009F37A3" w:rsidP="00FC0BD2">
      <w:pPr>
        <w:pStyle w:val="Paragrafoelenco"/>
        <w:tabs>
          <w:tab w:val="left" w:pos="397"/>
        </w:tabs>
        <w:spacing w:before="0" w:line="276" w:lineRule="auto"/>
        <w:ind w:right="122" w:firstLine="0"/>
        <w:rPr>
          <w:rFonts w:ascii="Arial Narrow" w:hAnsi="Arial Narrow" w:cstheme="minorHAnsi"/>
          <w:i/>
          <w:iCs/>
        </w:rPr>
      </w:pPr>
      <w:r w:rsidRPr="00A77E4B">
        <w:rPr>
          <w:rFonts w:ascii="Arial Narrow" w:hAnsi="Arial Narrow" w:cstheme="minorHAnsi"/>
          <w:i/>
          <w:iCs/>
        </w:rPr>
        <w:t xml:space="preserve">(in caso di lavori a misura) </w:t>
      </w:r>
      <w:r w:rsidRPr="00A77E4B">
        <w:rPr>
          <w:rFonts w:ascii="Arial Narrow" w:hAnsi="Arial Narrow" w:cstheme="minorHAnsi"/>
          <w:b/>
          <w:bCs/>
        </w:rPr>
        <w:t>Lavori a misura</w:t>
      </w:r>
    </w:p>
    <w:p w14:paraId="144297DF" w14:textId="7B17D919" w:rsidR="009F37A3" w:rsidRPr="00A77E4B" w:rsidRDefault="009F37A3" w:rsidP="00FC0BD2">
      <w:pPr>
        <w:pStyle w:val="Paragrafoelenco"/>
        <w:tabs>
          <w:tab w:val="left" w:pos="397"/>
        </w:tabs>
        <w:spacing w:before="0" w:line="276" w:lineRule="auto"/>
        <w:ind w:right="122" w:firstLine="0"/>
        <w:rPr>
          <w:rFonts w:ascii="Arial Narrow" w:hAnsi="Arial Narrow"/>
        </w:rPr>
      </w:pPr>
      <w:r w:rsidRPr="00A77E4B">
        <w:rPr>
          <w:rFonts w:ascii="Arial Narrow" w:hAnsi="Arial Narrow"/>
        </w:rPr>
        <w:t>La valutazione del lavoro è definita a misura da calcolare sulla base dei prezzi unitari in base ai quali, dopo la deduzione del ribasso offerto in base di gara e calcolato sull</w:t>
      </w:r>
      <w:r w:rsidR="00BC1D58">
        <w:rPr>
          <w:rFonts w:ascii="Arial Narrow" w:hAnsi="Arial Narrow"/>
        </w:rPr>
        <w:t>’</w:t>
      </w:r>
      <w:r w:rsidRPr="00A77E4B">
        <w:rPr>
          <w:rFonts w:ascii="Arial Narrow" w:hAnsi="Arial Narrow"/>
        </w:rPr>
        <w:t>importo per la parte soggetta a ribasso d</w:t>
      </w:r>
      <w:r w:rsidR="00BC1D58">
        <w:rPr>
          <w:rFonts w:ascii="Arial Narrow" w:hAnsi="Arial Narrow"/>
        </w:rPr>
        <w:t>’</w:t>
      </w:r>
      <w:r w:rsidRPr="00A77E4B">
        <w:rPr>
          <w:rFonts w:ascii="Arial Narrow" w:hAnsi="Arial Narrow"/>
        </w:rPr>
        <w:t>asta.</w:t>
      </w:r>
    </w:p>
    <w:p w14:paraId="7D3B7A2C" w14:textId="132DD503" w:rsidR="009F37A3" w:rsidRPr="00A77E4B" w:rsidRDefault="009F37A3" w:rsidP="00FC0BD2">
      <w:pPr>
        <w:pStyle w:val="Paragrafoelenco"/>
        <w:tabs>
          <w:tab w:val="left" w:pos="397"/>
        </w:tabs>
        <w:spacing w:before="0" w:line="276" w:lineRule="auto"/>
        <w:ind w:right="122" w:firstLine="0"/>
        <w:rPr>
          <w:rFonts w:ascii="Arial Narrow" w:hAnsi="Arial Narrow"/>
        </w:rPr>
      </w:pPr>
      <w:r w:rsidRPr="00A77E4B">
        <w:rPr>
          <w:rFonts w:ascii="Arial Narrow" w:hAnsi="Arial Narrow"/>
        </w:rPr>
        <w:t>I lavori saranno appaltati a misura sulla base dell</w:t>
      </w:r>
      <w:r w:rsidR="00BC1D58">
        <w:rPr>
          <w:rFonts w:ascii="Arial Narrow" w:hAnsi="Arial Narrow"/>
        </w:rPr>
        <w:t>’</w:t>
      </w:r>
      <w:r w:rsidRPr="00A77E4B">
        <w:rPr>
          <w:rFonts w:ascii="Arial Narrow" w:hAnsi="Arial Narrow"/>
        </w:rPr>
        <w:t>elenco prezzi allegato al contratto. Essi compensano:</w:t>
      </w:r>
    </w:p>
    <w:p w14:paraId="731DD117" w14:textId="352EDBCD" w:rsidR="009F37A3" w:rsidRPr="00A77E4B" w:rsidRDefault="009F37A3" w:rsidP="009A06E8">
      <w:pPr>
        <w:pStyle w:val="Paragrafoelenco"/>
        <w:numPr>
          <w:ilvl w:val="1"/>
          <w:numId w:val="40"/>
        </w:numPr>
        <w:tabs>
          <w:tab w:val="left" w:pos="397"/>
        </w:tabs>
        <w:spacing w:before="0" w:line="276" w:lineRule="auto"/>
        <w:ind w:right="122"/>
        <w:rPr>
          <w:rFonts w:ascii="Arial Narrow" w:hAnsi="Arial Narrow" w:cstheme="minorHAnsi"/>
        </w:rPr>
      </w:pPr>
      <w:r w:rsidRPr="00A77E4B">
        <w:rPr>
          <w:rFonts w:ascii="Arial Narrow" w:hAnsi="Arial Narrow"/>
        </w:rPr>
        <w:lastRenderedPageBreak/>
        <w:t>circa i materiali, ogni spesa (per fornitura, trasporto, dazi, cali, perdite, sprechi, ecc.), nessuna eccettuata, che venga sostenuta per darli pronti all</w:t>
      </w:r>
      <w:r w:rsidR="00BC1D58">
        <w:rPr>
          <w:rFonts w:ascii="Arial Narrow" w:hAnsi="Arial Narrow"/>
        </w:rPr>
        <w:t>’</w:t>
      </w:r>
      <w:r w:rsidRPr="00A77E4B">
        <w:rPr>
          <w:rFonts w:ascii="Arial Narrow" w:hAnsi="Arial Narrow"/>
        </w:rPr>
        <w:t>impiego, a piede di qualunque opera;</w:t>
      </w:r>
    </w:p>
    <w:p w14:paraId="554E90FE" w14:textId="30AFE49F" w:rsidR="009F37A3" w:rsidRPr="00A77E4B" w:rsidRDefault="009F37A3" w:rsidP="009A06E8">
      <w:pPr>
        <w:pStyle w:val="Paragrafoelenco"/>
        <w:numPr>
          <w:ilvl w:val="1"/>
          <w:numId w:val="40"/>
        </w:numPr>
        <w:tabs>
          <w:tab w:val="left" w:pos="397"/>
        </w:tabs>
        <w:spacing w:before="0" w:line="276" w:lineRule="auto"/>
        <w:ind w:right="122"/>
        <w:rPr>
          <w:rFonts w:ascii="Arial Narrow" w:hAnsi="Arial Narrow" w:cstheme="minorHAnsi"/>
        </w:rPr>
      </w:pPr>
      <w:r w:rsidRPr="00A77E4B">
        <w:rPr>
          <w:rFonts w:ascii="Arial Narrow" w:hAnsi="Arial Narrow"/>
        </w:rPr>
        <w:t>circa gli operai e mezzi d</w:t>
      </w:r>
      <w:r w:rsidR="00BC1D58">
        <w:rPr>
          <w:rFonts w:ascii="Arial Narrow" w:hAnsi="Arial Narrow"/>
        </w:rPr>
        <w:t>’</w:t>
      </w:r>
      <w:r w:rsidRPr="00A77E4B">
        <w:rPr>
          <w:rFonts w:ascii="Arial Narrow" w:hAnsi="Arial Narrow"/>
        </w:rPr>
        <w:t>opera, ogni spesa per fornire i medesimi di attrezzi e utensili del mestiere, nonché per premi di assicurazioni sociali, per illuminazione dei cantieri in caso di lavoro notturno;</w:t>
      </w:r>
    </w:p>
    <w:p w14:paraId="7AEB1190" w14:textId="1B089D51" w:rsidR="009F37A3" w:rsidRPr="00A77E4B" w:rsidRDefault="009F37A3" w:rsidP="009A06E8">
      <w:pPr>
        <w:pStyle w:val="Paragrafoelenco"/>
        <w:numPr>
          <w:ilvl w:val="1"/>
          <w:numId w:val="40"/>
        </w:numPr>
        <w:tabs>
          <w:tab w:val="left" w:pos="397"/>
        </w:tabs>
        <w:spacing w:before="0" w:line="276" w:lineRule="auto"/>
        <w:ind w:right="122"/>
        <w:rPr>
          <w:rFonts w:ascii="Arial Narrow" w:hAnsi="Arial Narrow" w:cstheme="minorHAnsi"/>
        </w:rPr>
      </w:pPr>
      <w:r w:rsidRPr="00A77E4B">
        <w:rPr>
          <w:rFonts w:ascii="Arial Narrow" w:hAnsi="Arial Narrow"/>
        </w:rPr>
        <w:t>circa i noli, ogni spesa per dare a piè d</w:t>
      </w:r>
      <w:r w:rsidR="00BC1D58">
        <w:rPr>
          <w:rFonts w:ascii="Arial Narrow" w:hAnsi="Arial Narrow"/>
        </w:rPr>
        <w:t>’</w:t>
      </w:r>
      <w:r w:rsidRPr="00A77E4B">
        <w:rPr>
          <w:rFonts w:ascii="Arial Narrow" w:hAnsi="Arial Narrow"/>
        </w:rPr>
        <w:t>opera i macchinari e mezzi pronti al loro uso;</w:t>
      </w:r>
    </w:p>
    <w:p w14:paraId="7C832F7F" w14:textId="20704758" w:rsidR="009F37A3" w:rsidRPr="00A77E4B" w:rsidRDefault="009F37A3" w:rsidP="009A06E8">
      <w:pPr>
        <w:pStyle w:val="Paragrafoelenco"/>
        <w:numPr>
          <w:ilvl w:val="1"/>
          <w:numId w:val="40"/>
        </w:numPr>
        <w:tabs>
          <w:tab w:val="left" w:pos="397"/>
        </w:tabs>
        <w:spacing w:before="0" w:line="276" w:lineRule="auto"/>
        <w:ind w:right="122"/>
        <w:rPr>
          <w:rFonts w:ascii="Arial Narrow" w:hAnsi="Arial Narrow" w:cstheme="minorHAnsi"/>
        </w:rPr>
      </w:pPr>
      <w:r w:rsidRPr="00A77E4B">
        <w:rPr>
          <w:rFonts w:ascii="Arial Narrow" w:hAnsi="Arial Narrow"/>
        </w:rPr>
        <w:t>circa i lavori a misura ed a corpo, tutte le spese per forniture, lavorazioni, mezzi d</w:t>
      </w:r>
      <w:r w:rsidR="00BC1D58">
        <w:rPr>
          <w:rFonts w:ascii="Arial Narrow" w:hAnsi="Arial Narrow"/>
        </w:rPr>
        <w:t>’</w:t>
      </w:r>
      <w:r w:rsidRPr="00A77E4B">
        <w:rPr>
          <w:rFonts w:ascii="Arial Narrow" w:hAnsi="Arial Narrow"/>
        </w:rPr>
        <w:t>opera, assicurazioni d</w:t>
      </w:r>
      <w:r w:rsidR="00BC1D58">
        <w:rPr>
          <w:rFonts w:ascii="Arial Narrow" w:hAnsi="Arial Narrow"/>
        </w:rPr>
        <w:t>’</w:t>
      </w:r>
      <w:r w:rsidRPr="00A77E4B">
        <w:rPr>
          <w:rFonts w:ascii="Arial Narrow" w:hAnsi="Arial Narrow"/>
        </w:rPr>
        <w:t>ogni specie, indennità di cave, di passaggi o di deposito, di cantiere, di occupazione temporanea e d</w:t>
      </w:r>
      <w:r w:rsidR="00BC1D58">
        <w:rPr>
          <w:rFonts w:ascii="Arial Narrow" w:hAnsi="Arial Narrow"/>
        </w:rPr>
        <w:t>’</w:t>
      </w:r>
      <w:r w:rsidRPr="00A77E4B">
        <w:rPr>
          <w:rFonts w:ascii="Arial Narrow" w:hAnsi="Arial Narrow"/>
        </w:rPr>
        <w:t>altra specie, mezzi d</w:t>
      </w:r>
      <w:r w:rsidR="00BC1D58">
        <w:rPr>
          <w:rFonts w:ascii="Arial Narrow" w:hAnsi="Arial Narrow"/>
        </w:rPr>
        <w:t>’</w:t>
      </w:r>
      <w:r w:rsidRPr="00A77E4B">
        <w:rPr>
          <w:rFonts w:ascii="Arial Narrow" w:hAnsi="Arial Narrow"/>
        </w:rPr>
        <w:t>opera provvisionali, carichi, trasporti e scarichi in ascesa o discesa, ecc., e per quanto occorre per dare il lavoro compiuto a perfetta regola d</w:t>
      </w:r>
      <w:r w:rsidR="00BC1D58">
        <w:rPr>
          <w:rFonts w:ascii="Arial Narrow" w:hAnsi="Arial Narrow"/>
        </w:rPr>
        <w:t>’</w:t>
      </w:r>
      <w:r w:rsidRPr="00A77E4B">
        <w:rPr>
          <w:rFonts w:ascii="Arial Narrow" w:hAnsi="Arial Narrow"/>
        </w:rPr>
        <w:t>arte, intendendosi nei prezzi stessi compreso ogni compenso per gli oneri tutti che l</w:t>
      </w:r>
      <w:r w:rsidR="00BC1D58">
        <w:rPr>
          <w:rFonts w:ascii="Arial Narrow" w:hAnsi="Arial Narrow"/>
        </w:rPr>
        <w:t>’</w:t>
      </w:r>
      <w:r w:rsidRPr="00A77E4B">
        <w:rPr>
          <w:rFonts w:ascii="Arial Narrow" w:hAnsi="Arial Narrow"/>
        </w:rPr>
        <w:t>Appaltatore dovrà sostenere a tale scopo, anche se non esplicitamente detti o richiamati nei vari articoli e nell</w:t>
      </w:r>
      <w:r w:rsidR="00BC1D58">
        <w:rPr>
          <w:rFonts w:ascii="Arial Narrow" w:hAnsi="Arial Narrow"/>
        </w:rPr>
        <w:t>’</w:t>
      </w:r>
      <w:r w:rsidRPr="00A77E4B">
        <w:rPr>
          <w:rFonts w:ascii="Arial Narrow" w:hAnsi="Arial Narrow"/>
        </w:rPr>
        <w:t>elenco dei prezzi del presente Capitolato.</w:t>
      </w:r>
    </w:p>
    <w:p w14:paraId="729F2449" w14:textId="3E209BAC" w:rsidR="009F37A3" w:rsidRDefault="005F5999" w:rsidP="00FC0BD2">
      <w:pPr>
        <w:tabs>
          <w:tab w:val="left" w:pos="397"/>
        </w:tabs>
        <w:spacing w:before="0" w:line="276" w:lineRule="auto"/>
        <w:ind w:left="396" w:right="122"/>
        <w:rPr>
          <w:rFonts w:ascii="Arial Narrow" w:hAnsi="Arial Narrow"/>
        </w:rPr>
      </w:pPr>
      <w:r>
        <w:rPr>
          <w:rFonts w:ascii="Arial Narrow" w:hAnsi="Arial Narrow"/>
        </w:rPr>
        <w:tab/>
      </w:r>
      <w:r w:rsidR="009F37A3" w:rsidRPr="00A77E4B">
        <w:rPr>
          <w:rFonts w:ascii="Arial Narrow" w:hAnsi="Arial Narrow"/>
        </w:rPr>
        <w:t>I prezzi medesimi, per lavori a misura, diminuiti del ribasso offerto per la parte soggetta a ribasso d</w:t>
      </w:r>
      <w:r w:rsidR="00BC1D58">
        <w:rPr>
          <w:rFonts w:ascii="Arial Narrow" w:hAnsi="Arial Narrow"/>
        </w:rPr>
        <w:t>’</w:t>
      </w:r>
      <w:r w:rsidR="009F37A3" w:rsidRPr="00A77E4B">
        <w:rPr>
          <w:rFonts w:ascii="Arial Narrow" w:hAnsi="Arial Narrow"/>
        </w:rPr>
        <w:t>asta, si intendono accettati dall</w:t>
      </w:r>
      <w:r w:rsidR="00BC1D58">
        <w:rPr>
          <w:rFonts w:ascii="Arial Narrow" w:hAnsi="Arial Narrow"/>
        </w:rPr>
        <w:t>’</w:t>
      </w:r>
      <w:r w:rsidR="009F37A3" w:rsidRPr="00A77E4B">
        <w:rPr>
          <w:rFonts w:ascii="Arial Narrow" w:hAnsi="Arial Narrow"/>
        </w:rPr>
        <w:t>Appaltatore in base ai calcoli di sua convenienza, a tutto suo rischio e sono fissi ed invariabili.</w:t>
      </w:r>
    </w:p>
    <w:p w14:paraId="690B84C1" w14:textId="77777777" w:rsidR="005247B2" w:rsidRPr="00A77E4B" w:rsidRDefault="005247B2" w:rsidP="00FC0BD2">
      <w:pPr>
        <w:tabs>
          <w:tab w:val="left" w:pos="397"/>
        </w:tabs>
        <w:spacing w:before="0" w:line="276" w:lineRule="auto"/>
        <w:ind w:left="396" w:right="122"/>
        <w:rPr>
          <w:rFonts w:ascii="Arial Narrow" w:hAnsi="Arial Narrow" w:cstheme="minorHAnsi"/>
        </w:rPr>
      </w:pPr>
    </w:p>
    <w:p w14:paraId="2F05C254" w14:textId="77777777" w:rsidR="00B32A77" w:rsidRPr="00A77E4B" w:rsidRDefault="002E0D3D" w:rsidP="00FC0BD2">
      <w:pPr>
        <w:pStyle w:val="Titolo2"/>
        <w:spacing w:before="0" w:line="276" w:lineRule="auto"/>
        <w:ind w:hanging="786"/>
        <w:rPr>
          <w:sz w:val="22"/>
          <w:szCs w:val="22"/>
        </w:rPr>
      </w:pPr>
      <w:bookmarkStart w:id="48" w:name="_Toc138237019"/>
      <w:bookmarkStart w:id="49" w:name="_Toc161918834"/>
      <w:r w:rsidRPr="00A77E4B">
        <w:rPr>
          <w:sz w:val="22"/>
          <w:szCs w:val="22"/>
        </w:rPr>
        <w:t>Eventuali lavori in economia</w:t>
      </w:r>
      <w:bookmarkEnd w:id="48"/>
      <w:bookmarkEnd w:id="49"/>
    </w:p>
    <w:p w14:paraId="0AFCE2DE" w14:textId="77777777" w:rsidR="00B32A77" w:rsidRPr="00260F90" w:rsidRDefault="002E0D3D" w:rsidP="009A06E8">
      <w:pPr>
        <w:pStyle w:val="Paragrafoelenco"/>
        <w:numPr>
          <w:ilvl w:val="0"/>
          <w:numId w:val="37"/>
        </w:numPr>
        <w:tabs>
          <w:tab w:val="left" w:pos="397"/>
        </w:tabs>
        <w:spacing w:before="0" w:line="276" w:lineRule="auto"/>
        <w:ind w:right="126"/>
        <w:rPr>
          <w:rFonts w:ascii="Arial Narrow" w:hAnsi="Arial Narrow" w:cstheme="minorHAnsi"/>
        </w:rPr>
      </w:pPr>
      <w:r w:rsidRPr="00260F90">
        <w:rPr>
          <w:rFonts w:ascii="Arial Narrow" w:hAnsi="Arial Narrow" w:cstheme="minorHAnsi"/>
        </w:rPr>
        <w:t>La contabilizzazione degli eventuali lavori in economia introdotti in sede di variante è effettuata</w:t>
      </w:r>
      <w:r w:rsidR="000A118E" w:rsidRPr="00260F90">
        <w:rPr>
          <w:rFonts w:ascii="Arial Narrow" w:hAnsi="Arial Narrow" w:cstheme="minorHAnsi"/>
        </w:rPr>
        <w:t xml:space="preserve"> </w:t>
      </w:r>
      <w:r w:rsidRPr="00260F90">
        <w:rPr>
          <w:rFonts w:ascii="Arial Narrow" w:hAnsi="Arial Narrow" w:cstheme="minorHAnsi"/>
        </w:rPr>
        <w:t>come</w:t>
      </w:r>
      <w:r w:rsidRPr="00A77E4B">
        <w:rPr>
          <w:rFonts w:ascii="Arial Narrow" w:hAnsi="Arial Narrow" w:cstheme="minorHAnsi"/>
          <w:spacing w:val="-6"/>
        </w:rPr>
        <w:t xml:space="preserve"> </w:t>
      </w:r>
      <w:r w:rsidRPr="00260F90">
        <w:rPr>
          <w:rFonts w:ascii="Arial Narrow" w:hAnsi="Arial Narrow" w:cstheme="minorHAnsi"/>
        </w:rPr>
        <w:t>segue:</w:t>
      </w:r>
    </w:p>
    <w:p w14:paraId="229803AA" w14:textId="6063773A" w:rsidR="00B32A77" w:rsidRPr="00260F90" w:rsidRDefault="002E0D3D" w:rsidP="009A06E8">
      <w:pPr>
        <w:pStyle w:val="Paragrafoelenco"/>
        <w:numPr>
          <w:ilvl w:val="1"/>
          <w:numId w:val="37"/>
        </w:numPr>
        <w:tabs>
          <w:tab w:val="left" w:pos="681"/>
        </w:tabs>
        <w:spacing w:before="0" w:line="276" w:lineRule="auto"/>
        <w:ind w:hanging="285"/>
        <w:rPr>
          <w:rFonts w:ascii="Arial Narrow" w:hAnsi="Arial Narrow" w:cstheme="minorHAnsi"/>
        </w:rPr>
      </w:pPr>
      <w:r w:rsidRPr="00260F90">
        <w:rPr>
          <w:rFonts w:ascii="Arial Narrow" w:hAnsi="Arial Narrow" w:cstheme="minorHAnsi"/>
        </w:rPr>
        <w:t>per quant</w:t>
      </w:r>
      <w:r w:rsidR="009F37A3" w:rsidRPr="00260F90">
        <w:rPr>
          <w:rFonts w:ascii="Arial Narrow" w:hAnsi="Arial Narrow" w:cstheme="minorHAnsi"/>
        </w:rPr>
        <w:t>o</w:t>
      </w:r>
      <w:r w:rsidRPr="00260F90">
        <w:rPr>
          <w:rFonts w:ascii="Arial Narrow" w:hAnsi="Arial Narrow" w:cstheme="minorHAnsi"/>
        </w:rPr>
        <w:t xml:space="preserve"> riguarda i materiali applicando il ribasso contrattuale ai prezzi unitari determinati</w:t>
      </w:r>
      <w:r w:rsidRPr="00A77E4B">
        <w:rPr>
          <w:rFonts w:ascii="Arial Narrow" w:hAnsi="Arial Narrow" w:cstheme="minorHAnsi"/>
          <w:spacing w:val="-29"/>
        </w:rPr>
        <w:t xml:space="preserve"> </w:t>
      </w:r>
      <w:r w:rsidRPr="00260F90">
        <w:rPr>
          <w:rFonts w:ascii="Arial Narrow" w:hAnsi="Arial Narrow" w:cstheme="minorHAnsi"/>
        </w:rPr>
        <w:t>contrattualmente;</w:t>
      </w:r>
    </w:p>
    <w:p w14:paraId="3CD16042" w14:textId="34AD9EE6" w:rsidR="00B32A77" w:rsidRPr="00260F90" w:rsidRDefault="002E0D3D" w:rsidP="009A06E8">
      <w:pPr>
        <w:pStyle w:val="Paragrafoelenco"/>
        <w:numPr>
          <w:ilvl w:val="1"/>
          <w:numId w:val="37"/>
        </w:numPr>
        <w:tabs>
          <w:tab w:val="left" w:pos="681"/>
        </w:tabs>
        <w:spacing w:before="0" w:line="276" w:lineRule="auto"/>
        <w:ind w:hanging="285"/>
        <w:rPr>
          <w:rFonts w:ascii="Arial Narrow" w:hAnsi="Arial Narrow" w:cstheme="minorHAnsi"/>
        </w:rPr>
      </w:pPr>
      <w:r w:rsidRPr="00260F90">
        <w:rPr>
          <w:rFonts w:ascii="Arial Narrow" w:hAnsi="Arial Narrow" w:cstheme="minorHAnsi"/>
        </w:rPr>
        <w:t>per quanto riguarda i trasporti, i noli e il costo del personale o della manodopera, secondo i prezzi vigenti al momento</w:t>
      </w:r>
      <w:r w:rsidRPr="00A77E4B">
        <w:rPr>
          <w:rFonts w:ascii="Arial Narrow" w:hAnsi="Arial Narrow" w:cstheme="minorHAnsi"/>
          <w:spacing w:val="-6"/>
        </w:rPr>
        <w:t xml:space="preserve"> </w:t>
      </w:r>
      <w:r w:rsidRPr="00260F90">
        <w:rPr>
          <w:rFonts w:ascii="Arial Narrow" w:hAnsi="Arial Narrow" w:cstheme="minorHAnsi"/>
        </w:rPr>
        <w:t>della</w:t>
      </w:r>
      <w:r w:rsidRPr="00A77E4B">
        <w:rPr>
          <w:rFonts w:ascii="Arial Narrow" w:hAnsi="Arial Narrow" w:cstheme="minorHAnsi"/>
          <w:spacing w:val="-12"/>
        </w:rPr>
        <w:t xml:space="preserve"> </w:t>
      </w:r>
      <w:r w:rsidRPr="00260F90">
        <w:rPr>
          <w:rFonts w:ascii="Arial Narrow" w:hAnsi="Arial Narrow" w:cstheme="minorHAnsi"/>
        </w:rPr>
        <w:t>loro</w:t>
      </w:r>
      <w:r w:rsidRPr="00A77E4B">
        <w:rPr>
          <w:rFonts w:ascii="Arial Narrow" w:hAnsi="Arial Narrow" w:cstheme="minorHAnsi"/>
          <w:spacing w:val="-9"/>
        </w:rPr>
        <w:t xml:space="preserve"> </w:t>
      </w:r>
      <w:r w:rsidRPr="00260F90">
        <w:rPr>
          <w:rFonts w:ascii="Arial Narrow" w:hAnsi="Arial Narrow" w:cstheme="minorHAnsi"/>
        </w:rPr>
        <w:t>esecuzione,</w:t>
      </w:r>
      <w:r w:rsidRPr="00A77E4B">
        <w:rPr>
          <w:rFonts w:ascii="Arial Narrow" w:hAnsi="Arial Narrow" w:cstheme="minorHAnsi"/>
          <w:spacing w:val="-10"/>
        </w:rPr>
        <w:t xml:space="preserve"> </w:t>
      </w:r>
      <w:r w:rsidRPr="00260F90">
        <w:rPr>
          <w:rFonts w:ascii="Arial Narrow" w:hAnsi="Arial Narrow" w:cstheme="minorHAnsi"/>
        </w:rPr>
        <w:t>incrementati</w:t>
      </w:r>
      <w:r w:rsidRPr="00A77E4B">
        <w:rPr>
          <w:rFonts w:ascii="Arial Narrow" w:hAnsi="Arial Narrow" w:cstheme="minorHAnsi"/>
          <w:spacing w:val="-10"/>
        </w:rPr>
        <w:t xml:space="preserve"> </w:t>
      </w:r>
      <w:r w:rsidRPr="00260F90">
        <w:rPr>
          <w:rFonts w:ascii="Arial Narrow" w:hAnsi="Arial Narrow" w:cstheme="minorHAnsi"/>
        </w:rPr>
        <w:t>delle</w:t>
      </w:r>
      <w:r w:rsidRPr="00A77E4B">
        <w:rPr>
          <w:rFonts w:ascii="Arial Narrow" w:hAnsi="Arial Narrow" w:cstheme="minorHAnsi"/>
          <w:spacing w:val="-9"/>
        </w:rPr>
        <w:t xml:space="preserve"> </w:t>
      </w:r>
      <w:r w:rsidRPr="00260F90">
        <w:rPr>
          <w:rFonts w:ascii="Arial Narrow" w:hAnsi="Arial Narrow" w:cstheme="minorHAnsi"/>
        </w:rPr>
        <w:t>percentuali</w:t>
      </w:r>
      <w:r w:rsidRPr="00A77E4B">
        <w:rPr>
          <w:rFonts w:ascii="Arial Narrow" w:hAnsi="Arial Narrow" w:cstheme="minorHAnsi"/>
          <w:spacing w:val="-7"/>
        </w:rPr>
        <w:t xml:space="preserve"> </w:t>
      </w:r>
      <w:r w:rsidRPr="00260F90">
        <w:rPr>
          <w:rFonts w:ascii="Arial Narrow" w:hAnsi="Arial Narrow" w:cstheme="minorHAnsi"/>
        </w:rPr>
        <w:t>per</w:t>
      </w:r>
      <w:r w:rsidRPr="00A77E4B">
        <w:rPr>
          <w:rFonts w:ascii="Arial Narrow" w:hAnsi="Arial Narrow" w:cstheme="minorHAnsi"/>
          <w:spacing w:val="-9"/>
        </w:rPr>
        <w:t xml:space="preserve"> </w:t>
      </w:r>
      <w:r w:rsidRPr="00260F90">
        <w:rPr>
          <w:rFonts w:ascii="Arial Narrow" w:hAnsi="Arial Narrow" w:cstheme="minorHAnsi"/>
        </w:rPr>
        <w:t>spese</w:t>
      </w:r>
      <w:r w:rsidRPr="00A77E4B">
        <w:rPr>
          <w:rFonts w:ascii="Arial Narrow" w:hAnsi="Arial Narrow" w:cstheme="minorHAnsi"/>
          <w:spacing w:val="-9"/>
        </w:rPr>
        <w:t xml:space="preserve"> </w:t>
      </w:r>
      <w:r w:rsidRPr="00260F90">
        <w:rPr>
          <w:rFonts w:ascii="Arial Narrow" w:hAnsi="Arial Narrow" w:cstheme="minorHAnsi"/>
        </w:rPr>
        <w:t>generali</w:t>
      </w:r>
      <w:r w:rsidRPr="00A77E4B">
        <w:rPr>
          <w:rFonts w:ascii="Arial Narrow" w:hAnsi="Arial Narrow" w:cstheme="minorHAnsi"/>
          <w:spacing w:val="-7"/>
        </w:rPr>
        <w:t xml:space="preserve"> </w:t>
      </w:r>
      <w:r w:rsidRPr="00260F90">
        <w:rPr>
          <w:rFonts w:ascii="Arial Narrow" w:hAnsi="Arial Narrow" w:cstheme="minorHAnsi"/>
        </w:rPr>
        <w:t>e</w:t>
      </w:r>
      <w:r w:rsidRPr="00A77E4B">
        <w:rPr>
          <w:rFonts w:ascii="Arial Narrow" w:hAnsi="Arial Narrow" w:cstheme="minorHAnsi"/>
          <w:spacing w:val="-5"/>
        </w:rPr>
        <w:t xml:space="preserve"> </w:t>
      </w:r>
      <w:r w:rsidRPr="00260F90">
        <w:rPr>
          <w:rFonts w:ascii="Arial Narrow" w:hAnsi="Arial Narrow" w:cstheme="minorHAnsi"/>
        </w:rPr>
        <w:t>utili</w:t>
      </w:r>
      <w:r w:rsidRPr="00A77E4B">
        <w:rPr>
          <w:rFonts w:ascii="Arial Narrow" w:hAnsi="Arial Narrow" w:cstheme="minorHAnsi"/>
          <w:spacing w:val="-6"/>
        </w:rPr>
        <w:t xml:space="preserve"> </w:t>
      </w:r>
      <w:r w:rsidRPr="00260F90">
        <w:rPr>
          <w:rFonts w:ascii="Arial Narrow" w:hAnsi="Arial Narrow" w:cstheme="minorHAnsi"/>
        </w:rPr>
        <w:t>(se</w:t>
      </w:r>
      <w:r w:rsidRPr="00A77E4B">
        <w:rPr>
          <w:rFonts w:ascii="Arial Narrow" w:hAnsi="Arial Narrow" w:cstheme="minorHAnsi"/>
          <w:spacing w:val="-13"/>
        </w:rPr>
        <w:t xml:space="preserve"> </w:t>
      </w:r>
      <w:r w:rsidRPr="00260F90">
        <w:rPr>
          <w:rFonts w:ascii="Arial Narrow" w:hAnsi="Arial Narrow" w:cstheme="minorHAnsi"/>
        </w:rPr>
        <w:t>non</w:t>
      </w:r>
      <w:r w:rsidRPr="00A77E4B">
        <w:rPr>
          <w:rFonts w:ascii="Arial Narrow" w:hAnsi="Arial Narrow" w:cstheme="minorHAnsi"/>
          <w:spacing w:val="-5"/>
        </w:rPr>
        <w:t xml:space="preserve"> </w:t>
      </w:r>
      <w:r w:rsidRPr="00260F90">
        <w:rPr>
          <w:rFonts w:ascii="Arial Narrow" w:hAnsi="Arial Narrow" w:cstheme="minorHAnsi"/>
        </w:rPr>
        <w:t>già</w:t>
      </w:r>
      <w:r w:rsidRPr="00A77E4B">
        <w:rPr>
          <w:rFonts w:ascii="Arial Narrow" w:hAnsi="Arial Narrow" w:cstheme="minorHAnsi"/>
          <w:spacing w:val="-9"/>
        </w:rPr>
        <w:t xml:space="preserve"> </w:t>
      </w:r>
      <w:r w:rsidRPr="00260F90">
        <w:rPr>
          <w:rFonts w:ascii="Arial Narrow" w:hAnsi="Arial Narrow" w:cstheme="minorHAnsi"/>
        </w:rPr>
        <w:t>comprese</w:t>
      </w:r>
      <w:r w:rsidRPr="00A77E4B">
        <w:rPr>
          <w:rFonts w:ascii="Arial Narrow" w:hAnsi="Arial Narrow" w:cstheme="minorHAnsi"/>
          <w:spacing w:val="-5"/>
        </w:rPr>
        <w:t xml:space="preserve"> </w:t>
      </w:r>
      <w:r w:rsidRPr="00260F90">
        <w:rPr>
          <w:rFonts w:ascii="Arial Narrow" w:hAnsi="Arial Narrow" w:cstheme="minorHAnsi"/>
        </w:rPr>
        <w:t>nei prezzi vigenti) ed applicando il ribasso contrattuale esclusivamente su queste due ultime componenti</w:t>
      </w:r>
      <w:r w:rsidR="00DF7585" w:rsidRPr="00260F90">
        <w:rPr>
          <w:rFonts w:ascii="Arial Narrow" w:hAnsi="Arial Narrow" w:cstheme="minorHAnsi"/>
        </w:rPr>
        <w:t>.</w:t>
      </w:r>
    </w:p>
    <w:p w14:paraId="4766931A" w14:textId="77777777" w:rsidR="00B32A77" w:rsidRPr="00260F90" w:rsidRDefault="002E0D3D" w:rsidP="009A06E8">
      <w:pPr>
        <w:pStyle w:val="Paragrafoelenco"/>
        <w:numPr>
          <w:ilvl w:val="0"/>
          <w:numId w:val="37"/>
        </w:numPr>
        <w:tabs>
          <w:tab w:val="left" w:pos="397"/>
        </w:tabs>
        <w:spacing w:before="0" w:line="276" w:lineRule="auto"/>
        <w:ind w:right="137"/>
        <w:rPr>
          <w:rFonts w:ascii="Arial Narrow" w:hAnsi="Arial Narrow" w:cstheme="minorHAnsi"/>
        </w:rPr>
      </w:pPr>
      <w:r w:rsidRPr="00260F90">
        <w:rPr>
          <w:rFonts w:ascii="Arial Narrow" w:hAnsi="Arial Narrow" w:cstheme="minorHAnsi"/>
        </w:rPr>
        <w:t xml:space="preserve">Gli eventuali oneri per la sicurezza individuati in economia sono valutati con le modalità di cui al </w:t>
      </w:r>
      <w:r w:rsidRPr="005247B2">
        <w:rPr>
          <w:rFonts w:ascii="Arial Narrow" w:hAnsi="Arial Narrow" w:cstheme="minorHAnsi"/>
        </w:rPr>
        <w:t>comma 1</w:t>
      </w:r>
      <w:r w:rsidRPr="00260F90">
        <w:rPr>
          <w:rFonts w:ascii="Arial Narrow" w:hAnsi="Arial Narrow" w:cstheme="minorHAnsi"/>
        </w:rPr>
        <w:t>, senza applicazione di alcun</w:t>
      </w:r>
      <w:r w:rsidRPr="005247B2">
        <w:rPr>
          <w:rFonts w:ascii="Arial Narrow" w:hAnsi="Arial Narrow" w:cstheme="minorHAnsi"/>
        </w:rPr>
        <w:t xml:space="preserve"> </w:t>
      </w:r>
      <w:r w:rsidRPr="00260F90">
        <w:rPr>
          <w:rFonts w:ascii="Arial Narrow" w:hAnsi="Arial Narrow" w:cstheme="minorHAnsi"/>
        </w:rPr>
        <w:t>ribasso.</w:t>
      </w:r>
    </w:p>
    <w:p w14:paraId="45261F17" w14:textId="77777777" w:rsidR="00B32A77" w:rsidRPr="00260F90" w:rsidRDefault="002E0D3D" w:rsidP="009A06E8">
      <w:pPr>
        <w:pStyle w:val="Paragrafoelenco"/>
        <w:numPr>
          <w:ilvl w:val="0"/>
          <w:numId w:val="37"/>
        </w:numPr>
        <w:tabs>
          <w:tab w:val="left" w:pos="397"/>
        </w:tabs>
        <w:spacing w:before="0" w:line="276" w:lineRule="auto"/>
        <w:ind w:right="129"/>
        <w:rPr>
          <w:rFonts w:ascii="Arial Narrow" w:hAnsi="Arial Narrow" w:cstheme="minorHAnsi"/>
        </w:rPr>
      </w:pPr>
      <w:r w:rsidRPr="00260F90">
        <w:rPr>
          <w:rFonts w:ascii="Arial Narrow" w:hAnsi="Arial Narrow" w:cstheme="minorHAnsi"/>
        </w:rPr>
        <w:t>Ai</w:t>
      </w:r>
      <w:r w:rsidRPr="00A77E4B">
        <w:rPr>
          <w:rFonts w:ascii="Arial Narrow" w:hAnsi="Arial Narrow" w:cstheme="minorHAnsi"/>
          <w:spacing w:val="-5"/>
        </w:rPr>
        <w:t xml:space="preserve"> </w:t>
      </w:r>
      <w:r w:rsidRPr="00260F90">
        <w:rPr>
          <w:rFonts w:ascii="Arial Narrow" w:hAnsi="Arial Narrow" w:cstheme="minorHAnsi"/>
        </w:rPr>
        <w:t>fini</w:t>
      </w:r>
      <w:r w:rsidRPr="00A77E4B">
        <w:rPr>
          <w:rFonts w:ascii="Arial Narrow" w:hAnsi="Arial Narrow" w:cstheme="minorHAnsi"/>
          <w:spacing w:val="-4"/>
        </w:rPr>
        <w:t xml:space="preserve"> </w:t>
      </w:r>
      <w:r w:rsidRPr="00260F90">
        <w:rPr>
          <w:rFonts w:ascii="Arial Narrow" w:hAnsi="Arial Narrow" w:cstheme="minorHAnsi"/>
        </w:rPr>
        <w:t>di</w:t>
      </w:r>
      <w:r w:rsidRPr="00A77E4B">
        <w:rPr>
          <w:rFonts w:ascii="Arial Narrow" w:hAnsi="Arial Narrow" w:cstheme="minorHAnsi"/>
          <w:spacing w:val="-5"/>
        </w:rPr>
        <w:t xml:space="preserve"> </w:t>
      </w:r>
      <w:r w:rsidRPr="00260F90">
        <w:rPr>
          <w:rFonts w:ascii="Arial Narrow" w:hAnsi="Arial Narrow" w:cstheme="minorHAnsi"/>
        </w:rPr>
        <w:t>cui</w:t>
      </w:r>
      <w:r w:rsidRPr="00A77E4B">
        <w:rPr>
          <w:rFonts w:ascii="Arial Narrow" w:hAnsi="Arial Narrow" w:cstheme="minorHAnsi"/>
          <w:spacing w:val="-4"/>
        </w:rPr>
        <w:t xml:space="preserve"> </w:t>
      </w:r>
      <w:r w:rsidRPr="00260F90">
        <w:rPr>
          <w:rFonts w:ascii="Arial Narrow" w:hAnsi="Arial Narrow" w:cstheme="minorHAnsi"/>
        </w:rPr>
        <w:t>al</w:t>
      </w:r>
      <w:r w:rsidRPr="005247B2">
        <w:rPr>
          <w:rFonts w:ascii="Arial Narrow" w:hAnsi="Arial Narrow" w:cstheme="minorHAnsi"/>
        </w:rPr>
        <w:t xml:space="preserve"> comma 1, lettera b)</w:t>
      </w:r>
      <w:r w:rsidRPr="00260F90">
        <w:rPr>
          <w:rFonts w:ascii="Arial Narrow" w:hAnsi="Arial Narrow" w:cstheme="minorHAnsi"/>
        </w:rPr>
        <w:t>,</w:t>
      </w:r>
      <w:r w:rsidRPr="005247B2">
        <w:rPr>
          <w:rFonts w:ascii="Arial Narrow" w:hAnsi="Arial Narrow" w:cstheme="minorHAnsi"/>
        </w:rPr>
        <w:t xml:space="preserve"> </w:t>
      </w:r>
      <w:r w:rsidRPr="00260F90">
        <w:rPr>
          <w:rFonts w:ascii="Arial Narrow" w:hAnsi="Arial Narrow" w:cstheme="minorHAnsi"/>
        </w:rPr>
        <w:t>le</w:t>
      </w:r>
      <w:r w:rsidRPr="005247B2">
        <w:rPr>
          <w:rFonts w:ascii="Arial Narrow" w:hAnsi="Arial Narrow" w:cstheme="minorHAnsi"/>
        </w:rPr>
        <w:t xml:space="preserve"> </w:t>
      </w:r>
      <w:r w:rsidRPr="00260F90">
        <w:rPr>
          <w:rFonts w:ascii="Arial Narrow" w:hAnsi="Arial Narrow" w:cstheme="minorHAnsi"/>
        </w:rPr>
        <w:t>percentuali</w:t>
      </w:r>
      <w:r w:rsidRPr="005247B2">
        <w:rPr>
          <w:rFonts w:ascii="Arial Narrow" w:hAnsi="Arial Narrow" w:cstheme="minorHAnsi"/>
        </w:rPr>
        <w:t xml:space="preserve"> </w:t>
      </w:r>
      <w:r w:rsidRPr="00260F90">
        <w:rPr>
          <w:rFonts w:ascii="Arial Narrow" w:hAnsi="Arial Narrow" w:cstheme="minorHAnsi"/>
        </w:rPr>
        <w:t>di</w:t>
      </w:r>
      <w:r w:rsidRPr="005247B2">
        <w:rPr>
          <w:rFonts w:ascii="Arial Narrow" w:hAnsi="Arial Narrow" w:cstheme="minorHAnsi"/>
        </w:rPr>
        <w:t xml:space="preserve"> </w:t>
      </w:r>
      <w:r w:rsidRPr="00260F90">
        <w:rPr>
          <w:rFonts w:ascii="Arial Narrow" w:hAnsi="Arial Narrow" w:cstheme="minorHAnsi"/>
        </w:rPr>
        <w:t>incidenza</w:t>
      </w:r>
      <w:r w:rsidRPr="00A77E4B">
        <w:rPr>
          <w:rFonts w:ascii="Arial Narrow" w:hAnsi="Arial Narrow" w:cstheme="minorHAnsi"/>
          <w:spacing w:val="-7"/>
        </w:rPr>
        <w:t xml:space="preserve"> </w:t>
      </w:r>
      <w:r w:rsidRPr="00260F90">
        <w:rPr>
          <w:rFonts w:ascii="Arial Narrow" w:hAnsi="Arial Narrow" w:cstheme="minorHAnsi"/>
        </w:rPr>
        <w:t>delle</w:t>
      </w:r>
      <w:r w:rsidRPr="00A77E4B">
        <w:rPr>
          <w:rFonts w:ascii="Arial Narrow" w:hAnsi="Arial Narrow" w:cstheme="minorHAnsi"/>
          <w:spacing w:val="-6"/>
        </w:rPr>
        <w:t xml:space="preserve"> </w:t>
      </w:r>
      <w:r w:rsidRPr="00260F90">
        <w:rPr>
          <w:rFonts w:ascii="Arial Narrow" w:hAnsi="Arial Narrow" w:cstheme="minorHAnsi"/>
        </w:rPr>
        <w:t>spese</w:t>
      </w:r>
      <w:r w:rsidRPr="00A77E4B">
        <w:rPr>
          <w:rFonts w:ascii="Arial Narrow" w:hAnsi="Arial Narrow" w:cstheme="minorHAnsi"/>
          <w:spacing w:val="-6"/>
        </w:rPr>
        <w:t xml:space="preserve"> </w:t>
      </w:r>
      <w:r w:rsidRPr="00260F90">
        <w:rPr>
          <w:rFonts w:ascii="Arial Narrow" w:hAnsi="Arial Narrow" w:cstheme="minorHAnsi"/>
        </w:rPr>
        <w:t>generali</w:t>
      </w:r>
      <w:r w:rsidRPr="00A77E4B">
        <w:rPr>
          <w:rFonts w:ascii="Arial Narrow" w:hAnsi="Arial Narrow" w:cstheme="minorHAnsi"/>
          <w:spacing w:val="-8"/>
        </w:rPr>
        <w:t xml:space="preserve"> </w:t>
      </w:r>
      <w:r w:rsidRPr="00260F90">
        <w:rPr>
          <w:rFonts w:ascii="Arial Narrow" w:hAnsi="Arial Narrow" w:cstheme="minorHAnsi"/>
        </w:rPr>
        <w:t>e</w:t>
      </w:r>
      <w:r w:rsidRPr="00A77E4B">
        <w:rPr>
          <w:rFonts w:ascii="Arial Narrow" w:hAnsi="Arial Narrow" w:cstheme="minorHAnsi"/>
          <w:spacing w:val="-6"/>
        </w:rPr>
        <w:t xml:space="preserve"> </w:t>
      </w:r>
      <w:r w:rsidRPr="00260F90">
        <w:rPr>
          <w:rFonts w:ascii="Arial Narrow" w:hAnsi="Arial Narrow" w:cstheme="minorHAnsi"/>
        </w:rPr>
        <w:t>degli</w:t>
      </w:r>
      <w:r w:rsidRPr="00A77E4B">
        <w:rPr>
          <w:rFonts w:ascii="Arial Narrow" w:hAnsi="Arial Narrow" w:cstheme="minorHAnsi"/>
          <w:spacing w:val="-5"/>
        </w:rPr>
        <w:t xml:space="preserve"> </w:t>
      </w:r>
      <w:r w:rsidRPr="00260F90">
        <w:rPr>
          <w:rFonts w:ascii="Arial Narrow" w:hAnsi="Arial Narrow" w:cstheme="minorHAnsi"/>
        </w:rPr>
        <w:t>utili,</w:t>
      </w:r>
      <w:r w:rsidRPr="00A77E4B">
        <w:rPr>
          <w:rFonts w:ascii="Arial Narrow" w:hAnsi="Arial Narrow" w:cstheme="minorHAnsi"/>
          <w:spacing w:val="-7"/>
        </w:rPr>
        <w:t xml:space="preserve"> </w:t>
      </w:r>
      <w:r w:rsidRPr="00260F90">
        <w:rPr>
          <w:rFonts w:ascii="Arial Narrow" w:hAnsi="Arial Narrow" w:cstheme="minorHAnsi"/>
        </w:rPr>
        <w:t>sono</w:t>
      </w:r>
      <w:r w:rsidRPr="00A77E4B">
        <w:rPr>
          <w:rFonts w:ascii="Arial Narrow" w:hAnsi="Arial Narrow" w:cstheme="minorHAnsi"/>
          <w:spacing w:val="-6"/>
        </w:rPr>
        <w:t xml:space="preserve"> </w:t>
      </w:r>
      <w:r w:rsidRPr="00260F90">
        <w:rPr>
          <w:rFonts w:ascii="Arial Narrow" w:hAnsi="Arial Narrow" w:cstheme="minorHAnsi"/>
        </w:rPr>
        <w:t>determinate</w:t>
      </w:r>
      <w:r w:rsidRPr="00A77E4B">
        <w:rPr>
          <w:rFonts w:ascii="Arial Narrow" w:hAnsi="Arial Narrow" w:cstheme="minorHAnsi"/>
          <w:spacing w:val="-6"/>
        </w:rPr>
        <w:t xml:space="preserve"> </w:t>
      </w:r>
      <w:r w:rsidRPr="00260F90">
        <w:rPr>
          <w:rFonts w:ascii="Arial Narrow" w:hAnsi="Arial Narrow" w:cstheme="minorHAnsi"/>
        </w:rPr>
        <w:t>con le seguenti modalità, secondo il relativo ordine di</w:t>
      </w:r>
      <w:r w:rsidRPr="00A77E4B">
        <w:rPr>
          <w:rFonts w:ascii="Arial Narrow" w:hAnsi="Arial Narrow" w:cstheme="minorHAnsi"/>
          <w:spacing w:val="-8"/>
        </w:rPr>
        <w:t xml:space="preserve"> </w:t>
      </w:r>
      <w:r w:rsidRPr="00260F90">
        <w:rPr>
          <w:rFonts w:ascii="Arial Narrow" w:hAnsi="Arial Narrow" w:cstheme="minorHAnsi"/>
        </w:rPr>
        <w:t>priorità:</w:t>
      </w:r>
    </w:p>
    <w:p w14:paraId="62839C9B" w14:textId="376C3991" w:rsidR="00B32A77" w:rsidRPr="00260F90" w:rsidRDefault="002E0D3D" w:rsidP="009A06E8">
      <w:pPr>
        <w:pStyle w:val="Paragrafoelenco"/>
        <w:numPr>
          <w:ilvl w:val="1"/>
          <w:numId w:val="37"/>
        </w:numPr>
        <w:tabs>
          <w:tab w:val="left" w:pos="681"/>
        </w:tabs>
        <w:spacing w:before="0" w:line="276" w:lineRule="auto"/>
        <w:ind w:right="128"/>
        <w:rPr>
          <w:rFonts w:ascii="Arial Narrow" w:hAnsi="Arial Narrow" w:cstheme="minorHAnsi"/>
        </w:rPr>
      </w:pPr>
      <w:r w:rsidRPr="00260F90">
        <w:rPr>
          <w:rFonts w:ascii="Arial Narrow" w:hAnsi="Arial Narrow" w:cstheme="minorHAnsi"/>
        </w:rPr>
        <w:t>nella misura dichiarata dall</w:t>
      </w:r>
      <w:r w:rsidR="00BC1D58">
        <w:rPr>
          <w:rFonts w:ascii="Arial Narrow" w:hAnsi="Arial Narrow" w:cstheme="minorHAnsi"/>
        </w:rPr>
        <w:t>’</w:t>
      </w:r>
      <w:r w:rsidRPr="00260F90">
        <w:rPr>
          <w:rFonts w:ascii="Arial Narrow" w:hAnsi="Arial Narrow" w:cstheme="minorHAnsi"/>
        </w:rPr>
        <w:t xml:space="preserve">Appaltatore in sede di verifica della congruità </w:t>
      </w:r>
      <w:r w:rsidRPr="00A77E4B">
        <w:rPr>
          <w:rFonts w:ascii="Arial Narrow" w:hAnsi="Arial Narrow" w:cstheme="minorHAnsi"/>
          <w:spacing w:val="-3"/>
        </w:rPr>
        <w:t xml:space="preserve">dei </w:t>
      </w:r>
      <w:r w:rsidRPr="00260F90">
        <w:rPr>
          <w:rFonts w:ascii="Arial Narrow" w:hAnsi="Arial Narrow" w:cstheme="minorHAnsi"/>
        </w:rPr>
        <w:t>prezzi ai sensi dell</w:t>
      </w:r>
      <w:r w:rsidR="00BC1D58">
        <w:rPr>
          <w:rFonts w:ascii="Arial Narrow" w:hAnsi="Arial Narrow" w:cstheme="minorHAnsi"/>
        </w:rPr>
        <w:t>’</w:t>
      </w:r>
      <w:r w:rsidRPr="00260F90">
        <w:rPr>
          <w:rFonts w:ascii="Arial Narrow" w:hAnsi="Arial Narrow" w:cstheme="minorHAnsi"/>
        </w:rPr>
        <w:t xml:space="preserve">articolo </w:t>
      </w:r>
      <w:r w:rsidR="00A46CAF" w:rsidRPr="00260F90">
        <w:rPr>
          <w:rFonts w:ascii="Arial Narrow" w:hAnsi="Arial Narrow" w:cstheme="minorHAnsi"/>
        </w:rPr>
        <w:t xml:space="preserve">110 del </w:t>
      </w:r>
      <w:r w:rsidR="00F75E63">
        <w:rPr>
          <w:rFonts w:ascii="Arial Narrow" w:hAnsi="Arial Narrow" w:cstheme="minorHAnsi"/>
        </w:rPr>
        <w:t>Codice dei contratti</w:t>
      </w:r>
      <w:r w:rsidRPr="00260F90">
        <w:rPr>
          <w:rFonts w:ascii="Arial Narrow" w:hAnsi="Arial Narrow" w:cstheme="minorHAnsi"/>
        </w:rPr>
        <w:t>;</w:t>
      </w:r>
    </w:p>
    <w:p w14:paraId="6E1BCBAF" w14:textId="3686283C" w:rsidR="00B32A77" w:rsidRDefault="002E0D3D" w:rsidP="009A06E8">
      <w:pPr>
        <w:pStyle w:val="Paragrafoelenco"/>
        <w:numPr>
          <w:ilvl w:val="1"/>
          <w:numId w:val="37"/>
        </w:numPr>
        <w:tabs>
          <w:tab w:val="left" w:pos="681"/>
        </w:tabs>
        <w:spacing w:before="0" w:line="276" w:lineRule="auto"/>
        <w:ind w:right="129"/>
        <w:rPr>
          <w:rFonts w:ascii="Arial Narrow" w:hAnsi="Arial Narrow" w:cstheme="minorHAnsi"/>
        </w:rPr>
      </w:pPr>
      <w:r w:rsidRPr="00260F90">
        <w:rPr>
          <w:rFonts w:ascii="Arial Narrow" w:hAnsi="Arial Narrow" w:cstheme="minorHAnsi"/>
        </w:rPr>
        <w:t>nella</w:t>
      </w:r>
      <w:r w:rsidRPr="00A77E4B">
        <w:rPr>
          <w:rFonts w:ascii="Arial Narrow" w:hAnsi="Arial Narrow" w:cstheme="minorHAnsi"/>
          <w:spacing w:val="-11"/>
        </w:rPr>
        <w:t xml:space="preserve"> </w:t>
      </w:r>
      <w:r w:rsidRPr="00260F90">
        <w:rPr>
          <w:rFonts w:ascii="Arial Narrow" w:hAnsi="Arial Narrow" w:cstheme="minorHAnsi"/>
        </w:rPr>
        <w:t>misura</w:t>
      </w:r>
      <w:r w:rsidRPr="00A77E4B">
        <w:rPr>
          <w:rFonts w:ascii="Arial Narrow" w:hAnsi="Arial Narrow" w:cstheme="minorHAnsi"/>
          <w:spacing w:val="-6"/>
        </w:rPr>
        <w:t xml:space="preserve"> </w:t>
      </w:r>
      <w:r w:rsidRPr="00260F90">
        <w:rPr>
          <w:rFonts w:ascii="Arial Narrow" w:hAnsi="Arial Narrow" w:cstheme="minorHAnsi"/>
        </w:rPr>
        <w:t>determinata</w:t>
      </w:r>
      <w:r w:rsidRPr="00A77E4B">
        <w:rPr>
          <w:rFonts w:ascii="Arial Narrow" w:hAnsi="Arial Narrow" w:cstheme="minorHAnsi"/>
          <w:spacing w:val="-7"/>
        </w:rPr>
        <w:t xml:space="preserve"> </w:t>
      </w:r>
      <w:r w:rsidRPr="00260F90">
        <w:rPr>
          <w:rFonts w:ascii="Arial Narrow" w:hAnsi="Arial Narrow" w:cstheme="minorHAnsi"/>
        </w:rPr>
        <w:t>all</w:t>
      </w:r>
      <w:r w:rsidR="00BC1D58">
        <w:rPr>
          <w:rFonts w:ascii="Arial Narrow" w:hAnsi="Arial Narrow" w:cstheme="minorHAnsi"/>
        </w:rPr>
        <w:t>’</w:t>
      </w:r>
      <w:r w:rsidRPr="00260F90">
        <w:rPr>
          <w:rFonts w:ascii="Arial Narrow" w:hAnsi="Arial Narrow" w:cstheme="minorHAnsi"/>
        </w:rPr>
        <w:t>interno</w:t>
      </w:r>
      <w:r w:rsidRPr="00A77E4B">
        <w:rPr>
          <w:rFonts w:ascii="Arial Narrow" w:hAnsi="Arial Narrow" w:cstheme="minorHAnsi"/>
          <w:spacing w:val="-6"/>
        </w:rPr>
        <w:t xml:space="preserve"> </w:t>
      </w:r>
      <w:r w:rsidRPr="00260F90">
        <w:rPr>
          <w:rFonts w:ascii="Arial Narrow" w:hAnsi="Arial Narrow" w:cstheme="minorHAnsi"/>
        </w:rPr>
        <w:t>delle</w:t>
      </w:r>
      <w:r w:rsidRPr="00A77E4B">
        <w:rPr>
          <w:rFonts w:ascii="Arial Narrow" w:hAnsi="Arial Narrow" w:cstheme="minorHAnsi"/>
          <w:spacing w:val="-6"/>
        </w:rPr>
        <w:t xml:space="preserve"> </w:t>
      </w:r>
      <w:r w:rsidRPr="00260F90">
        <w:rPr>
          <w:rFonts w:ascii="Arial Narrow" w:hAnsi="Arial Narrow" w:cstheme="minorHAnsi"/>
        </w:rPr>
        <w:t>analisi</w:t>
      </w:r>
      <w:r w:rsidRPr="00A77E4B">
        <w:rPr>
          <w:rFonts w:ascii="Arial Narrow" w:hAnsi="Arial Narrow" w:cstheme="minorHAnsi"/>
          <w:spacing w:val="-5"/>
        </w:rPr>
        <w:t xml:space="preserve"> </w:t>
      </w:r>
      <w:r w:rsidRPr="00260F90">
        <w:rPr>
          <w:rFonts w:ascii="Arial Narrow" w:hAnsi="Arial Narrow" w:cstheme="minorHAnsi"/>
        </w:rPr>
        <w:t>dei</w:t>
      </w:r>
      <w:r w:rsidRPr="00A77E4B">
        <w:rPr>
          <w:rFonts w:ascii="Arial Narrow" w:hAnsi="Arial Narrow" w:cstheme="minorHAnsi"/>
          <w:spacing w:val="-8"/>
        </w:rPr>
        <w:t xml:space="preserve"> </w:t>
      </w:r>
      <w:r w:rsidRPr="00260F90">
        <w:rPr>
          <w:rFonts w:ascii="Arial Narrow" w:hAnsi="Arial Narrow" w:cstheme="minorHAnsi"/>
        </w:rPr>
        <w:t>prezzi</w:t>
      </w:r>
      <w:r w:rsidRPr="00A77E4B">
        <w:rPr>
          <w:rFonts w:ascii="Arial Narrow" w:hAnsi="Arial Narrow" w:cstheme="minorHAnsi"/>
          <w:spacing w:val="-9"/>
        </w:rPr>
        <w:t xml:space="preserve"> </w:t>
      </w:r>
      <w:r w:rsidRPr="00260F90">
        <w:rPr>
          <w:rFonts w:ascii="Arial Narrow" w:hAnsi="Arial Narrow" w:cstheme="minorHAnsi"/>
        </w:rPr>
        <w:t>unitari</w:t>
      </w:r>
      <w:r w:rsidRPr="00A77E4B">
        <w:rPr>
          <w:rFonts w:ascii="Arial Narrow" w:hAnsi="Arial Narrow" w:cstheme="minorHAnsi"/>
          <w:spacing w:val="-8"/>
        </w:rPr>
        <w:t xml:space="preserve"> </w:t>
      </w:r>
      <w:r w:rsidRPr="00260F90">
        <w:rPr>
          <w:rFonts w:ascii="Arial Narrow" w:hAnsi="Arial Narrow" w:cstheme="minorHAnsi"/>
        </w:rPr>
        <w:t>integranti</w:t>
      </w:r>
      <w:r w:rsidRPr="00A77E4B">
        <w:rPr>
          <w:rFonts w:ascii="Arial Narrow" w:hAnsi="Arial Narrow" w:cstheme="minorHAnsi"/>
          <w:spacing w:val="-8"/>
        </w:rPr>
        <w:t xml:space="preserve"> </w:t>
      </w:r>
      <w:r w:rsidRPr="00260F90">
        <w:rPr>
          <w:rFonts w:ascii="Arial Narrow" w:hAnsi="Arial Narrow" w:cstheme="minorHAnsi"/>
        </w:rPr>
        <w:t>il</w:t>
      </w:r>
      <w:r w:rsidRPr="00A77E4B">
        <w:rPr>
          <w:rFonts w:ascii="Arial Narrow" w:hAnsi="Arial Narrow" w:cstheme="minorHAnsi"/>
          <w:spacing w:val="-5"/>
        </w:rPr>
        <w:t xml:space="preserve"> </w:t>
      </w:r>
      <w:r w:rsidRPr="00260F90">
        <w:rPr>
          <w:rFonts w:ascii="Arial Narrow" w:hAnsi="Arial Narrow" w:cstheme="minorHAnsi"/>
        </w:rPr>
        <w:t>progetto</w:t>
      </w:r>
      <w:r w:rsidRPr="00A77E4B">
        <w:rPr>
          <w:rFonts w:ascii="Arial Narrow" w:hAnsi="Arial Narrow" w:cstheme="minorHAnsi"/>
          <w:spacing w:val="-6"/>
        </w:rPr>
        <w:t xml:space="preserve"> </w:t>
      </w:r>
      <w:r w:rsidRPr="00260F90">
        <w:rPr>
          <w:rFonts w:ascii="Arial Narrow" w:hAnsi="Arial Narrow" w:cstheme="minorHAnsi"/>
        </w:rPr>
        <w:t>a</w:t>
      </w:r>
      <w:r w:rsidRPr="00A77E4B">
        <w:rPr>
          <w:rFonts w:ascii="Arial Narrow" w:hAnsi="Arial Narrow" w:cstheme="minorHAnsi"/>
          <w:spacing w:val="-7"/>
        </w:rPr>
        <w:t xml:space="preserve"> </w:t>
      </w:r>
      <w:r w:rsidRPr="00260F90">
        <w:rPr>
          <w:rFonts w:ascii="Arial Narrow" w:hAnsi="Arial Narrow" w:cstheme="minorHAnsi"/>
        </w:rPr>
        <w:t>base</w:t>
      </w:r>
      <w:r w:rsidRPr="00A77E4B">
        <w:rPr>
          <w:rFonts w:ascii="Arial Narrow" w:hAnsi="Arial Narrow" w:cstheme="minorHAnsi"/>
          <w:spacing w:val="-10"/>
        </w:rPr>
        <w:t xml:space="preserve"> </w:t>
      </w:r>
      <w:r w:rsidRPr="00260F90">
        <w:rPr>
          <w:rFonts w:ascii="Arial Narrow" w:hAnsi="Arial Narrow" w:cstheme="minorHAnsi"/>
        </w:rPr>
        <w:t>di</w:t>
      </w:r>
      <w:r w:rsidRPr="00A77E4B">
        <w:rPr>
          <w:rFonts w:ascii="Arial Narrow" w:hAnsi="Arial Narrow" w:cstheme="minorHAnsi"/>
          <w:spacing w:val="-8"/>
        </w:rPr>
        <w:t xml:space="preserve"> </w:t>
      </w:r>
      <w:r w:rsidRPr="00260F90">
        <w:rPr>
          <w:rFonts w:ascii="Arial Narrow" w:hAnsi="Arial Narrow" w:cstheme="minorHAnsi"/>
        </w:rPr>
        <w:t>gara,</w:t>
      </w:r>
      <w:r w:rsidRPr="00A77E4B">
        <w:rPr>
          <w:rFonts w:ascii="Arial Narrow" w:hAnsi="Arial Narrow" w:cstheme="minorHAnsi"/>
          <w:spacing w:val="-11"/>
        </w:rPr>
        <w:t xml:space="preserve"> </w:t>
      </w:r>
      <w:r w:rsidRPr="00260F90">
        <w:rPr>
          <w:rFonts w:ascii="Arial Narrow" w:hAnsi="Arial Narrow" w:cstheme="minorHAnsi"/>
        </w:rPr>
        <w:t>in</w:t>
      </w:r>
      <w:r w:rsidRPr="00A77E4B">
        <w:rPr>
          <w:rFonts w:ascii="Arial Narrow" w:hAnsi="Arial Narrow" w:cstheme="minorHAnsi"/>
          <w:spacing w:val="-7"/>
        </w:rPr>
        <w:t xml:space="preserve"> </w:t>
      </w:r>
      <w:r w:rsidRPr="00260F90">
        <w:rPr>
          <w:rFonts w:ascii="Arial Narrow" w:hAnsi="Arial Narrow" w:cstheme="minorHAnsi"/>
        </w:rPr>
        <w:t>presenza di tali</w:t>
      </w:r>
      <w:r w:rsidRPr="00A77E4B">
        <w:rPr>
          <w:rFonts w:ascii="Arial Narrow" w:hAnsi="Arial Narrow" w:cstheme="minorHAnsi"/>
          <w:spacing w:val="1"/>
        </w:rPr>
        <w:t xml:space="preserve"> </w:t>
      </w:r>
      <w:r w:rsidRPr="00260F90">
        <w:rPr>
          <w:rFonts w:ascii="Arial Narrow" w:hAnsi="Arial Narrow" w:cstheme="minorHAnsi"/>
        </w:rPr>
        <w:t>analisi.</w:t>
      </w:r>
    </w:p>
    <w:p w14:paraId="53C2506D" w14:textId="77777777" w:rsidR="005247B2" w:rsidRPr="00260F90" w:rsidRDefault="005247B2" w:rsidP="00FC0BD2">
      <w:pPr>
        <w:pStyle w:val="Paragrafoelenco"/>
        <w:tabs>
          <w:tab w:val="left" w:pos="681"/>
        </w:tabs>
        <w:spacing w:before="0" w:line="276" w:lineRule="auto"/>
        <w:ind w:left="680" w:right="129" w:firstLine="0"/>
        <w:rPr>
          <w:rFonts w:ascii="Arial Narrow" w:hAnsi="Arial Narrow" w:cstheme="minorHAnsi"/>
        </w:rPr>
      </w:pPr>
    </w:p>
    <w:p w14:paraId="3B61EF90" w14:textId="1AFC3E3E" w:rsidR="00B32A77" w:rsidRPr="00A77E4B" w:rsidRDefault="002E0D3D" w:rsidP="00FC0BD2">
      <w:pPr>
        <w:pStyle w:val="Titolo2"/>
        <w:spacing w:before="0" w:line="276" w:lineRule="auto"/>
        <w:ind w:hanging="786"/>
        <w:rPr>
          <w:sz w:val="22"/>
          <w:szCs w:val="22"/>
        </w:rPr>
      </w:pPr>
      <w:bookmarkStart w:id="50" w:name="_Toc138237020"/>
      <w:bookmarkStart w:id="51" w:name="_Toc161918835"/>
      <w:r w:rsidRPr="00A77E4B">
        <w:rPr>
          <w:sz w:val="22"/>
          <w:szCs w:val="22"/>
        </w:rPr>
        <w:t>Valutazione dei manufatti e dei materiali a piè</w:t>
      </w:r>
      <w:r w:rsidRPr="00096236">
        <w:rPr>
          <w:sz w:val="22"/>
          <w:szCs w:val="22"/>
        </w:rPr>
        <w:t xml:space="preserve"> </w:t>
      </w:r>
      <w:r w:rsidRPr="00A77E4B">
        <w:rPr>
          <w:sz w:val="22"/>
          <w:szCs w:val="22"/>
        </w:rPr>
        <w:t>d</w:t>
      </w:r>
      <w:r w:rsidR="00BC1D58">
        <w:rPr>
          <w:sz w:val="22"/>
          <w:szCs w:val="22"/>
        </w:rPr>
        <w:t>’</w:t>
      </w:r>
      <w:r w:rsidRPr="00A77E4B">
        <w:rPr>
          <w:sz w:val="22"/>
          <w:szCs w:val="22"/>
        </w:rPr>
        <w:t>opera</w:t>
      </w:r>
      <w:bookmarkEnd w:id="50"/>
      <w:bookmarkEnd w:id="51"/>
    </w:p>
    <w:p w14:paraId="37302BDF" w14:textId="29556C8E" w:rsidR="00B32A77" w:rsidRPr="00A77E4B" w:rsidRDefault="002E0D3D" w:rsidP="00FC0BD2">
      <w:pPr>
        <w:pStyle w:val="Corpotesto"/>
        <w:spacing w:before="0" w:line="276" w:lineRule="auto"/>
        <w:ind w:left="112" w:firstLine="0"/>
        <w:rPr>
          <w:rFonts w:ascii="Arial Narrow" w:hAnsi="Arial Narrow" w:cstheme="minorHAnsi"/>
          <w:sz w:val="22"/>
          <w:szCs w:val="22"/>
        </w:rPr>
      </w:pPr>
      <w:r w:rsidRPr="00A77E4B">
        <w:rPr>
          <w:rFonts w:ascii="Arial Narrow" w:hAnsi="Arial Narrow" w:cstheme="minorHAnsi"/>
          <w:sz w:val="22"/>
          <w:szCs w:val="22"/>
        </w:rPr>
        <w:t>1. Non sono valutati i manufatti ed i materiali a piè d</w:t>
      </w:r>
      <w:r w:rsidR="00BC1D58">
        <w:rPr>
          <w:rFonts w:ascii="Arial Narrow" w:hAnsi="Arial Narrow" w:cstheme="minorHAnsi"/>
          <w:sz w:val="22"/>
          <w:szCs w:val="22"/>
        </w:rPr>
        <w:t>’</w:t>
      </w:r>
      <w:r w:rsidRPr="00A77E4B">
        <w:rPr>
          <w:rFonts w:ascii="Arial Narrow" w:hAnsi="Arial Narrow" w:cstheme="minorHAnsi"/>
          <w:sz w:val="22"/>
          <w:szCs w:val="22"/>
        </w:rPr>
        <w:t>opera, ancorché accettati dalla direzione dei lavori.</w:t>
      </w:r>
    </w:p>
    <w:p w14:paraId="4E0FEB91" w14:textId="77777777" w:rsidR="00B32A77" w:rsidRPr="00A77E4B" w:rsidRDefault="00B32A77" w:rsidP="00FC0BD2">
      <w:pPr>
        <w:spacing w:before="0" w:line="276" w:lineRule="auto"/>
        <w:rPr>
          <w:rFonts w:ascii="Arial Narrow" w:hAnsi="Arial Narrow" w:cstheme="minorHAnsi"/>
        </w:rPr>
        <w:sectPr w:rsidR="00B32A77" w:rsidRPr="00A77E4B" w:rsidSect="008E13C6">
          <w:pgSz w:w="11910" w:h="16840"/>
          <w:pgMar w:top="1417" w:right="1134" w:bottom="1134" w:left="1134" w:header="321" w:footer="480" w:gutter="0"/>
          <w:cols w:space="720"/>
        </w:sectPr>
      </w:pPr>
    </w:p>
    <w:p w14:paraId="7B80FFC6" w14:textId="4E1908ED" w:rsidR="00B32A77" w:rsidRPr="00A77E4B" w:rsidRDefault="00A77E4B" w:rsidP="00FC0BD2">
      <w:pPr>
        <w:pStyle w:val="Titolo1"/>
        <w:spacing w:before="0" w:line="276" w:lineRule="auto"/>
        <w:ind w:left="0"/>
        <w:jc w:val="center"/>
        <w:rPr>
          <w:rFonts w:ascii="Arial Narrow" w:hAnsi="Arial Narrow" w:cstheme="minorHAnsi"/>
          <w:i w:val="0"/>
          <w:sz w:val="22"/>
          <w:szCs w:val="22"/>
        </w:rPr>
      </w:pPr>
      <w:bookmarkStart w:id="52" w:name="_Toc138237021"/>
      <w:bookmarkStart w:id="53" w:name="_Toc161918836"/>
      <w:r w:rsidRPr="00A77E4B">
        <w:rPr>
          <w:rFonts w:ascii="Arial Narrow" w:hAnsi="Arial Narrow" w:cstheme="minorHAnsi"/>
          <w:i w:val="0"/>
          <w:sz w:val="22"/>
          <w:szCs w:val="22"/>
        </w:rPr>
        <w:lastRenderedPageBreak/>
        <w:t xml:space="preserve">PARTE 5 </w:t>
      </w:r>
      <w:r>
        <w:rPr>
          <w:rFonts w:ascii="Arial Narrow" w:hAnsi="Arial Narrow" w:cstheme="minorHAnsi"/>
          <w:i w:val="0"/>
          <w:sz w:val="22"/>
          <w:szCs w:val="22"/>
        </w:rPr>
        <w:t xml:space="preserve">- </w:t>
      </w:r>
      <w:r w:rsidRPr="00A77E4B">
        <w:rPr>
          <w:rFonts w:ascii="Arial Narrow" w:hAnsi="Arial Narrow" w:cstheme="minorHAnsi"/>
          <w:i w:val="0"/>
          <w:sz w:val="22"/>
          <w:szCs w:val="22"/>
        </w:rPr>
        <w:t>DISCIPLINA ECONOMICA</w:t>
      </w:r>
      <w:bookmarkEnd w:id="52"/>
      <w:bookmarkEnd w:id="53"/>
    </w:p>
    <w:p w14:paraId="1EE143BF" w14:textId="77777777" w:rsidR="00B32A77" w:rsidRPr="00A77E4B" w:rsidRDefault="002E0D3D" w:rsidP="00FC0BD2">
      <w:pPr>
        <w:pStyle w:val="Titolo2"/>
        <w:spacing w:before="0" w:line="276" w:lineRule="auto"/>
        <w:ind w:hanging="786"/>
        <w:rPr>
          <w:sz w:val="22"/>
          <w:szCs w:val="22"/>
        </w:rPr>
      </w:pPr>
      <w:bookmarkStart w:id="54" w:name="_Toc138237022"/>
      <w:bookmarkStart w:id="55" w:name="_Toc161918837"/>
      <w:r w:rsidRPr="00A77E4B">
        <w:rPr>
          <w:sz w:val="22"/>
          <w:szCs w:val="22"/>
        </w:rPr>
        <w:t>Anticipazione del prezzo</w:t>
      </w:r>
      <w:bookmarkEnd w:id="54"/>
      <w:bookmarkEnd w:id="55"/>
    </w:p>
    <w:p w14:paraId="42F0B0C2" w14:textId="1EC1C38B" w:rsidR="00B32A77" w:rsidRPr="00260F90" w:rsidRDefault="002E0D3D" w:rsidP="009A06E8">
      <w:pPr>
        <w:pStyle w:val="Paragrafoelenco"/>
        <w:numPr>
          <w:ilvl w:val="0"/>
          <w:numId w:val="36"/>
        </w:numPr>
        <w:tabs>
          <w:tab w:val="left" w:pos="397"/>
        </w:tabs>
        <w:spacing w:before="0" w:line="276" w:lineRule="auto"/>
        <w:ind w:right="123"/>
        <w:rPr>
          <w:rFonts w:ascii="Arial Narrow" w:hAnsi="Arial Narrow" w:cstheme="minorHAnsi"/>
        </w:rPr>
      </w:pPr>
      <w:r w:rsidRPr="00260F90">
        <w:rPr>
          <w:rFonts w:ascii="Arial Narrow" w:hAnsi="Arial Narrow" w:cstheme="minorHAnsi"/>
        </w:rPr>
        <w:t>Ai</w:t>
      </w:r>
      <w:r w:rsidRPr="00A77E4B">
        <w:rPr>
          <w:rFonts w:ascii="Arial Narrow" w:hAnsi="Arial Narrow" w:cstheme="minorHAnsi"/>
          <w:spacing w:val="-9"/>
        </w:rPr>
        <w:t xml:space="preserve"> </w:t>
      </w:r>
      <w:r w:rsidRPr="00260F90">
        <w:rPr>
          <w:rFonts w:ascii="Arial Narrow" w:hAnsi="Arial Narrow" w:cstheme="minorHAnsi"/>
        </w:rPr>
        <w:t>sensi</w:t>
      </w:r>
      <w:r w:rsidRPr="00A77E4B">
        <w:rPr>
          <w:rFonts w:ascii="Arial Narrow" w:hAnsi="Arial Narrow" w:cstheme="minorHAnsi"/>
          <w:spacing w:val="-11"/>
        </w:rPr>
        <w:t xml:space="preserve"> </w:t>
      </w:r>
      <w:r w:rsidRPr="00260F90">
        <w:rPr>
          <w:rFonts w:ascii="Arial Narrow" w:hAnsi="Arial Narrow" w:cstheme="minorHAnsi"/>
        </w:rPr>
        <w:t>dell</w:t>
      </w:r>
      <w:r w:rsidR="00BC1D58">
        <w:rPr>
          <w:rFonts w:ascii="Arial Narrow" w:hAnsi="Arial Narrow" w:cstheme="minorHAnsi"/>
        </w:rPr>
        <w:t>’</w:t>
      </w:r>
      <w:r w:rsidRPr="00260F90">
        <w:rPr>
          <w:rFonts w:ascii="Arial Narrow" w:hAnsi="Arial Narrow" w:cstheme="minorHAnsi"/>
        </w:rPr>
        <w:t>art</w:t>
      </w:r>
      <w:r w:rsidR="00EA6A9B">
        <w:rPr>
          <w:rFonts w:ascii="Arial Narrow" w:hAnsi="Arial Narrow" w:cstheme="minorHAnsi"/>
        </w:rPr>
        <w:t>icolo</w:t>
      </w:r>
      <w:r w:rsidRPr="00A77E4B">
        <w:rPr>
          <w:rFonts w:ascii="Arial Narrow" w:hAnsi="Arial Narrow" w:cstheme="minorHAnsi"/>
          <w:spacing w:val="-14"/>
        </w:rPr>
        <w:t xml:space="preserve"> </w:t>
      </w:r>
      <w:r w:rsidR="00A46CAF" w:rsidRPr="00260F90">
        <w:rPr>
          <w:rFonts w:ascii="Arial Narrow" w:hAnsi="Arial Narrow" w:cstheme="minorHAnsi"/>
        </w:rPr>
        <w:t>125,</w:t>
      </w:r>
      <w:r w:rsidR="00A46CAF" w:rsidRPr="00A77E4B">
        <w:rPr>
          <w:rFonts w:ascii="Arial Narrow" w:hAnsi="Arial Narrow" w:cstheme="minorHAnsi"/>
          <w:spacing w:val="-15"/>
        </w:rPr>
        <w:t xml:space="preserve"> </w:t>
      </w:r>
      <w:r w:rsidR="00A46CAF" w:rsidRPr="00260F90">
        <w:rPr>
          <w:rFonts w:ascii="Arial Narrow" w:hAnsi="Arial Narrow" w:cstheme="minorHAnsi"/>
        </w:rPr>
        <w:t>comma</w:t>
      </w:r>
      <w:r w:rsidR="00A46CAF" w:rsidRPr="00A77E4B">
        <w:rPr>
          <w:rFonts w:ascii="Arial Narrow" w:hAnsi="Arial Narrow" w:cstheme="minorHAnsi"/>
          <w:spacing w:val="-11"/>
        </w:rPr>
        <w:t xml:space="preserve"> </w:t>
      </w:r>
      <w:r w:rsidR="00A46CAF" w:rsidRPr="00260F90">
        <w:rPr>
          <w:rFonts w:ascii="Arial Narrow" w:hAnsi="Arial Narrow" w:cstheme="minorHAnsi"/>
        </w:rPr>
        <w:t>1,</w:t>
      </w:r>
      <w:r w:rsidR="00A46CAF" w:rsidRPr="00A77E4B">
        <w:rPr>
          <w:rFonts w:ascii="Arial Narrow" w:hAnsi="Arial Narrow" w:cstheme="minorHAnsi"/>
          <w:spacing w:val="-11"/>
        </w:rPr>
        <w:t xml:space="preserve"> </w:t>
      </w:r>
      <w:r w:rsidR="00A46CAF" w:rsidRPr="00260F90">
        <w:rPr>
          <w:rFonts w:ascii="Arial Narrow" w:hAnsi="Arial Narrow" w:cstheme="minorHAnsi"/>
        </w:rPr>
        <w:t>del</w:t>
      </w:r>
      <w:r w:rsidR="00A46CAF" w:rsidRPr="00A77E4B">
        <w:rPr>
          <w:rFonts w:ascii="Arial Narrow" w:hAnsi="Arial Narrow" w:cstheme="minorHAnsi"/>
          <w:spacing w:val="-11"/>
        </w:rPr>
        <w:t xml:space="preserve"> </w:t>
      </w:r>
      <w:r w:rsidR="000152D4">
        <w:rPr>
          <w:rFonts w:ascii="Arial Narrow" w:hAnsi="Arial Narrow" w:cstheme="minorHAnsi"/>
        </w:rPr>
        <w:t>Codice dei contratti</w:t>
      </w:r>
      <w:r w:rsidRPr="00260F90">
        <w:rPr>
          <w:rFonts w:ascii="Arial Narrow" w:hAnsi="Arial Narrow" w:cstheme="minorHAnsi"/>
        </w:rPr>
        <w:t>,</w:t>
      </w:r>
      <w:r w:rsidRPr="00A77E4B">
        <w:rPr>
          <w:rFonts w:ascii="Arial Narrow" w:hAnsi="Arial Narrow" w:cstheme="minorHAnsi"/>
          <w:spacing w:val="-11"/>
        </w:rPr>
        <w:t xml:space="preserve"> </w:t>
      </w:r>
      <w:r w:rsidRPr="00260F90">
        <w:rPr>
          <w:rFonts w:ascii="Arial Narrow" w:hAnsi="Arial Narrow" w:cstheme="minorHAnsi"/>
        </w:rPr>
        <w:t>sul</w:t>
      </w:r>
      <w:r w:rsidRPr="00A77E4B">
        <w:rPr>
          <w:rFonts w:ascii="Arial Narrow" w:hAnsi="Arial Narrow" w:cstheme="minorHAnsi"/>
          <w:spacing w:val="-12"/>
        </w:rPr>
        <w:t xml:space="preserve"> </w:t>
      </w:r>
      <w:r w:rsidRPr="00260F90">
        <w:rPr>
          <w:rFonts w:ascii="Arial Narrow" w:hAnsi="Arial Narrow" w:cstheme="minorHAnsi"/>
        </w:rPr>
        <w:t xml:space="preserve">valore </w:t>
      </w:r>
      <w:r w:rsidR="004034F7" w:rsidRPr="00260F90">
        <w:rPr>
          <w:rFonts w:ascii="Arial Narrow" w:hAnsi="Arial Narrow" w:cstheme="minorHAnsi"/>
        </w:rPr>
        <w:t xml:space="preserve">del contratto di </w:t>
      </w:r>
      <w:r w:rsidRPr="00260F90">
        <w:rPr>
          <w:rFonts w:ascii="Arial Narrow" w:hAnsi="Arial Narrow" w:cstheme="minorHAnsi"/>
        </w:rPr>
        <w:t>appalto</w:t>
      </w:r>
      <w:r w:rsidR="00C1716B" w:rsidRPr="00260F90">
        <w:rPr>
          <w:rFonts w:ascii="Arial Narrow" w:hAnsi="Arial Narrow" w:cstheme="minorHAnsi"/>
        </w:rPr>
        <w:t xml:space="preserve"> </w:t>
      </w:r>
      <w:r w:rsidRPr="00260F90">
        <w:rPr>
          <w:rFonts w:ascii="Arial Narrow" w:hAnsi="Arial Narrow" w:cstheme="minorHAnsi"/>
        </w:rPr>
        <w:t>verrà calcolato l</w:t>
      </w:r>
      <w:r w:rsidR="00BC1D58">
        <w:rPr>
          <w:rFonts w:ascii="Arial Narrow" w:hAnsi="Arial Narrow" w:cstheme="minorHAnsi"/>
        </w:rPr>
        <w:t>’</w:t>
      </w:r>
      <w:r w:rsidRPr="00260F90">
        <w:rPr>
          <w:rFonts w:ascii="Arial Narrow" w:hAnsi="Arial Narrow" w:cstheme="minorHAnsi"/>
        </w:rPr>
        <w:t>importo dell</w:t>
      </w:r>
      <w:r w:rsidR="00BC1D58">
        <w:rPr>
          <w:rFonts w:ascii="Arial Narrow" w:hAnsi="Arial Narrow" w:cstheme="minorHAnsi"/>
        </w:rPr>
        <w:t>’</w:t>
      </w:r>
      <w:r w:rsidRPr="00260F90">
        <w:rPr>
          <w:rFonts w:ascii="Arial Narrow" w:hAnsi="Arial Narrow" w:cstheme="minorHAnsi"/>
        </w:rPr>
        <w:t>anticipazione del prezzo pari al 20% (venti</w:t>
      </w:r>
      <w:r w:rsidR="001428A6" w:rsidRPr="00260F90">
        <w:rPr>
          <w:rFonts w:ascii="Arial Narrow" w:hAnsi="Arial Narrow" w:cstheme="minorHAnsi"/>
        </w:rPr>
        <w:t xml:space="preserve"> </w:t>
      </w:r>
      <w:r w:rsidRPr="00260F90">
        <w:rPr>
          <w:rFonts w:ascii="Arial Narrow" w:hAnsi="Arial Narrow" w:cstheme="minorHAnsi"/>
        </w:rPr>
        <w:t>per</w:t>
      </w:r>
      <w:r w:rsidR="001428A6" w:rsidRPr="00260F90">
        <w:rPr>
          <w:rFonts w:ascii="Arial Narrow" w:hAnsi="Arial Narrow" w:cstheme="minorHAnsi"/>
        </w:rPr>
        <w:t xml:space="preserve"> </w:t>
      </w:r>
      <w:r w:rsidRPr="00260F90">
        <w:rPr>
          <w:rFonts w:ascii="Arial Narrow" w:hAnsi="Arial Narrow" w:cstheme="minorHAnsi"/>
        </w:rPr>
        <w:t xml:space="preserve">cento) </w:t>
      </w:r>
      <w:r w:rsidR="00E237D3">
        <w:rPr>
          <w:rFonts w:ascii="Arial Narrow" w:hAnsi="Arial Narrow" w:cstheme="minorHAnsi"/>
        </w:rPr>
        <w:t>[</w:t>
      </w:r>
      <w:r w:rsidR="00E237D3" w:rsidRPr="003F48DA">
        <w:rPr>
          <w:rFonts w:ascii="Arial Narrow" w:hAnsi="Arial Narrow" w:cstheme="minorHAnsi"/>
          <w:i/>
        </w:rPr>
        <w:t>ai sensi dell’art. 125, co. 1, con i documenti di gara può essere previsto un incremento dell’anticipazione del prezzo fino al 30 per cento</w:t>
      </w:r>
      <w:r w:rsidR="00E237D3">
        <w:rPr>
          <w:rFonts w:ascii="Arial Narrow" w:hAnsi="Arial Narrow" w:cstheme="minorHAnsi"/>
        </w:rPr>
        <w:t>]</w:t>
      </w:r>
      <w:r w:rsidR="00E237D3" w:rsidRPr="00E237D3">
        <w:rPr>
          <w:rFonts w:ascii="Arial Narrow" w:hAnsi="Arial Narrow" w:cstheme="minorHAnsi"/>
        </w:rPr>
        <w:t xml:space="preserve">. </w:t>
      </w:r>
      <w:r w:rsidRPr="00260F90">
        <w:rPr>
          <w:rFonts w:ascii="Arial Narrow" w:hAnsi="Arial Narrow" w:cstheme="minorHAnsi"/>
        </w:rPr>
        <w:t>da corrispondere all</w:t>
      </w:r>
      <w:r w:rsidR="00BC1D58">
        <w:rPr>
          <w:rFonts w:ascii="Arial Narrow" w:hAnsi="Arial Narrow" w:cstheme="minorHAnsi"/>
        </w:rPr>
        <w:t>’</w:t>
      </w:r>
      <w:r w:rsidRPr="00260F90">
        <w:rPr>
          <w:rFonts w:ascii="Arial Narrow" w:hAnsi="Arial Narrow" w:cstheme="minorHAnsi"/>
        </w:rPr>
        <w:t>Appaltatore entro quindici giorni dall</w:t>
      </w:r>
      <w:r w:rsidR="00BC1D58">
        <w:rPr>
          <w:rFonts w:ascii="Arial Narrow" w:hAnsi="Arial Narrow" w:cstheme="minorHAnsi"/>
        </w:rPr>
        <w:t>’</w:t>
      </w:r>
      <w:r w:rsidRPr="00260F90">
        <w:rPr>
          <w:rFonts w:ascii="Arial Narrow" w:hAnsi="Arial Narrow" w:cstheme="minorHAnsi"/>
        </w:rPr>
        <w:t xml:space="preserve">effettivo inizio </w:t>
      </w:r>
      <w:r w:rsidR="00C1716B" w:rsidRPr="00260F90">
        <w:rPr>
          <w:rFonts w:ascii="Arial Narrow" w:hAnsi="Arial Narrow" w:cstheme="minorHAnsi"/>
        </w:rPr>
        <w:t>dei lavori</w:t>
      </w:r>
      <w:r w:rsidR="006A1758" w:rsidRPr="00260F90">
        <w:rPr>
          <w:rFonts w:ascii="Arial Narrow" w:hAnsi="Arial Narrow" w:cstheme="minorHAnsi"/>
        </w:rPr>
        <w:t xml:space="preserve"> anche nel caso di consegna in via d</w:t>
      </w:r>
      <w:r w:rsidR="00BC1D58">
        <w:rPr>
          <w:rFonts w:ascii="Arial Narrow" w:hAnsi="Arial Narrow" w:cstheme="minorHAnsi"/>
        </w:rPr>
        <w:t>’</w:t>
      </w:r>
      <w:r w:rsidR="006A1758" w:rsidRPr="00260F90">
        <w:rPr>
          <w:rFonts w:ascii="Arial Narrow" w:hAnsi="Arial Narrow" w:cstheme="minorHAnsi"/>
        </w:rPr>
        <w:t>urgenza</w:t>
      </w:r>
      <w:r w:rsidRPr="00260F90">
        <w:rPr>
          <w:rFonts w:ascii="Arial Narrow" w:hAnsi="Arial Narrow" w:cstheme="minorHAnsi"/>
        </w:rPr>
        <w:t>.</w:t>
      </w:r>
      <w:r w:rsidR="00F550AF" w:rsidRPr="00260F90">
        <w:rPr>
          <w:rFonts w:ascii="Arial Narrow" w:hAnsi="Arial Narrow" w:cstheme="minorHAnsi"/>
        </w:rPr>
        <w:t xml:space="preserve"> </w:t>
      </w:r>
    </w:p>
    <w:p w14:paraId="354FA69A" w14:textId="0627808D" w:rsidR="00C1716B" w:rsidRPr="00A77E4B" w:rsidRDefault="00C1716B" w:rsidP="009A06E8">
      <w:pPr>
        <w:pStyle w:val="Paragrafoelenco"/>
        <w:numPr>
          <w:ilvl w:val="0"/>
          <w:numId w:val="36"/>
        </w:numPr>
        <w:tabs>
          <w:tab w:val="left" w:pos="397"/>
        </w:tabs>
        <w:spacing w:before="0" w:line="276" w:lineRule="auto"/>
        <w:ind w:right="123"/>
        <w:rPr>
          <w:rFonts w:ascii="Arial Narrow" w:hAnsi="Arial Narrow" w:cstheme="minorHAnsi"/>
        </w:rPr>
      </w:pPr>
      <w:r w:rsidRPr="00A77E4B">
        <w:rPr>
          <w:rFonts w:ascii="Arial Narrow" w:hAnsi="Arial Narrow" w:cstheme="minorHAnsi"/>
        </w:rPr>
        <w:tab/>
        <w:t>L</w:t>
      </w:r>
      <w:r w:rsidR="00BC1D58">
        <w:rPr>
          <w:rFonts w:ascii="Arial Narrow" w:hAnsi="Arial Narrow" w:cstheme="minorHAnsi"/>
        </w:rPr>
        <w:t>’</w:t>
      </w:r>
      <w:r w:rsidRPr="00A77E4B">
        <w:rPr>
          <w:rFonts w:ascii="Arial Narrow" w:hAnsi="Arial Narrow" w:cstheme="minorHAnsi"/>
        </w:rPr>
        <w:t>anticipazione sarà erogata entro 15 (quindici) giorni dalla data di “effettivo” inizio degli stessi, e verrà compensata secondo il cronoprogramma della prestazione, mediante trattenuta sull</w:t>
      </w:r>
      <w:r w:rsidR="00BC1D58">
        <w:rPr>
          <w:rFonts w:ascii="Arial Narrow" w:hAnsi="Arial Narrow" w:cstheme="minorHAnsi"/>
        </w:rPr>
        <w:t>’</w:t>
      </w:r>
      <w:r w:rsidRPr="00A77E4B">
        <w:rPr>
          <w:rFonts w:ascii="Arial Narrow" w:hAnsi="Arial Narrow" w:cstheme="minorHAnsi"/>
        </w:rPr>
        <w:t>importo di ogni certificato di pagamento, proporzionalmente all</w:t>
      </w:r>
      <w:r w:rsidR="00BC1D58">
        <w:rPr>
          <w:rFonts w:ascii="Arial Narrow" w:hAnsi="Arial Narrow" w:cstheme="minorHAnsi"/>
        </w:rPr>
        <w:t>’</w:t>
      </w:r>
      <w:r w:rsidRPr="00A77E4B">
        <w:rPr>
          <w:rFonts w:ascii="Arial Narrow" w:hAnsi="Arial Narrow" w:cstheme="minorHAnsi"/>
        </w:rPr>
        <w:t>importo di pagamento erogato sul totale del contratto. In ogni caso al completamento delle obbligazioni contrattuali, l</w:t>
      </w:r>
      <w:r w:rsidR="00BC1D58">
        <w:rPr>
          <w:rFonts w:ascii="Arial Narrow" w:hAnsi="Arial Narrow" w:cstheme="minorHAnsi"/>
        </w:rPr>
        <w:t>’</w:t>
      </w:r>
      <w:r w:rsidRPr="00A77E4B">
        <w:rPr>
          <w:rFonts w:ascii="Arial Narrow" w:hAnsi="Arial Narrow" w:cstheme="minorHAnsi"/>
        </w:rPr>
        <w:t>importo dell</w:t>
      </w:r>
      <w:r w:rsidR="00BC1D58">
        <w:rPr>
          <w:rFonts w:ascii="Arial Narrow" w:hAnsi="Arial Narrow" w:cstheme="minorHAnsi"/>
        </w:rPr>
        <w:t>’</w:t>
      </w:r>
      <w:r w:rsidRPr="00A77E4B">
        <w:rPr>
          <w:rFonts w:ascii="Arial Narrow" w:hAnsi="Arial Narrow" w:cstheme="minorHAnsi"/>
        </w:rPr>
        <w:t>anticipazione deve essere compensato integralmente</w:t>
      </w:r>
    </w:p>
    <w:p w14:paraId="28EFA5D1" w14:textId="5D0693A5" w:rsidR="00B32A77" w:rsidRPr="00A77E4B" w:rsidRDefault="00C1716B" w:rsidP="009A06E8">
      <w:pPr>
        <w:pStyle w:val="Paragrafoelenco"/>
        <w:numPr>
          <w:ilvl w:val="0"/>
          <w:numId w:val="36"/>
        </w:numPr>
        <w:tabs>
          <w:tab w:val="left" w:pos="397"/>
        </w:tabs>
        <w:spacing w:before="0" w:line="276" w:lineRule="auto"/>
        <w:rPr>
          <w:rFonts w:ascii="Arial Narrow" w:hAnsi="Arial Narrow" w:cstheme="minorHAnsi"/>
        </w:rPr>
      </w:pPr>
      <w:r w:rsidRPr="00A77E4B">
        <w:rPr>
          <w:rFonts w:ascii="Arial Narrow" w:hAnsi="Arial Narrow" w:cstheme="minorHAnsi"/>
        </w:rPr>
        <w:t>L</w:t>
      </w:r>
      <w:r w:rsidR="00BC1D58">
        <w:rPr>
          <w:rFonts w:ascii="Arial Narrow" w:hAnsi="Arial Narrow" w:cstheme="minorHAnsi"/>
        </w:rPr>
        <w:t>’</w:t>
      </w:r>
      <w:r w:rsidRPr="00A77E4B">
        <w:rPr>
          <w:rFonts w:ascii="Arial Narrow" w:hAnsi="Arial Narrow" w:cstheme="minorHAnsi"/>
        </w:rPr>
        <w:t>erogazione dell</w:t>
      </w:r>
      <w:r w:rsidR="00BC1D58">
        <w:rPr>
          <w:rFonts w:ascii="Arial Narrow" w:hAnsi="Arial Narrow" w:cstheme="minorHAnsi"/>
        </w:rPr>
        <w:t>’</w:t>
      </w:r>
      <w:r w:rsidRPr="00A77E4B">
        <w:rPr>
          <w:rFonts w:ascii="Arial Narrow" w:hAnsi="Arial Narrow" w:cstheme="minorHAnsi"/>
        </w:rPr>
        <w:t>anticipazione è subordinata alla costituzione di garanzia fideiussoria bancaria o assicurativa di importo pari all</w:t>
      </w:r>
      <w:r w:rsidR="00BC1D58">
        <w:rPr>
          <w:rFonts w:ascii="Arial Narrow" w:hAnsi="Arial Narrow" w:cstheme="minorHAnsi"/>
        </w:rPr>
        <w:t>’</w:t>
      </w:r>
      <w:r w:rsidRPr="00A77E4B">
        <w:rPr>
          <w:rFonts w:ascii="Arial Narrow" w:hAnsi="Arial Narrow" w:cstheme="minorHAnsi"/>
        </w:rPr>
        <w:t>anticipazione maggiorato del tasso di interesse legale applicato al periodo necessario al recupero dell</w:t>
      </w:r>
      <w:r w:rsidR="00BC1D58">
        <w:rPr>
          <w:rFonts w:ascii="Arial Narrow" w:hAnsi="Arial Narrow" w:cstheme="minorHAnsi"/>
        </w:rPr>
        <w:t>’</w:t>
      </w:r>
      <w:r w:rsidRPr="00A77E4B">
        <w:rPr>
          <w:rFonts w:ascii="Arial Narrow" w:hAnsi="Arial Narrow" w:cstheme="minorHAnsi"/>
        </w:rPr>
        <w:t>anticipazione stessa secondo il cronoprogramma dei lavori. La predetta garanzia è rilasciata dai soggetti di cui all</w:t>
      </w:r>
      <w:r w:rsidR="00BC1D58">
        <w:rPr>
          <w:rFonts w:ascii="Arial Narrow" w:hAnsi="Arial Narrow" w:cstheme="minorHAnsi"/>
        </w:rPr>
        <w:t>’</w:t>
      </w:r>
      <w:r w:rsidRPr="00A77E4B">
        <w:rPr>
          <w:rFonts w:ascii="Arial Narrow" w:hAnsi="Arial Narrow" w:cstheme="minorHAnsi"/>
        </w:rPr>
        <w:t>articolo 106</w:t>
      </w:r>
      <w:r w:rsidR="000152D4">
        <w:rPr>
          <w:rFonts w:ascii="Arial Narrow" w:hAnsi="Arial Narrow" w:cstheme="minorHAnsi"/>
        </w:rPr>
        <w:t>,</w:t>
      </w:r>
      <w:r w:rsidRPr="00A77E4B">
        <w:rPr>
          <w:rFonts w:ascii="Arial Narrow" w:hAnsi="Arial Narrow" w:cstheme="minorHAnsi"/>
        </w:rPr>
        <w:t xml:space="preserve"> comma 3</w:t>
      </w:r>
      <w:r w:rsidR="000152D4">
        <w:rPr>
          <w:rFonts w:ascii="Arial Narrow" w:hAnsi="Arial Narrow" w:cstheme="minorHAnsi"/>
        </w:rPr>
        <w:t>,</w:t>
      </w:r>
      <w:r w:rsidRPr="00A77E4B">
        <w:rPr>
          <w:rFonts w:ascii="Arial Narrow" w:hAnsi="Arial Narrow" w:cstheme="minorHAnsi"/>
        </w:rPr>
        <w:t xml:space="preserve"> del Codice </w:t>
      </w:r>
      <w:r w:rsidR="0076224C">
        <w:rPr>
          <w:rFonts w:ascii="Arial Narrow" w:hAnsi="Arial Narrow" w:cstheme="minorHAnsi"/>
        </w:rPr>
        <w:t xml:space="preserve">dei contratti </w:t>
      </w:r>
      <w:r w:rsidRPr="00A77E4B">
        <w:rPr>
          <w:rFonts w:ascii="Arial Narrow" w:hAnsi="Arial Narrow" w:cstheme="minorHAnsi"/>
        </w:rPr>
        <w:t>con le modalità previste dal medesimo articolo</w:t>
      </w:r>
      <w:r w:rsidR="002E0D3D" w:rsidRPr="00A77E4B">
        <w:rPr>
          <w:rFonts w:ascii="Arial Narrow" w:hAnsi="Arial Narrow" w:cstheme="minorHAnsi"/>
        </w:rPr>
        <w:t>.</w:t>
      </w:r>
    </w:p>
    <w:p w14:paraId="0CB8F954" w14:textId="60943C23" w:rsidR="00D71296" w:rsidRDefault="002E0D3D" w:rsidP="009A06E8">
      <w:pPr>
        <w:pStyle w:val="Paragrafoelenco"/>
        <w:numPr>
          <w:ilvl w:val="0"/>
          <w:numId w:val="36"/>
        </w:numPr>
        <w:tabs>
          <w:tab w:val="left" w:pos="397"/>
        </w:tabs>
        <w:spacing w:before="0" w:line="276" w:lineRule="auto"/>
        <w:ind w:right="132"/>
        <w:rPr>
          <w:rFonts w:ascii="Arial Narrow" w:hAnsi="Arial Narrow" w:cstheme="minorHAnsi"/>
        </w:rPr>
      </w:pPr>
      <w:r w:rsidRPr="00A77E4B">
        <w:rPr>
          <w:rFonts w:ascii="Arial Narrow" w:hAnsi="Arial Narrow" w:cstheme="minorHAnsi"/>
        </w:rPr>
        <w:t>L</w:t>
      </w:r>
      <w:r w:rsidR="00BC1D58">
        <w:rPr>
          <w:rFonts w:ascii="Arial Narrow" w:hAnsi="Arial Narrow" w:cstheme="minorHAnsi"/>
        </w:rPr>
        <w:t>’</w:t>
      </w:r>
      <w:r w:rsidRPr="00A77E4B">
        <w:rPr>
          <w:rFonts w:ascii="Arial Narrow" w:hAnsi="Arial Narrow" w:cstheme="minorHAnsi"/>
        </w:rPr>
        <w:t>importo della garanzia verrà gradualmente ed automaticamente ridotto nel corso de</w:t>
      </w:r>
      <w:r w:rsidR="004034F7" w:rsidRPr="00A77E4B">
        <w:rPr>
          <w:rFonts w:ascii="Arial Narrow" w:hAnsi="Arial Narrow" w:cstheme="minorHAnsi"/>
        </w:rPr>
        <w:t>lla prestazione</w:t>
      </w:r>
      <w:r w:rsidRPr="00A77E4B">
        <w:rPr>
          <w:rFonts w:ascii="Arial Narrow" w:hAnsi="Arial Narrow" w:cstheme="minorHAnsi"/>
        </w:rPr>
        <w:t>, in rapporto al progressivo recupero dell</w:t>
      </w:r>
      <w:r w:rsidR="00BC1D58">
        <w:rPr>
          <w:rFonts w:ascii="Arial Narrow" w:hAnsi="Arial Narrow" w:cstheme="minorHAnsi"/>
        </w:rPr>
        <w:t>’</w:t>
      </w:r>
      <w:r w:rsidRPr="00A77E4B">
        <w:rPr>
          <w:rFonts w:ascii="Arial Narrow" w:hAnsi="Arial Narrow" w:cstheme="minorHAnsi"/>
        </w:rPr>
        <w:t>anticipazione da parte delle stazioni appaltanti. Il beneficiario decade dall</w:t>
      </w:r>
      <w:r w:rsidR="00BC1D58">
        <w:rPr>
          <w:rFonts w:ascii="Arial Narrow" w:hAnsi="Arial Narrow" w:cstheme="minorHAnsi"/>
        </w:rPr>
        <w:t>’</w:t>
      </w:r>
      <w:r w:rsidRPr="00A77E4B">
        <w:rPr>
          <w:rFonts w:ascii="Arial Narrow" w:hAnsi="Arial Narrow" w:cstheme="minorHAnsi"/>
        </w:rPr>
        <w:t>anticipazione, con obbligo di restituzione, se l</w:t>
      </w:r>
      <w:r w:rsidR="00BC1D58">
        <w:rPr>
          <w:rFonts w:ascii="Arial Narrow" w:hAnsi="Arial Narrow" w:cstheme="minorHAnsi"/>
        </w:rPr>
        <w:t>’</w:t>
      </w:r>
      <w:r w:rsidRPr="00A77E4B">
        <w:rPr>
          <w:rFonts w:ascii="Arial Narrow" w:hAnsi="Arial Narrow" w:cstheme="minorHAnsi"/>
        </w:rPr>
        <w:t>esecuzione dei lavori non procede, per ritardi a lui imputabili, secondo i tempi contrattuali. Sulle somme restituite sono dovuti gli interessi legali con decorrenza dalla data di erogazione della anticipazione.</w:t>
      </w:r>
    </w:p>
    <w:p w14:paraId="31D4030D" w14:textId="77777777" w:rsidR="005247B2" w:rsidRPr="00A77E4B" w:rsidRDefault="005247B2" w:rsidP="00FC0BD2">
      <w:pPr>
        <w:pStyle w:val="Paragrafoelenco"/>
        <w:tabs>
          <w:tab w:val="left" w:pos="397"/>
        </w:tabs>
        <w:spacing w:before="0" w:line="276" w:lineRule="auto"/>
        <w:ind w:right="132" w:firstLine="0"/>
        <w:rPr>
          <w:rFonts w:ascii="Arial Narrow" w:hAnsi="Arial Narrow" w:cstheme="minorHAnsi"/>
        </w:rPr>
      </w:pPr>
    </w:p>
    <w:p w14:paraId="746921C2" w14:textId="0FD572CB" w:rsidR="00B32A77" w:rsidRPr="00A77E4B" w:rsidRDefault="002E0D3D" w:rsidP="00FC0BD2">
      <w:pPr>
        <w:pStyle w:val="Titolo2"/>
        <w:spacing w:before="0" w:line="276" w:lineRule="auto"/>
        <w:ind w:hanging="786"/>
        <w:rPr>
          <w:sz w:val="22"/>
          <w:szCs w:val="22"/>
        </w:rPr>
      </w:pPr>
      <w:bookmarkStart w:id="56" w:name="_Toc138237024"/>
      <w:bookmarkStart w:id="57" w:name="_Toc161918838"/>
      <w:r w:rsidRPr="00A77E4B">
        <w:rPr>
          <w:sz w:val="22"/>
          <w:szCs w:val="22"/>
        </w:rPr>
        <w:t>Pagament</w:t>
      </w:r>
      <w:r w:rsidR="006C1C93" w:rsidRPr="00A77E4B">
        <w:rPr>
          <w:sz w:val="22"/>
          <w:szCs w:val="22"/>
        </w:rPr>
        <w:t>o del corrispettivo</w:t>
      </w:r>
      <w:bookmarkEnd w:id="56"/>
      <w:bookmarkEnd w:id="57"/>
    </w:p>
    <w:p w14:paraId="0040F59C" w14:textId="6DC1B043" w:rsidR="00B32A77" w:rsidRPr="00A77E4B" w:rsidRDefault="002E0D3D" w:rsidP="009A06E8">
      <w:pPr>
        <w:pStyle w:val="Paragrafoelenco"/>
        <w:numPr>
          <w:ilvl w:val="0"/>
          <w:numId w:val="57"/>
        </w:numPr>
        <w:tabs>
          <w:tab w:val="left" w:pos="397"/>
        </w:tabs>
        <w:spacing w:before="0" w:line="276" w:lineRule="auto"/>
        <w:ind w:right="133"/>
        <w:rPr>
          <w:rFonts w:ascii="Arial Narrow" w:hAnsi="Arial Narrow" w:cstheme="minorHAnsi"/>
        </w:rPr>
      </w:pPr>
      <w:r w:rsidRPr="00A77E4B">
        <w:rPr>
          <w:rFonts w:ascii="Arial Narrow" w:hAnsi="Arial Narrow" w:cstheme="minorHAnsi"/>
        </w:rPr>
        <w:t>L</w:t>
      </w:r>
      <w:r w:rsidR="00BC1D58">
        <w:rPr>
          <w:rFonts w:ascii="Arial Narrow" w:hAnsi="Arial Narrow" w:cstheme="minorHAnsi"/>
        </w:rPr>
        <w:t>’</w:t>
      </w:r>
      <w:r w:rsidRPr="00A77E4B">
        <w:rPr>
          <w:rFonts w:ascii="Arial Narrow" w:hAnsi="Arial Narrow" w:cstheme="minorHAnsi"/>
        </w:rPr>
        <w:t>Appaltatore avrà diritto a pagamenti in acconto, in corso d</w:t>
      </w:r>
      <w:r w:rsidR="00BC1D58">
        <w:rPr>
          <w:rFonts w:ascii="Arial Narrow" w:hAnsi="Arial Narrow" w:cstheme="minorHAnsi"/>
        </w:rPr>
        <w:t>’</w:t>
      </w:r>
      <w:r w:rsidRPr="00A77E4B">
        <w:rPr>
          <w:rFonts w:ascii="Arial Narrow" w:hAnsi="Arial Narrow" w:cstheme="minorHAnsi"/>
        </w:rPr>
        <w:t>opera, ogni qual volta il suo credito, al netto del ribasso d</w:t>
      </w:r>
      <w:r w:rsidR="00BC1D58">
        <w:rPr>
          <w:rFonts w:ascii="Arial Narrow" w:hAnsi="Arial Narrow" w:cstheme="minorHAnsi"/>
        </w:rPr>
        <w:t>’</w:t>
      </w:r>
      <w:r w:rsidRPr="00A77E4B">
        <w:rPr>
          <w:rFonts w:ascii="Arial Narrow" w:hAnsi="Arial Narrow" w:cstheme="minorHAnsi"/>
        </w:rPr>
        <w:t xml:space="preserve">asta e delle prescritte ritenute, raggiunga la cifra di </w:t>
      </w:r>
      <w:r w:rsidR="0076224C">
        <w:rPr>
          <w:rFonts w:ascii="Arial Narrow" w:hAnsi="Arial Narrow" w:cstheme="minorHAnsi"/>
        </w:rPr>
        <w:t>[</w:t>
      </w:r>
      <w:r w:rsidR="0076224C" w:rsidRPr="0076224C">
        <w:rPr>
          <w:rFonts w:ascii="Arial Narrow" w:hAnsi="Arial Narrow" w:cstheme="minorHAnsi"/>
          <w:i/>
        </w:rPr>
        <w:t>specificare</w:t>
      </w:r>
      <w:r w:rsidR="0076224C">
        <w:rPr>
          <w:rFonts w:ascii="Arial Narrow" w:hAnsi="Arial Narrow" w:cstheme="minorHAnsi"/>
        </w:rPr>
        <w:t>].</w:t>
      </w:r>
    </w:p>
    <w:p w14:paraId="571B04F6" w14:textId="02786E5E" w:rsidR="00B32A77" w:rsidRPr="00260F90" w:rsidRDefault="00373C98" w:rsidP="009A06E8">
      <w:pPr>
        <w:pStyle w:val="Paragrafoelenco"/>
        <w:numPr>
          <w:ilvl w:val="0"/>
          <w:numId w:val="57"/>
        </w:numPr>
        <w:tabs>
          <w:tab w:val="left" w:pos="397"/>
        </w:tabs>
        <w:spacing w:before="0" w:line="276" w:lineRule="auto"/>
        <w:rPr>
          <w:rFonts w:ascii="Arial Narrow" w:hAnsi="Arial Narrow" w:cstheme="minorHAnsi"/>
        </w:rPr>
      </w:pPr>
      <w:r w:rsidRPr="00260F90">
        <w:rPr>
          <w:rFonts w:ascii="Arial Narrow" w:hAnsi="Arial Narrow" w:cstheme="minorHAnsi"/>
        </w:rPr>
        <w:t>Accertato senza indugio il raggiungimento delle condizioni contrattuali e</w:t>
      </w:r>
      <w:r w:rsidR="002E0D3D" w:rsidRPr="00260F90">
        <w:rPr>
          <w:rFonts w:ascii="Arial Narrow" w:hAnsi="Arial Narrow" w:cstheme="minorHAnsi"/>
        </w:rPr>
        <w:t xml:space="preserve"> </w:t>
      </w:r>
      <w:r w:rsidR="007038E3" w:rsidRPr="00260F90">
        <w:rPr>
          <w:rFonts w:ascii="Arial Narrow" w:hAnsi="Arial Narrow" w:cstheme="minorHAnsi"/>
        </w:rPr>
        <w:t xml:space="preserve">al </w:t>
      </w:r>
      <w:r w:rsidR="002E0D3D" w:rsidRPr="00260F90">
        <w:rPr>
          <w:rFonts w:ascii="Arial Narrow" w:hAnsi="Arial Narrow" w:cstheme="minorHAnsi"/>
        </w:rPr>
        <w:t xml:space="preserve">verificarsi delle condizioni di cui al </w:t>
      </w:r>
      <w:r w:rsidR="002E0D3D" w:rsidRPr="005247B2">
        <w:rPr>
          <w:rFonts w:ascii="Arial Narrow" w:hAnsi="Arial Narrow" w:cstheme="minorHAnsi"/>
        </w:rPr>
        <w:t>comma 1</w:t>
      </w:r>
      <w:r w:rsidR="002E0D3D" w:rsidRPr="00260F90">
        <w:rPr>
          <w:rFonts w:ascii="Arial Narrow" w:hAnsi="Arial Narrow" w:cstheme="minorHAnsi"/>
        </w:rPr>
        <w:t>:</w:t>
      </w:r>
    </w:p>
    <w:p w14:paraId="429A406A" w14:textId="3AA593C3" w:rsidR="00B32A77" w:rsidRPr="00260F90" w:rsidRDefault="0084550E" w:rsidP="009A06E8">
      <w:pPr>
        <w:pStyle w:val="Paragrafoelenco"/>
        <w:numPr>
          <w:ilvl w:val="1"/>
          <w:numId w:val="57"/>
        </w:numPr>
        <w:tabs>
          <w:tab w:val="left" w:pos="681"/>
        </w:tabs>
        <w:spacing w:before="0" w:line="276" w:lineRule="auto"/>
        <w:ind w:right="118"/>
        <w:rPr>
          <w:rFonts w:ascii="Arial Narrow" w:hAnsi="Arial Narrow" w:cstheme="minorHAnsi"/>
        </w:rPr>
      </w:pPr>
      <w:r>
        <w:rPr>
          <w:rFonts w:ascii="Arial Narrow" w:hAnsi="Arial Narrow" w:cstheme="minorHAnsi"/>
        </w:rPr>
        <w:t>il</w:t>
      </w:r>
      <w:r w:rsidR="002E0D3D" w:rsidRPr="00260F90">
        <w:rPr>
          <w:rFonts w:ascii="Arial Narrow" w:hAnsi="Arial Narrow" w:cstheme="minorHAnsi"/>
        </w:rPr>
        <w:t xml:space="preserve"> D.L. redige la contabilità ed emette lo stato di avanzamento dei lavori, ai sensi dell</w:t>
      </w:r>
      <w:r w:rsidR="00BC1D58">
        <w:rPr>
          <w:rFonts w:ascii="Arial Narrow" w:hAnsi="Arial Narrow" w:cstheme="minorHAnsi"/>
        </w:rPr>
        <w:t>’</w:t>
      </w:r>
      <w:r w:rsidR="002E0D3D" w:rsidRPr="00260F90">
        <w:rPr>
          <w:rFonts w:ascii="Arial Narrow" w:hAnsi="Arial Narrow" w:cstheme="minorHAnsi"/>
        </w:rPr>
        <w:t xml:space="preserve">articolo </w:t>
      </w:r>
      <w:r w:rsidR="00A46CAF" w:rsidRPr="00260F90">
        <w:rPr>
          <w:rFonts w:ascii="Arial Narrow" w:hAnsi="Arial Narrow" w:cstheme="minorHAnsi"/>
        </w:rPr>
        <w:t>125</w:t>
      </w:r>
      <w:r w:rsidR="0076224C">
        <w:rPr>
          <w:rFonts w:ascii="Arial Narrow" w:hAnsi="Arial Narrow" w:cstheme="minorHAnsi"/>
        </w:rPr>
        <w:t>,</w:t>
      </w:r>
      <w:r w:rsidR="00A46CAF" w:rsidRPr="00260F90">
        <w:rPr>
          <w:rFonts w:ascii="Arial Narrow" w:hAnsi="Arial Narrow" w:cstheme="minorHAnsi"/>
        </w:rPr>
        <w:t xml:space="preserve"> comma 3</w:t>
      </w:r>
      <w:r w:rsidR="0076224C">
        <w:rPr>
          <w:rFonts w:ascii="Arial Narrow" w:hAnsi="Arial Narrow" w:cstheme="minorHAnsi"/>
        </w:rPr>
        <w:t>,</w:t>
      </w:r>
      <w:r w:rsidR="00A46CAF" w:rsidRPr="00260F90">
        <w:rPr>
          <w:rFonts w:ascii="Arial Narrow" w:hAnsi="Arial Narrow" w:cstheme="minorHAnsi"/>
        </w:rPr>
        <w:t xml:space="preserve"> del </w:t>
      </w:r>
      <w:r w:rsidR="0076224C">
        <w:rPr>
          <w:rFonts w:ascii="Arial Narrow" w:hAnsi="Arial Narrow" w:cstheme="minorHAnsi"/>
        </w:rPr>
        <w:t>Codice dei contratti</w:t>
      </w:r>
      <w:r w:rsidR="002E0D3D" w:rsidRPr="00260F90">
        <w:rPr>
          <w:rFonts w:ascii="Arial Narrow" w:hAnsi="Arial Narrow" w:cstheme="minorHAnsi"/>
        </w:rPr>
        <w:t>, che deve recare la dicitura: "lavori a tutto il " con l</w:t>
      </w:r>
      <w:r w:rsidR="00BC1D58">
        <w:rPr>
          <w:rFonts w:ascii="Arial Narrow" w:hAnsi="Arial Narrow" w:cstheme="minorHAnsi"/>
        </w:rPr>
        <w:t>’</w:t>
      </w:r>
      <w:r w:rsidR="002E0D3D" w:rsidRPr="00260F90">
        <w:rPr>
          <w:rFonts w:ascii="Arial Narrow" w:hAnsi="Arial Narrow" w:cstheme="minorHAnsi"/>
        </w:rPr>
        <w:t>indicazione della data di</w:t>
      </w:r>
      <w:r w:rsidR="002E0D3D" w:rsidRPr="00A77E4B">
        <w:rPr>
          <w:rFonts w:ascii="Arial Narrow" w:hAnsi="Arial Narrow" w:cstheme="minorHAnsi"/>
          <w:spacing w:val="-24"/>
        </w:rPr>
        <w:t xml:space="preserve"> </w:t>
      </w:r>
      <w:r w:rsidR="002E0D3D" w:rsidRPr="00260F90">
        <w:rPr>
          <w:rFonts w:ascii="Arial Narrow" w:hAnsi="Arial Narrow" w:cstheme="minorHAnsi"/>
        </w:rPr>
        <w:t>chiusura;</w:t>
      </w:r>
    </w:p>
    <w:p w14:paraId="32A5EBB7" w14:textId="071AB5A9" w:rsidR="00B32A77" w:rsidRPr="00260F90" w:rsidRDefault="002E0D3D" w:rsidP="009A06E8">
      <w:pPr>
        <w:pStyle w:val="Paragrafoelenco"/>
        <w:numPr>
          <w:ilvl w:val="1"/>
          <w:numId w:val="57"/>
        </w:numPr>
        <w:tabs>
          <w:tab w:val="left" w:pos="681"/>
        </w:tabs>
        <w:spacing w:before="0" w:line="276" w:lineRule="auto"/>
        <w:ind w:right="128"/>
        <w:rPr>
          <w:rFonts w:ascii="Arial Narrow" w:hAnsi="Arial Narrow" w:cstheme="minorHAnsi"/>
        </w:rPr>
      </w:pPr>
      <w:r w:rsidRPr="00260F90">
        <w:rPr>
          <w:rFonts w:ascii="Arial Narrow" w:hAnsi="Arial Narrow" w:cstheme="minorHAnsi"/>
        </w:rPr>
        <w:t xml:space="preserve">il R.U.P. </w:t>
      </w:r>
      <w:r w:rsidR="00373C98" w:rsidRPr="00260F90">
        <w:rPr>
          <w:rFonts w:ascii="Arial Narrow" w:hAnsi="Arial Narrow" w:cstheme="minorHAnsi"/>
        </w:rPr>
        <w:t>emette il certificato di pagamento contestualmente all</w:t>
      </w:r>
      <w:r w:rsidR="00BC1D58">
        <w:rPr>
          <w:rFonts w:ascii="Arial Narrow" w:hAnsi="Arial Narrow" w:cstheme="minorHAnsi"/>
        </w:rPr>
        <w:t>’</w:t>
      </w:r>
      <w:r w:rsidR="00373C98" w:rsidRPr="00260F90">
        <w:rPr>
          <w:rFonts w:ascii="Arial Narrow" w:hAnsi="Arial Narrow" w:cstheme="minorHAnsi"/>
        </w:rPr>
        <w:t>adozione dello stato di avanzamento dei lavori e, comunque, non oltre sette giorni dalla data della sua adozione, previa verifica della regolarità contributiva dell</w:t>
      </w:r>
      <w:r w:rsidR="00BC1D58">
        <w:rPr>
          <w:rFonts w:ascii="Arial Narrow" w:hAnsi="Arial Narrow" w:cstheme="minorHAnsi"/>
        </w:rPr>
        <w:t>’</w:t>
      </w:r>
      <w:r w:rsidR="00373C98" w:rsidRPr="00260F90">
        <w:rPr>
          <w:rFonts w:ascii="Arial Narrow" w:hAnsi="Arial Narrow" w:cstheme="minorHAnsi"/>
        </w:rPr>
        <w:t>esecutore e dei subappaltatori</w:t>
      </w:r>
      <w:r w:rsidRPr="00260F90">
        <w:rPr>
          <w:rFonts w:ascii="Arial Narrow" w:hAnsi="Arial Narrow" w:cstheme="minorHAnsi"/>
        </w:rPr>
        <w:t>, ai sensi dell</w:t>
      </w:r>
      <w:r w:rsidR="00BC1D58">
        <w:rPr>
          <w:rFonts w:ascii="Arial Narrow" w:hAnsi="Arial Narrow" w:cstheme="minorHAnsi"/>
        </w:rPr>
        <w:t>’</w:t>
      </w:r>
      <w:r w:rsidRPr="00260F90">
        <w:rPr>
          <w:rFonts w:ascii="Arial Narrow" w:hAnsi="Arial Narrow" w:cstheme="minorHAnsi"/>
        </w:rPr>
        <w:t xml:space="preserve">articolo </w:t>
      </w:r>
      <w:r w:rsidR="00A46CAF" w:rsidRPr="00260F90">
        <w:rPr>
          <w:rFonts w:ascii="Arial Narrow" w:hAnsi="Arial Narrow" w:cstheme="minorHAnsi"/>
        </w:rPr>
        <w:t>125</w:t>
      </w:r>
      <w:r w:rsidR="0076224C">
        <w:rPr>
          <w:rFonts w:ascii="Arial Narrow" w:hAnsi="Arial Narrow" w:cstheme="minorHAnsi"/>
        </w:rPr>
        <w:t>,</w:t>
      </w:r>
      <w:r w:rsidR="00A46CAF" w:rsidRPr="00260F90">
        <w:rPr>
          <w:rFonts w:ascii="Arial Narrow" w:hAnsi="Arial Narrow" w:cstheme="minorHAnsi"/>
        </w:rPr>
        <w:t xml:space="preserve"> comma 5</w:t>
      </w:r>
      <w:r w:rsidR="0076224C">
        <w:rPr>
          <w:rFonts w:ascii="Arial Narrow" w:hAnsi="Arial Narrow" w:cstheme="minorHAnsi"/>
        </w:rPr>
        <w:t>,</w:t>
      </w:r>
      <w:r w:rsidR="00A46CAF" w:rsidRPr="00260F90">
        <w:rPr>
          <w:rFonts w:ascii="Arial Narrow" w:hAnsi="Arial Narrow" w:cstheme="minorHAnsi"/>
        </w:rPr>
        <w:t xml:space="preserve"> del </w:t>
      </w:r>
      <w:r w:rsidR="0076224C">
        <w:rPr>
          <w:rFonts w:ascii="Arial Narrow" w:hAnsi="Arial Narrow" w:cstheme="minorHAnsi"/>
        </w:rPr>
        <w:t>Codice dei contratti</w:t>
      </w:r>
      <w:r w:rsidRPr="00260F90">
        <w:rPr>
          <w:rFonts w:ascii="Arial Narrow" w:hAnsi="Arial Narrow" w:cstheme="minorHAnsi"/>
        </w:rPr>
        <w:t xml:space="preserve">, che deve riportare esplicitamente il riferimento al relativo stato di avanzamento dei lavori di </w:t>
      </w:r>
      <w:r w:rsidRPr="00A77E4B">
        <w:rPr>
          <w:rFonts w:ascii="Arial Narrow" w:hAnsi="Arial Narrow" w:cstheme="minorHAnsi"/>
          <w:spacing w:val="-3"/>
        </w:rPr>
        <w:t xml:space="preserve">cui </w:t>
      </w:r>
      <w:r w:rsidRPr="00260F90">
        <w:rPr>
          <w:rFonts w:ascii="Arial Narrow" w:hAnsi="Arial Narrow" w:cstheme="minorHAnsi"/>
        </w:rPr>
        <w:t>alla lettera a), con l</w:t>
      </w:r>
      <w:r w:rsidR="00BC1D58">
        <w:rPr>
          <w:rFonts w:ascii="Arial Narrow" w:hAnsi="Arial Narrow" w:cstheme="minorHAnsi"/>
        </w:rPr>
        <w:t>’</w:t>
      </w:r>
      <w:r w:rsidRPr="00260F90">
        <w:rPr>
          <w:rFonts w:ascii="Arial Narrow" w:hAnsi="Arial Narrow" w:cstheme="minorHAnsi"/>
        </w:rPr>
        <w:t xml:space="preserve">indicazione della data di emissione. </w:t>
      </w:r>
      <w:r w:rsidRPr="00A77E4B">
        <w:rPr>
          <w:rFonts w:ascii="Arial Narrow" w:hAnsi="Arial Narrow" w:cstheme="minorHAnsi"/>
          <w:spacing w:val="-2"/>
        </w:rPr>
        <w:t xml:space="preserve">Sul </w:t>
      </w:r>
      <w:r w:rsidRPr="00260F90">
        <w:rPr>
          <w:rFonts w:ascii="Arial Narrow" w:hAnsi="Arial Narrow" w:cstheme="minorHAnsi"/>
        </w:rPr>
        <w:t>certificato di pagamento è operata la ritenuta per la compensazione dell</w:t>
      </w:r>
      <w:r w:rsidR="00BC1D58">
        <w:rPr>
          <w:rFonts w:ascii="Arial Narrow" w:hAnsi="Arial Narrow" w:cstheme="minorHAnsi"/>
        </w:rPr>
        <w:t>’</w:t>
      </w:r>
      <w:r w:rsidRPr="00260F90">
        <w:rPr>
          <w:rFonts w:ascii="Arial Narrow" w:hAnsi="Arial Narrow" w:cstheme="minorHAnsi"/>
        </w:rPr>
        <w:t>anticipazione ai sensi</w:t>
      </w:r>
      <w:r w:rsidRPr="00A77E4B">
        <w:rPr>
          <w:rFonts w:ascii="Arial Narrow" w:hAnsi="Arial Narrow" w:cstheme="minorHAnsi"/>
          <w:spacing w:val="5"/>
        </w:rPr>
        <w:t xml:space="preserve"> </w:t>
      </w:r>
      <w:r w:rsidR="0098382C" w:rsidRPr="00260F90">
        <w:rPr>
          <w:rFonts w:ascii="Arial Narrow" w:hAnsi="Arial Narrow" w:cstheme="minorHAnsi"/>
        </w:rPr>
        <w:t>del</w:t>
      </w:r>
      <w:r w:rsidR="0076224C">
        <w:rPr>
          <w:rFonts w:ascii="Arial Narrow" w:hAnsi="Arial Narrow" w:cstheme="minorHAnsi"/>
        </w:rPr>
        <w:t xml:space="preserve"> comma 1 dell</w:t>
      </w:r>
      <w:r w:rsidR="00BC1D58">
        <w:rPr>
          <w:rFonts w:ascii="Arial Narrow" w:hAnsi="Arial Narrow" w:cstheme="minorHAnsi"/>
        </w:rPr>
        <w:t>’</w:t>
      </w:r>
      <w:r w:rsidR="0076224C">
        <w:rPr>
          <w:rFonts w:ascii="Arial Narrow" w:hAnsi="Arial Narrow" w:cstheme="minorHAnsi"/>
        </w:rPr>
        <w:t>articolo</w:t>
      </w:r>
      <w:r w:rsidR="007038E3" w:rsidRPr="00260F90">
        <w:rPr>
          <w:rFonts w:ascii="Arial Narrow" w:hAnsi="Arial Narrow" w:cstheme="minorHAnsi"/>
        </w:rPr>
        <w:t xml:space="preserve"> 125 del </w:t>
      </w:r>
      <w:r w:rsidR="0076224C">
        <w:rPr>
          <w:rFonts w:ascii="Arial Narrow" w:hAnsi="Arial Narrow" w:cstheme="minorHAnsi"/>
        </w:rPr>
        <w:t>Codice dei contratti</w:t>
      </w:r>
      <w:r w:rsidR="007038E3" w:rsidRPr="00260F90">
        <w:rPr>
          <w:rFonts w:ascii="Arial Narrow" w:hAnsi="Arial Narrow" w:cstheme="minorHAnsi"/>
        </w:rPr>
        <w:t>.</w:t>
      </w:r>
    </w:p>
    <w:p w14:paraId="24DC32D3" w14:textId="236597D8" w:rsidR="00C1716B" w:rsidRPr="00A77E4B" w:rsidRDefault="00C1716B" w:rsidP="009A06E8">
      <w:pPr>
        <w:pStyle w:val="Paragrafoelenco"/>
        <w:numPr>
          <w:ilvl w:val="0"/>
          <w:numId w:val="57"/>
        </w:numPr>
        <w:tabs>
          <w:tab w:val="left" w:pos="397"/>
        </w:tabs>
        <w:spacing w:before="0" w:line="276" w:lineRule="auto"/>
        <w:ind w:right="131"/>
        <w:rPr>
          <w:rFonts w:ascii="Arial Narrow" w:hAnsi="Arial Narrow" w:cstheme="minorHAnsi"/>
        </w:rPr>
      </w:pPr>
      <w:r w:rsidRPr="00A77E4B">
        <w:rPr>
          <w:rFonts w:ascii="Arial Narrow" w:hAnsi="Arial Narrow" w:cstheme="minorHAnsi"/>
        </w:rPr>
        <w:t>L</w:t>
      </w:r>
      <w:r w:rsidR="00BC1D58">
        <w:rPr>
          <w:rFonts w:ascii="Arial Narrow" w:hAnsi="Arial Narrow" w:cstheme="minorHAnsi"/>
        </w:rPr>
        <w:t>’</w:t>
      </w:r>
      <w:r w:rsidRPr="00A77E4B">
        <w:rPr>
          <w:rFonts w:ascii="Arial Narrow" w:hAnsi="Arial Narrow" w:cstheme="minorHAnsi"/>
        </w:rPr>
        <w:t>emissione della fattura da parte dell</w:t>
      </w:r>
      <w:r w:rsidR="00BC1D58">
        <w:rPr>
          <w:rFonts w:ascii="Arial Narrow" w:hAnsi="Arial Narrow" w:cstheme="minorHAnsi"/>
        </w:rPr>
        <w:t>’</w:t>
      </w:r>
      <w:r w:rsidRPr="00A77E4B">
        <w:rPr>
          <w:rFonts w:ascii="Arial Narrow" w:hAnsi="Arial Narrow" w:cstheme="minorHAnsi"/>
        </w:rPr>
        <w:t xml:space="preserve">esecutore non è subordinata al rilascio del certificato di pagamento da parte del </w:t>
      </w:r>
      <w:r w:rsidR="00AE0F6B">
        <w:rPr>
          <w:rFonts w:ascii="Arial Narrow" w:hAnsi="Arial Narrow" w:cstheme="minorHAnsi"/>
        </w:rPr>
        <w:t>R.U.P.</w:t>
      </w:r>
      <w:r w:rsidRPr="00A77E4B">
        <w:rPr>
          <w:rFonts w:ascii="Arial Narrow" w:hAnsi="Arial Narrow" w:cstheme="minorHAnsi"/>
        </w:rPr>
        <w:t>.</w:t>
      </w:r>
    </w:p>
    <w:p w14:paraId="225090B7" w14:textId="2376A1FF" w:rsidR="00B32A77" w:rsidRPr="00260F90" w:rsidRDefault="002E0D3D" w:rsidP="009A06E8">
      <w:pPr>
        <w:pStyle w:val="Paragrafoelenco"/>
        <w:numPr>
          <w:ilvl w:val="0"/>
          <w:numId w:val="57"/>
        </w:numPr>
        <w:tabs>
          <w:tab w:val="left" w:pos="397"/>
        </w:tabs>
        <w:spacing w:before="0" w:line="276" w:lineRule="auto"/>
        <w:ind w:right="131"/>
        <w:rPr>
          <w:rFonts w:ascii="Arial Narrow" w:hAnsi="Arial Narrow" w:cstheme="minorHAnsi"/>
        </w:rPr>
      </w:pPr>
      <w:r w:rsidRPr="00260F90">
        <w:rPr>
          <w:rFonts w:ascii="Arial Narrow" w:hAnsi="Arial Narrow" w:cstheme="minorHAnsi"/>
        </w:rPr>
        <w:t>La Stazione Appaltante acquisisce d</w:t>
      </w:r>
      <w:r w:rsidR="00BC1D58">
        <w:rPr>
          <w:rFonts w:ascii="Arial Narrow" w:hAnsi="Arial Narrow" w:cstheme="minorHAnsi"/>
        </w:rPr>
        <w:t>’</w:t>
      </w:r>
      <w:r w:rsidRPr="00260F90">
        <w:rPr>
          <w:rFonts w:ascii="Arial Narrow" w:hAnsi="Arial Narrow" w:cstheme="minorHAnsi"/>
        </w:rPr>
        <w:t>ufficio, anche attraverso strumenti informatici, il documento unico di regolarità contributiva (DURC) dagli istituti o dagli enti abilitati al rilascio in tutti i casi in cui è richiesto dalla</w:t>
      </w:r>
      <w:r w:rsidRPr="00A77E4B">
        <w:rPr>
          <w:rFonts w:ascii="Arial Narrow" w:hAnsi="Arial Narrow" w:cstheme="minorHAnsi"/>
          <w:spacing w:val="-23"/>
        </w:rPr>
        <w:t xml:space="preserve"> </w:t>
      </w:r>
      <w:r w:rsidRPr="00260F90">
        <w:rPr>
          <w:rFonts w:ascii="Arial Narrow" w:hAnsi="Arial Narrow" w:cstheme="minorHAnsi"/>
        </w:rPr>
        <w:t>legge.</w:t>
      </w:r>
    </w:p>
    <w:p w14:paraId="0F46970D" w14:textId="3506AAA3" w:rsidR="0084550E" w:rsidRPr="0084550E" w:rsidRDefault="0084550E" w:rsidP="009A06E8">
      <w:pPr>
        <w:pStyle w:val="Paragrafoelenco"/>
        <w:numPr>
          <w:ilvl w:val="0"/>
          <w:numId w:val="57"/>
        </w:numPr>
        <w:tabs>
          <w:tab w:val="left" w:pos="397"/>
        </w:tabs>
        <w:spacing w:before="0" w:line="276" w:lineRule="auto"/>
        <w:rPr>
          <w:rFonts w:ascii="Arial Narrow" w:hAnsi="Arial Narrow"/>
          <w:sz w:val="23"/>
          <w:szCs w:val="23"/>
        </w:rPr>
      </w:pPr>
      <w:r>
        <w:rPr>
          <w:rFonts w:ascii="Arial Narrow" w:hAnsi="Arial Narrow"/>
          <w:sz w:val="23"/>
          <w:szCs w:val="23"/>
        </w:rPr>
        <w:t>Il pagamento del corrispettivo della prestazione oggetto dell’appalto verrà effettuato nel rispetto dei termini previsti dal d.lgs. 9 ottobre 2002, n. 231 e dall’art</w:t>
      </w:r>
      <w:r w:rsidR="00EA6A9B">
        <w:rPr>
          <w:rFonts w:ascii="Arial Narrow" w:hAnsi="Arial Narrow"/>
          <w:sz w:val="23"/>
          <w:szCs w:val="23"/>
        </w:rPr>
        <w:t xml:space="preserve">icolo </w:t>
      </w:r>
      <w:r>
        <w:rPr>
          <w:rFonts w:ascii="Arial Narrow" w:hAnsi="Arial Narrow"/>
          <w:sz w:val="23"/>
          <w:szCs w:val="23"/>
        </w:rPr>
        <w:t>125 del Codice dei contratti, nonché con l’osservanza delle disposizioni di cui [</w:t>
      </w:r>
      <w:r>
        <w:rPr>
          <w:rFonts w:ascii="Arial Narrow" w:hAnsi="Arial Narrow"/>
          <w:i/>
          <w:sz w:val="23"/>
          <w:szCs w:val="23"/>
        </w:rPr>
        <w:t>specificare ordinanza</w:t>
      </w:r>
      <w:r>
        <w:rPr>
          <w:rFonts w:ascii="Arial Narrow" w:hAnsi="Arial Narrow"/>
          <w:sz w:val="23"/>
          <w:szCs w:val="23"/>
        </w:rPr>
        <w:t xml:space="preserve">]. In particolare, </w:t>
      </w:r>
      <w:r>
        <w:rPr>
          <w:rFonts w:ascii="Arial Narrow" w:hAnsi="Arial Narrow" w:cstheme="minorHAnsi"/>
        </w:rPr>
        <w:t>l</w:t>
      </w:r>
      <w:r w:rsidRPr="0084550E">
        <w:rPr>
          <w:rFonts w:ascii="Arial Narrow" w:hAnsi="Arial Narrow" w:cstheme="minorHAnsi"/>
        </w:rPr>
        <w:t>a</w:t>
      </w:r>
      <w:r w:rsidRPr="0084550E">
        <w:rPr>
          <w:rFonts w:ascii="Arial Narrow" w:hAnsi="Arial Narrow" w:cstheme="minorHAnsi"/>
          <w:spacing w:val="-11"/>
        </w:rPr>
        <w:t xml:space="preserve"> </w:t>
      </w:r>
      <w:r w:rsidRPr="0084550E">
        <w:rPr>
          <w:rFonts w:ascii="Arial Narrow" w:hAnsi="Arial Narrow" w:cstheme="minorHAnsi"/>
        </w:rPr>
        <w:t>Stazione</w:t>
      </w:r>
      <w:r w:rsidRPr="0084550E">
        <w:rPr>
          <w:rFonts w:ascii="Arial Narrow" w:hAnsi="Arial Narrow" w:cstheme="minorHAnsi"/>
          <w:spacing w:val="-10"/>
        </w:rPr>
        <w:t xml:space="preserve"> </w:t>
      </w:r>
      <w:r w:rsidRPr="0084550E">
        <w:rPr>
          <w:rFonts w:ascii="Arial Narrow" w:hAnsi="Arial Narrow" w:cstheme="minorHAnsi"/>
        </w:rPr>
        <w:t>Appaltante</w:t>
      </w:r>
      <w:r w:rsidRPr="0084550E">
        <w:rPr>
          <w:rFonts w:ascii="Arial Narrow" w:hAnsi="Arial Narrow" w:cstheme="minorHAnsi"/>
          <w:spacing w:val="-6"/>
        </w:rPr>
        <w:t xml:space="preserve"> </w:t>
      </w:r>
      <w:r w:rsidRPr="0084550E">
        <w:rPr>
          <w:rFonts w:ascii="Arial Narrow" w:hAnsi="Arial Narrow" w:cstheme="minorHAnsi"/>
        </w:rPr>
        <w:t>provvede</w:t>
      </w:r>
      <w:r w:rsidRPr="0084550E">
        <w:rPr>
          <w:rFonts w:ascii="Arial Narrow" w:hAnsi="Arial Narrow" w:cstheme="minorHAnsi"/>
          <w:spacing w:val="-11"/>
        </w:rPr>
        <w:t xml:space="preserve"> </w:t>
      </w:r>
      <w:r w:rsidRPr="0084550E">
        <w:rPr>
          <w:rFonts w:ascii="Arial Narrow" w:hAnsi="Arial Narrow" w:cstheme="minorHAnsi"/>
        </w:rPr>
        <w:t>a</w:t>
      </w:r>
      <w:r w:rsidRPr="0084550E">
        <w:rPr>
          <w:rFonts w:ascii="Arial Narrow" w:hAnsi="Arial Narrow" w:cstheme="minorHAnsi"/>
          <w:spacing w:val="-6"/>
        </w:rPr>
        <w:t xml:space="preserve"> </w:t>
      </w:r>
      <w:r w:rsidRPr="0084550E">
        <w:rPr>
          <w:rFonts w:ascii="Arial Narrow" w:hAnsi="Arial Narrow" w:cstheme="minorHAnsi"/>
        </w:rPr>
        <w:t>corrispondere</w:t>
      </w:r>
      <w:r w:rsidRPr="0084550E">
        <w:rPr>
          <w:rFonts w:ascii="Arial Narrow" w:hAnsi="Arial Narrow" w:cstheme="minorHAnsi"/>
          <w:spacing w:val="-7"/>
        </w:rPr>
        <w:t xml:space="preserve"> </w:t>
      </w:r>
      <w:r w:rsidRPr="0084550E">
        <w:rPr>
          <w:rFonts w:ascii="Arial Narrow" w:hAnsi="Arial Narrow" w:cstheme="minorHAnsi"/>
        </w:rPr>
        <w:t>l’importo</w:t>
      </w:r>
      <w:r w:rsidRPr="0084550E">
        <w:rPr>
          <w:rFonts w:ascii="Arial Narrow" w:hAnsi="Arial Narrow" w:cstheme="minorHAnsi"/>
          <w:spacing w:val="-6"/>
        </w:rPr>
        <w:t xml:space="preserve"> </w:t>
      </w:r>
      <w:r w:rsidRPr="0084550E">
        <w:rPr>
          <w:rFonts w:ascii="Arial Narrow" w:hAnsi="Arial Narrow"/>
          <w:sz w:val="23"/>
          <w:szCs w:val="23"/>
        </w:rPr>
        <w:t>del certificato di pagamento entro 30 (trenta) giorni dall’adozione di ogni stato di avanzamento, mediante emissione dell’apposito mandato e alla successiva erogazione a favore dell’Appaltatore, a condizione che quest’ultimo presenti tutte le certificazioni relative alle opere oggetto del relativo stato di avanzamento dei lavori.</w:t>
      </w:r>
    </w:p>
    <w:p w14:paraId="510D80E3" w14:textId="66984CC3" w:rsidR="0084550E" w:rsidRPr="009A06E8" w:rsidRDefault="0084550E" w:rsidP="009A06E8">
      <w:pPr>
        <w:pStyle w:val="Paragrafoelenco"/>
        <w:numPr>
          <w:ilvl w:val="0"/>
          <w:numId w:val="57"/>
        </w:numPr>
        <w:tabs>
          <w:tab w:val="left" w:pos="397"/>
        </w:tabs>
        <w:spacing w:before="0" w:line="276" w:lineRule="auto"/>
        <w:ind w:right="133"/>
        <w:rPr>
          <w:rFonts w:ascii="Arial Narrow" w:hAnsi="Arial Narrow" w:cstheme="minorHAnsi"/>
          <w:sz w:val="23"/>
          <w:szCs w:val="23"/>
        </w:rPr>
      </w:pPr>
      <w:r w:rsidRPr="009A06E8">
        <w:rPr>
          <w:rFonts w:ascii="Arial Narrow" w:hAnsi="Arial Narrow"/>
          <w:sz w:val="23"/>
          <w:szCs w:val="23"/>
        </w:rPr>
        <w:t>[</w:t>
      </w:r>
      <w:r w:rsidRPr="009A06E8">
        <w:rPr>
          <w:rFonts w:ascii="Arial Narrow" w:hAnsi="Arial Narrow"/>
          <w:b/>
          <w:i/>
          <w:sz w:val="23"/>
          <w:szCs w:val="23"/>
        </w:rPr>
        <w:t>Al verificarsi dei presupposti previsti dall’art. 1 e 37 del D.L. 189/2016</w:t>
      </w:r>
      <w:r w:rsidR="009A06E8">
        <w:rPr>
          <w:rFonts w:ascii="Arial Narrow" w:hAnsi="Arial Narrow"/>
          <w:sz w:val="23"/>
          <w:szCs w:val="23"/>
        </w:rPr>
        <w:t>]</w:t>
      </w:r>
      <w:r w:rsidRPr="009A06E8">
        <w:rPr>
          <w:rFonts w:ascii="Arial Narrow" w:hAnsi="Arial Narrow"/>
          <w:sz w:val="23"/>
          <w:szCs w:val="23"/>
        </w:rPr>
        <w:t xml:space="preserve"> In considerazione dell'impegno straordinario connesso con la gestione dell'emergenza, le amministrazioni pubbliche direttamente coinvolte nella gestione degli interventi volti a fronteggiare gli eventi calamitosi per i quali è stato dichiarato lo stato di emergenza ai sensi dei commi 1 e 1-bis, dell'</w:t>
      </w:r>
      <w:hyperlink r:id="rId9" w:anchor="/ricerca/fonti_documento?idDatabank=7&amp;idDocMaster=2110391&amp;idUnitaDoc=6445334&amp;nVigUnitaDoc=1&amp;docIdx=1&amp;isCorrelazioniSearch=true&amp;correlatoA=Normativa" w:history="1">
        <w:r w:rsidRPr="009A06E8">
          <w:rPr>
            <w:rFonts w:ascii="Arial Narrow" w:hAnsi="Arial Narrow"/>
            <w:sz w:val="23"/>
            <w:szCs w:val="23"/>
          </w:rPr>
          <w:t>articolo 5, della legge 24 febbraio 1992, n. 225</w:t>
        </w:r>
      </w:hyperlink>
      <w:r w:rsidRPr="009A06E8">
        <w:rPr>
          <w:rFonts w:ascii="Arial Narrow" w:hAnsi="Arial Narrow"/>
          <w:sz w:val="23"/>
          <w:szCs w:val="23"/>
        </w:rPr>
        <w:t xml:space="preserve">, sono autorizzate </w:t>
      </w:r>
      <w:r w:rsidRPr="009A06E8">
        <w:rPr>
          <w:rFonts w:ascii="Arial Narrow" w:hAnsi="Arial Narrow"/>
          <w:sz w:val="23"/>
          <w:szCs w:val="23"/>
        </w:rPr>
        <w:lastRenderedPageBreak/>
        <w:t xml:space="preserve">a differire, con provvedimento motivato, i termini dei periodi di pagamento di cui all'articolo 4, comma 2, del decreto legislativo 9 settembre 2002, n. 231, per il tempo strettamente necessario e, comunque, entro il limite massimo di centoventi giorni </w:t>
      </w:r>
    </w:p>
    <w:p w14:paraId="4DBE2453" w14:textId="30EDC03B" w:rsidR="00B32A77" w:rsidRPr="00260F90" w:rsidRDefault="002E0D3D" w:rsidP="009A06E8">
      <w:pPr>
        <w:pStyle w:val="Paragrafoelenco"/>
        <w:numPr>
          <w:ilvl w:val="0"/>
          <w:numId w:val="57"/>
        </w:numPr>
        <w:tabs>
          <w:tab w:val="left" w:pos="397"/>
        </w:tabs>
        <w:spacing w:before="0" w:line="276" w:lineRule="auto"/>
        <w:ind w:right="133"/>
        <w:rPr>
          <w:rFonts w:ascii="Arial Narrow" w:hAnsi="Arial Narrow" w:cstheme="minorHAnsi"/>
        </w:rPr>
      </w:pPr>
      <w:r w:rsidRPr="00260F90">
        <w:rPr>
          <w:rFonts w:ascii="Arial Narrow" w:hAnsi="Arial Narrow" w:cstheme="minorHAnsi"/>
        </w:rPr>
        <w:t xml:space="preserve">Se i lavori rimangono sospesi per un periodo </w:t>
      </w:r>
      <w:r w:rsidRPr="00DD12AD">
        <w:rPr>
          <w:rFonts w:ascii="Arial Narrow" w:hAnsi="Arial Narrow" w:cstheme="minorHAnsi"/>
        </w:rPr>
        <w:t>superiore a 45 (quarantacinque) giorni, per cause non dipendenti dall</w:t>
      </w:r>
      <w:r w:rsidR="00BC1D58" w:rsidRPr="00DD12AD">
        <w:rPr>
          <w:rFonts w:ascii="Arial Narrow" w:hAnsi="Arial Narrow" w:cstheme="minorHAnsi"/>
        </w:rPr>
        <w:t>’</w:t>
      </w:r>
      <w:r w:rsidRPr="00DD12AD">
        <w:rPr>
          <w:rFonts w:ascii="Arial Narrow" w:hAnsi="Arial Narrow" w:cstheme="minorHAnsi"/>
        </w:rPr>
        <w:t>Appaltatore, si provvede alla redazione dello stato di avanzamento e all</w:t>
      </w:r>
      <w:r w:rsidR="00BC1D58" w:rsidRPr="00DD12AD">
        <w:rPr>
          <w:rFonts w:ascii="Arial Narrow" w:hAnsi="Arial Narrow" w:cstheme="minorHAnsi"/>
        </w:rPr>
        <w:t>’</w:t>
      </w:r>
      <w:r w:rsidRPr="00DD12AD">
        <w:rPr>
          <w:rFonts w:ascii="Arial Narrow" w:hAnsi="Arial Narrow" w:cstheme="minorHAnsi"/>
        </w:rPr>
        <w:t>emissione del certificato di</w:t>
      </w:r>
      <w:r w:rsidRPr="00260F90">
        <w:rPr>
          <w:rFonts w:ascii="Arial Narrow" w:hAnsi="Arial Narrow" w:cstheme="minorHAnsi"/>
        </w:rPr>
        <w:t xml:space="preserve"> pagamento, prescindendo dall</w:t>
      </w:r>
      <w:r w:rsidR="00BC1D58">
        <w:rPr>
          <w:rFonts w:ascii="Arial Narrow" w:hAnsi="Arial Narrow" w:cstheme="minorHAnsi"/>
        </w:rPr>
        <w:t>’</w:t>
      </w:r>
      <w:r w:rsidRPr="00260F90">
        <w:rPr>
          <w:rFonts w:ascii="Arial Narrow" w:hAnsi="Arial Narrow" w:cstheme="minorHAnsi"/>
        </w:rPr>
        <w:t xml:space="preserve">importo minimo di cui al </w:t>
      </w:r>
      <w:r w:rsidRPr="00E330E4">
        <w:rPr>
          <w:rFonts w:ascii="Arial Narrow" w:hAnsi="Arial Narrow" w:cstheme="minorHAnsi"/>
        </w:rPr>
        <w:t>comma 1</w:t>
      </w:r>
      <w:r w:rsidRPr="00260F90">
        <w:rPr>
          <w:rFonts w:ascii="Arial Narrow" w:hAnsi="Arial Narrow" w:cstheme="minorHAnsi"/>
        </w:rPr>
        <w:t>.</w:t>
      </w:r>
    </w:p>
    <w:p w14:paraId="39ABA1CD" w14:textId="5E790677" w:rsidR="00B04923" w:rsidRPr="00260F90" w:rsidRDefault="002E0D3D" w:rsidP="009A06E8">
      <w:pPr>
        <w:pStyle w:val="Paragrafoelenco"/>
        <w:numPr>
          <w:ilvl w:val="0"/>
          <w:numId w:val="57"/>
        </w:numPr>
        <w:tabs>
          <w:tab w:val="left" w:pos="397"/>
        </w:tabs>
        <w:spacing w:before="0" w:line="276" w:lineRule="auto"/>
        <w:ind w:right="136"/>
        <w:rPr>
          <w:rFonts w:ascii="Arial Narrow" w:hAnsi="Arial Narrow" w:cstheme="minorHAnsi"/>
        </w:rPr>
      </w:pPr>
      <w:r w:rsidRPr="00260F90">
        <w:rPr>
          <w:rFonts w:ascii="Arial Narrow" w:hAnsi="Arial Narrow" w:cstheme="minorHAnsi"/>
        </w:rPr>
        <w:t>Il certificato per il pagamento dell</w:t>
      </w:r>
      <w:r w:rsidR="00BC1D58">
        <w:rPr>
          <w:rFonts w:ascii="Arial Narrow" w:hAnsi="Arial Narrow" w:cstheme="minorHAnsi"/>
        </w:rPr>
        <w:t>’</w:t>
      </w:r>
      <w:r w:rsidRPr="00260F90">
        <w:rPr>
          <w:rFonts w:ascii="Arial Narrow" w:hAnsi="Arial Narrow" w:cstheme="minorHAnsi"/>
        </w:rPr>
        <w:t>ultima rata del corrispettivo, qualunque sia l</w:t>
      </w:r>
      <w:r w:rsidR="00BC1D58">
        <w:rPr>
          <w:rFonts w:ascii="Arial Narrow" w:hAnsi="Arial Narrow" w:cstheme="minorHAnsi"/>
        </w:rPr>
        <w:t>’</w:t>
      </w:r>
      <w:r w:rsidRPr="00260F90">
        <w:rPr>
          <w:rFonts w:ascii="Arial Narrow" w:hAnsi="Arial Narrow" w:cstheme="minorHAnsi"/>
        </w:rPr>
        <w:t>ammontare, verrà rilasciato dopo l</w:t>
      </w:r>
      <w:r w:rsidR="00BC1D58">
        <w:rPr>
          <w:rFonts w:ascii="Arial Narrow" w:hAnsi="Arial Narrow" w:cstheme="minorHAnsi"/>
        </w:rPr>
        <w:t>’</w:t>
      </w:r>
      <w:r w:rsidRPr="00260F90">
        <w:rPr>
          <w:rFonts w:ascii="Arial Narrow" w:hAnsi="Arial Narrow" w:cstheme="minorHAnsi"/>
        </w:rPr>
        <w:t>ultimazione dei</w:t>
      </w:r>
      <w:r w:rsidRPr="00A77E4B">
        <w:rPr>
          <w:rFonts w:ascii="Arial Narrow" w:hAnsi="Arial Narrow" w:cstheme="minorHAnsi"/>
          <w:spacing w:val="-6"/>
        </w:rPr>
        <w:t xml:space="preserve"> </w:t>
      </w:r>
      <w:r w:rsidRPr="00260F90">
        <w:rPr>
          <w:rFonts w:ascii="Arial Narrow" w:hAnsi="Arial Narrow" w:cstheme="minorHAnsi"/>
        </w:rPr>
        <w:t>lavori.</w:t>
      </w:r>
    </w:p>
    <w:p w14:paraId="7B27EA2B" w14:textId="54341063" w:rsidR="00B32A77" w:rsidRPr="00260F90" w:rsidRDefault="00D44683" w:rsidP="009A06E8">
      <w:pPr>
        <w:pStyle w:val="Paragrafoelenco"/>
        <w:numPr>
          <w:ilvl w:val="0"/>
          <w:numId w:val="57"/>
        </w:numPr>
        <w:tabs>
          <w:tab w:val="left" w:pos="397"/>
        </w:tabs>
        <w:spacing w:before="0" w:line="276" w:lineRule="auto"/>
        <w:ind w:right="118"/>
        <w:rPr>
          <w:rFonts w:ascii="Arial Narrow" w:hAnsi="Arial Narrow" w:cstheme="minorHAnsi"/>
        </w:rPr>
      </w:pPr>
      <w:r>
        <w:rPr>
          <w:rFonts w:ascii="Arial Narrow" w:hAnsi="Arial Narrow" w:cstheme="minorHAnsi"/>
        </w:rPr>
        <w:t>Ai sensi dell</w:t>
      </w:r>
      <w:r w:rsidR="00BC1D58">
        <w:rPr>
          <w:rFonts w:ascii="Arial Narrow" w:hAnsi="Arial Narrow" w:cstheme="minorHAnsi"/>
        </w:rPr>
        <w:t>’</w:t>
      </w:r>
      <w:r>
        <w:rPr>
          <w:rFonts w:ascii="Arial Narrow" w:hAnsi="Arial Narrow" w:cstheme="minorHAnsi"/>
        </w:rPr>
        <w:t>articolo</w:t>
      </w:r>
      <w:r w:rsidR="002E0D3D" w:rsidRPr="00260F90">
        <w:rPr>
          <w:rFonts w:ascii="Arial Narrow" w:hAnsi="Arial Narrow" w:cstheme="minorHAnsi"/>
        </w:rPr>
        <w:t xml:space="preserve"> </w:t>
      </w:r>
      <w:r w:rsidR="00A46CAF" w:rsidRPr="00260F90">
        <w:rPr>
          <w:rFonts w:ascii="Arial Narrow" w:hAnsi="Arial Narrow" w:cstheme="minorHAnsi"/>
        </w:rPr>
        <w:t>11</w:t>
      </w:r>
      <w:r>
        <w:rPr>
          <w:rFonts w:ascii="Arial Narrow" w:hAnsi="Arial Narrow" w:cstheme="minorHAnsi"/>
        </w:rPr>
        <w:t>,</w:t>
      </w:r>
      <w:r w:rsidR="00A46CAF" w:rsidRPr="00260F90">
        <w:rPr>
          <w:rFonts w:ascii="Arial Narrow" w:hAnsi="Arial Narrow" w:cstheme="minorHAnsi"/>
        </w:rPr>
        <w:t xml:space="preserve"> comma 6</w:t>
      </w:r>
      <w:r>
        <w:rPr>
          <w:rFonts w:ascii="Arial Narrow" w:hAnsi="Arial Narrow" w:cstheme="minorHAnsi"/>
        </w:rPr>
        <w:t>,</w:t>
      </w:r>
      <w:r w:rsidR="00A46CAF" w:rsidRPr="00260F90">
        <w:rPr>
          <w:rFonts w:ascii="Arial Narrow" w:hAnsi="Arial Narrow" w:cstheme="minorHAnsi"/>
        </w:rPr>
        <w:t xml:space="preserve"> del </w:t>
      </w:r>
      <w:r>
        <w:rPr>
          <w:rFonts w:ascii="Arial Narrow" w:hAnsi="Arial Narrow" w:cstheme="minorHAnsi"/>
        </w:rPr>
        <w:t>Codice dei contratti</w:t>
      </w:r>
      <w:r w:rsidR="002E0D3D" w:rsidRPr="00260F90">
        <w:rPr>
          <w:rFonts w:ascii="Arial Narrow" w:hAnsi="Arial Narrow" w:cstheme="minorHAnsi"/>
        </w:rPr>
        <w:t xml:space="preserve">, in caso di inadempienza contributiva risultante </w:t>
      </w:r>
      <w:r w:rsidR="002E0D3D" w:rsidRPr="00A77E4B">
        <w:rPr>
          <w:rFonts w:ascii="Arial Narrow" w:hAnsi="Arial Narrow" w:cstheme="minorHAnsi"/>
          <w:spacing w:val="-3"/>
        </w:rPr>
        <w:t xml:space="preserve">dal </w:t>
      </w:r>
      <w:r w:rsidR="002E0D3D" w:rsidRPr="00260F90">
        <w:rPr>
          <w:rFonts w:ascii="Arial Narrow" w:hAnsi="Arial Narrow" w:cstheme="minorHAnsi"/>
        </w:rPr>
        <w:t>documento unico di regolarità contributiva relativo a personale dipendente dell</w:t>
      </w:r>
      <w:r w:rsidR="00BC1D58">
        <w:rPr>
          <w:rFonts w:ascii="Arial Narrow" w:hAnsi="Arial Narrow" w:cstheme="minorHAnsi"/>
        </w:rPr>
        <w:t>’</w:t>
      </w:r>
      <w:r w:rsidR="002E0D3D" w:rsidRPr="00260F90">
        <w:rPr>
          <w:rFonts w:ascii="Arial Narrow" w:hAnsi="Arial Narrow" w:cstheme="minorHAnsi"/>
        </w:rPr>
        <w:t xml:space="preserve">affidatario o del subappaltatore o </w:t>
      </w:r>
      <w:r w:rsidR="002E0D3D" w:rsidRPr="00A77E4B">
        <w:rPr>
          <w:rFonts w:ascii="Arial Narrow" w:hAnsi="Arial Narrow" w:cstheme="minorHAnsi"/>
          <w:spacing w:val="-3"/>
        </w:rPr>
        <w:t xml:space="preserve">dei </w:t>
      </w:r>
      <w:r w:rsidR="002E0D3D" w:rsidRPr="00260F90">
        <w:rPr>
          <w:rFonts w:ascii="Arial Narrow" w:hAnsi="Arial Narrow" w:cstheme="minorHAnsi"/>
        </w:rPr>
        <w:t>soggetti titolari di subappalti e cottimi, impiegato nell</w:t>
      </w:r>
      <w:r w:rsidR="00BC1D58">
        <w:rPr>
          <w:rFonts w:ascii="Arial Narrow" w:hAnsi="Arial Narrow" w:cstheme="minorHAnsi"/>
        </w:rPr>
        <w:t>’</w:t>
      </w:r>
      <w:r w:rsidR="002E0D3D" w:rsidRPr="00260F90">
        <w:rPr>
          <w:rFonts w:ascii="Arial Narrow" w:hAnsi="Arial Narrow" w:cstheme="minorHAnsi"/>
        </w:rPr>
        <w:t>esecuzione del contratto, la Stazione Appaltante trattiene dal certificato di pagamento l</w:t>
      </w:r>
      <w:r w:rsidR="00BC1D58">
        <w:rPr>
          <w:rFonts w:ascii="Arial Narrow" w:hAnsi="Arial Narrow" w:cstheme="minorHAnsi"/>
        </w:rPr>
        <w:t>’</w:t>
      </w:r>
      <w:r w:rsidR="002E0D3D" w:rsidRPr="00260F90">
        <w:rPr>
          <w:rFonts w:ascii="Arial Narrow" w:hAnsi="Arial Narrow" w:cstheme="minorHAnsi"/>
        </w:rPr>
        <w:t>importo corrispondente all</w:t>
      </w:r>
      <w:r w:rsidR="00BC1D58">
        <w:rPr>
          <w:rFonts w:ascii="Arial Narrow" w:hAnsi="Arial Narrow" w:cstheme="minorHAnsi"/>
        </w:rPr>
        <w:t>’</w:t>
      </w:r>
      <w:r w:rsidR="002E0D3D" w:rsidRPr="00260F90">
        <w:rPr>
          <w:rFonts w:ascii="Arial Narrow" w:hAnsi="Arial Narrow" w:cstheme="minorHAnsi"/>
        </w:rPr>
        <w:t>inadempienza per il successivo versamento diretto agli enti previdenziali e assicurativi, compresa, nei lavori, la cassa edile. Sull</w:t>
      </w:r>
      <w:r w:rsidR="00BC1D58">
        <w:rPr>
          <w:rFonts w:ascii="Arial Narrow" w:hAnsi="Arial Narrow" w:cstheme="minorHAnsi"/>
        </w:rPr>
        <w:t>’</w:t>
      </w:r>
      <w:r w:rsidR="002E0D3D" w:rsidRPr="00260F90">
        <w:rPr>
          <w:rFonts w:ascii="Arial Narrow" w:hAnsi="Arial Narrow" w:cstheme="minorHAnsi"/>
        </w:rPr>
        <w:t>importo netto progressivo delle prestazioni è operata</w:t>
      </w:r>
      <w:r w:rsidR="002E0D3D" w:rsidRPr="00A77E4B">
        <w:rPr>
          <w:rFonts w:ascii="Arial Narrow" w:hAnsi="Arial Narrow" w:cstheme="minorHAnsi"/>
          <w:spacing w:val="-13"/>
        </w:rPr>
        <w:t xml:space="preserve"> </w:t>
      </w:r>
      <w:r w:rsidR="002E0D3D" w:rsidRPr="00260F90">
        <w:rPr>
          <w:rFonts w:ascii="Arial Narrow" w:hAnsi="Arial Narrow" w:cstheme="minorHAnsi"/>
        </w:rPr>
        <w:t>una</w:t>
      </w:r>
      <w:r w:rsidR="002E0D3D" w:rsidRPr="00A77E4B">
        <w:rPr>
          <w:rFonts w:ascii="Arial Narrow" w:hAnsi="Arial Narrow" w:cstheme="minorHAnsi"/>
          <w:spacing w:val="-12"/>
        </w:rPr>
        <w:t xml:space="preserve"> </w:t>
      </w:r>
      <w:r w:rsidR="002E0D3D" w:rsidRPr="00260F90">
        <w:rPr>
          <w:rFonts w:ascii="Arial Narrow" w:hAnsi="Arial Narrow" w:cstheme="minorHAnsi"/>
        </w:rPr>
        <w:t>ritenuta</w:t>
      </w:r>
      <w:r w:rsidR="002E0D3D" w:rsidRPr="00A77E4B">
        <w:rPr>
          <w:rFonts w:ascii="Arial Narrow" w:hAnsi="Arial Narrow" w:cstheme="minorHAnsi"/>
          <w:spacing w:val="-13"/>
        </w:rPr>
        <w:t xml:space="preserve"> </w:t>
      </w:r>
      <w:r w:rsidR="002E0D3D" w:rsidRPr="00260F90">
        <w:rPr>
          <w:rFonts w:ascii="Arial Narrow" w:hAnsi="Arial Narrow" w:cstheme="minorHAnsi"/>
        </w:rPr>
        <w:t>dello</w:t>
      </w:r>
      <w:r w:rsidR="002E0D3D" w:rsidRPr="00A77E4B">
        <w:rPr>
          <w:rFonts w:ascii="Arial Narrow" w:hAnsi="Arial Narrow" w:cstheme="minorHAnsi"/>
          <w:spacing w:val="-12"/>
        </w:rPr>
        <w:t xml:space="preserve"> </w:t>
      </w:r>
      <w:r w:rsidR="002E0D3D" w:rsidRPr="00260F90">
        <w:rPr>
          <w:rFonts w:ascii="Arial Narrow" w:hAnsi="Arial Narrow" w:cstheme="minorHAnsi"/>
        </w:rPr>
        <w:t>0,50</w:t>
      </w:r>
      <w:r w:rsidR="002E0D3D" w:rsidRPr="00A77E4B">
        <w:rPr>
          <w:rFonts w:ascii="Arial Narrow" w:hAnsi="Arial Narrow" w:cstheme="minorHAnsi"/>
          <w:spacing w:val="-12"/>
        </w:rPr>
        <w:t xml:space="preserve"> </w:t>
      </w:r>
      <w:r w:rsidR="002E0D3D" w:rsidRPr="00260F90">
        <w:rPr>
          <w:rFonts w:ascii="Arial Narrow" w:hAnsi="Arial Narrow" w:cstheme="minorHAnsi"/>
        </w:rPr>
        <w:t>per</w:t>
      </w:r>
      <w:r w:rsidR="002E0D3D" w:rsidRPr="00A77E4B">
        <w:rPr>
          <w:rFonts w:ascii="Arial Narrow" w:hAnsi="Arial Narrow" w:cstheme="minorHAnsi"/>
          <w:spacing w:val="-13"/>
        </w:rPr>
        <w:t xml:space="preserve"> </w:t>
      </w:r>
      <w:r w:rsidR="002E0D3D" w:rsidRPr="00260F90">
        <w:rPr>
          <w:rFonts w:ascii="Arial Narrow" w:hAnsi="Arial Narrow" w:cstheme="minorHAnsi"/>
        </w:rPr>
        <w:t>cento;</w:t>
      </w:r>
      <w:r w:rsidR="002E0D3D" w:rsidRPr="00A77E4B">
        <w:rPr>
          <w:rFonts w:ascii="Arial Narrow" w:hAnsi="Arial Narrow" w:cstheme="minorHAnsi"/>
          <w:spacing w:val="-13"/>
        </w:rPr>
        <w:t xml:space="preserve"> </w:t>
      </w:r>
      <w:r w:rsidR="002E0D3D" w:rsidRPr="00260F90">
        <w:rPr>
          <w:rFonts w:ascii="Arial Narrow" w:hAnsi="Arial Narrow" w:cstheme="minorHAnsi"/>
        </w:rPr>
        <w:t>le</w:t>
      </w:r>
      <w:r w:rsidR="002E0D3D" w:rsidRPr="00A77E4B">
        <w:rPr>
          <w:rFonts w:ascii="Arial Narrow" w:hAnsi="Arial Narrow" w:cstheme="minorHAnsi"/>
          <w:spacing w:val="-12"/>
        </w:rPr>
        <w:t xml:space="preserve"> </w:t>
      </w:r>
      <w:r w:rsidR="002E0D3D" w:rsidRPr="00260F90">
        <w:rPr>
          <w:rFonts w:ascii="Arial Narrow" w:hAnsi="Arial Narrow" w:cstheme="minorHAnsi"/>
        </w:rPr>
        <w:t>ritenute</w:t>
      </w:r>
      <w:r w:rsidR="002E0D3D" w:rsidRPr="00A77E4B">
        <w:rPr>
          <w:rFonts w:ascii="Arial Narrow" w:hAnsi="Arial Narrow" w:cstheme="minorHAnsi"/>
          <w:spacing w:val="-13"/>
        </w:rPr>
        <w:t xml:space="preserve"> </w:t>
      </w:r>
      <w:r w:rsidR="002E0D3D" w:rsidRPr="00260F90">
        <w:rPr>
          <w:rFonts w:ascii="Arial Narrow" w:hAnsi="Arial Narrow" w:cstheme="minorHAnsi"/>
        </w:rPr>
        <w:t>possono</w:t>
      </w:r>
      <w:r w:rsidR="002E0D3D" w:rsidRPr="00A77E4B">
        <w:rPr>
          <w:rFonts w:ascii="Arial Narrow" w:hAnsi="Arial Narrow" w:cstheme="minorHAnsi"/>
          <w:spacing w:val="-12"/>
        </w:rPr>
        <w:t xml:space="preserve"> </w:t>
      </w:r>
      <w:r w:rsidR="002E0D3D" w:rsidRPr="00260F90">
        <w:rPr>
          <w:rFonts w:ascii="Arial Narrow" w:hAnsi="Arial Narrow" w:cstheme="minorHAnsi"/>
        </w:rPr>
        <w:t>essere</w:t>
      </w:r>
      <w:r w:rsidR="002E0D3D" w:rsidRPr="00A77E4B">
        <w:rPr>
          <w:rFonts w:ascii="Arial Narrow" w:hAnsi="Arial Narrow" w:cstheme="minorHAnsi"/>
          <w:spacing w:val="-12"/>
        </w:rPr>
        <w:t xml:space="preserve"> </w:t>
      </w:r>
      <w:r w:rsidR="002E0D3D" w:rsidRPr="00260F90">
        <w:rPr>
          <w:rFonts w:ascii="Arial Narrow" w:hAnsi="Arial Narrow" w:cstheme="minorHAnsi"/>
        </w:rPr>
        <w:t>svincolate</w:t>
      </w:r>
      <w:r w:rsidR="002E0D3D" w:rsidRPr="00A77E4B">
        <w:rPr>
          <w:rFonts w:ascii="Arial Narrow" w:hAnsi="Arial Narrow" w:cstheme="minorHAnsi"/>
          <w:spacing w:val="-13"/>
        </w:rPr>
        <w:t xml:space="preserve"> </w:t>
      </w:r>
      <w:r w:rsidR="002E0D3D" w:rsidRPr="00260F90">
        <w:rPr>
          <w:rFonts w:ascii="Arial Narrow" w:hAnsi="Arial Narrow" w:cstheme="minorHAnsi"/>
        </w:rPr>
        <w:t>soltanto</w:t>
      </w:r>
      <w:r w:rsidR="002E0D3D" w:rsidRPr="00A77E4B">
        <w:rPr>
          <w:rFonts w:ascii="Arial Narrow" w:hAnsi="Arial Narrow" w:cstheme="minorHAnsi"/>
          <w:spacing w:val="-12"/>
        </w:rPr>
        <w:t xml:space="preserve"> </w:t>
      </w:r>
      <w:r w:rsidR="002E0D3D" w:rsidRPr="00260F90">
        <w:rPr>
          <w:rFonts w:ascii="Arial Narrow" w:hAnsi="Arial Narrow" w:cstheme="minorHAnsi"/>
        </w:rPr>
        <w:t>in</w:t>
      </w:r>
      <w:r w:rsidR="002E0D3D" w:rsidRPr="00A77E4B">
        <w:rPr>
          <w:rFonts w:ascii="Arial Narrow" w:hAnsi="Arial Narrow" w:cstheme="minorHAnsi"/>
          <w:spacing w:val="-14"/>
        </w:rPr>
        <w:t xml:space="preserve"> </w:t>
      </w:r>
      <w:r w:rsidR="002E0D3D" w:rsidRPr="00260F90">
        <w:rPr>
          <w:rFonts w:ascii="Arial Narrow" w:hAnsi="Arial Narrow" w:cstheme="minorHAnsi"/>
        </w:rPr>
        <w:t>sede</w:t>
      </w:r>
      <w:r w:rsidR="002E0D3D" w:rsidRPr="00A77E4B">
        <w:rPr>
          <w:rFonts w:ascii="Arial Narrow" w:hAnsi="Arial Narrow" w:cstheme="minorHAnsi"/>
          <w:spacing w:val="-12"/>
        </w:rPr>
        <w:t xml:space="preserve"> </w:t>
      </w:r>
      <w:r w:rsidR="002E0D3D" w:rsidRPr="00260F90">
        <w:rPr>
          <w:rFonts w:ascii="Arial Narrow" w:hAnsi="Arial Narrow" w:cstheme="minorHAnsi"/>
        </w:rPr>
        <w:t>di</w:t>
      </w:r>
      <w:r w:rsidR="002E0D3D" w:rsidRPr="00A77E4B">
        <w:rPr>
          <w:rFonts w:ascii="Arial Narrow" w:hAnsi="Arial Narrow" w:cstheme="minorHAnsi"/>
          <w:spacing w:val="-14"/>
        </w:rPr>
        <w:t xml:space="preserve"> </w:t>
      </w:r>
      <w:r w:rsidR="002E0D3D" w:rsidRPr="00260F90">
        <w:rPr>
          <w:rFonts w:ascii="Arial Narrow" w:hAnsi="Arial Narrow" w:cstheme="minorHAnsi"/>
        </w:rPr>
        <w:t>liquidazione</w:t>
      </w:r>
      <w:r w:rsidR="002E0D3D" w:rsidRPr="00A77E4B">
        <w:rPr>
          <w:rFonts w:ascii="Arial Narrow" w:hAnsi="Arial Narrow" w:cstheme="minorHAnsi"/>
          <w:spacing w:val="-13"/>
        </w:rPr>
        <w:t xml:space="preserve"> </w:t>
      </w:r>
      <w:r w:rsidR="002E0D3D" w:rsidRPr="00260F90">
        <w:rPr>
          <w:rFonts w:ascii="Arial Narrow" w:hAnsi="Arial Narrow" w:cstheme="minorHAnsi"/>
        </w:rPr>
        <w:t>finale, dopo l</w:t>
      </w:r>
      <w:r w:rsidR="00BC1D58">
        <w:rPr>
          <w:rFonts w:ascii="Arial Narrow" w:hAnsi="Arial Narrow" w:cstheme="minorHAnsi"/>
        </w:rPr>
        <w:t>’</w:t>
      </w:r>
      <w:r w:rsidR="002E0D3D" w:rsidRPr="00260F90">
        <w:rPr>
          <w:rFonts w:ascii="Arial Narrow" w:hAnsi="Arial Narrow" w:cstheme="minorHAnsi"/>
        </w:rPr>
        <w:t>approvazione da parte della Stazione Appaltante del certificato di collaudo o di verifica di conformità, previo rilascio del documento unico di regolarità</w:t>
      </w:r>
      <w:r w:rsidR="002E0D3D" w:rsidRPr="00A77E4B">
        <w:rPr>
          <w:rFonts w:ascii="Arial Narrow" w:hAnsi="Arial Narrow" w:cstheme="minorHAnsi"/>
          <w:spacing w:val="3"/>
        </w:rPr>
        <w:t xml:space="preserve"> </w:t>
      </w:r>
      <w:r w:rsidR="002E0D3D" w:rsidRPr="00260F90">
        <w:rPr>
          <w:rFonts w:ascii="Arial Narrow" w:hAnsi="Arial Narrow" w:cstheme="minorHAnsi"/>
        </w:rPr>
        <w:t>contributiva.</w:t>
      </w:r>
    </w:p>
    <w:p w14:paraId="68A6C078" w14:textId="2EF4F4C3" w:rsidR="00B04923" w:rsidRPr="00260F90" w:rsidRDefault="002E0D3D" w:rsidP="009A06E8">
      <w:pPr>
        <w:pStyle w:val="Paragrafoelenco"/>
        <w:numPr>
          <w:ilvl w:val="0"/>
          <w:numId w:val="57"/>
        </w:numPr>
        <w:tabs>
          <w:tab w:val="left" w:pos="397"/>
        </w:tabs>
        <w:spacing w:before="0" w:line="276" w:lineRule="auto"/>
        <w:ind w:right="122"/>
        <w:rPr>
          <w:rFonts w:ascii="Arial Narrow" w:hAnsi="Arial Narrow" w:cstheme="minorHAnsi"/>
        </w:rPr>
      </w:pPr>
      <w:r w:rsidRPr="00260F90">
        <w:rPr>
          <w:rFonts w:ascii="Arial Narrow" w:hAnsi="Arial Narrow" w:cstheme="minorHAnsi"/>
        </w:rPr>
        <w:t>In caso di ritardo nel pagamento delle retribuzioni dovute al personale di cui al comma precedente, il responsabile unico del procedimento invita per iscritto il soggetto inadempiente, ed in ogni caso l</w:t>
      </w:r>
      <w:r w:rsidR="00BC1D58">
        <w:rPr>
          <w:rFonts w:ascii="Arial Narrow" w:hAnsi="Arial Narrow" w:cstheme="minorHAnsi"/>
        </w:rPr>
        <w:t>’</w:t>
      </w:r>
      <w:r w:rsidRPr="00260F90">
        <w:rPr>
          <w:rFonts w:ascii="Arial Narrow" w:hAnsi="Arial Narrow" w:cstheme="minorHAnsi"/>
        </w:rPr>
        <w:t>affidatario, a provvedervi entro i successivi quindici giorni. Ove non sia stata contestata formalmente e motivatamente la fondatezza della richiesta entro il termine sopra assegnato, la Stazione Appaltante paga anche in corso d</w:t>
      </w:r>
      <w:r w:rsidR="00BC1D58">
        <w:rPr>
          <w:rFonts w:ascii="Arial Narrow" w:hAnsi="Arial Narrow" w:cstheme="minorHAnsi"/>
        </w:rPr>
        <w:t>’</w:t>
      </w:r>
      <w:r w:rsidRPr="00260F90">
        <w:rPr>
          <w:rFonts w:ascii="Arial Narrow" w:hAnsi="Arial Narrow" w:cstheme="minorHAnsi"/>
        </w:rPr>
        <w:t>opera direttamente ai lavoratori le retribuzioni arretrate, detraendo il relativo importo dalle somme dovute all</w:t>
      </w:r>
      <w:r w:rsidR="00BC1D58">
        <w:rPr>
          <w:rFonts w:ascii="Arial Narrow" w:hAnsi="Arial Narrow" w:cstheme="minorHAnsi"/>
        </w:rPr>
        <w:t>’</w:t>
      </w:r>
      <w:r w:rsidRPr="00260F90">
        <w:rPr>
          <w:rFonts w:ascii="Arial Narrow" w:hAnsi="Arial Narrow" w:cstheme="minorHAnsi"/>
        </w:rPr>
        <w:t>affidatario del contratto ovvero dalle somme dovute al subappaltatore inadempiente nel caso in cui sia previsto il</w:t>
      </w:r>
      <w:r w:rsidRPr="00A77E4B">
        <w:rPr>
          <w:rFonts w:ascii="Arial Narrow" w:hAnsi="Arial Narrow" w:cstheme="minorHAnsi"/>
          <w:spacing w:val="-6"/>
        </w:rPr>
        <w:t xml:space="preserve"> </w:t>
      </w:r>
      <w:r w:rsidRPr="00260F90">
        <w:rPr>
          <w:rFonts w:ascii="Arial Narrow" w:hAnsi="Arial Narrow" w:cstheme="minorHAnsi"/>
        </w:rPr>
        <w:t>pagamento</w:t>
      </w:r>
      <w:r w:rsidR="00B04923" w:rsidRPr="00260F90">
        <w:rPr>
          <w:rFonts w:ascii="Arial Narrow" w:hAnsi="Arial Narrow" w:cstheme="minorHAnsi"/>
        </w:rPr>
        <w:t>.</w:t>
      </w:r>
    </w:p>
    <w:p w14:paraId="786F0E1A" w14:textId="77777777" w:rsidR="00B04923" w:rsidRPr="00A77E4B" w:rsidRDefault="00B04923" w:rsidP="009A06E8">
      <w:pPr>
        <w:pStyle w:val="Paragrafoelenco"/>
        <w:numPr>
          <w:ilvl w:val="0"/>
          <w:numId w:val="57"/>
        </w:numPr>
        <w:tabs>
          <w:tab w:val="left" w:pos="397"/>
        </w:tabs>
        <w:spacing w:before="0" w:line="276" w:lineRule="auto"/>
        <w:ind w:right="122"/>
        <w:rPr>
          <w:rFonts w:ascii="Arial Narrow" w:hAnsi="Arial Narrow" w:cstheme="minorHAnsi"/>
        </w:rPr>
      </w:pPr>
      <w:r w:rsidRPr="00A77E4B">
        <w:rPr>
          <w:rFonts w:ascii="Arial Narrow" w:eastAsiaTheme="minorHAnsi" w:hAnsi="Arial Narrow" w:cs="Times New Roman"/>
          <w:lang w:eastAsia="en-US" w:bidi="ar-SA"/>
        </w:rPr>
        <w:t>In caso di ritardo nei pagamenti rispetto ai termini di cui al presente articolo o ai diversi termini stabiliti dal contratto si applicano le disposizioni degli articoli 5 e 6 del decreto legislativo 9 ottobre 2002, n. 231, in tema di interessi moratori.</w:t>
      </w:r>
    </w:p>
    <w:p w14:paraId="48D24A65" w14:textId="606899CD" w:rsidR="00B04923" w:rsidRDefault="002E0D3D" w:rsidP="009A06E8">
      <w:pPr>
        <w:pStyle w:val="Paragrafoelenco"/>
        <w:numPr>
          <w:ilvl w:val="0"/>
          <w:numId w:val="57"/>
        </w:numPr>
        <w:tabs>
          <w:tab w:val="left" w:pos="397"/>
        </w:tabs>
        <w:spacing w:before="0" w:line="276" w:lineRule="auto"/>
        <w:ind w:right="122"/>
        <w:rPr>
          <w:rFonts w:ascii="Arial Narrow" w:hAnsi="Arial Narrow" w:cstheme="minorHAnsi"/>
        </w:rPr>
      </w:pPr>
      <w:r w:rsidRPr="00260F90">
        <w:rPr>
          <w:rFonts w:ascii="Arial Narrow" w:hAnsi="Arial Narrow" w:cstheme="minorHAnsi"/>
        </w:rPr>
        <w:t>In deroga alla previsione del comma 1, se i lavori eseguiti raggiungono un importo pari o superiore al 90% (novanta per cento) dell</w:t>
      </w:r>
      <w:r w:rsidR="00BC1D58">
        <w:rPr>
          <w:rFonts w:ascii="Arial Narrow" w:hAnsi="Arial Narrow" w:cstheme="minorHAnsi"/>
        </w:rPr>
        <w:t>’</w:t>
      </w:r>
      <w:r w:rsidRPr="00260F90">
        <w:rPr>
          <w:rFonts w:ascii="Arial Narrow" w:hAnsi="Arial Narrow" w:cstheme="minorHAnsi"/>
        </w:rPr>
        <w:t>importo contrattuale, può essere emesso uno stato di avanzamento per un importo inferiore a quello minimo</w:t>
      </w:r>
      <w:r w:rsidRPr="00A77E4B">
        <w:rPr>
          <w:rFonts w:ascii="Arial Narrow" w:hAnsi="Arial Narrow" w:cstheme="minorHAnsi"/>
          <w:spacing w:val="-3"/>
        </w:rPr>
        <w:t xml:space="preserve"> </w:t>
      </w:r>
      <w:r w:rsidRPr="00260F90">
        <w:rPr>
          <w:rFonts w:ascii="Arial Narrow" w:hAnsi="Arial Narrow" w:cstheme="minorHAnsi"/>
        </w:rPr>
        <w:t>previsto</w:t>
      </w:r>
      <w:r w:rsidRPr="00A77E4B">
        <w:rPr>
          <w:rFonts w:ascii="Arial Narrow" w:hAnsi="Arial Narrow" w:cstheme="minorHAnsi"/>
          <w:spacing w:val="-5"/>
        </w:rPr>
        <w:t xml:space="preserve"> </w:t>
      </w:r>
      <w:r w:rsidRPr="00260F90">
        <w:rPr>
          <w:rFonts w:ascii="Arial Narrow" w:hAnsi="Arial Narrow" w:cstheme="minorHAnsi"/>
        </w:rPr>
        <w:t>allo</w:t>
      </w:r>
      <w:r w:rsidRPr="00A77E4B">
        <w:rPr>
          <w:rFonts w:ascii="Arial Narrow" w:hAnsi="Arial Narrow" w:cstheme="minorHAnsi"/>
          <w:spacing w:val="-7"/>
        </w:rPr>
        <w:t xml:space="preserve"> </w:t>
      </w:r>
      <w:r w:rsidRPr="00260F90">
        <w:rPr>
          <w:rFonts w:ascii="Arial Narrow" w:hAnsi="Arial Narrow" w:cstheme="minorHAnsi"/>
        </w:rPr>
        <w:t>stesso</w:t>
      </w:r>
      <w:r w:rsidRPr="00A77E4B">
        <w:rPr>
          <w:rFonts w:ascii="Arial Narrow" w:hAnsi="Arial Narrow" w:cstheme="minorHAnsi"/>
          <w:spacing w:val="-6"/>
        </w:rPr>
        <w:t xml:space="preserve"> </w:t>
      </w:r>
      <w:r w:rsidRPr="00260F90">
        <w:rPr>
          <w:rFonts w:ascii="Arial Narrow" w:hAnsi="Arial Narrow" w:cstheme="minorHAnsi"/>
        </w:rPr>
        <w:t>comma</w:t>
      </w:r>
      <w:r w:rsidRPr="00A77E4B">
        <w:rPr>
          <w:rFonts w:ascii="Arial Narrow" w:hAnsi="Arial Narrow" w:cstheme="minorHAnsi"/>
          <w:spacing w:val="-3"/>
        </w:rPr>
        <w:t xml:space="preserve"> </w:t>
      </w:r>
      <w:r w:rsidRPr="00260F90">
        <w:rPr>
          <w:rFonts w:ascii="Arial Narrow" w:hAnsi="Arial Narrow" w:cstheme="minorHAnsi"/>
        </w:rPr>
        <w:t>1,</w:t>
      </w:r>
      <w:r w:rsidRPr="00A77E4B">
        <w:rPr>
          <w:rFonts w:ascii="Arial Narrow" w:hAnsi="Arial Narrow" w:cstheme="minorHAnsi"/>
          <w:spacing w:val="1"/>
        </w:rPr>
        <w:t xml:space="preserve"> </w:t>
      </w:r>
      <w:r w:rsidRPr="00A77E4B">
        <w:rPr>
          <w:rFonts w:ascii="Arial Narrow" w:hAnsi="Arial Narrow" w:cstheme="minorHAnsi"/>
          <w:spacing w:val="-4"/>
        </w:rPr>
        <w:t>ma</w:t>
      </w:r>
      <w:r w:rsidRPr="00A77E4B">
        <w:rPr>
          <w:rFonts w:ascii="Arial Narrow" w:hAnsi="Arial Narrow" w:cstheme="minorHAnsi"/>
          <w:spacing w:val="-2"/>
        </w:rPr>
        <w:t xml:space="preserve"> </w:t>
      </w:r>
      <w:r w:rsidRPr="00260F90">
        <w:rPr>
          <w:rFonts w:ascii="Arial Narrow" w:hAnsi="Arial Narrow" w:cstheme="minorHAnsi"/>
        </w:rPr>
        <w:t>non</w:t>
      </w:r>
      <w:r w:rsidRPr="00A77E4B">
        <w:rPr>
          <w:rFonts w:ascii="Arial Narrow" w:hAnsi="Arial Narrow" w:cstheme="minorHAnsi"/>
          <w:spacing w:val="-6"/>
        </w:rPr>
        <w:t xml:space="preserve"> </w:t>
      </w:r>
      <w:r w:rsidRPr="00260F90">
        <w:rPr>
          <w:rFonts w:ascii="Arial Narrow" w:hAnsi="Arial Narrow" w:cstheme="minorHAnsi"/>
        </w:rPr>
        <w:t>superiore</w:t>
      </w:r>
      <w:r w:rsidRPr="00A77E4B">
        <w:rPr>
          <w:rFonts w:ascii="Arial Narrow" w:hAnsi="Arial Narrow" w:cstheme="minorHAnsi"/>
          <w:spacing w:val="-7"/>
        </w:rPr>
        <w:t xml:space="preserve"> </w:t>
      </w:r>
      <w:r w:rsidRPr="00260F90">
        <w:rPr>
          <w:rFonts w:ascii="Arial Narrow" w:hAnsi="Arial Narrow" w:cstheme="minorHAnsi"/>
        </w:rPr>
        <w:t>al</w:t>
      </w:r>
      <w:r w:rsidRPr="00A77E4B">
        <w:rPr>
          <w:rFonts w:ascii="Arial Narrow" w:hAnsi="Arial Narrow" w:cstheme="minorHAnsi"/>
          <w:spacing w:val="1"/>
        </w:rPr>
        <w:t xml:space="preserve"> </w:t>
      </w:r>
      <w:r w:rsidRPr="00260F90">
        <w:rPr>
          <w:rFonts w:ascii="Arial Narrow" w:hAnsi="Arial Narrow" w:cstheme="minorHAnsi"/>
        </w:rPr>
        <w:t>95%</w:t>
      </w:r>
      <w:r w:rsidRPr="00A77E4B">
        <w:rPr>
          <w:rFonts w:ascii="Arial Narrow" w:hAnsi="Arial Narrow" w:cstheme="minorHAnsi"/>
          <w:spacing w:val="-5"/>
        </w:rPr>
        <w:t xml:space="preserve"> </w:t>
      </w:r>
      <w:r w:rsidRPr="00260F90">
        <w:rPr>
          <w:rFonts w:ascii="Arial Narrow" w:hAnsi="Arial Narrow" w:cstheme="minorHAnsi"/>
        </w:rPr>
        <w:t>(novantacinque</w:t>
      </w:r>
      <w:r w:rsidRPr="00A77E4B">
        <w:rPr>
          <w:rFonts w:ascii="Arial Narrow" w:hAnsi="Arial Narrow" w:cstheme="minorHAnsi"/>
          <w:spacing w:val="-3"/>
        </w:rPr>
        <w:t xml:space="preserve"> </w:t>
      </w:r>
      <w:r w:rsidRPr="00260F90">
        <w:rPr>
          <w:rFonts w:ascii="Arial Narrow" w:hAnsi="Arial Narrow" w:cstheme="minorHAnsi"/>
        </w:rPr>
        <w:t>per</w:t>
      </w:r>
      <w:r w:rsidRPr="00A77E4B">
        <w:rPr>
          <w:rFonts w:ascii="Arial Narrow" w:hAnsi="Arial Narrow" w:cstheme="minorHAnsi"/>
          <w:spacing w:val="-5"/>
        </w:rPr>
        <w:t xml:space="preserve"> </w:t>
      </w:r>
      <w:r w:rsidRPr="00260F90">
        <w:rPr>
          <w:rFonts w:ascii="Arial Narrow" w:hAnsi="Arial Narrow" w:cstheme="minorHAnsi"/>
        </w:rPr>
        <w:t>cento)</w:t>
      </w:r>
      <w:r w:rsidRPr="00A77E4B">
        <w:rPr>
          <w:rFonts w:ascii="Arial Narrow" w:hAnsi="Arial Narrow" w:cstheme="minorHAnsi"/>
          <w:spacing w:val="-2"/>
        </w:rPr>
        <w:t xml:space="preserve"> </w:t>
      </w:r>
      <w:r w:rsidRPr="00260F90">
        <w:rPr>
          <w:rFonts w:ascii="Arial Narrow" w:hAnsi="Arial Narrow" w:cstheme="minorHAnsi"/>
        </w:rPr>
        <w:t>dell</w:t>
      </w:r>
      <w:r w:rsidR="00BC1D58">
        <w:rPr>
          <w:rFonts w:ascii="Arial Narrow" w:hAnsi="Arial Narrow" w:cstheme="minorHAnsi"/>
        </w:rPr>
        <w:t>’</w:t>
      </w:r>
      <w:r w:rsidRPr="00260F90">
        <w:rPr>
          <w:rFonts w:ascii="Arial Narrow" w:hAnsi="Arial Narrow" w:cstheme="minorHAnsi"/>
        </w:rPr>
        <w:t>importo</w:t>
      </w:r>
      <w:r w:rsidRPr="00A77E4B">
        <w:rPr>
          <w:rFonts w:ascii="Arial Narrow" w:hAnsi="Arial Narrow" w:cstheme="minorHAnsi"/>
          <w:spacing w:val="-1"/>
        </w:rPr>
        <w:t xml:space="preserve"> </w:t>
      </w:r>
      <w:r w:rsidRPr="00260F90">
        <w:rPr>
          <w:rFonts w:ascii="Arial Narrow" w:hAnsi="Arial Narrow" w:cstheme="minorHAnsi"/>
        </w:rPr>
        <w:t>contrattuale. Non può essere emesso alcun stato di avanzamento quando la differenza tra l</w:t>
      </w:r>
      <w:r w:rsidR="00BC1D58">
        <w:rPr>
          <w:rFonts w:ascii="Arial Narrow" w:hAnsi="Arial Narrow" w:cstheme="minorHAnsi"/>
        </w:rPr>
        <w:t>’</w:t>
      </w:r>
      <w:r w:rsidRPr="00260F90">
        <w:rPr>
          <w:rFonts w:ascii="Arial Narrow" w:hAnsi="Arial Narrow" w:cstheme="minorHAnsi"/>
        </w:rPr>
        <w:t>importo contrattuale e i certificati di pagamento già emessi sia inferiore al 10% (dieci per cento) dell</w:t>
      </w:r>
      <w:r w:rsidR="00BC1D58">
        <w:rPr>
          <w:rFonts w:ascii="Arial Narrow" w:hAnsi="Arial Narrow" w:cstheme="minorHAnsi"/>
        </w:rPr>
        <w:t>’</w:t>
      </w:r>
      <w:r w:rsidRPr="00260F90">
        <w:rPr>
          <w:rFonts w:ascii="Arial Narrow" w:hAnsi="Arial Narrow" w:cstheme="minorHAnsi"/>
        </w:rPr>
        <w:t>importo contrattuale medesimo. L</w:t>
      </w:r>
      <w:r w:rsidR="00BC1D58">
        <w:rPr>
          <w:rFonts w:ascii="Arial Narrow" w:hAnsi="Arial Narrow" w:cstheme="minorHAnsi"/>
        </w:rPr>
        <w:t>’</w:t>
      </w:r>
      <w:r w:rsidRPr="00260F90">
        <w:rPr>
          <w:rFonts w:ascii="Arial Narrow" w:hAnsi="Arial Narrow" w:cstheme="minorHAnsi"/>
        </w:rPr>
        <w:t>importo residuo dei</w:t>
      </w:r>
      <w:r w:rsidRPr="00A77E4B">
        <w:rPr>
          <w:rFonts w:ascii="Arial Narrow" w:hAnsi="Arial Narrow" w:cstheme="minorHAnsi"/>
          <w:spacing w:val="-8"/>
        </w:rPr>
        <w:t xml:space="preserve"> </w:t>
      </w:r>
      <w:r w:rsidRPr="00260F90">
        <w:rPr>
          <w:rFonts w:ascii="Arial Narrow" w:hAnsi="Arial Narrow" w:cstheme="minorHAnsi"/>
        </w:rPr>
        <w:t>lavori</w:t>
      </w:r>
      <w:r w:rsidRPr="00A77E4B">
        <w:rPr>
          <w:rFonts w:ascii="Arial Narrow" w:hAnsi="Arial Narrow" w:cstheme="minorHAnsi"/>
          <w:spacing w:val="-3"/>
        </w:rPr>
        <w:t xml:space="preserve"> </w:t>
      </w:r>
      <w:r w:rsidRPr="00260F90">
        <w:rPr>
          <w:rFonts w:ascii="Arial Narrow" w:hAnsi="Arial Narrow" w:cstheme="minorHAnsi"/>
        </w:rPr>
        <w:t>è</w:t>
      </w:r>
      <w:r w:rsidRPr="00A77E4B">
        <w:rPr>
          <w:rFonts w:ascii="Arial Narrow" w:hAnsi="Arial Narrow" w:cstheme="minorHAnsi"/>
          <w:spacing w:val="-5"/>
        </w:rPr>
        <w:t xml:space="preserve"> </w:t>
      </w:r>
      <w:r w:rsidRPr="00260F90">
        <w:rPr>
          <w:rFonts w:ascii="Arial Narrow" w:hAnsi="Arial Narrow" w:cstheme="minorHAnsi"/>
        </w:rPr>
        <w:t>contabilizzato</w:t>
      </w:r>
      <w:r w:rsidRPr="0084550E">
        <w:rPr>
          <w:rFonts w:ascii="Arial Narrow" w:hAnsi="Arial Narrow" w:cstheme="minorHAnsi"/>
        </w:rPr>
        <w:t xml:space="preserve"> nel conto finale e liquidato ai sensi dell</w:t>
      </w:r>
      <w:r w:rsidR="00BC1D58" w:rsidRPr="0084550E">
        <w:rPr>
          <w:rFonts w:ascii="Arial Narrow" w:hAnsi="Arial Narrow" w:cstheme="minorHAnsi"/>
        </w:rPr>
        <w:t>’</w:t>
      </w:r>
      <w:r w:rsidR="00FC0BD2" w:rsidRPr="0084550E">
        <w:rPr>
          <w:rFonts w:ascii="Arial Narrow" w:hAnsi="Arial Narrow" w:cstheme="minorHAnsi"/>
        </w:rPr>
        <w:t xml:space="preserve">articolo </w:t>
      </w:r>
      <w:r w:rsidR="00FC0BD2">
        <w:rPr>
          <w:rFonts w:ascii="Arial Narrow" w:hAnsi="Arial Narrow" w:cstheme="minorHAnsi"/>
        </w:rPr>
        <w:t xml:space="preserve"> </w:t>
      </w:r>
      <w:r w:rsidR="00FC0BD2" w:rsidRPr="0084550E">
        <w:rPr>
          <w:rFonts w:ascii="Arial Narrow" w:hAnsi="Arial Narrow" w:cstheme="minorHAnsi"/>
        </w:rPr>
        <w:t>26 del presente Capitolato Speciale.</w:t>
      </w:r>
      <w:r w:rsidRPr="0084550E">
        <w:rPr>
          <w:rFonts w:ascii="Arial Narrow" w:hAnsi="Arial Narrow" w:cstheme="minorHAnsi"/>
        </w:rPr>
        <w:t xml:space="preserve"> </w:t>
      </w:r>
      <w:r w:rsidRPr="00260F90">
        <w:rPr>
          <w:rFonts w:ascii="Arial Narrow" w:hAnsi="Arial Narrow" w:cstheme="minorHAnsi"/>
        </w:rPr>
        <w:t>Per</w:t>
      </w:r>
      <w:r w:rsidRPr="00A77E4B">
        <w:rPr>
          <w:rFonts w:ascii="Arial Narrow" w:hAnsi="Arial Narrow" w:cstheme="minorHAnsi"/>
          <w:spacing w:val="-9"/>
        </w:rPr>
        <w:t xml:space="preserve"> </w:t>
      </w:r>
      <w:r w:rsidRPr="00260F90">
        <w:rPr>
          <w:rFonts w:ascii="Arial Narrow" w:hAnsi="Arial Narrow" w:cstheme="minorHAnsi"/>
        </w:rPr>
        <w:t>importo</w:t>
      </w:r>
      <w:r w:rsidRPr="00A77E4B">
        <w:rPr>
          <w:rFonts w:ascii="Arial Narrow" w:hAnsi="Arial Narrow" w:cstheme="minorHAnsi"/>
          <w:spacing w:val="-5"/>
        </w:rPr>
        <w:t xml:space="preserve"> </w:t>
      </w:r>
      <w:r w:rsidRPr="00260F90">
        <w:rPr>
          <w:rFonts w:ascii="Arial Narrow" w:hAnsi="Arial Narrow" w:cstheme="minorHAnsi"/>
        </w:rPr>
        <w:t>contrattuale</w:t>
      </w:r>
      <w:r w:rsidRPr="00A77E4B">
        <w:rPr>
          <w:rFonts w:ascii="Arial Narrow" w:hAnsi="Arial Narrow" w:cstheme="minorHAnsi"/>
          <w:spacing w:val="-6"/>
        </w:rPr>
        <w:t xml:space="preserve"> </w:t>
      </w:r>
      <w:r w:rsidRPr="00260F90">
        <w:rPr>
          <w:rFonts w:ascii="Arial Narrow" w:hAnsi="Arial Narrow" w:cstheme="minorHAnsi"/>
        </w:rPr>
        <w:t>si</w:t>
      </w:r>
      <w:r w:rsidRPr="00A77E4B">
        <w:rPr>
          <w:rFonts w:ascii="Arial Narrow" w:hAnsi="Arial Narrow" w:cstheme="minorHAnsi"/>
          <w:spacing w:val="-7"/>
        </w:rPr>
        <w:t xml:space="preserve"> </w:t>
      </w:r>
      <w:r w:rsidRPr="00260F90">
        <w:rPr>
          <w:rFonts w:ascii="Arial Narrow" w:hAnsi="Arial Narrow" w:cstheme="minorHAnsi"/>
        </w:rPr>
        <w:t>intende</w:t>
      </w:r>
      <w:r w:rsidRPr="00A77E4B">
        <w:rPr>
          <w:rFonts w:ascii="Arial Narrow" w:hAnsi="Arial Narrow" w:cstheme="minorHAnsi"/>
          <w:spacing w:val="-9"/>
        </w:rPr>
        <w:t xml:space="preserve"> </w:t>
      </w: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importo del Contratto originario eventualmente adeguato in base all</w:t>
      </w:r>
      <w:r w:rsidR="00BC1D58">
        <w:rPr>
          <w:rFonts w:ascii="Arial Narrow" w:hAnsi="Arial Narrow" w:cstheme="minorHAnsi"/>
        </w:rPr>
        <w:t>’</w:t>
      </w:r>
      <w:r w:rsidRPr="00260F90">
        <w:rPr>
          <w:rFonts w:ascii="Arial Narrow" w:hAnsi="Arial Narrow" w:cstheme="minorHAnsi"/>
        </w:rPr>
        <w:t>importo degli atti di sottomissione</w:t>
      </w:r>
      <w:r w:rsidRPr="00A77E4B">
        <w:rPr>
          <w:rFonts w:ascii="Arial Narrow" w:hAnsi="Arial Narrow" w:cstheme="minorHAnsi"/>
          <w:spacing w:val="-7"/>
        </w:rPr>
        <w:t xml:space="preserve"> </w:t>
      </w:r>
      <w:r w:rsidRPr="00260F90">
        <w:rPr>
          <w:rFonts w:ascii="Arial Narrow" w:hAnsi="Arial Narrow" w:cstheme="minorHAnsi"/>
        </w:rPr>
        <w:t>approvati.</w:t>
      </w:r>
    </w:p>
    <w:p w14:paraId="635A5329" w14:textId="77777777" w:rsidR="00FC0BD2" w:rsidRPr="00260F90" w:rsidRDefault="00FC0BD2" w:rsidP="00FC0BD2">
      <w:pPr>
        <w:pStyle w:val="Paragrafoelenco"/>
        <w:tabs>
          <w:tab w:val="left" w:pos="397"/>
        </w:tabs>
        <w:spacing w:before="0" w:line="276" w:lineRule="auto"/>
        <w:ind w:right="122" w:firstLine="0"/>
        <w:rPr>
          <w:rFonts w:ascii="Arial Narrow" w:hAnsi="Arial Narrow" w:cstheme="minorHAnsi"/>
        </w:rPr>
      </w:pPr>
    </w:p>
    <w:p w14:paraId="383D7C7C" w14:textId="54DEB221" w:rsidR="00B32A77" w:rsidRPr="00A77E4B" w:rsidRDefault="00B04923" w:rsidP="00FC0BD2">
      <w:pPr>
        <w:pStyle w:val="Titolo2"/>
        <w:spacing w:before="0" w:line="276" w:lineRule="auto"/>
        <w:ind w:hanging="786"/>
        <w:rPr>
          <w:sz w:val="22"/>
          <w:szCs w:val="22"/>
        </w:rPr>
      </w:pPr>
      <w:bookmarkStart w:id="58" w:name="_Toc138237025"/>
      <w:bookmarkStart w:id="59" w:name="_Toc161918839"/>
      <w:r w:rsidRPr="00A77E4B">
        <w:rPr>
          <w:sz w:val="22"/>
          <w:szCs w:val="22"/>
        </w:rPr>
        <w:t>Conto finale e p</w:t>
      </w:r>
      <w:r w:rsidR="002E0D3D" w:rsidRPr="00A77E4B">
        <w:rPr>
          <w:sz w:val="22"/>
          <w:szCs w:val="22"/>
        </w:rPr>
        <w:t>agamenti a saldo</w:t>
      </w:r>
      <w:bookmarkEnd w:id="58"/>
      <w:bookmarkEnd w:id="59"/>
    </w:p>
    <w:p w14:paraId="29DD672E" w14:textId="6679AF77" w:rsidR="00B32A77" w:rsidRPr="00260F90" w:rsidRDefault="002E0D3D" w:rsidP="009A06E8">
      <w:pPr>
        <w:pStyle w:val="Paragrafoelenco"/>
        <w:numPr>
          <w:ilvl w:val="0"/>
          <w:numId w:val="35"/>
        </w:numPr>
        <w:tabs>
          <w:tab w:val="left" w:pos="397"/>
        </w:tabs>
        <w:spacing w:before="0" w:line="276" w:lineRule="auto"/>
        <w:rPr>
          <w:rFonts w:ascii="Arial Narrow" w:hAnsi="Arial Narrow" w:cstheme="minorHAnsi"/>
        </w:rPr>
      </w:pPr>
      <w:r w:rsidRPr="00260F90">
        <w:rPr>
          <w:rFonts w:ascii="Arial Narrow" w:hAnsi="Arial Narrow" w:cstheme="minorHAnsi"/>
        </w:rPr>
        <w:t>Il conto finale dei lavori è redatto entro 30 (trenta) giorni dalla data della loro ultimazione, accertata con apposito verbale; è sottoscritto dal direttore di lavori e trasmesso al R.U.P.; col conto finale è accertato e proposto l</w:t>
      </w:r>
      <w:r w:rsidR="00BC1D58">
        <w:rPr>
          <w:rFonts w:ascii="Arial Narrow" w:hAnsi="Arial Narrow" w:cstheme="minorHAnsi"/>
        </w:rPr>
        <w:t>’</w:t>
      </w:r>
      <w:r w:rsidRPr="00260F90">
        <w:rPr>
          <w:rFonts w:ascii="Arial Narrow" w:hAnsi="Arial Narrow" w:cstheme="minorHAnsi"/>
        </w:rPr>
        <w:t>importo della rata di saldo, qualunque sia il suo ammontare, la cui liquidazione definitiva ed erogazione è subordinata all</w:t>
      </w:r>
      <w:r w:rsidR="00BC1D58">
        <w:rPr>
          <w:rFonts w:ascii="Arial Narrow" w:hAnsi="Arial Narrow" w:cstheme="minorHAnsi"/>
        </w:rPr>
        <w:t>’</w:t>
      </w:r>
      <w:r w:rsidRPr="00260F90">
        <w:rPr>
          <w:rFonts w:ascii="Arial Narrow" w:hAnsi="Arial Narrow" w:cstheme="minorHAnsi"/>
        </w:rPr>
        <w:t xml:space="preserve">emissione del certificato di cui al </w:t>
      </w:r>
      <w:r w:rsidRPr="002C0B47">
        <w:rPr>
          <w:rFonts w:ascii="Arial Narrow" w:hAnsi="Arial Narrow" w:cstheme="minorHAnsi"/>
        </w:rPr>
        <w:t>comma 3</w:t>
      </w:r>
      <w:r w:rsidRPr="00260F90">
        <w:rPr>
          <w:rFonts w:ascii="Arial Narrow" w:hAnsi="Arial Narrow" w:cstheme="minorHAnsi"/>
        </w:rPr>
        <w:t xml:space="preserve"> e</w:t>
      </w:r>
      <w:r w:rsidR="002C0B47">
        <w:rPr>
          <w:rFonts w:ascii="Arial Narrow" w:hAnsi="Arial Narrow" w:cstheme="minorHAnsi"/>
        </w:rPr>
        <w:t>d</w:t>
      </w:r>
      <w:r w:rsidRPr="00260F90">
        <w:rPr>
          <w:rFonts w:ascii="Arial Narrow" w:hAnsi="Arial Narrow" w:cstheme="minorHAnsi"/>
        </w:rPr>
        <w:t xml:space="preserve"> alle condizioni di cui al </w:t>
      </w:r>
      <w:r w:rsidRPr="002C0B47">
        <w:rPr>
          <w:rFonts w:ascii="Arial Narrow" w:hAnsi="Arial Narrow" w:cstheme="minorHAnsi"/>
        </w:rPr>
        <w:t>comma 4</w:t>
      </w:r>
      <w:r w:rsidRPr="00260F90">
        <w:rPr>
          <w:rFonts w:ascii="Arial Narrow" w:hAnsi="Arial Narrow" w:cstheme="minorHAnsi"/>
        </w:rPr>
        <w:t>.</w:t>
      </w:r>
    </w:p>
    <w:p w14:paraId="2DCC2A27" w14:textId="00FCA62D" w:rsidR="00B32A77" w:rsidRPr="00260F90" w:rsidRDefault="002E0D3D" w:rsidP="009A06E8">
      <w:pPr>
        <w:pStyle w:val="Paragrafoelenco"/>
        <w:numPr>
          <w:ilvl w:val="0"/>
          <w:numId w:val="35"/>
        </w:numPr>
        <w:tabs>
          <w:tab w:val="left" w:pos="397"/>
        </w:tabs>
        <w:spacing w:before="0" w:line="276" w:lineRule="auto"/>
        <w:ind w:right="128"/>
        <w:rPr>
          <w:rFonts w:ascii="Arial Narrow" w:hAnsi="Arial Narrow" w:cstheme="minorHAnsi"/>
        </w:rPr>
      </w:pPr>
      <w:r w:rsidRPr="00260F90">
        <w:rPr>
          <w:rFonts w:ascii="Arial Narrow" w:hAnsi="Arial Narrow" w:cstheme="minorHAnsi"/>
        </w:rPr>
        <w:t>Il</w:t>
      </w:r>
      <w:r w:rsidRPr="00A77E4B">
        <w:rPr>
          <w:rFonts w:ascii="Arial Narrow" w:hAnsi="Arial Narrow" w:cstheme="minorHAnsi"/>
          <w:spacing w:val="-7"/>
        </w:rPr>
        <w:t xml:space="preserve"> </w:t>
      </w:r>
      <w:r w:rsidRPr="00260F90">
        <w:rPr>
          <w:rFonts w:ascii="Arial Narrow" w:hAnsi="Arial Narrow" w:cstheme="minorHAnsi"/>
        </w:rPr>
        <w:t>conto</w:t>
      </w:r>
      <w:r w:rsidRPr="00A77E4B">
        <w:rPr>
          <w:rFonts w:ascii="Arial Narrow" w:hAnsi="Arial Narrow" w:cstheme="minorHAnsi"/>
          <w:spacing w:val="-10"/>
        </w:rPr>
        <w:t xml:space="preserve"> </w:t>
      </w:r>
      <w:r w:rsidRPr="00260F90">
        <w:rPr>
          <w:rFonts w:ascii="Arial Narrow" w:hAnsi="Arial Narrow" w:cstheme="minorHAnsi"/>
        </w:rPr>
        <w:t>finale</w:t>
      </w:r>
      <w:r w:rsidRPr="00A77E4B">
        <w:rPr>
          <w:rFonts w:ascii="Arial Narrow" w:hAnsi="Arial Narrow" w:cstheme="minorHAnsi"/>
          <w:spacing w:val="-9"/>
        </w:rPr>
        <w:t xml:space="preserve"> </w:t>
      </w:r>
      <w:r w:rsidRPr="00260F90">
        <w:rPr>
          <w:rFonts w:ascii="Arial Narrow" w:hAnsi="Arial Narrow" w:cstheme="minorHAnsi"/>
        </w:rPr>
        <w:t>dei</w:t>
      </w:r>
      <w:r w:rsidRPr="00A77E4B">
        <w:rPr>
          <w:rFonts w:ascii="Arial Narrow" w:hAnsi="Arial Narrow" w:cstheme="minorHAnsi"/>
          <w:spacing w:val="-12"/>
        </w:rPr>
        <w:t xml:space="preserve"> </w:t>
      </w:r>
      <w:r w:rsidRPr="00260F90">
        <w:rPr>
          <w:rFonts w:ascii="Arial Narrow" w:hAnsi="Arial Narrow" w:cstheme="minorHAnsi"/>
        </w:rPr>
        <w:t>lavori</w:t>
      </w:r>
      <w:r w:rsidRPr="00A77E4B">
        <w:rPr>
          <w:rFonts w:ascii="Arial Narrow" w:hAnsi="Arial Narrow" w:cstheme="minorHAnsi"/>
          <w:spacing w:val="-7"/>
        </w:rPr>
        <w:t xml:space="preserve"> </w:t>
      </w:r>
      <w:r w:rsidRPr="00260F90">
        <w:rPr>
          <w:rFonts w:ascii="Arial Narrow" w:hAnsi="Arial Narrow" w:cstheme="minorHAnsi"/>
        </w:rPr>
        <w:t>deve</w:t>
      </w:r>
      <w:r w:rsidRPr="00A77E4B">
        <w:rPr>
          <w:rFonts w:ascii="Arial Narrow" w:hAnsi="Arial Narrow" w:cstheme="minorHAnsi"/>
          <w:spacing w:val="-10"/>
        </w:rPr>
        <w:t xml:space="preserve"> </w:t>
      </w:r>
      <w:r w:rsidRPr="00260F90">
        <w:rPr>
          <w:rFonts w:ascii="Arial Narrow" w:hAnsi="Arial Narrow" w:cstheme="minorHAnsi"/>
        </w:rPr>
        <w:t>essere</w:t>
      </w:r>
      <w:r w:rsidRPr="00A77E4B">
        <w:rPr>
          <w:rFonts w:ascii="Arial Narrow" w:hAnsi="Arial Narrow" w:cstheme="minorHAnsi"/>
          <w:spacing w:val="-9"/>
        </w:rPr>
        <w:t xml:space="preserve"> </w:t>
      </w:r>
      <w:r w:rsidRPr="00260F90">
        <w:rPr>
          <w:rFonts w:ascii="Arial Narrow" w:hAnsi="Arial Narrow" w:cstheme="minorHAnsi"/>
        </w:rPr>
        <w:t>sottoscritto</w:t>
      </w:r>
      <w:r w:rsidRPr="00A77E4B">
        <w:rPr>
          <w:rFonts w:ascii="Arial Narrow" w:hAnsi="Arial Narrow" w:cstheme="minorHAnsi"/>
          <w:spacing w:val="-10"/>
        </w:rPr>
        <w:t xml:space="preserve"> </w:t>
      </w:r>
      <w:r w:rsidRPr="00260F90">
        <w:rPr>
          <w:rFonts w:ascii="Arial Narrow" w:hAnsi="Arial Narrow" w:cstheme="minorHAnsi"/>
        </w:rPr>
        <w:t>dall</w:t>
      </w:r>
      <w:r w:rsidR="00BC1D58">
        <w:rPr>
          <w:rFonts w:ascii="Arial Narrow" w:hAnsi="Arial Narrow" w:cstheme="minorHAnsi"/>
        </w:rPr>
        <w:t>’</w:t>
      </w:r>
      <w:r w:rsidRPr="00260F90">
        <w:rPr>
          <w:rFonts w:ascii="Arial Narrow" w:hAnsi="Arial Narrow" w:cstheme="minorHAnsi"/>
        </w:rPr>
        <w:t>Appaltatore,</w:t>
      </w:r>
      <w:r w:rsidRPr="00A77E4B">
        <w:rPr>
          <w:rFonts w:ascii="Arial Narrow" w:hAnsi="Arial Narrow" w:cstheme="minorHAnsi"/>
          <w:spacing w:val="-10"/>
        </w:rPr>
        <w:t xml:space="preserve"> </w:t>
      </w:r>
      <w:r w:rsidRPr="00260F90">
        <w:rPr>
          <w:rFonts w:ascii="Arial Narrow" w:hAnsi="Arial Narrow" w:cstheme="minorHAnsi"/>
        </w:rPr>
        <w:t>su</w:t>
      </w:r>
      <w:r w:rsidRPr="00A77E4B">
        <w:rPr>
          <w:rFonts w:ascii="Arial Narrow" w:hAnsi="Arial Narrow" w:cstheme="minorHAnsi"/>
          <w:spacing w:val="-10"/>
        </w:rPr>
        <w:t xml:space="preserve"> </w:t>
      </w:r>
      <w:r w:rsidRPr="00260F90">
        <w:rPr>
          <w:rFonts w:ascii="Arial Narrow" w:hAnsi="Arial Narrow" w:cstheme="minorHAnsi"/>
        </w:rPr>
        <w:t>richiesta</w:t>
      </w:r>
      <w:r w:rsidRPr="00A77E4B">
        <w:rPr>
          <w:rFonts w:ascii="Arial Narrow" w:hAnsi="Arial Narrow" w:cstheme="minorHAnsi"/>
          <w:spacing w:val="-9"/>
        </w:rPr>
        <w:t xml:space="preserve"> </w:t>
      </w:r>
      <w:r w:rsidRPr="00260F90">
        <w:rPr>
          <w:rFonts w:ascii="Arial Narrow" w:hAnsi="Arial Narrow" w:cstheme="minorHAnsi"/>
        </w:rPr>
        <w:t>del</w:t>
      </w:r>
      <w:r w:rsidRPr="00A77E4B">
        <w:rPr>
          <w:rFonts w:ascii="Arial Narrow" w:hAnsi="Arial Narrow" w:cstheme="minorHAnsi"/>
          <w:spacing w:val="-8"/>
        </w:rPr>
        <w:t xml:space="preserve"> </w:t>
      </w:r>
      <w:r w:rsidRPr="00260F90">
        <w:rPr>
          <w:rFonts w:ascii="Arial Narrow" w:hAnsi="Arial Narrow" w:cstheme="minorHAnsi"/>
        </w:rPr>
        <w:t>R.U.P.,</w:t>
      </w:r>
      <w:r w:rsidRPr="00A77E4B">
        <w:rPr>
          <w:rFonts w:ascii="Arial Narrow" w:hAnsi="Arial Narrow" w:cstheme="minorHAnsi"/>
          <w:spacing w:val="-9"/>
        </w:rPr>
        <w:t xml:space="preserve"> </w:t>
      </w:r>
      <w:r w:rsidRPr="00260F90">
        <w:rPr>
          <w:rFonts w:ascii="Arial Narrow" w:hAnsi="Arial Narrow" w:cstheme="minorHAnsi"/>
        </w:rPr>
        <w:t>entro</w:t>
      </w:r>
      <w:r w:rsidRPr="00A77E4B">
        <w:rPr>
          <w:rFonts w:ascii="Arial Narrow" w:hAnsi="Arial Narrow" w:cstheme="minorHAnsi"/>
          <w:spacing w:val="-10"/>
        </w:rPr>
        <w:t xml:space="preserve"> </w:t>
      </w:r>
      <w:r w:rsidRPr="00260F90">
        <w:rPr>
          <w:rFonts w:ascii="Arial Narrow" w:hAnsi="Arial Narrow" w:cstheme="minorHAnsi"/>
        </w:rPr>
        <w:t>il</w:t>
      </w:r>
      <w:r w:rsidRPr="00A77E4B">
        <w:rPr>
          <w:rFonts w:ascii="Arial Narrow" w:hAnsi="Arial Narrow" w:cstheme="minorHAnsi"/>
          <w:spacing w:val="-8"/>
        </w:rPr>
        <w:t xml:space="preserve"> </w:t>
      </w:r>
      <w:r w:rsidRPr="00260F90">
        <w:rPr>
          <w:rFonts w:ascii="Arial Narrow" w:hAnsi="Arial Narrow" w:cstheme="minorHAnsi"/>
        </w:rPr>
        <w:t>termine</w:t>
      </w:r>
      <w:r w:rsidRPr="00A77E4B">
        <w:rPr>
          <w:rFonts w:ascii="Arial Narrow" w:hAnsi="Arial Narrow" w:cstheme="minorHAnsi"/>
          <w:spacing w:val="-9"/>
        </w:rPr>
        <w:t xml:space="preserve"> </w:t>
      </w:r>
      <w:r w:rsidRPr="00260F90">
        <w:rPr>
          <w:rFonts w:ascii="Arial Narrow" w:hAnsi="Arial Narrow" w:cstheme="minorHAnsi"/>
        </w:rPr>
        <w:t>perentorio</w:t>
      </w:r>
      <w:r w:rsidRPr="00A77E4B">
        <w:rPr>
          <w:rFonts w:ascii="Arial Narrow" w:hAnsi="Arial Narrow" w:cstheme="minorHAnsi"/>
          <w:spacing w:val="-11"/>
        </w:rPr>
        <w:t xml:space="preserve"> </w:t>
      </w:r>
      <w:r w:rsidRPr="00260F90">
        <w:rPr>
          <w:rFonts w:ascii="Arial Narrow" w:hAnsi="Arial Narrow" w:cstheme="minorHAnsi"/>
        </w:rPr>
        <w:t>di 30 (trenta) giorni; se l</w:t>
      </w:r>
      <w:r w:rsidR="00BC1D58">
        <w:rPr>
          <w:rFonts w:ascii="Arial Narrow" w:hAnsi="Arial Narrow" w:cstheme="minorHAnsi"/>
        </w:rPr>
        <w:t>’</w:t>
      </w:r>
      <w:r w:rsidRPr="00260F90">
        <w:rPr>
          <w:rFonts w:ascii="Arial Narrow" w:hAnsi="Arial Narrow" w:cstheme="minorHAnsi"/>
        </w:rPr>
        <w:t>Appaltatore non firma il conto finale nel termine indicato, o se lo firma senza confermare le domande già formulate nel registro di contabilità, il conto finale è definitivamente accettato. Il R.U.P. formula in ogni caso una sua relazione al conto</w:t>
      </w:r>
      <w:r w:rsidRPr="00A77E4B">
        <w:rPr>
          <w:rFonts w:ascii="Arial Narrow" w:hAnsi="Arial Narrow" w:cstheme="minorHAnsi"/>
          <w:spacing w:val="3"/>
        </w:rPr>
        <w:t xml:space="preserve"> </w:t>
      </w:r>
      <w:r w:rsidRPr="00260F90">
        <w:rPr>
          <w:rFonts w:ascii="Arial Narrow" w:hAnsi="Arial Narrow" w:cstheme="minorHAnsi"/>
        </w:rPr>
        <w:t>finale.</w:t>
      </w:r>
    </w:p>
    <w:p w14:paraId="0C79D6DD" w14:textId="0939B67D" w:rsidR="00B32A77" w:rsidRPr="00260F90" w:rsidRDefault="00603CBA" w:rsidP="009A06E8">
      <w:pPr>
        <w:pStyle w:val="Paragrafoelenco"/>
        <w:numPr>
          <w:ilvl w:val="0"/>
          <w:numId w:val="35"/>
        </w:numPr>
        <w:tabs>
          <w:tab w:val="left" w:pos="397"/>
        </w:tabs>
        <w:spacing w:before="0" w:line="276" w:lineRule="auto"/>
        <w:ind w:right="115"/>
        <w:rPr>
          <w:rFonts w:ascii="Arial Narrow" w:hAnsi="Arial Narrow" w:cstheme="minorHAnsi"/>
        </w:rPr>
      </w:pPr>
      <w:r w:rsidRPr="00260F90">
        <w:rPr>
          <w:rFonts w:ascii="Arial Narrow" w:hAnsi="Arial Narrow" w:cstheme="minorHAnsi"/>
        </w:rPr>
        <w:t>All</w:t>
      </w:r>
      <w:r w:rsidR="00BC1D58">
        <w:rPr>
          <w:rFonts w:ascii="Arial Narrow" w:hAnsi="Arial Narrow" w:cstheme="minorHAnsi"/>
        </w:rPr>
        <w:t>’</w:t>
      </w:r>
      <w:r w:rsidRPr="00260F90">
        <w:rPr>
          <w:rFonts w:ascii="Arial Narrow" w:hAnsi="Arial Narrow" w:cstheme="minorHAnsi"/>
        </w:rPr>
        <w:t>esito positivo del collaudo negli appalti di lavori, e comunque entro un termine non superiore a sette giorni dall</w:t>
      </w:r>
      <w:r w:rsidR="00BC1D58">
        <w:rPr>
          <w:rFonts w:ascii="Arial Narrow" w:hAnsi="Arial Narrow" w:cstheme="minorHAnsi"/>
        </w:rPr>
        <w:t>’</w:t>
      </w:r>
      <w:r w:rsidRPr="00260F90">
        <w:rPr>
          <w:rFonts w:ascii="Arial Narrow" w:hAnsi="Arial Narrow" w:cstheme="minorHAnsi"/>
        </w:rPr>
        <w:t xml:space="preserve">emissione dei relativi certificati, il </w:t>
      </w:r>
      <w:r w:rsidR="00AE0F6B">
        <w:rPr>
          <w:rFonts w:ascii="Arial Narrow" w:hAnsi="Arial Narrow" w:cstheme="minorHAnsi"/>
        </w:rPr>
        <w:t>R.U.P.</w:t>
      </w:r>
      <w:r w:rsidRPr="00260F90">
        <w:rPr>
          <w:rFonts w:ascii="Arial Narrow" w:hAnsi="Arial Narrow" w:cstheme="minorHAnsi"/>
        </w:rPr>
        <w:t xml:space="preserve"> rilascia il certificato di pagamento relativo alla rata di saldo</w:t>
      </w:r>
      <w:r w:rsidR="007656E1" w:rsidRPr="00260F90">
        <w:rPr>
          <w:rFonts w:ascii="Arial Narrow" w:hAnsi="Arial Narrow" w:cstheme="minorHAnsi"/>
        </w:rPr>
        <w:t>.</w:t>
      </w:r>
      <w:r w:rsidRPr="00260F90">
        <w:rPr>
          <w:rFonts w:ascii="Arial Narrow" w:hAnsi="Arial Narrow" w:cstheme="minorHAnsi"/>
        </w:rPr>
        <w:t xml:space="preserve"> </w:t>
      </w:r>
      <w:r w:rsidR="002E0D3D" w:rsidRPr="00260F90">
        <w:rPr>
          <w:rFonts w:ascii="Arial Narrow" w:hAnsi="Arial Narrow" w:cstheme="minorHAnsi"/>
        </w:rPr>
        <w:t xml:space="preserve">La rata di saldo è pagata entro </w:t>
      </w:r>
      <w:r w:rsidR="0087444B" w:rsidRPr="00260F90">
        <w:rPr>
          <w:rFonts w:ascii="Arial Narrow" w:hAnsi="Arial Narrow" w:cstheme="minorHAnsi"/>
        </w:rPr>
        <w:t>30</w:t>
      </w:r>
      <w:r w:rsidR="002E0D3D" w:rsidRPr="00260F90">
        <w:rPr>
          <w:rFonts w:ascii="Arial Narrow" w:hAnsi="Arial Narrow" w:cstheme="minorHAnsi"/>
        </w:rPr>
        <w:t xml:space="preserve"> giorni dopo l</w:t>
      </w:r>
      <w:r w:rsidR="00BC1D58">
        <w:rPr>
          <w:rFonts w:ascii="Arial Narrow" w:hAnsi="Arial Narrow" w:cstheme="minorHAnsi"/>
        </w:rPr>
        <w:t>’</w:t>
      </w:r>
      <w:r w:rsidR="002E0D3D" w:rsidRPr="00260F90">
        <w:rPr>
          <w:rFonts w:ascii="Arial Narrow" w:hAnsi="Arial Narrow" w:cstheme="minorHAnsi"/>
        </w:rPr>
        <w:t>avvenuta emissione del certificato di collaudo provvisorio o del certificato di regolare esecuzione, previa presentazione di regolare fattura</w:t>
      </w:r>
      <w:r w:rsidR="002E0D3D" w:rsidRPr="00A77E4B">
        <w:rPr>
          <w:rFonts w:ascii="Arial Narrow" w:hAnsi="Arial Narrow" w:cstheme="minorHAnsi"/>
          <w:spacing w:val="-2"/>
        </w:rPr>
        <w:t xml:space="preserve"> </w:t>
      </w:r>
      <w:r w:rsidR="002E0D3D" w:rsidRPr="00260F90">
        <w:rPr>
          <w:rFonts w:ascii="Arial Narrow" w:hAnsi="Arial Narrow" w:cstheme="minorHAnsi"/>
        </w:rPr>
        <w:t>fiscale.</w:t>
      </w:r>
    </w:p>
    <w:p w14:paraId="393494B5" w14:textId="254926B1" w:rsidR="00B32A77" w:rsidRPr="00260F90" w:rsidRDefault="002E0D3D" w:rsidP="009A06E8">
      <w:pPr>
        <w:pStyle w:val="Paragrafoelenco"/>
        <w:numPr>
          <w:ilvl w:val="0"/>
          <w:numId w:val="35"/>
        </w:numPr>
        <w:tabs>
          <w:tab w:val="left" w:pos="397"/>
        </w:tabs>
        <w:spacing w:before="0" w:line="276" w:lineRule="auto"/>
        <w:ind w:right="132"/>
        <w:rPr>
          <w:rFonts w:ascii="Arial Narrow" w:hAnsi="Arial Narrow" w:cstheme="minorHAnsi"/>
        </w:rPr>
      </w:pPr>
      <w:r w:rsidRPr="00260F90">
        <w:rPr>
          <w:rFonts w:ascii="Arial Narrow" w:hAnsi="Arial Narrow" w:cstheme="minorHAnsi"/>
        </w:rPr>
        <w:t>Il pagamento della rata di saldo non costituisce presunzione di accettazione dell</w:t>
      </w:r>
      <w:r w:rsidR="00BC1D58">
        <w:rPr>
          <w:rFonts w:ascii="Arial Narrow" w:hAnsi="Arial Narrow" w:cstheme="minorHAnsi"/>
        </w:rPr>
        <w:t>’</w:t>
      </w:r>
      <w:r w:rsidRPr="00260F90">
        <w:rPr>
          <w:rFonts w:ascii="Arial Narrow" w:hAnsi="Arial Narrow" w:cstheme="minorHAnsi"/>
        </w:rPr>
        <w:t>opera, ai sensi dell</w:t>
      </w:r>
      <w:r w:rsidR="00BC1D58">
        <w:rPr>
          <w:rFonts w:ascii="Arial Narrow" w:hAnsi="Arial Narrow" w:cstheme="minorHAnsi"/>
        </w:rPr>
        <w:t>’</w:t>
      </w:r>
      <w:r w:rsidRPr="00260F90">
        <w:rPr>
          <w:rFonts w:ascii="Arial Narrow" w:hAnsi="Arial Narrow" w:cstheme="minorHAnsi"/>
        </w:rPr>
        <w:t>articolo 1666, secondo comma, del codice</w:t>
      </w:r>
      <w:r w:rsidRPr="00A77E4B">
        <w:rPr>
          <w:rFonts w:ascii="Arial Narrow" w:hAnsi="Arial Narrow" w:cstheme="minorHAnsi"/>
          <w:spacing w:val="2"/>
        </w:rPr>
        <w:t xml:space="preserve"> </w:t>
      </w:r>
      <w:r w:rsidRPr="00260F90">
        <w:rPr>
          <w:rFonts w:ascii="Arial Narrow" w:hAnsi="Arial Narrow" w:cstheme="minorHAnsi"/>
        </w:rPr>
        <w:t>civile.</w:t>
      </w:r>
    </w:p>
    <w:p w14:paraId="3139B4FA" w14:textId="51BA04F4" w:rsidR="00B32A77" w:rsidRPr="00260F90" w:rsidRDefault="002B73F2" w:rsidP="009A06E8">
      <w:pPr>
        <w:pStyle w:val="Paragrafoelenco"/>
        <w:numPr>
          <w:ilvl w:val="0"/>
          <w:numId w:val="35"/>
        </w:numPr>
        <w:tabs>
          <w:tab w:val="left" w:pos="397"/>
        </w:tabs>
        <w:spacing w:before="0" w:line="276" w:lineRule="auto"/>
        <w:ind w:right="117"/>
        <w:rPr>
          <w:rFonts w:ascii="Arial Narrow" w:hAnsi="Arial Narrow" w:cstheme="minorHAnsi"/>
        </w:rPr>
      </w:pPr>
      <w:r w:rsidRPr="00260F90">
        <w:rPr>
          <w:rFonts w:ascii="Arial Narrow" w:hAnsi="Arial Narrow" w:cstheme="minorHAnsi"/>
        </w:rPr>
        <w:lastRenderedPageBreak/>
        <w:t>I</w:t>
      </w:r>
      <w:r w:rsidR="002E0D3D" w:rsidRPr="00260F90">
        <w:rPr>
          <w:rFonts w:ascii="Arial Narrow" w:hAnsi="Arial Narrow" w:cstheme="minorHAnsi"/>
        </w:rPr>
        <w:t>l pagamento della rata di saldo è disposto solo a condizione che l</w:t>
      </w:r>
      <w:r w:rsidR="00BC1D58">
        <w:rPr>
          <w:rFonts w:ascii="Arial Narrow" w:hAnsi="Arial Narrow" w:cstheme="minorHAnsi"/>
        </w:rPr>
        <w:t>’</w:t>
      </w:r>
      <w:r w:rsidR="002E0D3D" w:rsidRPr="00260F90">
        <w:rPr>
          <w:rFonts w:ascii="Arial Narrow" w:hAnsi="Arial Narrow" w:cstheme="minorHAnsi"/>
        </w:rPr>
        <w:t>Appaltatore presenti apposita garanzia</w:t>
      </w:r>
      <w:r w:rsidR="00BB00C2">
        <w:rPr>
          <w:rFonts w:ascii="Arial Narrow" w:hAnsi="Arial Narrow" w:cstheme="minorHAnsi"/>
        </w:rPr>
        <w:t xml:space="preserve"> fideiussoria ai sensi dell</w:t>
      </w:r>
      <w:r w:rsidR="00BC1D58">
        <w:rPr>
          <w:rFonts w:ascii="Arial Narrow" w:hAnsi="Arial Narrow" w:cstheme="minorHAnsi"/>
        </w:rPr>
        <w:t>’</w:t>
      </w:r>
      <w:r w:rsidR="00BB00C2">
        <w:rPr>
          <w:rFonts w:ascii="Arial Narrow" w:hAnsi="Arial Narrow" w:cstheme="minorHAnsi"/>
        </w:rPr>
        <w:t>articolo</w:t>
      </w:r>
      <w:r w:rsidR="002E0D3D" w:rsidRPr="00260F90">
        <w:rPr>
          <w:rFonts w:ascii="Arial Narrow" w:hAnsi="Arial Narrow" w:cstheme="minorHAnsi"/>
        </w:rPr>
        <w:t xml:space="preserve"> </w:t>
      </w:r>
      <w:r w:rsidR="00A46CAF" w:rsidRPr="00260F90">
        <w:rPr>
          <w:rFonts w:ascii="Arial Narrow" w:hAnsi="Arial Narrow" w:cstheme="minorHAnsi"/>
        </w:rPr>
        <w:t>117</w:t>
      </w:r>
      <w:r w:rsidR="00BB00C2">
        <w:rPr>
          <w:rFonts w:ascii="Arial Narrow" w:hAnsi="Arial Narrow" w:cstheme="minorHAnsi"/>
        </w:rPr>
        <w:t xml:space="preserve">, comma 9, </w:t>
      </w:r>
      <w:r w:rsidR="00A46CAF" w:rsidRPr="00260F90">
        <w:rPr>
          <w:rFonts w:ascii="Arial Narrow" w:hAnsi="Arial Narrow" w:cstheme="minorHAnsi"/>
        </w:rPr>
        <w:t xml:space="preserve">del </w:t>
      </w:r>
      <w:r w:rsidR="00BB00C2">
        <w:rPr>
          <w:rFonts w:ascii="Arial Narrow" w:hAnsi="Arial Narrow" w:cstheme="minorHAnsi"/>
        </w:rPr>
        <w:t>Codice dei contratti</w:t>
      </w:r>
      <w:r w:rsidR="002E0D3D" w:rsidRPr="00260F90">
        <w:rPr>
          <w:rFonts w:ascii="Arial Narrow" w:hAnsi="Arial Narrow" w:cstheme="minorHAnsi"/>
        </w:rPr>
        <w:t>, emessa nei termini e alle condizioni che</w:t>
      </w:r>
      <w:r w:rsidR="002E0D3D" w:rsidRPr="00A77E4B">
        <w:rPr>
          <w:rFonts w:ascii="Arial Narrow" w:hAnsi="Arial Narrow" w:cstheme="minorHAnsi"/>
          <w:spacing w:val="-16"/>
        </w:rPr>
        <w:t xml:space="preserve"> </w:t>
      </w:r>
      <w:r w:rsidR="002E0D3D" w:rsidRPr="00260F90">
        <w:rPr>
          <w:rFonts w:ascii="Arial Narrow" w:hAnsi="Arial Narrow" w:cstheme="minorHAnsi"/>
        </w:rPr>
        <w:t>seguono:</w:t>
      </w:r>
    </w:p>
    <w:p w14:paraId="0DE0B0C4" w14:textId="30C2660D" w:rsidR="00B32A77" w:rsidRPr="00260F90" w:rsidRDefault="002E0D3D" w:rsidP="009A06E8">
      <w:pPr>
        <w:pStyle w:val="Paragrafoelenco"/>
        <w:numPr>
          <w:ilvl w:val="1"/>
          <w:numId w:val="35"/>
        </w:numPr>
        <w:tabs>
          <w:tab w:val="left" w:pos="681"/>
        </w:tabs>
        <w:spacing w:before="0" w:line="276" w:lineRule="auto"/>
        <w:ind w:right="130"/>
        <w:rPr>
          <w:rFonts w:ascii="Arial Narrow" w:hAnsi="Arial Narrow" w:cstheme="minorHAnsi"/>
        </w:rPr>
      </w:pPr>
      <w:r w:rsidRPr="00260F90">
        <w:rPr>
          <w:rFonts w:ascii="Arial Narrow" w:hAnsi="Arial Narrow" w:cstheme="minorHAnsi"/>
        </w:rPr>
        <w:t>importo</w:t>
      </w:r>
      <w:r w:rsidRPr="00A77E4B">
        <w:rPr>
          <w:rFonts w:ascii="Arial Narrow" w:hAnsi="Arial Narrow" w:cstheme="minorHAnsi"/>
          <w:spacing w:val="-11"/>
        </w:rPr>
        <w:t xml:space="preserve"> </w:t>
      </w:r>
      <w:r w:rsidRPr="00260F90">
        <w:rPr>
          <w:rFonts w:ascii="Arial Narrow" w:hAnsi="Arial Narrow" w:cstheme="minorHAnsi"/>
        </w:rPr>
        <w:t>garantito</w:t>
      </w:r>
      <w:r w:rsidRPr="00A77E4B">
        <w:rPr>
          <w:rFonts w:ascii="Arial Narrow" w:hAnsi="Arial Narrow" w:cstheme="minorHAnsi"/>
          <w:spacing w:val="-15"/>
        </w:rPr>
        <w:t xml:space="preserve"> </w:t>
      </w:r>
      <w:r w:rsidRPr="00260F90">
        <w:rPr>
          <w:rFonts w:ascii="Arial Narrow" w:hAnsi="Arial Narrow" w:cstheme="minorHAnsi"/>
        </w:rPr>
        <w:t>almeno</w:t>
      </w:r>
      <w:r w:rsidRPr="00A77E4B">
        <w:rPr>
          <w:rFonts w:ascii="Arial Narrow" w:hAnsi="Arial Narrow" w:cstheme="minorHAnsi"/>
          <w:spacing w:val="-11"/>
        </w:rPr>
        <w:t xml:space="preserve"> </w:t>
      </w:r>
      <w:r w:rsidRPr="00260F90">
        <w:rPr>
          <w:rFonts w:ascii="Arial Narrow" w:hAnsi="Arial Narrow" w:cstheme="minorHAnsi"/>
        </w:rPr>
        <w:t>pari</w:t>
      </w:r>
      <w:r w:rsidRPr="00A77E4B">
        <w:rPr>
          <w:rFonts w:ascii="Arial Narrow" w:hAnsi="Arial Narrow" w:cstheme="minorHAnsi"/>
          <w:spacing w:val="-13"/>
        </w:rPr>
        <w:t xml:space="preserve"> </w:t>
      </w:r>
      <w:r w:rsidRPr="00260F90">
        <w:rPr>
          <w:rFonts w:ascii="Arial Narrow" w:hAnsi="Arial Narrow" w:cstheme="minorHAnsi"/>
        </w:rPr>
        <w:t>all</w:t>
      </w:r>
      <w:r w:rsidR="00BC1D58">
        <w:rPr>
          <w:rFonts w:ascii="Arial Narrow" w:hAnsi="Arial Narrow" w:cstheme="minorHAnsi"/>
        </w:rPr>
        <w:t>’</w:t>
      </w:r>
      <w:r w:rsidRPr="00260F90">
        <w:rPr>
          <w:rFonts w:ascii="Arial Narrow" w:hAnsi="Arial Narrow" w:cstheme="minorHAnsi"/>
        </w:rPr>
        <w:t>importo</w:t>
      </w:r>
      <w:r w:rsidRPr="00A77E4B">
        <w:rPr>
          <w:rFonts w:ascii="Arial Narrow" w:hAnsi="Arial Narrow" w:cstheme="minorHAnsi"/>
          <w:spacing w:val="-11"/>
        </w:rPr>
        <w:t xml:space="preserve"> </w:t>
      </w:r>
      <w:r w:rsidRPr="00260F90">
        <w:rPr>
          <w:rFonts w:ascii="Arial Narrow" w:hAnsi="Arial Narrow" w:cstheme="minorHAnsi"/>
        </w:rPr>
        <w:t>della</w:t>
      </w:r>
      <w:r w:rsidRPr="00A77E4B">
        <w:rPr>
          <w:rFonts w:ascii="Arial Narrow" w:hAnsi="Arial Narrow" w:cstheme="minorHAnsi"/>
          <w:spacing w:val="-14"/>
        </w:rPr>
        <w:t xml:space="preserve"> </w:t>
      </w:r>
      <w:r w:rsidRPr="00260F90">
        <w:rPr>
          <w:rFonts w:ascii="Arial Narrow" w:hAnsi="Arial Narrow" w:cstheme="minorHAnsi"/>
        </w:rPr>
        <w:t>rata</w:t>
      </w:r>
      <w:r w:rsidRPr="00A77E4B">
        <w:rPr>
          <w:rFonts w:ascii="Arial Narrow" w:hAnsi="Arial Narrow" w:cstheme="minorHAnsi"/>
          <w:spacing w:val="-15"/>
        </w:rPr>
        <w:t xml:space="preserve"> </w:t>
      </w:r>
      <w:r w:rsidRPr="00260F90">
        <w:rPr>
          <w:rFonts w:ascii="Arial Narrow" w:hAnsi="Arial Narrow" w:cstheme="minorHAnsi"/>
        </w:rPr>
        <w:t>di</w:t>
      </w:r>
      <w:r w:rsidRPr="00A77E4B">
        <w:rPr>
          <w:rFonts w:ascii="Arial Narrow" w:hAnsi="Arial Narrow" w:cstheme="minorHAnsi"/>
          <w:spacing w:val="-12"/>
        </w:rPr>
        <w:t xml:space="preserve"> </w:t>
      </w:r>
      <w:r w:rsidRPr="00260F90">
        <w:rPr>
          <w:rFonts w:ascii="Arial Narrow" w:hAnsi="Arial Narrow" w:cstheme="minorHAnsi"/>
        </w:rPr>
        <w:t>saldo,</w:t>
      </w:r>
      <w:r w:rsidRPr="00A77E4B">
        <w:rPr>
          <w:rFonts w:ascii="Arial Narrow" w:hAnsi="Arial Narrow" w:cstheme="minorHAnsi"/>
          <w:spacing w:val="-12"/>
        </w:rPr>
        <w:t xml:space="preserve"> </w:t>
      </w:r>
      <w:r w:rsidRPr="00260F90">
        <w:rPr>
          <w:rFonts w:ascii="Arial Narrow" w:hAnsi="Arial Narrow" w:cstheme="minorHAnsi"/>
        </w:rPr>
        <w:t>maggiorato</w:t>
      </w:r>
      <w:r w:rsidRPr="00A77E4B">
        <w:rPr>
          <w:rFonts w:ascii="Arial Narrow" w:hAnsi="Arial Narrow" w:cstheme="minorHAnsi"/>
          <w:spacing w:val="-14"/>
        </w:rPr>
        <w:t xml:space="preserve"> </w:t>
      </w:r>
      <w:r w:rsidRPr="00260F90">
        <w:rPr>
          <w:rFonts w:ascii="Arial Narrow" w:hAnsi="Arial Narrow" w:cstheme="minorHAnsi"/>
        </w:rPr>
        <w:t>dell</w:t>
      </w:r>
      <w:r w:rsidR="00BC1D58">
        <w:rPr>
          <w:rFonts w:ascii="Arial Narrow" w:hAnsi="Arial Narrow" w:cstheme="minorHAnsi"/>
        </w:rPr>
        <w:t>’</w:t>
      </w:r>
      <w:r w:rsidRPr="00260F90">
        <w:rPr>
          <w:rFonts w:ascii="Arial Narrow" w:hAnsi="Arial Narrow" w:cstheme="minorHAnsi"/>
        </w:rPr>
        <w:t>I.V.A.</w:t>
      </w:r>
      <w:r w:rsidRPr="00A77E4B">
        <w:rPr>
          <w:rFonts w:ascii="Arial Narrow" w:hAnsi="Arial Narrow" w:cstheme="minorHAnsi"/>
          <w:spacing w:val="-12"/>
        </w:rPr>
        <w:t xml:space="preserve"> </w:t>
      </w:r>
      <w:r w:rsidRPr="00260F90">
        <w:rPr>
          <w:rFonts w:ascii="Arial Narrow" w:hAnsi="Arial Narrow" w:cstheme="minorHAnsi"/>
        </w:rPr>
        <w:t>all</w:t>
      </w:r>
      <w:r w:rsidR="00BC1D58">
        <w:rPr>
          <w:rFonts w:ascii="Arial Narrow" w:hAnsi="Arial Narrow" w:cstheme="minorHAnsi"/>
        </w:rPr>
        <w:t>’</w:t>
      </w:r>
      <w:r w:rsidRPr="00260F90">
        <w:rPr>
          <w:rFonts w:ascii="Arial Narrow" w:hAnsi="Arial Narrow" w:cstheme="minorHAnsi"/>
        </w:rPr>
        <w:t>aliquota</w:t>
      </w:r>
      <w:r w:rsidRPr="00A77E4B">
        <w:rPr>
          <w:rFonts w:ascii="Arial Narrow" w:hAnsi="Arial Narrow" w:cstheme="minorHAnsi"/>
          <w:spacing w:val="-15"/>
        </w:rPr>
        <w:t xml:space="preserve"> </w:t>
      </w:r>
      <w:r w:rsidRPr="00260F90">
        <w:rPr>
          <w:rFonts w:ascii="Arial Narrow" w:hAnsi="Arial Narrow" w:cstheme="minorHAnsi"/>
        </w:rPr>
        <w:t>di</w:t>
      </w:r>
      <w:r w:rsidRPr="00A77E4B">
        <w:rPr>
          <w:rFonts w:ascii="Arial Narrow" w:hAnsi="Arial Narrow" w:cstheme="minorHAnsi"/>
          <w:spacing w:val="-12"/>
        </w:rPr>
        <w:t xml:space="preserve"> </w:t>
      </w:r>
      <w:r w:rsidRPr="00260F90">
        <w:rPr>
          <w:rFonts w:ascii="Arial Narrow" w:hAnsi="Arial Narrow" w:cstheme="minorHAnsi"/>
        </w:rPr>
        <w:t>legge,</w:t>
      </w:r>
      <w:r w:rsidRPr="00A77E4B">
        <w:rPr>
          <w:rFonts w:ascii="Arial Narrow" w:hAnsi="Arial Narrow" w:cstheme="minorHAnsi"/>
          <w:spacing w:val="-15"/>
        </w:rPr>
        <w:t xml:space="preserve"> </w:t>
      </w:r>
      <w:r w:rsidRPr="00260F90">
        <w:rPr>
          <w:rFonts w:ascii="Arial Narrow" w:hAnsi="Arial Narrow" w:cstheme="minorHAnsi"/>
        </w:rPr>
        <w:t>maggiorato altresì del tasso legale di interesse applicato al periodo di due</w:t>
      </w:r>
      <w:r w:rsidRPr="00A77E4B">
        <w:rPr>
          <w:rFonts w:ascii="Arial Narrow" w:hAnsi="Arial Narrow" w:cstheme="minorHAnsi"/>
          <w:spacing w:val="-7"/>
        </w:rPr>
        <w:t xml:space="preserve"> </w:t>
      </w:r>
      <w:r w:rsidRPr="00260F90">
        <w:rPr>
          <w:rFonts w:ascii="Arial Narrow" w:hAnsi="Arial Narrow" w:cstheme="minorHAnsi"/>
        </w:rPr>
        <w:t>anni;</w:t>
      </w:r>
    </w:p>
    <w:p w14:paraId="7FEA0FCA" w14:textId="0A922E4A" w:rsidR="00B32A77" w:rsidRPr="00260F90" w:rsidRDefault="002E0D3D" w:rsidP="009A06E8">
      <w:pPr>
        <w:pStyle w:val="Paragrafoelenco"/>
        <w:numPr>
          <w:ilvl w:val="1"/>
          <w:numId w:val="35"/>
        </w:numPr>
        <w:tabs>
          <w:tab w:val="left" w:pos="681"/>
        </w:tabs>
        <w:spacing w:before="0" w:line="276" w:lineRule="auto"/>
        <w:ind w:right="138"/>
        <w:rPr>
          <w:rFonts w:ascii="Arial Narrow" w:hAnsi="Arial Narrow" w:cstheme="minorHAnsi"/>
        </w:rPr>
      </w:pPr>
      <w:r w:rsidRPr="00260F90">
        <w:rPr>
          <w:rFonts w:ascii="Arial Narrow" w:hAnsi="Arial Narrow" w:cstheme="minorHAnsi"/>
        </w:rPr>
        <w:t>efficacia dalla data di erogazione della rata di saldo con estinzione due anni dopo l</w:t>
      </w:r>
      <w:r w:rsidR="00BC1D58">
        <w:rPr>
          <w:rFonts w:ascii="Arial Narrow" w:hAnsi="Arial Narrow" w:cstheme="minorHAnsi"/>
        </w:rPr>
        <w:t>’</w:t>
      </w:r>
      <w:r w:rsidRPr="00260F90">
        <w:rPr>
          <w:rFonts w:ascii="Arial Narrow" w:hAnsi="Arial Narrow" w:cstheme="minorHAnsi"/>
        </w:rPr>
        <w:t>emissione del certificato di collaudo provvisorio o del certificato di regolare</w:t>
      </w:r>
      <w:r w:rsidRPr="00A77E4B">
        <w:rPr>
          <w:rFonts w:ascii="Arial Narrow" w:hAnsi="Arial Narrow" w:cstheme="minorHAnsi"/>
          <w:spacing w:val="-2"/>
        </w:rPr>
        <w:t xml:space="preserve"> </w:t>
      </w:r>
      <w:r w:rsidRPr="00260F90">
        <w:rPr>
          <w:rFonts w:ascii="Arial Narrow" w:hAnsi="Arial Narrow" w:cstheme="minorHAnsi"/>
        </w:rPr>
        <w:t>esecuzione;</w:t>
      </w:r>
    </w:p>
    <w:p w14:paraId="516CA840" w14:textId="0E428A94" w:rsidR="00B32A77" w:rsidRPr="00A77E4B" w:rsidRDefault="002E0D3D" w:rsidP="009A06E8">
      <w:pPr>
        <w:pStyle w:val="Paragrafoelenco"/>
        <w:numPr>
          <w:ilvl w:val="1"/>
          <w:numId w:val="35"/>
        </w:numPr>
        <w:tabs>
          <w:tab w:val="left" w:pos="681"/>
        </w:tabs>
        <w:spacing w:before="0" w:line="276" w:lineRule="auto"/>
        <w:ind w:right="121"/>
        <w:rPr>
          <w:rFonts w:ascii="Arial Narrow" w:hAnsi="Arial Narrow" w:cstheme="minorHAnsi"/>
        </w:rPr>
      </w:pPr>
      <w:r w:rsidRPr="00A77E4B">
        <w:rPr>
          <w:rFonts w:ascii="Arial Narrow" w:hAnsi="Arial Narrow" w:cstheme="minorHAnsi"/>
        </w:rPr>
        <w:t xml:space="preserve">la garanzia deve essere prestata mediante presentazione di atto di fideiussione rilasciato da una banca o da un intermediario finanziario autorizzato o polizza fideiussoria rilasciata da impresa di assicurazione, </w:t>
      </w:r>
      <w:r w:rsidR="00A46CAF" w:rsidRPr="00A77E4B">
        <w:rPr>
          <w:rFonts w:ascii="Arial Narrow" w:hAnsi="Arial Narrow" w:cstheme="minorHAnsi"/>
        </w:rPr>
        <w:t>conformi agli schemi tipo del decreto ministeriale 16 settembre 2022, n. 193</w:t>
      </w:r>
      <w:r w:rsidRPr="00A77E4B">
        <w:rPr>
          <w:rFonts w:ascii="Arial Narrow" w:hAnsi="Arial Narrow" w:cstheme="minorHAnsi"/>
        </w:rPr>
        <w:t>.</w:t>
      </w:r>
    </w:p>
    <w:p w14:paraId="507F806E" w14:textId="1F313474" w:rsidR="00B32A77" w:rsidRPr="00A77E4B" w:rsidRDefault="002E0D3D" w:rsidP="009A06E8">
      <w:pPr>
        <w:pStyle w:val="Paragrafoelenco"/>
        <w:numPr>
          <w:ilvl w:val="0"/>
          <w:numId w:val="35"/>
        </w:numPr>
        <w:tabs>
          <w:tab w:val="left" w:pos="397"/>
        </w:tabs>
        <w:spacing w:before="0" w:line="276" w:lineRule="auto"/>
        <w:ind w:right="124"/>
        <w:rPr>
          <w:rFonts w:ascii="Arial Narrow" w:hAnsi="Arial Narrow" w:cstheme="minorHAnsi"/>
        </w:rPr>
      </w:pPr>
      <w:r w:rsidRPr="00A77E4B">
        <w:rPr>
          <w:rFonts w:ascii="Arial Narrow" w:hAnsi="Arial Narrow" w:cstheme="minorHAnsi"/>
        </w:rPr>
        <w:t>Salvo quanto disposto dall</w:t>
      </w:r>
      <w:r w:rsidR="00BC1D58">
        <w:rPr>
          <w:rFonts w:ascii="Arial Narrow" w:hAnsi="Arial Narrow" w:cstheme="minorHAnsi"/>
        </w:rPr>
        <w:t>’</w:t>
      </w:r>
      <w:r w:rsidRPr="00A77E4B">
        <w:rPr>
          <w:rFonts w:ascii="Arial Narrow" w:hAnsi="Arial Narrow" w:cstheme="minorHAnsi"/>
        </w:rPr>
        <w:t>articolo 1669 del codice civile, l</w:t>
      </w:r>
      <w:r w:rsidR="00BC1D58">
        <w:rPr>
          <w:rFonts w:ascii="Arial Narrow" w:hAnsi="Arial Narrow" w:cstheme="minorHAnsi"/>
        </w:rPr>
        <w:t>’</w:t>
      </w:r>
      <w:r w:rsidRPr="00A77E4B">
        <w:rPr>
          <w:rFonts w:ascii="Arial Narrow" w:hAnsi="Arial Narrow" w:cstheme="minorHAnsi"/>
        </w:rPr>
        <w:t>Appaltatore risponde per la difformità ed i vizi dell</w:t>
      </w:r>
      <w:r w:rsidR="00BC1D58">
        <w:rPr>
          <w:rFonts w:ascii="Arial Narrow" w:hAnsi="Arial Narrow" w:cstheme="minorHAnsi"/>
        </w:rPr>
        <w:t>’</w:t>
      </w:r>
      <w:r w:rsidRPr="00A77E4B">
        <w:rPr>
          <w:rFonts w:ascii="Arial Narrow" w:hAnsi="Arial Narrow" w:cstheme="minorHAnsi"/>
        </w:rPr>
        <w:t xml:space="preserve">opera, ancorché riconoscibili, purché denunciati dalla Stazione Appaltante </w:t>
      </w:r>
      <w:r w:rsidR="0087444B" w:rsidRPr="00A77E4B">
        <w:rPr>
          <w:rFonts w:ascii="Arial Narrow" w:hAnsi="Arial Narrow" w:cstheme="minorHAnsi"/>
        </w:rPr>
        <w:t>prima che il certificato di collaudo assuma carattere definitivo.</w:t>
      </w:r>
    </w:p>
    <w:p w14:paraId="466EEC5A" w14:textId="1B354714" w:rsidR="00B32A77" w:rsidRDefault="002E0D3D" w:rsidP="009A06E8">
      <w:pPr>
        <w:pStyle w:val="Paragrafoelenco"/>
        <w:numPr>
          <w:ilvl w:val="0"/>
          <w:numId w:val="35"/>
        </w:numPr>
        <w:tabs>
          <w:tab w:val="left" w:pos="397"/>
        </w:tabs>
        <w:spacing w:before="0" w:line="276" w:lineRule="auto"/>
        <w:ind w:right="133"/>
        <w:rPr>
          <w:rFonts w:ascii="Arial Narrow" w:hAnsi="Arial Narrow" w:cstheme="minorHAnsi"/>
        </w:rPr>
      </w:pP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Appaltatore e il direttore dei lavori devono utilizzare la massima diligenza e professionalità, nonché improntare il proprio comportamento a buona fede, al fine di evidenziare tempestivamente i vizi e i difetti riscontrabili nonché le misure da adottare per il loro</w:t>
      </w:r>
      <w:r w:rsidRPr="00A77E4B">
        <w:rPr>
          <w:rFonts w:ascii="Arial Narrow" w:hAnsi="Arial Narrow" w:cstheme="minorHAnsi"/>
          <w:spacing w:val="-5"/>
        </w:rPr>
        <w:t xml:space="preserve"> </w:t>
      </w:r>
      <w:r w:rsidRPr="00260F90">
        <w:rPr>
          <w:rFonts w:ascii="Arial Narrow" w:hAnsi="Arial Narrow" w:cstheme="minorHAnsi"/>
        </w:rPr>
        <w:t>rimedio.</w:t>
      </w:r>
    </w:p>
    <w:p w14:paraId="65F4956B" w14:textId="77777777" w:rsidR="00FC0BD2" w:rsidRPr="00260F90" w:rsidRDefault="00FC0BD2" w:rsidP="00FC0BD2">
      <w:pPr>
        <w:pStyle w:val="Paragrafoelenco"/>
        <w:tabs>
          <w:tab w:val="left" w:pos="397"/>
        </w:tabs>
        <w:spacing w:before="0" w:line="276" w:lineRule="auto"/>
        <w:ind w:right="133" w:firstLine="0"/>
        <w:rPr>
          <w:rFonts w:ascii="Arial Narrow" w:hAnsi="Arial Narrow" w:cstheme="minorHAnsi"/>
        </w:rPr>
      </w:pPr>
    </w:p>
    <w:p w14:paraId="286E2438" w14:textId="77777777" w:rsidR="00B32A77" w:rsidRPr="00A77E4B" w:rsidRDefault="002E0D3D" w:rsidP="00FC0BD2">
      <w:pPr>
        <w:pStyle w:val="Titolo2"/>
        <w:spacing w:before="0" w:line="276" w:lineRule="auto"/>
        <w:ind w:hanging="786"/>
        <w:rPr>
          <w:sz w:val="22"/>
          <w:szCs w:val="22"/>
        </w:rPr>
      </w:pPr>
      <w:bookmarkStart w:id="60" w:name="_Toc138237026"/>
      <w:bookmarkStart w:id="61" w:name="_Toc161918840"/>
      <w:r w:rsidRPr="00A77E4B">
        <w:rPr>
          <w:sz w:val="22"/>
          <w:szCs w:val="22"/>
        </w:rPr>
        <w:t>Adempimenti subordinati ai pagamenti</w:t>
      </w:r>
      <w:r w:rsidR="005621FA" w:rsidRPr="00A77E4B">
        <w:rPr>
          <w:sz w:val="22"/>
          <w:szCs w:val="22"/>
        </w:rPr>
        <w:t xml:space="preserve"> delle rate di acconto e della rata di saldo</w:t>
      </w:r>
      <w:bookmarkEnd w:id="60"/>
      <w:bookmarkEnd w:id="61"/>
    </w:p>
    <w:p w14:paraId="247044EC" w14:textId="77777777" w:rsidR="00B32A77" w:rsidRPr="00260F90" w:rsidRDefault="002E0D3D" w:rsidP="009A06E8">
      <w:pPr>
        <w:pStyle w:val="Paragrafoelenco"/>
        <w:numPr>
          <w:ilvl w:val="0"/>
          <w:numId w:val="34"/>
        </w:numPr>
        <w:tabs>
          <w:tab w:val="left" w:pos="397"/>
        </w:tabs>
        <w:spacing w:before="0" w:line="276" w:lineRule="auto"/>
        <w:ind w:hanging="285"/>
        <w:rPr>
          <w:rFonts w:ascii="Arial Narrow" w:hAnsi="Arial Narrow" w:cstheme="minorHAnsi"/>
        </w:rPr>
      </w:pPr>
      <w:r w:rsidRPr="00260F90">
        <w:rPr>
          <w:rFonts w:ascii="Arial Narrow" w:hAnsi="Arial Narrow" w:cstheme="minorHAnsi"/>
        </w:rPr>
        <w:t>Ogni pagamento è subordinato alla presentazione alla Stazione</w:t>
      </w:r>
      <w:r w:rsidRPr="00A77E4B">
        <w:rPr>
          <w:rFonts w:ascii="Arial Narrow" w:hAnsi="Arial Narrow" w:cstheme="minorHAnsi"/>
          <w:spacing w:val="-4"/>
        </w:rPr>
        <w:t xml:space="preserve"> </w:t>
      </w:r>
      <w:r w:rsidRPr="00260F90">
        <w:rPr>
          <w:rFonts w:ascii="Arial Narrow" w:hAnsi="Arial Narrow" w:cstheme="minorHAnsi"/>
        </w:rPr>
        <w:t>Appaltante:</w:t>
      </w:r>
    </w:p>
    <w:p w14:paraId="0210DDA4" w14:textId="229996B2" w:rsidR="00B32A77" w:rsidRPr="00260F90" w:rsidRDefault="002E0D3D" w:rsidP="009A06E8">
      <w:pPr>
        <w:pStyle w:val="Paragrafoelenco"/>
        <w:numPr>
          <w:ilvl w:val="1"/>
          <w:numId w:val="34"/>
        </w:numPr>
        <w:tabs>
          <w:tab w:val="left" w:pos="636"/>
        </w:tabs>
        <w:spacing w:before="0" w:line="276" w:lineRule="auto"/>
        <w:ind w:right="137" w:hanging="284"/>
        <w:rPr>
          <w:rFonts w:ascii="Arial Narrow" w:hAnsi="Arial Narrow" w:cstheme="minorHAnsi"/>
        </w:rPr>
      </w:pPr>
      <w:r w:rsidRPr="00260F90">
        <w:rPr>
          <w:rFonts w:ascii="Arial Narrow" w:hAnsi="Arial Narrow" w:cstheme="minorHAnsi"/>
        </w:rPr>
        <w:t>della pertinente fattura fiscale elettronica, contenente i riferimenti al corrispettivo oggetto del pagamento ai sensi dell</w:t>
      </w:r>
      <w:r w:rsidR="00BC1D58">
        <w:rPr>
          <w:rFonts w:ascii="Arial Narrow" w:hAnsi="Arial Narrow" w:cstheme="minorHAnsi"/>
        </w:rPr>
        <w:t>’</w:t>
      </w:r>
      <w:r w:rsidRPr="00260F90">
        <w:rPr>
          <w:rFonts w:ascii="Arial Narrow" w:hAnsi="Arial Narrow" w:cstheme="minorHAnsi"/>
        </w:rPr>
        <w:t>articolo</w:t>
      </w:r>
      <w:r w:rsidRPr="00A77E4B">
        <w:rPr>
          <w:rFonts w:ascii="Arial Narrow" w:hAnsi="Arial Narrow" w:cstheme="minorHAnsi"/>
          <w:spacing w:val="-10"/>
        </w:rPr>
        <w:t xml:space="preserve"> </w:t>
      </w:r>
      <w:r w:rsidRPr="00260F90">
        <w:rPr>
          <w:rFonts w:ascii="Arial Narrow" w:hAnsi="Arial Narrow" w:cstheme="minorHAnsi"/>
        </w:rPr>
        <w:t>1,</w:t>
      </w:r>
      <w:r w:rsidRPr="00A77E4B">
        <w:rPr>
          <w:rFonts w:ascii="Arial Narrow" w:hAnsi="Arial Narrow" w:cstheme="minorHAnsi"/>
          <w:spacing w:val="-11"/>
        </w:rPr>
        <w:t xml:space="preserve"> </w:t>
      </w:r>
      <w:r w:rsidRPr="00260F90">
        <w:rPr>
          <w:rFonts w:ascii="Arial Narrow" w:hAnsi="Arial Narrow" w:cstheme="minorHAnsi"/>
        </w:rPr>
        <w:t>commi</w:t>
      </w:r>
      <w:r w:rsidRPr="00A77E4B">
        <w:rPr>
          <w:rFonts w:ascii="Arial Narrow" w:hAnsi="Arial Narrow" w:cstheme="minorHAnsi"/>
          <w:spacing w:val="-8"/>
        </w:rPr>
        <w:t xml:space="preserve"> </w:t>
      </w:r>
      <w:r w:rsidRPr="00260F90">
        <w:rPr>
          <w:rFonts w:ascii="Arial Narrow" w:hAnsi="Arial Narrow" w:cstheme="minorHAnsi"/>
        </w:rPr>
        <w:t>da</w:t>
      </w:r>
      <w:r w:rsidRPr="00A77E4B">
        <w:rPr>
          <w:rFonts w:ascii="Arial Narrow" w:hAnsi="Arial Narrow" w:cstheme="minorHAnsi"/>
          <w:spacing w:val="-10"/>
        </w:rPr>
        <w:t xml:space="preserve"> </w:t>
      </w:r>
      <w:r w:rsidRPr="00260F90">
        <w:rPr>
          <w:rFonts w:ascii="Arial Narrow" w:hAnsi="Arial Narrow" w:cstheme="minorHAnsi"/>
        </w:rPr>
        <w:t>209</w:t>
      </w:r>
      <w:r w:rsidRPr="00A77E4B">
        <w:rPr>
          <w:rFonts w:ascii="Arial Narrow" w:hAnsi="Arial Narrow" w:cstheme="minorHAnsi"/>
          <w:spacing w:val="-10"/>
        </w:rPr>
        <w:t xml:space="preserve"> </w:t>
      </w:r>
      <w:r w:rsidRPr="00260F90">
        <w:rPr>
          <w:rFonts w:ascii="Arial Narrow" w:hAnsi="Arial Narrow" w:cstheme="minorHAnsi"/>
        </w:rPr>
        <w:t>a</w:t>
      </w:r>
      <w:r w:rsidRPr="00A77E4B">
        <w:rPr>
          <w:rFonts w:ascii="Arial Narrow" w:hAnsi="Arial Narrow" w:cstheme="minorHAnsi"/>
          <w:spacing w:val="-10"/>
        </w:rPr>
        <w:t xml:space="preserve"> </w:t>
      </w:r>
      <w:r w:rsidRPr="00260F90">
        <w:rPr>
          <w:rFonts w:ascii="Arial Narrow" w:hAnsi="Arial Narrow" w:cstheme="minorHAnsi"/>
        </w:rPr>
        <w:t>213,</w:t>
      </w:r>
      <w:r w:rsidRPr="00A77E4B">
        <w:rPr>
          <w:rFonts w:ascii="Arial Narrow" w:hAnsi="Arial Narrow" w:cstheme="minorHAnsi"/>
          <w:spacing w:val="-10"/>
        </w:rPr>
        <w:t xml:space="preserve"> </w:t>
      </w:r>
      <w:r w:rsidRPr="00260F90">
        <w:rPr>
          <w:rFonts w:ascii="Arial Narrow" w:hAnsi="Arial Narrow" w:cstheme="minorHAnsi"/>
        </w:rPr>
        <w:t>della</w:t>
      </w:r>
      <w:r w:rsidRPr="00A77E4B">
        <w:rPr>
          <w:rFonts w:ascii="Arial Narrow" w:hAnsi="Arial Narrow" w:cstheme="minorHAnsi"/>
          <w:spacing w:val="-14"/>
        </w:rPr>
        <w:t xml:space="preserve"> </w:t>
      </w:r>
      <w:r w:rsidRPr="00260F90">
        <w:rPr>
          <w:rFonts w:ascii="Arial Narrow" w:hAnsi="Arial Narrow" w:cstheme="minorHAnsi"/>
        </w:rPr>
        <w:t>legge</w:t>
      </w:r>
      <w:r w:rsidRPr="00A77E4B">
        <w:rPr>
          <w:rFonts w:ascii="Arial Narrow" w:hAnsi="Arial Narrow" w:cstheme="minorHAnsi"/>
          <w:spacing w:val="-10"/>
        </w:rPr>
        <w:t xml:space="preserve"> </w:t>
      </w:r>
      <w:r w:rsidRPr="00260F90">
        <w:rPr>
          <w:rFonts w:ascii="Arial Narrow" w:hAnsi="Arial Narrow" w:cstheme="minorHAnsi"/>
        </w:rPr>
        <w:t>24</w:t>
      </w:r>
      <w:r w:rsidRPr="00A77E4B">
        <w:rPr>
          <w:rFonts w:ascii="Arial Narrow" w:hAnsi="Arial Narrow" w:cstheme="minorHAnsi"/>
          <w:spacing w:val="-10"/>
        </w:rPr>
        <w:t xml:space="preserve"> </w:t>
      </w:r>
      <w:r w:rsidRPr="00260F90">
        <w:rPr>
          <w:rFonts w:ascii="Arial Narrow" w:hAnsi="Arial Narrow" w:cstheme="minorHAnsi"/>
        </w:rPr>
        <w:t>dicembre</w:t>
      </w:r>
      <w:r w:rsidRPr="00A77E4B">
        <w:rPr>
          <w:rFonts w:ascii="Arial Narrow" w:hAnsi="Arial Narrow" w:cstheme="minorHAnsi"/>
          <w:spacing w:val="-10"/>
        </w:rPr>
        <w:t xml:space="preserve"> </w:t>
      </w:r>
      <w:r w:rsidRPr="00260F90">
        <w:rPr>
          <w:rFonts w:ascii="Arial Narrow" w:hAnsi="Arial Narrow" w:cstheme="minorHAnsi"/>
        </w:rPr>
        <w:t>2007,</w:t>
      </w:r>
      <w:r w:rsidRPr="00A77E4B">
        <w:rPr>
          <w:rFonts w:ascii="Arial Narrow" w:hAnsi="Arial Narrow" w:cstheme="minorHAnsi"/>
          <w:spacing w:val="-10"/>
        </w:rPr>
        <w:t xml:space="preserve"> </w:t>
      </w:r>
      <w:r w:rsidRPr="00260F90">
        <w:rPr>
          <w:rFonts w:ascii="Arial Narrow" w:hAnsi="Arial Narrow" w:cstheme="minorHAnsi"/>
        </w:rPr>
        <w:t>n.</w:t>
      </w:r>
      <w:r w:rsidRPr="00A77E4B">
        <w:rPr>
          <w:rFonts w:ascii="Arial Narrow" w:hAnsi="Arial Narrow" w:cstheme="minorHAnsi"/>
          <w:spacing w:val="-11"/>
        </w:rPr>
        <w:t xml:space="preserve"> </w:t>
      </w:r>
      <w:r w:rsidRPr="00260F90">
        <w:rPr>
          <w:rFonts w:ascii="Arial Narrow" w:hAnsi="Arial Narrow" w:cstheme="minorHAnsi"/>
        </w:rPr>
        <w:t>244</w:t>
      </w:r>
      <w:r w:rsidRPr="00A77E4B">
        <w:rPr>
          <w:rFonts w:ascii="Arial Narrow" w:hAnsi="Arial Narrow" w:cstheme="minorHAnsi"/>
          <w:spacing w:val="-10"/>
        </w:rPr>
        <w:t xml:space="preserve"> </w:t>
      </w:r>
      <w:r w:rsidRPr="00260F90">
        <w:rPr>
          <w:rFonts w:ascii="Arial Narrow" w:hAnsi="Arial Narrow" w:cstheme="minorHAnsi"/>
        </w:rPr>
        <w:t>e</w:t>
      </w:r>
      <w:r w:rsidRPr="00A77E4B">
        <w:rPr>
          <w:rFonts w:ascii="Arial Narrow" w:hAnsi="Arial Narrow" w:cstheme="minorHAnsi"/>
          <w:spacing w:val="-10"/>
        </w:rPr>
        <w:t xml:space="preserve"> </w:t>
      </w:r>
      <w:r w:rsidRPr="00260F90">
        <w:rPr>
          <w:rFonts w:ascii="Arial Narrow" w:hAnsi="Arial Narrow" w:cstheme="minorHAnsi"/>
        </w:rPr>
        <w:t>del</w:t>
      </w:r>
      <w:r w:rsidRPr="00A77E4B">
        <w:rPr>
          <w:rFonts w:ascii="Arial Narrow" w:hAnsi="Arial Narrow" w:cstheme="minorHAnsi"/>
          <w:spacing w:val="-8"/>
        </w:rPr>
        <w:t xml:space="preserve"> </w:t>
      </w:r>
      <w:r w:rsidRPr="00260F90">
        <w:rPr>
          <w:rFonts w:ascii="Arial Narrow" w:hAnsi="Arial Narrow" w:cstheme="minorHAnsi"/>
        </w:rPr>
        <w:t>decreto</w:t>
      </w:r>
      <w:r w:rsidRPr="00A77E4B">
        <w:rPr>
          <w:rFonts w:ascii="Arial Narrow" w:hAnsi="Arial Narrow" w:cstheme="minorHAnsi"/>
          <w:spacing w:val="-10"/>
        </w:rPr>
        <w:t xml:space="preserve"> </w:t>
      </w:r>
      <w:r w:rsidRPr="00A77E4B">
        <w:rPr>
          <w:rFonts w:ascii="Arial Narrow" w:hAnsi="Arial Narrow" w:cstheme="minorHAnsi"/>
          <w:spacing w:val="-3"/>
        </w:rPr>
        <w:t>del</w:t>
      </w:r>
      <w:r w:rsidRPr="00A77E4B">
        <w:rPr>
          <w:rFonts w:ascii="Arial Narrow" w:hAnsi="Arial Narrow" w:cstheme="minorHAnsi"/>
          <w:spacing w:val="-11"/>
        </w:rPr>
        <w:t xml:space="preserve"> </w:t>
      </w:r>
      <w:r w:rsidRPr="00260F90">
        <w:rPr>
          <w:rFonts w:ascii="Arial Narrow" w:hAnsi="Arial Narrow" w:cstheme="minorHAnsi"/>
        </w:rPr>
        <w:t>Ministro</w:t>
      </w:r>
      <w:r w:rsidRPr="00A77E4B">
        <w:rPr>
          <w:rFonts w:ascii="Arial Narrow" w:hAnsi="Arial Narrow" w:cstheme="minorHAnsi"/>
          <w:spacing w:val="-10"/>
        </w:rPr>
        <w:t xml:space="preserve"> </w:t>
      </w:r>
      <w:r w:rsidRPr="00260F90">
        <w:rPr>
          <w:rFonts w:ascii="Arial Narrow" w:hAnsi="Arial Narrow" w:cstheme="minorHAnsi"/>
        </w:rPr>
        <w:t>dell</w:t>
      </w:r>
      <w:r w:rsidR="00BC1D58">
        <w:rPr>
          <w:rFonts w:ascii="Arial Narrow" w:hAnsi="Arial Narrow" w:cstheme="minorHAnsi"/>
        </w:rPr>
        <w:t>’</w:t>
      </w:r>
      <w:r w:rsidRPr="00260F90">
        <w:rPr>
          <w:rFonts w:ascii="Arial Narrow" w:hAnsi="Arial Narrow" w:cstheme="minorHAnsi"/>
        </w:rPr>
        <w:t>economia e delle finanze 3 aprile 2013, n. 55;</w:t>
      </w:r>
    </w:p>
    <w:p w14:paraId="758D1AA1" w14:textId="1160ACF6" w:rsidR="00B32A77" w:rsidRPr="00260F90" w:rsidRDefault="002E0D3D" w:rsidP="009A06E8">
      <w:pPr>
        <w:pStyle w:val="Paragrafoelenco"/>
        <w:numPr>
          <w:ilvl w:val="1"/>
          <w:numId w:val="34"/>
        </w:numPr>
        <w:tabs>
          <w:tab w:val="left" w:pos="640"/>
        </w:tabs>
        <w:spacing w:before="0" w:line="276" w:lineRule="auto"/>
        <w:ind w:right="119" w:hanging="284"/>
        <w:rPr>
          <w:rFonts w:ascii="Arial Narrow" w:hAnsi="Arial Narrow" w:cstheme="minorHAnsi"/>
        </w:rPr>
      </w:pPr>
      <w:r w:rsidRPr="00260F90">
        <w:rPr>
          <w:rFonts w:ascii="Arial Narrow" w:hAnsi="Arial Narrow" w:cstheme="minorHAnsi"/>
        </w:rPr>
        <w:t>all</w:t>
      </w:r>
      <w:r w:rsidR="00BC1D58">
        <w:rPr>
          <w:rFonts w:ascii="Arial Narrow" w:hAnsi="Arial Narrow" w:cstheme="minorHAnsi"/>
        </w:rPr>
        <w:t>’</w:t>
      </w:r>
      <w:r w:rsidRPr="00260F90">
        <w:rPr>
          <w:rFonts w:ascii="Arial Narrow" w:hAnsi="Arial Narrow" w:cstheme="minorHAnsi"/>
        </w:rPr>
        <w:t xml:space="preserve">acquisizione </w:t>
      </w:r>
      <w:r w:rsidRPr="00A77E4B">
        <w:rPr>
          <w:rFonts w:ascii="Arial Narrow" w:hAnsi="Arial Narrow" w:cstheme="minorHAnsi"/>
          <w:spacing w:val="-3"/>
        </w:rPr>
        <w:t xml:space="preserve">del </w:t>
      </w:r>
      <w:r w:rsidRPr="00260F90">
        <w:rPr>
          <w:rFonts w:ascii="Arial Narrow" w:hAnsi="Arial Narrow" w:cstheme="minorHAnsi"/>
        </w:rPr>
        <w:t>DURC dell</w:t>
      </w:r>
      <w:r w:rsidR="00BC1D58">
        <w:rPr>
          <w:rFonts w:ascii="Arial Narrow" w:hAnsi="Arial Narrow" w:cstheme="minorHAnsi"/>
        </w:rPr>
        <w:t>’</w:t>
      </w:r>
      <w:r w:rsidRPr="00260F90">
        <w:rPr>
          <w:rFonts w:ascii="Arial Narrow" w:hAnsi="Arial Narrow" w:cstheme="minorHAnsi"/>
        </w:rPr>
        <w:t>Appaltatore e degli eventuali subappaltatori;</w:t>
      </w:r>
    </w:p>
    <w:p w14:paraId="41437EC3" w14:textId="305781CC" w:rsidR="00B32A77" w:rsidRPr="00260F90" w:rsidRDefault="002E0D3D" w:rsidP="009A06E8">
      <w:pPr>
        <w:pStyle w:val="Paragrafoelenco"/>
        <w:numPr>
          <w:ilvl w:val="1"/>
          <w:numId w:val="34"/>
        </w:numPr>
        <w:tabs>
          <w:tab w:val="left" w:pos="648"/>
        </w:tabs>
        <w:spacing w:before="0" w:line="276" w:lineRule="auto"/>
        <w:ind w:right="119" w:hanging="284"/>
        <w:rPr>
          <w:rFonts w:ascii="Arial Narrow" w:hAnsi="Arial Narrow" w:cstheme="minorHAnsi"/>
        </w:rPr>
      </w:pPr>
      <w:r w:rsidRPr="00260F90">
        <w:rPr>
          <w:rFonts w:ascii="Arial Narrow" w:hAnsi="Arial Narrow" w:cstheme="minorHAnsi"/>
        </w:rPr>
        <w:t>agli adempimenti di cui all</w:t>
      </w:r>
      <w:r w:rsidR="00BC1D58">
        <w:rPr>
          <w:rFonts w:ascii="Arial Narrow" w:hAnsi="Arial Narrow" w:cstheme="minorHAnsi"/>
        </w:rPr>
        <w:t>’</w:t>
      </w:r>
      <w:r w:rsidR="002B73F2" w:rsidRPr="00BB00C2">
        <w:rPr>
          <w:rFonts w:ascii="Arial Narrow" w:hAnsi="Arial Narrow" w:cstheme="minorHAnsi"/>
        </w:rPr>
        <w:t>art</w:t>
      </w:r>
      <w:r w:rsidR="00BB00C2">
        <w:rPr>
          <w:rFonts w:ascii="Arial Narrow" w:hAnsi="Arial Narrow" w:cstheme="minorHAnsi"/>
        </w:rPr>
        <w:t>icolo</w:t>
      </w:r>
      <w:r w:rsidR="002B73F2" w:rsidRPr="00BB00C2">
        <w:rPr>
          <w:rFonts w:ascii="Arial Narrow" w:hAnsi="Arial Narrow" w:cstheme="minorHAnsi"/>
        </w:rPr>
        <w:t xml:space="preserve"> 119 del </w:t>
      </w:r>
      <w:r w:rsidR="00BB00C2">
        <w:rPr>
          <w:rFonts w:ascii="Arial Narrow" w:hAnsi="Arial Narrow" w:cstheme="minorHAnsi"/>
        </w:rPr>
        <w:t>Codice dei contratti</w:t>
      </w:r>
      <w:r w:rsidRPr="00260F90">
        <w:rPr>
          <w:rFonts w:ascii="Arial Narrow" w:hAnsi="Arial Narrow" w:cstheme="minorHAnsi"/>
        </w:rPr>
        <w:t xml:space="preserve"> in favore dei subappaltatori e subcontraenti, se sono stati stipulati contratti di subappalto o subcontratti di cui allo stesso articolo;</w:t>
      </w:r>
    </w:p>
    <w:p w14:paraId="5562C472" w14:textId="364F4C0B" w:rsidR="00B32A77" w:rsidRPr="00A77E4B" w:rsidRDefault="002E0D3D" w:rsidP="009A06E8">
      <w:pPr>
        <w:pStyle w:val="Paragrafoelenco"/>
        <w:numPr>
          <w:ilvl w:val="1"/>
          <w:numId w:val="34"/>
        </w:numPr>
        <w:tabs>
          <w:tab w:val="left" w:pos="632"/>
        </w:tabs>
        <w:spacing w:before="0" w:line="276" w:lineRule="auto"/>
        <w:ind w:right="119" w:hanging="284"/>
        <w:rPr>
          <w:rFonts w:ascii="Arial Narrow" w:hAnsi="Arial Narrow" w:cstheme="minorHAnsi"/>
        </w:rPr>
      </w:pPr>
      <w:r w:rsidRPr="00A77E4B">
        <w:rPr>
          <w:rFonts w:ascii="Arial Narrow" w:hAnsi="Arial Narrow" w:cstheme="minorHAnsi"/>
        </w:rPr>
        <w:t>all</w:t>
      </w:r>
      <w:r w:rsidR="00BC1D58">
        <w:rPr>
          <w:rFonts w:ascii="Arial Narrow" w:hAnsi="Arial Narrow" w:cstheme="minorHAnsi"/>
        </w:rPr>
        <w:t>’</w:t>
      </w:r>
      <w:r w:rsidRPr="00A77E4B">
        <w:rPr>
          <w:rFonts w:ascii="Arial Narrow" w:hAnsi="Arial Narrow" w:cstheme="minorHAnsi"/>
        </w:rPr>
        <w:t>ottemperanza alle prescrizioni</w:t>
      </w:r>
      <w:r w:rsidR="002B73F2" w:rsidRPr="00A77E4B">
        <w:rPr>
          <w:rFonts w:ascii="Arial Narrow" w:hAnsi="Arial Narrow" w:cstheme="minorHAnsi"/>
        </w:rPr>
        <w:t xml:space="preserve"> </w:t>
      </w:r>
      <w:r w:rsidRPr="00A77E4B">
        <w:rPr>
          <w:rFonts w:ascii="Arial Narrow" w:hAnsi="Arial Narrow" w:cstheme="minorHAnsi"/>
        </w:rPr>
        <w:t>in materia di tracciabilità dei pagamenti;</w:t>
      </w:r>
    </w:p>
    <w:p w14:paraId="49173FCD" w14:textId="61CD67AE" w:rsidR="00B32A77" w:rsidRPr="00A77E4B" w:rsidRDefault="002E0D3D" w:rsidP="009A06E8">
      <w:pPr>
        <w:pStyle w:val="Paragrafoelenco"/>
        <w:numPr>
          <w:ilvl w:val="1"/>
          <w:numId w:val="34"/>
        </w:numPr>
        <w:tabs>
          <w:tab w:val="left" w:pos="640"/>
        </w:tabs>
        <w:spacing w:before="0" w:line="276" w:lineRule="auto"/>
        <w:ind w:right="119" w:hanging="284"/>
        <w:rPr>
          <w:rFonts w:ascii="Arial Narrow" w:hAnsi="Arial Narrow" w:cstheme="minorHAnsi"/>
        </w:rPr>
      </w:pPr>
      <w:r w:rsidRPr="00A77E4B">
        <w:rPr>
          <w:rFonts w:ascii="Arial Narrow" w:hAnsi="Arial Narrow" w:cstheme="minorHAnsi"/>
        </w:rPr>
        <w:t>ai sensi dell</w:t>
      </w:r>
      <w:r w:rsidR="00BC1D58">
        <w:rPr>
          <w:rFonts w:ascii="Arial Narrow" w:hAnsi="Arial Narrow" w:cstheme="minorHAnsi"/>
        </w:rPr>
        <w:t>’</w:t>
      </w:r>
      <w:r w:rsidRPr="00A77E4B">
        <w:rPr>
          <w:rFonts w:ascii="Arial Narrow" w:hAnsi="Arial Narrow" w:cstheme="minorHAnsi"/>
        </w:rPr>
        <w:t xml:space="preserve">articolo 48-bis del </w:t>
      </w:r>
      <w:r w:rsidR="00EA6A9B">
        <w:rPr>
          <w:rFonts w:ascii="Arial Narrow" w:hAnsi="Arial Narrow" w:cstheme="minorHAnsi"/>
        </w:rPr>
        <w:t>d</w:t>
      </w:r>
      <w:r w:rsidRPr="00A77E4B">
        <w:rPr>
          <w:rFonts w:ascii="Arial Narrow" w:hAnsi="Arial Narrow" w:cstheme="minorHAnsi"/>
        </w:rPr>
        <w:t>.P.R. n. 602 del 1973, introdotto dall</w:t>
      </w:r>
      <w:r w:rsidR="00BC1D58">
        <w:rPr>
          <w:rFonts w:ascii="Arial Narrow" w:hAnsi="Arial Narrow" w:cstheme="minorHAnsi"/>
        </w:rPr>
        <w:t>’</w:t>
      </w:r>
      <w:r w:rsidRPr="00A77E4B">
        <w:rPr>
          <w:rFonts w:ascii="Arial Narrow" w:hAnsi="Arial Narrow" w:cstheme="minorHAnsi"/>
        </w:rPr>
        <w:t>articolo 2, comma 9, della legge n. 286 del 2006, all</w:t>
      </w:r>
      <w:r w:rsidR="00BC1D58">
        <w:rPr>
          <w:rFonts w:ascii="Arial Narrow" w:hAnsi="Arial Narrow" w:cstheme="minorHAnsi"/>
        </w:rPr>
        <w:t>’</w:t>
      </w:r>
      <w:r w:rsidRPr="00A77E4B">
        <w:rPr>
          <w:rFonts w:ascii="Arial Narrow" w:hAnsi="Arial Narrow" w:cstheme="minorHAnsi"/>
        </w:rPr>
        <w:t>accertamento, da parte della Stazione Appaltante, che il beneficiario non sia inadempiente all</w:t>
      </w:r>
      <w:r w:rsidR="00BC1D58">
        <w:rPr>
          <w:rFonts w:ascii="Arial Narrow" w:hAnsi="Arial Narrow" w:cstheme="minorHAnsi"/>
        </w:rPr>
        <w:t>’</w:t>
      </w:r>
      <w:r w:rsidRPr="00A77E4B">
        <w:rPr>
          <w:rFonts w:ascii="Arial Narrow" w:hAnsi="Arial Narrow" w:cstheme="minorHAnsi"/>
        </w:rPr>
        <w:t>obbligo di versamento derivante dalla notifica di una o più cartelle di pagamento per un ammontare complessivo pari almeno all</w:t>
      </w:r>
      <w:r w:rsidR="00BC1D58">
        <w:rPr>
          <w:rFonts w:ascii="Arial Narrow" w:hAnsi="Arial Narrow" w:cstheme="minorHAnsi"/>
        </w:rPr>
        <w:t>’</w:t>
      </w:r>
      <w:r w:rsidRPr="00A77E4B">
        <w:rPr>
          <w:rFonts w:ascii="Arial Narrow" w:hAnsi="Arial Narrow" w:cstheme="minorHAnsi"/>
        </w:rPr>
        <w:t>importo da corrispondere con le modalità di cui al D.M. 18 gennaio 2008, n. 40. In caso di inadempimento accertato, il pagamento è sospeso e la circostanza è segnalata all</w:t>
      </w:r>
      <w:r w:rsidR="00BC1D58">
        <w:rPr>
          <w:rFonts w:ascii="Arial Narrow" w:hAnsi="Arial Narrow" w:cstheme="minorHAnsi"/>
        </w:rPr>
        <w:t>’</w:t>
      </w:r>
      <w:r w:rsidRPr="00A77E4B">
        <w:rPr>
          <w:rFonts w:ascii="Arial Narrow" w:hAnsi="Arial Narrow" w:cstheme="minorHAnsi"/>
        </w:rPr>
        <w:t>agente della riscossione competente per territorio.</w:t>
      </w:r>
    </w:p>
    <w:p w14:paraId="1BF77504" w14:textId="2E3946C8" w:rsidR="00B32A77" w:rsidRPr="00260F90" w:rsidRDefault="002E0D3D" w:rsidP="009A06E8">
      <w:pPr>
        <w:pStyle w:val="Paragrafoelenco"/>
        <w:numPr>
          <w:ilvl w:val="0"/>
          <w:numId w:val="34"/>
        </w:numPr>
        <w:tabs>
          <w:tab w:val="left" w:pos="397"/>
        </w:tabs>
        <w:spacing w:before="0" w:line="276" w:lineRule="auto"/>
        <w:ind w:right="116"/>
        <w:rPr>
          <w:rFonts w:ascii="Arial Narrow" w:hAnsi="Arial Narrow" w:cstheme="minorHAnsi"/>
        </w:rPr>
      </w:pPr>
      <w:r w:rsidRPr="00260F90">
        <w:rPr>
          <w:rFonts w:ascii="Arial Narrow" w:hAnsi="Arial Narrow" w:cstheme="minorHAnsi"/>
        </w:rPr>
        <w:t>Ai sensi dell</w:t>
      </w:r>
      <w:r w:rsidR="00BC1D58">
        <w:rPr>
          <w:rFonts w:ascii="Arial Narrow" w:hAnsi="Arial Narrow" w:cstheme="minorHAnsi"/>
        </w:rPr>
        <w:t>’</w:t>
      </w:r>
      <w:r w:rsidRPr="00260F90">
        <w:rPr>
          <w:rFonts w:ascii="Arial Narrow" w:hAnsi="Arial Narrow" w:cstheme="minorHAnsi"/>
        </w:rPr>
        <w:t>art</w:t>
      </w:r>
      <w:r w:rsidR="00EA6A9B">
        <w:rPr>
          <w:rFonts w:ascii="Arial Narrow" w:hAnsi="Arial Narrow" w:cstheme="minorHAnsi"/>
        </w:rPr>
        <w:t>icolo</w:t>
      </w:r>
      <w:r w:rsidRPr="00260F90">
        <w:rPr>
          <w:rFonts w:ascii="Arial Narrow" w:hAnsi="Arial Narrow" w:cstheme="minorHAnsi"/>
        </w:rPr>
        <w:t xml:space="preserve"> </w:t>
      </w:r>
      <w:r w:rsidR="00A46CAF" w:rsidRPr="00260F90">
        <w:rPr>
          <w:rFonts w:ascii="Arial Narrow" w:hAnsi="Arial Narrow" w:cstheme="minorHAnsi"/>
        </w:rPr>
        <w:t>11</w:t>
      </w:r>
      <w:r w:rsidR="00BB00C2">
        <w:rPr>
          <w:rFonts w:ascii="Arial Narrow" w:hAnsi="Arial Narrow" w:cstheme="minorHAnsi"/>
        </w:rPr>
        <w:t>,</w:t>
      </w:r>
      <w:r w:rsidR="00A46CAF" w:rsidRPr="00260F90">
        <w:rPr>
          <w:rFonts w:ascii="Arial Narrow" w:hAnsi="Arial Narrow" w:cstheme="minorHAnsi"/>
        </w:rPr>
        <w:t xml:space="preserve"> comma 6</w:t>
      </w:r>
      <w:r w:rsidR="00BB00C2">
        <w:rPr>
          <w:rFonts w:ascii="Arial Narrow" w:hAnsi="Arial Narrow" w:cstheme="minorHAnsi"/>
        </w:rPr>
        <w:t>,</w:t>
      </w:r>
      <w:r w:rsidR="00A46CAF" w:rsidRPr="00260F90">
        <w:rPr>
          <w:rFonts w:ascii="Arial Narrow" w:hAnsi="Arial Narrow" w:cstheme="minorHAnsi"/>
        </w:rPr>
        <w:t xml:space="preserve"> del </w:t>
      </w:r>
      <w:r w:rsidR="00BB00C2">
        <w:rPr>
          <w:rFonts w:ascii="Arial Narrow" w:hAnsi="Arial Narrow" w:cstheme="minorHAnsi"/>
        </w:rPr>
        <w:t>Codice dei contratti</w:t>
      </w:r>
      <w:r w:rsidRPr="00260F90">
        <w:rPr>
          <w:rFonts w:ascii="Arial Narrow" w:hAnsi="Arial Narrow" w:cstheme="minorHAnsi"/>
        </w:rPr>
        <w:t>, in caso di ritardo nel pagamento delle retribuzioni dovute al personale dipendente dell</w:t>
      </w:r>
      <w:r w:rsidR="00BC1D58">
        <w:rPr>
          <w:rFonts w:ascii="Arial Narrow" w:hAnsi="Arial Narrow" w:cstheme="minorHAnsi"/>
        </w:rPr>
        <w:t>’</w:t>
      </w:r>
      <w:r w:rsidRPr="00260F90">
        <w:rPr>
          <w:rFonts w:ascii="Arial Narrow" w:hAnsi="Arial Narrow" w:cstheme="minorHAnsi"/>
        </w:rPr>
        <w:t>Appaltatore, dei subappaltatori o dei soggetti titolari di subappalti e cottimi, impiegato</w:t>
      </w:r>
      <w:r w:rsidRPr="00A77E4B">
        <w:rPr>
          <w:rFonts w:ascii="Arial Narrow" w:hAnsi="Arial Narrow" w:cstheme="minorHAnsi"/>
          <w:spacing w:val="-9"/>
        </w:rPr>
        <w:t xml:space="preserve"> </w:t>
      </w:r>
      <w:r w:rsidRPr="00260F90">
        <w:rPr>
          <w:rFonts w:ascii="Arial Narrow" w:hAnsi="Arial Narrow" w:cstheme="minorHAnsi"/>
        </w:rPr>
        <w:t>nel</w:t>
      </w:r>
      <w:r w:rsidRPr="00A77E4B">
        <w:rPr>
          <w:rFonts w:ascii="Arial Narrow" w:hAnsi="Arial Narrow" w:cstheme="minorHAnsi"/>
          <w:spacing w:val="-6"/>
        </w:rPr>
        <w:t xml:space="preserve"> </w:t>
      </w:r>
      <w:r w:rsidRPr="00260F90">
        <w:rPr>
          <w:rFonts w:ascii="Arial Narrow" w:hAnsi="Arial Narrow" w:cstheme="minorHAnsi"/>
        </w:rPr>
        <w:t>cantiere,</w:t>
      </w:r>
      <w:r w:rsidRPr="00A77E4B">
        <w:rPr>
          <w:rFonts w:ascii="Arial Narrow" w:hAnsi="Arial Narrow" w:cstheme="minorHAnsi"/>
          <w:spacing w:val="-13"/>
        </w:rPr>
        <w:t xml:space="preserve"> </w:t>
      </w:r>
      <w:r w:rsidRPr="00260F90">
        <w:rPr>
          <w:rFonts w:ascii="Arial Narrow" w:hAnsi="Arial Narrow" w:cstheme="minorHAnsi"/>
        </w:rPr>
        <w:t>il</w:t>
      </w:r>
      <w:r w:rsidRPr="00A77E4B">
        <w:rPr>
          <w:rFonts w:ascii="Arial Narrow" w:hAnsi="Arial Narrow" w:cstheme="minorHAnsi"/>
          <w:spacing w:val="-4"/>
        </w:rPr>
        <w:t xml:space="preserve"> </w:t>
      </w:r>
      <w:r w:rsidRPr="00260F90">
        <w:rPr>
          <w:rFonts w:ascii="Arial Narrow" w:hAnsi="Arial Narrow" w:cstheme="minorHAnsi"/>
        </w:rPr>
        <w:t>R.U.P.</w:t>
      </w:r>
      <w:r w:rsidRPr="00A77E4B">
        <w:rPr>
          <w:rFonts w:ascii="Arial Narrow" w:hAnsi="Arial Narrow" w:cstheme="minorHAnsi"/>
          <w:spacing w:val="-8"/>
        </w:rPr>
        <w:t xml:space="preserve"> </w:t>
      </w:r>
      <w:r w:rsidRPr="00260F90">
        <w:rPr>
          <w:rFonts w:ascii="Arial Narrow" w:hAnsi="Arial Narrow" w:cstheme="minorHAnsi"/>
        </w:rPr>
        <w:t>invita</w:t>
      </w:r>
      <w:r w:rsidRPr="00A77E4B">
        <w:rPr>
          <w:rFonts w:ascii="Arial Narrow" w:hAnsi="Arial Narrow" w:cstheme="minorHAnsi"/>
          <w:spacing w:val="-8"/>
        </w:rPr>
        <w:t xml:space="preserve"> </w:t>
      </w:r>
      <w:r w:rsidRPr="00260F90">
        <w:rPr>
          <w:rFonts w:ascii="Arial Narrow" w:hAnsi="Arial Narrow" w:cstheme="minorHAnsi"/>
        </w:rPr>
        <w:t>per</w:t>
      </w:r>
      <w:r w:rsidRPr="00A77E4B">
        <w:rPr>
          <w:rFonts w:ascii="Arial Narrow" w:hAnsi="Arial Narrow" w:cstheme="minorHAnsi"/>
          <w:spacing w:val="-12"/>
        </w:rPr>
        <w:t xml:space="preserve"> </w:t>
      </w:r>
      <w:r w:rsidRPr="00260F90">
        <w:rPr>
          <w:rFonts w:ascii="Arial Narrow" w:hAnsi="Arial Narrow" w:cstheme="minorHAnsi"/>
        </w:rPr>
        <w:t>iscritto</w:t>
      </w:r>
      <w:r w:rsidRPr="00A77E4B">
        <w:rPr>
          <w:rFonts w:ascii="Arial Narrow" w:hAnsi="Arial Narrow" w:cstheme="minorHAnsi"/>
          <w:spacing w:val="-9"/>
        </w:rPr>
        <w:t xml:space="preserve"> </w:t>
      </w:r>
      <w:r w:rsidRPr="00260F90">
        <w:rPr>
          <w:rFonts w:ascii="Arial Narrow" w:hAnsi="Arial Narrow" w:cstheme="minorHAnsi"/>
        </w:rPr>
        <w:t>il</w:t>
      </w:r>
      <w:r w:rsidRPr="00A77E4B">
        <w:rPr>
          <w:rFonts w:ascii="Arial Narrow" w:hAnsi="Arial Narrow" w:cstheme="minorHAnsi"/>
          <w:spacing w:val="-6"/>
        </w:rPr>
        <w:t xml:space="preserve"> </w:t>
      </w:r>
      <w:r w:rsidRPr="00260F90">
        <w:rPr>
          <w:rFonts w:ascii="Arial Narrow" w:hAnsi="Arial Narrow" w:cstheme="minorHAnsi"/>
        </w:rPr>
        <w:t>soggetto</w:t>
      </w:r>
      <w:r w:rsidRPr="00A77E4B">
        <w:rPr>
          <w:rFonts w:ascii="Arial Narrow" w:hAnsi="Arial Narrow" w:cstheme="minorHAnsi"/>
          <w:spacing w:val="-12"/>
        </w:rPr>
        <w:t xml:space="preserve"> </w:t>
      </w:r>
      <w:r w:rsidRPr="00260F90">
        <w:rPr>
          <w:rFonts w:ascii="Arial Narrow" w:hAnsi="Arial Narrow" w:cstheme="minorHAnsi"/>
        </w:rPr>
        <w:t>inadempiente,</w:t>
      </w:r>
      <w:r w:rsidRPr="00A77E4B">
        <w:rPr>
          <w:rFonts w:ascii="Arial Narrow" w:hAnsi="Arial Narrow" w:cstheme="minorHAnsi"/>
          <w:spacing w:val="-9"/>
        </w:rPr>
        <w:t xml:space="preserve"> </w:t>
      </w:r>
      <w:r w:rsidRPr="00260F90">
        <w:rPr>
          <w:rFonts w:ascii="Arial Narrow" w:hAnsi="Arial Narrow" w:cstheme="minorHAnsi"/>
        </w:rPr>
        <w:t>e</w:t>
      </w:r>
      <w:r w:rsidRPr="00A77E4B">
        <w:rPr>
          <w:rFonts w:ascii="Arial Narrow" w:hAnsi="Arial Narrow" w:cstheme="minorHAnsi"/>
          <w:spacing w:val="-8"/>
        </w:rPr>
        <w:t xml:space="preserve"> </w:t>
      </w:r>
      <w:r w:rsidRPr="00260F90">
        <w:rPr>
          <w:rFonts w:ascii="Arial Narrow" w:hAnsi="Arial Narrow" w:cstheme="minorHAnsi"/>
        </w:rPr>
        <w:t>in</w:t>
      </w:r>
      <w:r w:rsidRPr="00A77E4B">
        <w:rPr>
          <w:rFonts w:ascii="Arial Narrow" w:hAnsi="Arial Narrow" w:cstheme="minorHAnsi"/>
          <w:spacing w:val="-9"/>
        </w:rPr>
        <w:t xml:space="preserve"> </w:t>
      </w:r>
      <w:r w:rsidRPr="00260F90">
        <w:rPr>
          <w:rFonts w:ascii="Arial Narrow" w:hAnsi="Arial Narrow" w:cstheme="minorHAnsi"/>
        </w:rPr>
        <w:t>ogni</w:t>
      </w:r>
      <w:r w:rsidRPr="00A77E4B">
        <w:rPr>
          <w:rFonts w:ascii="Arial Narrow" w:hAnsi="Arial Narrow" w:cstheme="minorHAnsi"/>
          <w:spacing w:val="-6"/>
        </w:rPr>
        <w:t xml:space="preserve"> </w:t>
      </w:r>
      <w:r w:rsidRPr="00260F90">
        <w:rPr>
          <w:rFonts w:ascii="Arial Narrow" w:hAnsi="Arial Narrow" w:cstheme="minorHAnsi"/>
        </w:rPr>
        <w:t>caso</w:t>
      </w:r>
      <w:r w:rsidRPr="00A77E4B">
        <w:rPr>
          <w:rFonts w:ascii="Arial Narrow" w:hAnsi="Arial Narrow" w:cstheme="minorHAnsi"/>
          <w:spacing w:val="-12"/>
        </w:rPr>
        <w:t xml:space="preserve"> </w:t>
      </w: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Appaltatore,</w:t>
      </w:r>
      <w:r w:rsidRPr="00A77E4B">
        <w:rPr>
          <w:rFonts w:ascii="Arial Narrow" w:hAnsi="Arial Narrow" w:cstheme="minorHAnsi"/>
          <w:spacing w:val="-9"/>
        </w:rPr>
        <w:t xml:space="preserve"> </w:t>
      </w:r>
      <w:r w:rsidRPr="00260F90">
        <w:rPr>
          <w:rFonts w:ascii="Arial Narrow" w:hAnsi="Arial Narrow" w:cstheme="minorHAnsi"/>
        </w:rPr>
        <w:t>a</w:t>
      </w:r>
      <w:r w:rsidRPr="00A77E4B">
        <w:rPr>
          <w:rFonts w:ascii="Arial Narrow" w:hAnsi="Arial Narrow" w:cstheme="minorHAnsi"/>
          <w:spacing w:val="-9"/>
        </w:rPr>
        <w:t xml:space="preserve"> </w:t>
      </w:r>
      <w:r w:rsidRPr="00260F90">
        <w:rPr>
          <w:rFonts w:ascii="Arial Narrow" w:hAnsi="Arial Narrow" w:cstheme="minorHAnsi"/>
        </w:rPr>
        <w:t>provvedere entro 15 (quindici) giorni. Decorso infruttuosamente tale termine senza che sia stata contestata formalmente e motivatamente la fondatezza della richiesta, la Stazione Appaltante paga anche in corso d</w:t>
      </w:r>
      <w:r w:rsidR="00BC1D58">
        <w:rPr>
          <w:rFonts w:ascii="Arial Narrow" w:hAnsi="Arial Narrow" w:cstheme="minorHAnsi"/>
        </w:rPr>
        <w:t>’</w:t>
      </w:r>
      <w:r w:rsidRPr="00260F90">
        <w:rPr>
          <w:rFonts w:ascii="Arial Narrow" w:hAnsi="Arial Narrow" w:cstheme="minorHAnsi"/>
        </w:rPr>
        <w:t>opera direttamente ai lavoratori</w:t>
      </w:r>
      <w:r w:rsidRPr="00A77E4B">
        <w:rPr>
          <w:rFonts w:ascii="Arial Narrow" w:hAnsi="Arial Narrow" w:cstheme="minorHAnsi"/>
          <w:spacing w:val="-18"/>
        </w:rPr>
        <w:t xml:space="preserve"> </w:t>
      </w:r>
      <w:r w:rsidRPr="00260F90">
        <w:rPr>
          <w:rFonts w:ascii="Arial Narrow" w:hAnsi="Arial Narrow" w:cstheme="minorHAnsi"/>
        </w:rPr>
        <w:t>le</w:t>
      </w:r>
      <w:r w:rsidRPr="00A77E4B">
        <w:rPr>
          <w:rFonts w:ascii="Arial Narrow" w:hAnsi="Arial Narrow" w:cstheme="minorHAnsi"/>
          <w:spacing w:val="-15"/>
        </w:rPr>
        <w:t xml:space="preserve"> </w:t>
      </w:r>
      <w:r w:rsidRPr="00260F90">
        <w:rPr>
          <w:rFonts w:ascii="Arial Narrow" w:hAnsi="Arial Narrow" w:cstheme="minorHAnsi"/>
        </w:rPr>
        <w:t>retribuzioni</w:t>
      </w:r>
      <w:r w:rsidRPr="00A77E4B">
        <w:rPr>
          <w:rFonts w:ascii="Arial Narrow" w:hAnsi="Arial Narrow" w:cstheme="minorHAnsi"/>
          <w:spacing w:val="-13"/>
        </w:rPr>
        <w:t xml:space="preserve"> </w:t>
      </w:r>
      <w:r w:rsidRPr="00260F90">
        <w:rPr>
          <w:rFonts w:ascii="Arial Narrow" w:hAnsi="Arial Narrow" w:cstheme="minorHAnsi"/>
        </w:rPr>
        <w:t>arretrate,</w:t>
      </w:r>
      <w:r w:rsidRPr="00A77E4B">
        <w:rPr>
          <w:rFonts w:ascii="Arial Narrow" w:hAnsi="Arial Narrow" w:cstheme="minorHAnsi"/>
          <w:spacing w:val="-13"/>
        </w:rPr>
        <w:t xml:space="preserve"> </w:t>
      </w:r>
      <w:r w:rsidRPr="00260F90">
        <w:rPr>
          <w:rFonts w:ascii="Arial Narrow" w:hAnsi="Arial Narrow" w:cstheme="minorHAnsi"/>
        </w:rPr>
        <w:t>detraendo</w:t>
      </w:r>
      <w:r w:rsidRPr="00A77E4B">
        <w:rPr>
          <w:rFonts w:ascii="Arial Narrow" w:hAnsi="Arial Narrow" w:cstheme="minorHAnsi"/>
          <w:spacing w:val="-15"/>
        </w:rPr>
        <w:t xml:space="preserve"> </w:t>
      </w:r>
      <w:r w:rsidRPr="00260F90">
        <w:rPr>
          <w:rFonts w:ascii="Arial Narrow" w:hAnsi="Arial Narrow" w:cstheme="minorHAnsi"/>
        </w:rPr>
        <w:t>il</w:t>
      </w:r>
      <w:r w:rsidRPr="00A77E4B">
        <w:rPr>
          <w:rFonts w:ascii="Arial Narrow" w:hAnsi="Arial Narrow" w:cstheme="minorHAnsi"/>
          <w:spacing w:val="-17"/>
        </w:rPr>
        <w:t xml:space="preserve"> </w:t>
      </w:r>
      <w:r w:rsidRPr="00260F90">
        <w:rPr>
          <w:rFonts w:ascii="Arial Narrow" w:hAnsi="Arial Narrow" w:cstheme="minorHAnsi"/>
        </w:rPr>
        <w:t>relativo</w:t>
      </w:r>
      <w:r w:rsidRPr="00A77E4B">
        <w:rPr>
          <w:rFonts w:ascii="Arial Narrow" w:hAnsi="Arial Narrow" w:cstheme="minorHAnsi"/>
          <w:spacing w:val="-15"/>
        </w:rPr>
        <w:t xml:space="preserve"> </w:t>
      </w:r>
      <w:r w:rsidRPr="00260F90">
        <w:rPr>
          <w:rFonts w:ascii="Arial Narrow" w:hAnsi="Arial Narrow" w:cstheme="minorHAnsi"/>
        </w:rPr>
        <w:t>importo</w:t>
      </w:r>
      <w:r w:rsidRPr="00A77E4B">
        <w:rPr>
          <w:rFonts w:ascii="Arial Narrow" w:hAnsi="Arial Narrow" w:cstheme="minorHAnsi"/>
          <w:spacing w:val="-12"/>
        </w:rPr>
        <w:t xml:space="preserve"> </w:t>
      </w:r>
      <w:r w:rsidRPr="00260F90">
        <w:rPr>
          <w:rFonts w:ascii="Arial Narrow" w:hAnsi="Arial Narrow" w:cstheme="minorHAnsi"/>
        </w:rPr>
        <w:t>dalle</w:t>
      </w:r>
      <w:r w:rsidRPr="00A77E4B">
        <w:rPr>
          <w:rFonts w:ascii="Arial Narrow" w:hAnsi="Arial Narrow" w:cstheme="minorHAnsi"/>
          <w:spacing w:val="-11"/>
        </w:rPr>
        <w:t xml:space="preserve"> </w:t>
      </w:r>
      <w:r w:rsidRPr="00260F90">
        <w:rPr>
          <w:rFonts w:ascii="Arial Narrow" w:hAnsi="Arial Narrow" w:cstheme="minorHAnsi"/>
        </w:rPr>
        <w:t>somme</w:t>
      </w:r>
      <w:r w:rsidRPr="00A77E4B">
        <w:rPr>
          <w:rFonts w:ascii="Arial Narrow" w:hAnsi="Arial Narrow" w:cstheme="minorHAnsi"/>
          <w:spacing w:val="-12"/>
        </w:rPr>
        <w:t xml:space="preserve"> </w:t>
      </w:r>
      <w:r w:rsidRPr="00260F90">
        <w:rPr>
          <w:rFonts w:ascii="Arial Narrow" w:hAnsi="Arial Narrow" w:cstheme="minorHAnsi"/>
        </w:rPr>
        <w:t>dovute</w:t>
      </w:r>
      <w:r w:rsidRPr="00A77E4B">
        <w:rPr>
          <w:rFonts w:ascii="Arial Narrow" w:hAnsi="Arial Narrow" w:cstheme="minorHAnsi"/>
          <w:spacing w:val="-12"/>
        </w:rPr>
        <w:t xml:space="preserve"> </w:t>
      </w:r>
      <w:r w:rsidRPr="00260F90">
        <w:rPr>
          <w:rFonts w:ascii="Arial Narrow" w:hAnsi="Arial Narrow" w:cstheme="minorHAnsi"/>
        </w:rPr>
        <w:t>all</w:t>
      </w:r>
      <w:r w:rsidR="00BC1D58">
        <w:rPr>
          <w:rFonts w:ascii="Arial Narrow" w:hAnsi="Arial Narrow" w:cstheme="minorHAnsi"/>
        </w:rPr>
        <w:t>’</w:t>
      </w:r>
      <w:r w:rsidRPr="00260F90">
        <w:rPr>
          <w:rFonts w:ascii="Arial Narrow" w:hAnsi="Arial Narrow" w:cstheme="minorHAnsi"/>
        </w:rPr>
        <w:t>affidatario</w:t>
      </w:r>
      <w:r w:rsidRPr="00A77E4B">
        <w:rPr>
          <w:rFonts w:ascii="Arial Narrow" w:hAnsi="Arial Narrow" w:cstheme="minorHAnsi"/>
          <w:spacing w:val="-12"/>
        </w:rPr>
        <w:t xml:space="preserve"> </w:t>
      </w:r>
      <w:r w:rsidRPr="00260F90">
        <w:rPr>
          <w:rFonts w:ascii="Arial Narrow" w:hAnsi="Arial Narrow" w:cstheme="minorHAnsi"/>
        </w:rPr>
        <w:t>del</w:t>
      </w:r>
      <w:r w:rsidRPr="00A77E4B">
        <w:rPr>
          <w:rFonts w:ascii="Arial Narrow" w:hAnsi="Arial Narrow" w:cstheme="minorHAnsi"/>
          <w:spacing w:val="-14"/>
        </w:rPr>
        <w:t xml:space="preserve"> </w:t>
      </w:r>
      <w:r w:rsidRPr="00260F90">
        <w:rPr>
          <w:rFonts w:ascii="Arial Narrow" w:hAnsi="Arial Narrow" w:cstheme="minorHAnsi"/>
        </w:rPr>
        <w:t>Contratto</w:t>
      </w:r>
      <w:r w:rsidRPr="00A77E4B">
        <w:rPr>
          <w:rFonts w:ascii="Arial Narrow" w:hAnsi="Arial Narrow" w:cstheme="minorHAnsi"/>
          <w:spacing w:val="-15"/>
        </w:rPr>
        <w:t xml:space="preserve"> </w:t>
      </w:r>
      <w:r w:rsidRPr="00260F90">
        <w:rPr>
          <w:rFonts w:ascii="Arial Narrow" w:hAnsi="Arial Narrow" w:cstheme="minorHAnsi"/>
        </w:rPr>
        <w:t>ovvero dalle</w:t>
      </w:r>
      <w:r w:rsidRPr="00A77E4B">
        <w:rPr>
          <w:rFonts w:ascii="Arial Narrow" w:hAnsi="Arial Narrow" w:cstheme="minorHAnsi"/>
          <w:spacing w:val="-10"/>
        </w:rPr>
        <w:t xml:space="preserve"> </w:t>
      </w:r>
      <w:r w:rsidR="00943BEF" w:rsidRPr="00260F90">
        <w:rPr>
          <w:rFonts w:ascii="Arial Narrow" w:hAnsi="Arial Narrow" w:cstheme="minorHAnsi"/>
        </w:rPr>
        <w:t>somme</w:t>
      </w:r>
      <w:r w:rsidR="00943BEF" w:rsidRPr="00A77E4B">
        <w:rPr>
          <w:rFonts w:ascii="Arial Narrow" w:hAnsi="Arial Narrow" w:cstheme="minorHAnsi"/>
          <w:spacing w:val="-5"/>
        </w:rPr>
        <w:t xml:space="preserve"> </w:t>
      </w:r>
      <w:r w:rsidRPr="00260F90">
        <w:rPr>
          <w:rFonts w:ascii="Arial Narrow" w:hAnsi="Arial Narrow" w:cstheme="minorHAnsi"/>
        </w:rPr>
        <w:t>dovute</w:t>
      </w:r>
      <w:r w:rsidRPr="00A77E4B">
        <w:rPr>
          <w:rFonts w:ascii="Arial Narrow" w:hAnsi="Arial Narrow" w:cstheme="minorHAnsi"/>
          <w:spacing w:val="-6"/>
        </w:rPr>
        <w:t xml:space="preserve"> </w:t>
      </w:r>
      <w:r w:rsidRPr="00260F90">
        <w:rPr>
          <w:rFonts w:ascii="Arial Narrow" w:hAnsi="Arial Narrow" w:cstheme="minorHAnsi"/>
        </w:rPr>
        <w:t>al</w:t>
      </w:r>
      <w:r w:rsidRPr="00A77E4B">
        <w:rPr>
          <w:rFonts w:ascii="Arial Narrow" w:hAnsi="Arial Narrow" w:cstheme="minorHAnsi"/>
          <w:spacing w:val="-4"/>
        </w:rPr>
        <w:t xml:space="preserve"> </w:t>
      </w:r>
      <w:r w:rsidRPr="00260F90">
        <w:rPr>
          <w:rFonts w:ascii="Arial Narrow" w:hAnsi="Arial Narrow" w:cstheme="minorHAnsi"/>
        </w:rPr>
        <w:t>subappaltatore</w:t>
      </w:r>
      <w:r w:rsidRPr="00A77E4B">
        <w:rPr>
          <w:rFonts w:ascii="Arial Narrow" w:hAnsi="Arial Narrow" w:cstheme="minorHAnsi"/>
          <w:spacing w:val="-8"/>
        </w:rPr>
        <w:t xml:space="preserve"> </w:t>
      </w:r>
      <w:r w:rsidRPr="00260F90">
        <w:rPr>
          <w:rFonts w:ascii="Arial Narrow" w:hAnsi="Arial Narrow" w:cstheme="minorHAnsi"/>
        </w:rPr>
        <w:t>inadempiente</w:t>
      </w:r>
      <w:r w:rsidRPr="00A77E4B">
        <w:rPr>
          <w:rFonts w:ascii="Arial Narrow" w:hAnsi="Arial Narrow" w:cstheme="minorHAnsi"/>
          <w:spacing w:val="-6"/>
        </w:rPr>
        <w:t xml:space="preserve"> </w:t>
      </w:r>
      <w:r w:rsidRPr="00260F90">
        <w:rPr>
          <w:rFonts w:ascii="Arial Narrow" w:hAnsi="Arial Narrow" w:cstheme="minorHAnsi"/>
        </w:rPr>
        <w:t>nel</w:t>
      </w:r>
      <w:r w:rsidRPr="00A77E4B">
        <w:rPr>
          <w:rFonts w:ascii="Arial Narrow" w:hAnsi="Arial Narrow" w:cstheme="minorHAnsi"/>
          <w:spacing w:val="-3"/>
        </w:rPr>
        <w:t xml:space="preserve"> </w:t>
      </w:r>
      <w:r w:rsidRPr="00260F90">
        <w:rPr>
          <w:rFonts w:ascii="Arial Narrow" w:hAnsi="Arial Narrow" w:cstheme="minorHAnsi"/>
        </w:rPr>
        <w:t>caso</w:t>
      </w:r>
      <w:r w:rsidRPr="00A77E4B">
        <w:rPr>
          <w:rFonts w:ascii="Arial Narrow" w:hAnsi="Arial Narrow" w:cstheme="minorHAnsi"/>
          <w:spacing w:val="-10"/>
        </w:rPr>
        <w:t xml:space="preserve"> </w:t>
      </w:r>
      <w:r w:rsidRPr="00260F90">
        <w:rPr>
          <w:rFonts w:ascii="Arial Narrow" w:hAnsi="Arial Narrow" w:cstheme="minorHAnsi"/>
        </w:rPr>
        <w:t>in</w:t>
      </w:r>
      <w:r w:rsidRPr="00A77E4B">
        <w:rPr>
          <w:rFonts w:ascii="Arial Narrow" w:hAnsi="Arial Narrow" w:cstheme="minorHAnsi"/>
          <w:spacing w:val="-5"/>
        </w:rPr>
        <w:t xml:space="preserve"> </w:t>
      </w:r>
      <w:r w:rsidRPr="00260F90">
        <w:rPr>
          <w:rFonts w:ascii="Arial Narrow" w:hAnsi="Arial Narrow" w:cstheme="minorHAnsi"/>
        </w:rPr>
        <w:t>cui</w:t>
      </w:r>
      <w:r w:rsidRPr="00A77E4B">
        <w:rPr>
          <w:rFonts w:ascii="Arial Narrow" w:hAnsi="Arial Narrow" w:cstheme="minorHAnsi"/>
          <w:spacing w:val="-4"/>
        </w:rPr>
        <w:t xml:space="preserve"> </w:t>
      </w:r>
      <w:r w:rsidRPr="00260F90">
        <w:rPr>
          <w:rFonts w:ascii="Arial Narrow" w:hAnsi="Arial Narrow" w:cstheme="minorHAnsi"/>
        </w:rPr>
        <w:t>sia</w:t>
      </w:r>
      <w:r w:rsidRPr="00A77E4B">
        <w:rPr>
          <w:rFonts w:ascii="Arial Narrow" w:hAnsi="Arial Narrow" w:cstheme="minorHAnsi"/>
          <w:spacing w:val="-9"/>
        </w:rPr>
        <w:t xml:space="preserve"> </w:t>
      </w:r>
      <w:r w:rsidRPr="00260F90">
        <w:rPr>
          <w:rFonts w:ascii="Arial Narrow" w:hAnsi="Arial Narrow" w:cstheme="minorHAnsi"/>
        </w:rPr>
        <w:t>previsto</w:t>
      </w:r>
      <w:r w:rsidRPr="00A77E4B">
        <w:rPr>
          <w:rFonts w:ascii="Arial Narrow" w:hAnsi="Arial Narrow" w:cstheme="minorHAnsi"/>
          <w:spacing w:val="-13"/>
        </w:rPr>
        <w:t xml:space="preserve"> </w:t>
      </w:r>
      <w:r w:rsidRPr="00260F90">
        <w:rPr>
          <w:rFonts w:ascii="Arial Narrow" w:hAnsi="Arial Narrow" w:cstheme="minorHAnsi"/>
        </w:rPr>
        <w:t>il</w:t>
      </w:r>
      <w:r w:rsidRPr="00A77E4B">
        <w:rPr>
          <w:rFonts w:ascii="Arial Narrow" w:hAnsi="Arial Narrow" w:cstheme="minorHAnsi"/>
          <w:spacing w:val="-8"/>
        </w:rPr>
        <w:t xml:space="preserve"> </w:t>
      </w:r>
      <w:r w:rsidRPr="00260F90">
        <w:rPr>
          <w:rFonts w:ascii="Arial Narrow" w:hAnsi="Arial Narrow" w:cstheme="minorHAnsi"/>
        </w:rPr>
        <w:t>pagamento</w:t>
      </w:r>
      <w:r w:rsidRPr="00A77E4B">
        <w:rPr>
          <w:rFonts w:ascii="Arial Narrow" w:hAnsi="Arial Narrow" w:cstheme="minorHAnsi"/>
          <w:spacing w:val="-5"/>
        </w:rPr>
        <w:t xml:space="preserve"> </w:t>
      </w:r>
      <w:r w:rsidRPr="00260F90">
        <w:rPr>
          <w:rFonts w:ascii="Arial Narrow" w:hAnsi="Arial Narrow" w:cstheme="minorHAnsi"/>
        </w:rPr>
        <w:t>diretto</w:t>
      </w:r>
      <w:r w:rsidRPr="00A77E4B">
        <w:rPr>
          <w:rFonts w:ascii="Arial Narrow" w:hAnsi="Arial Narrow" w:cstheme="minorHAnsi"/>
          <w:spacing w:val="-10"/>
        </w:rPr>
        <w:t xml:space="preserve"> </w:t>
      </w:r>
      <w:r w:rsidRPr="00260F90">
        <w:rPr>
          <w:rFonts w:ascii="Arial Narrow" w:hAnsi="Arial Narrow" w:cstheme="minorHAnsi"/>
        </w:rPr>
        <w:t>ai</w:t>
      </w:r>
      <w:r w:rsidRPr="00A77E4B">
        <w:rPr>
          <w:rFonts w:ascii="Arial Narrow" w:hAnsi="Arial Narrow" w:cstheme="minorHAnsi"/>
          <w:spacing w:val="-3"/>
        </w:rPr>
        <w:t xml:space="preserve"> </w:t>
      </w:r>
      <w:r w:rsidRPr="00260F90">
        <w:rPr>
          <w:rFonts w:ascii="Arial Narrow" w:hAnsi="Arial Narrow" w:cstheme="minorHAnsi"/>
        </w:rPr>
        <w:t>sensi</w:t>
      </w:r>
      <w:r w:rsidRPr="00A77E4B">
        <w:rPr>
          <w:rFonts w:ascii="Arial Narrow" w:hAnsi="Arial Narrow" w:cstheme="minorHAnsi"/>
          <w:spacing w:val="-4"/>
        </w:rPr>
        <w:t xml:space="preserve"> </w:t>
      </w:r>
      <w:r w:rsidRPr="00260F90">
        <w:rPr>
          <w:rFonts w:ascii="Arial Narrow" w:hAnsi="Arial Narrow" w:cstheme="minorHAnsi"/>
        </w:rPr>
        <w:t>dell</w:t>
      </w:r>
      <w:r w:rsidR="00BC1D58">
        <w:rPr>
          <w:rFonts w:ascii="Arial Narrow" w:hAnsi="Arial Narrow" w:cstheme="minorHAnsi"/>
        </w:rPr>
        <w:t>’</w:t>
      </w:r>
      <w:r w:rsidRPr="00260F90">
        <w:rPr>
          <w:rFonts w:ascii="Arial Narrow" w:hAnsi="Arial Narrow" w:cstheme="minorHAnsi"/>
        </w:rPr>
        <w:t xml:space="preserve">art. </w:t>
      </w:r>
      <w:r w:rsidR="00A46CAF" w:rsidRPr="00260F90">
        <w:rPr>
          <w:rFonts w:ascii="Arial Narrow" w:hAnsi="Arial Narrow" w:cstheme="minorHAnsi"/>
        </w:rPr>
        <w:t xml:space="preserve">119 comma 11 del </w:t>
      </w:r>
      <w:r w:rsidR="00BB00C2">
        <w:rPr>
          <w:rFonts w:ascii="Arial Narrow" w:hAnsi="Arial Narrow" w:cstheme="minorHAnsi"/>
        </w:rPr>
        <w:t>Codice dei contratti</w:t>
      </w:r>
      <w:r w:rsidRPr="00260F90">
        <w:rPr>
          <w:rFonts w:ascii="Arial Narrow" w:hAnsi="Arial Narrow" w:cstheme="minorHAnsi"/>
        </w:rPr>
        <w:t>.</w:t>
      </w:r>
      <w:r w:rsidR="000E262A">
        <w:rPr>
          <w:rFonts w:ascii="Arial Narrow" w:hAnsi="Arial Narrow" w:cstheme="minorHAnsi"/>
        </w:rPr>
        <w:t xml:space="preserve"> </w:t>
      </w:r>
    </w:p>
    <w:p w14:paraId="7F50D040" w14:textId="3074094C" w:rsidR="005621FA" w:rsidRPr="00260F90" w:rsidRDefault="005621FA" w:rsidP="009A06E8">
      <w:pPr>
        <w:pStyle w:val="Paragrafoelenco"/>
        <w:numPr>
          <w:ilvl w:val="0"/>
          <w:numId w:val="34"/>
        </w:numPr>
        <w:tabs>
          <w:tab w:val="left" w:pos="397"/>
        </w:tabs>
        <w:spacing w:before="0" w:line="276" w:lineRule="auto"/>
        <w:ind w:right="116"/>
        <w:rPr>
          <w:rFonts w:ascii="Arial Narrow" w:hAnsi="Arial Narrow" w:cstheme="minorHAnsi"/>
        </w:rPr>
      </w:pPr>
      <w:r w:rsidRPr="00260F90">
        <w:rPr>
          <w:rFonts w:ascii="Arial Narrow" w:hAnsi="Arial Narrow" w:cstheme="minorHAnsi"/>
        </w:rPr>
        <w:t>Ai sensi dell</w:t>
      </w:r>
      <w:r w:rsidR="00BC1D58">
        <w:rPr>
          <w:rFonts w:ascii="Arial Narrow" w:hAnsi="Arial Narrow" w:cstheme="minorHAnsi"/>
        </w:rPr>
        <w:t>’</w:t>
      </w:r>
      <w:r w:rsidRPr="00260F90">
        <w:rPr>
          <w:rFonts w:ascii="Arial Narrow" w:hAnsi="Arial Narrow" w:cstheme="minorHAnsi"/>
        </w:rPr>
        <w:t>art</w:t>
      </w:r>
      <w:r w:rsidR="00EA6A9B">
        <w:rPr>
          <w:rFonts w:ascii="Arial Narrow" w:hAnsi="Arial Narrow" w:cstheme="minorHAnsi"/>
        </w:rPr>
        <w:t>icolo</w:t>
      </w:r>
      <w:r w:rsidRPr="00260F90">
        <w:rPr>
          <w:rFonts w:ascii="Arial Narrow" w:hAnsi="Arial Narrow" w:cstheme="minorHAnsi"/>
        </w:rPr>
        <w:t xml:space="preserve"> </w:t>
      </w:r>
      <w:r w:rsidR="00F3079A" w:rsidRPr="00260F90">
        <w:rPr>
          <w:rFonts w:ascii="Arial Narrow" w:hAnsi="Arial Narrow" w:cstheme="minorHAnsi"/>
        </w:rPr>
        <w:t>119</w:t>
      </w:r>
      <w:r w:rsidRPr="00260F90">
        <w:rPr>
          <w:rFonts w:ascii="Arial Narrow" w:hAnsi="Arial Narrow" w:cstheme="minorHAnsi"/>
        </w:rPr>
        <w:t xml:space="preserve">, comma </w:t>
      </w:r>
      <w:r w:rsidR="00F3079A" w:rsidRPr="00260F90">
        <w:rPr>
          <w:rFonts w:ascii="Arial Narrow" w:hAnsi="Arial Narrow" w:cstheme="minorHAnsi"/>
        </w:rPr>
        <w:t>14</w:t>
      </w:r>
      <w:r w:rsidRPr="00260F90">
        <w:rPr>
          <w:rFonts w:ascii="Arial Narrow" w:hAnsi="Arial Narrow" w:cstheme="minorHAnsi"/>
        </w:rPr>
        <w:t xml:space="preserve">, </w:t>
      </w:r>
      <w:r w:rsidR="00F3079A" w:rsidRPr="00260F90">
        <w:rPr>
          <w:rFonts w:ascii="Arial Narrow" w:hAnsi="Arial Narrow" w:cstheme="minorHAnsi"/>
        </w:rPr>
        <w:t xml:space="preserve">del </w:t>
      </w:r>
      <w:r w:rsidR="000E262A">
        <w:rPr>
          <w:rFonts w:ascii="Arial Narrow" w:hAnsi="Arial Narrow" w:cstheme="minorHAnsi"/>
        </w:rPr>
        <w:t>Codice dei contratti</w:t>
      </w:r>
      <w:r w:rsidRPr="00260F90">
        <w:rPr>
          <w:rFonts w:ascii="Arial Narrow" w:hAnsi="Arial Narrow" w:cstheme="minorHAnsi"/>
        </w:rPr>
        <w:t xml:space="preserve">, </w:t>
      </w:r>
      <w:r w:rsidR="002B73F2" w:rsidRPr="00260F90">
        <w:rPr>
          <w:rFonts w:ascii="Arial Narrow" w:hAnsi="Arial Narrow" w:cstheme="minorHAnsi"/>
        </w:rPr>
        <w:t xml:space="preserve">e </w:t>
      </w:r>
      <w:r w:rsidR="002B73F2" w:rsidRPr="00260F90">
        <w:rPr>
          <w:rFonts w:ascii="Arial Narrow" w:hAnsi="Arial Narrow"/>
        </w:rPr>
        <w:t>delle Ordinanze del Commissario Speciale per la Ricostruzione n. 58 del 04/07/2018 e n. 78 del</w:t>
      </w:r>
      <w:r w:rsidR="002B73F2" w:rsidRPr="00A77E4B">
        <w:rPr>
          <w:rFonts w:ascii="Arial Narrow" w:hAnsi="Arial Narrow"/>
          <w:spacing w:val="1"/>
        </w:rPr>
        <w:t xml:space="preserve"> </w:t>
      </w:r>
      <w:r w:rsidR="002B73F2" w:rsidRPr="00260F90">
        <w:rPr>
          <w:rFonts w:ascii="Arial Narrow" w:hAnsi="Arial Narrow"/>
        </w:rPr>
        <w:t xml:space="preserve">02/08/2019, </w:t>
      </w:r>
      <w:r w:rsidR="00F3079A" w:rsidRPr="00260F90">
        <w:rPr>
          <w:rFonts w:ascii="Arial Narrow" w:hAnsi="Arial Narrow" w:cstheme="minorHAnsi"/>
        </w:rPr>
        <w:t>per contrastare il fenomeno del lavoro sommerso irregolare il documento unico di regolarità contributiva è comprensivo della verifica della congruità della incidenza della mano d</w:t>
      </w:r>
      <w:r w:rsidR="00BC1D58">
        <w:rPr>
          <w:rFonts w:ascii="Arial Narrow" w:hAnsi="Arial Narrow" w:cstheme="minorHAnsi"/>
        </w:rPr>
        <w:t>’</w:t>
      </w:r>
      <w:r w:rsidR="00F3079A" w:rsidRPr="00260F90">
        <w:rPr>
          <w:rFonts w:ascii="Arial Narrow" w:hAnsi="Arial Narrow" w:cstheme="minorHAnsi"/>
        </w:rPr>
        <w:t>opera relativa allo specifico contratto affidato. Tale congruità, per i lavori edili, è verificata dalla Cassa edile in base all</w:t>
      </w:r>
      <w:r w:rsidR="00BC1D58">
        <w:rPr>
          <w:rFonts w:ascii="Arial Narrow" w:hAnsi="Arial Narrow" w:cstheme="minorHAnsi"/>
        </w:rPr>
        <w:t>’</w:t>
      </w:r>
      <w:r w:rsidR="00F3079A" w:rsidRPr="00260F90">
        <w:rPr>
          <w:rFonts w:ascii="Arial Narrow" w:hAnsi="Arial Narrow" w:cstheme="minorHAnsi"/>
        </w:rPr>
        <w:t>accordo assunto a livello nazionale tra le parti sociali firmatarie del contratto collettivo nazionale comparativamente più rappresentative per l</w:t>
      </w:r>
      <w:r w:rsidR="00BC1D58">
        <w:rPr>
          <w:rFonts w:ascii="Arial Narrow" w:hAnsi="Arial Narrow" w:cstheme="minorHAnsi"/>
        </w:rPr>
        <w:t>’</w:t>
      </w:r>
      <w:r w:rsidR="00F3079A" w:rsidRPr="00260F90">
        <w:rPr>
          <w:rFonts w:ascii="Arial Narrow" w:hAnsi="Arial Narrow" w:cstheme="minorHAnsi"/>
        </w:rPr>
        <w:t>ambito del settore edile ed il Ministero del lavoro e delle politiche sociali; per i lavori non edili è verificata in comparazione con lo specifico contratto collettivo applicato</w:t>
      </w:r>
      <w:r w:rsidRPr="00260F90">
        <w:rPr>
          <w:rFonts w:ascii="Arial Narrow" w:hAnsi="Arial Narrow" w:cstheme="minorHAnsi"/>
        </w:rPr>
        <w:t>.</w:t>
      </w:r>
    </w:p>
    <w:p w14:paraId="5A52111F" w14:textId="0783AE1F" w:rsidR="005621FA" w:rsidRPr="00260F90" w:rsidRDefault="005621FA" w:rsidP="009A06E8">
      <w:pPr>
        <w:pStyle w:val="Paragrafoelenco"/>
        <w:numPr>
          <w:ilvl w:val="0"/>
          <w:numId w:val="34"/>
        </w:numPr>
        <w:tabs>
          <w:tab w:val="left" w:pos="397"/>
        </w:tabs>
        <w:spacing w:before="0" w:line="276" w:lineRule="auto"/>
        <w:ind w:right="116"/>
        <w:rPr>
          <w:rFonts w:ascii="Arial Narrow" w:hAnsi="Arial Narrow" w:cstheme="minorHAnsi"/>
        </w:rPr>
      </w:pPr>
      <w:r w:rsidRPr="00260F90">
        <w:rPr>
          <w:rFonts w:ascii="Arial Narrow" w:hAnsi="Arial Narrow" w:cstheme="minorHAnsi"/>
        </w:rPr>
        <w:t>A tal fine l</w:t>
      </w:r>
      <w:r w:rsidR="00BC1D58">
        <w:rPr>
          <w:rFonts w:ascii="Arial Narrow" w:hAnsi="Arial Narrow" w:cstheme="minorHAnsi"/>
        </w:rPr>
        <w:t>’</w:t>
      </w:r>
      <w:r w:rsidRPr="00260F90">
        <w:rPr>
          <w:rFonts w:ascii="Arial Narrow" w:hAnsi="Arial Narrow" w:cstheme="minorHAnsi"/>
        </w:rPr>
        <w:t>impresa affidataria avrà l</w:t>
      </w:r>
      <w:r w:rsidR="00BC1D58">
        <w:rPr>
          <w:rFonts w:ascii="Arial Narrow" w:hAnsi="Arial Narrow" w:cstheme="minorHAnsi"/>
        </w:rPr>
        <w:t>’</w:t>
      </w:r>
      <w:r w:rsidRPr="00260F90">
        <w:rPr>
          <w:rFonts w:ascii="Arial Narrow" w:hAnsi="Arial Narrow" w:cstheme="minorHAnsi"/>
        </w:rPr>
        <w:t>obbligo di attestare la congruità dell</w:t>
      </w:r>
      <w:r w:rsidR="00BC1D58">
        <w:rPr>
          <w:rFonts w:ascii="Arial Narrow" w:hAnsi="Arial Narrow" w:cstheme="minorHAnsi"/>
        </w:rPr>
        <w:t>’</w:t>
      </w:r>
      <w:r w:rsidRPr="00260F90">
        <w:rPr>
          <w:rFonts w:ascii="Arial Narrow" w:hAnsi="Arial Narrow" w:cstheme="minorHAnsi"/>
        </w:rPr>
        <w:t xml:space="preserve">incidenza della manodopera mediante la presentazione del </w:t>
      </w:r>
      <w:r w:rsidRPr="00FC0BD2">
        <w:rPr>
          <w:rFonts w:ascii="Arial Narrow" w:hAnsi="Arial Narrow" w:cstheme="minorHAnsi"/>
        </w:rPr>
        <w:t>DURC di congruità</w:t>
      </w:r>
      <w:r w:rsidRPr="00260F90">
        <w:rPr>
          <w:rFonts w:ascii="Arial Narrow" w:hAnsi="Arial Narrow" w:cstheme="minorHAnsi"/>
        </w:rPr>
        <w:t xml:space="preserve"> riferito all</w:t>
      </w:r>
      <w:r w:rsidR="00BC1D58">
        <w:rPr>
          <w:rFonts w:ascii="Arial Narrow" w:hAnsi="Arial Narrow" w:cstheme="minorHAnsi"/>
        </w:rPr>
        <w:t>’</w:t>
      </w:r>
      <w:r w:rsidRPr="00260F90">
        <w:rPr>
          <w:rFonts w:ascii="Arial Narrow" w:hAnsi="Arial Narrow" w:cstheme="minorHAnsi"/>
        </w:rPr>
        <w:t>opera complessiva (art</w:t>
      </w:r>
      <w:r w:rsidR="003C316C">
        <w:rPr>
          <w:rFonts w:ascii="Arial Narrow" w:hAnsi="Arial Narrow" w:cstheme="minorHAnsi"/>
        </w:rPr>
        <w:t>icolo</w:t>
      </w:r>
      <w:r w:rsidRPr="00260F90">
        <w:rPr>
          <w:rFonts w:ascii="Arial Narrow" w:hAnsi="Arial Narrow" w:cstheme="minorHAnsi"/>
        </w:rPr>
        <w:t xml:space="preserve"> 4, comma 3, </w:t>
      </w:r>
      <w:proofErr w:type="spellStart"/>
      <w:r w:rsidRPr="00260F90">
        <w:rPr>
          <w:rFonts w:ascii="Arial Narrow" w:hAnsi="Arial Narrow" w:cstheme="minorHAnsi"/>
        </w:rPr>
        <w:t>d.m.</w:t>
      </w:r>
      <w:proofErr w:type="spellEnd"/>
      <w:r w:rsidRPr="00260F90">
        <w:rPr>
          <w:rFonts w:ascii="Arial Narrow" w:hAnsi="Arial Narrow" w:cstheme="minorHAnsi"/>
        </w:rPr>
        <w:t xml:space="preserve"> 143/2021).</w:t>
      </w:r>
    </w:p>
    <w:p w14:paraId="1967C56E" w14:textId="1A93DC93" w:rsidR="005621FA" w:rsidRPr="00A77E4B" w:rsidRDefault="005621FA" w:rsidP="009A06E8">
      <w:pPr>
        <w:pStyle w:val="Paragrafoelenco"/>
        <w:numPr>
          <w:ilvl w:val="0"/>
          <w:numId w:val="34"/>
        </w:numPr>
        <w:tabs>
          <w:tab w:val="left" w:pos="397"/>
        </w:tabs>
        <w:spacing w:before="0" w:line="276" w:lineRule="auto"/>
        <w:ind w:right="116"/>
        <w:rPr>
          <w:rFonts w:ascii="Arial Narrow" w:hAnsi="Arial Narrow" w:cstheme="minorHAnsi"/>
        </w:rPr>
      </w:pPr>
      <w:r w:rsidRPr="00A77E4B">
        <w:rPr>
          <w:rFonts w:ascii="Arial Narrow" w:hAnsi="Arial Narrow" w:cstheme="minorHAnsi"/>
        </w:rPr>
        <w:lastRenderedPageBreak/>
        <w:t>L</w:t>
      </w:r>
      <w:r w:rsidR="00BC1D58">
        <w:rPr>
          <w:rFonts w:ascii="Arial Narrow" w:hAnsi="Arial Narrow" w:cstheme="minorHAnsi"/>
        </w:rPr>
        <w:t>’</w:t>
      </w:r>
      <w:r w:rsidRPr="00A77E4B">
        <w:rPr>
          <w:rFonts w:ascii="Arial Narrow" w:hAnsi="Arial Narrow" w:cstheme="minorHAnsi"/>
        </w:rPr>
        <w:t>attestazione di congruità sarà rilasciata dalla Cassa Edile/</w:t>
      </w:r>
      <w:proofErr w:type="spellStart"/>
      <w:r w:rsidRPr="00A77E4B">
        <w:rPr>
          <w:rFonts w:ascii="Arial Narrow" w:hAnsi="Arial Narrow" w:cstheme="minorHAnsi"/>
        </w:rPr>
        <w:t>Edilcassa</w:t>
      </w:r>
      <w:proofErr w:type="spellEnd"/>
      <w:r w:rsidRPr="00A77E4B">
        <w:rPr>
          <w:rFonts w:ascii="Arial Narrow" w:hAnsi="Arial Narrow" w:cstheme="minorHAnsi"/>
        </w:rPr>
        <w:t xml:space="preserve"> territorialmente competente, entro dieci giorni dalla richiesta, su istanza dell</w:t>
      </w:r>
      <w:r w:rsidR="00BC1D58">
        <w:rPr>
          <w:rFonts w:ascii="Arial Narrow" w:hAnsi="Arial Narrow" w:cstheme="minorHAnsi"/>
        </w:rPr>
        <w:t>’</w:t>
      </w:r>
      <w:r w:rsidRPr="00A77E4B">
        <w:rPr>
          <w:rFonts w:ascii="Arial Narrow" w:hAnsi="Arial Narrow" w:cstheme="minorHAnsi"/>
        </w:rPr>
        <w:t>impresa affidataria. Nel caso in cui la Cassa Edile/</w:t>
      </w:r>
      <w:proofErr w:type="spellStart"/>
      <w:r w:rsidRPr="00A77E4B">
        <w:rPr>
          <w:rFonts w:ascii="Arial Narrow" w:hAnsi="Arial Narrow" w:cstheme="minorHAnsi"/>
        </w:rPr>
        <w:t>Edilcassa</w:t>
      </w:r>
      <w:proofErr w:type="spellEnd"/>
      <w:r w:rsidRPr="00A77E4B">
        <w:rPr>
          <w:rFonts w:ascii="Arial Narrow" w:hAnsi="Arial Narrow" w:cstheme="minorHAnsi"/>
        </w:rPr>
        <w:t xml:space="preserve"> riscontrasse delle incongruità nei dati (art</w:t>
      </w:r>
      <w:r w:rsidR="003C316C">
        <w:rPr>
          <w:rFonts w:ascii="Arial Narrow" w:hAnsi="Arial Narrow" w:cstheme="minorHAnsi"/>
        </w:rPr>
        <w:t>icolo</w:t>
      </w:r>
      <w:r w:rsidRPr="00A77E4B">
        <w:rPr>
          <w:rFonts w:ascii="Arial Narrow" w:hAnsi="Arial Narrow" w:cstheme="minorHAnsi"/>
        </w:rPr>
        <w:t xml:space="preserve"> 5, </w:t>
      </w:r>
      <w:proofErr w:type="spellStart"/>
      <w:r w:rsidRPr="00A77E4B">
        <w:rPr>
          <w:rFonts w:ascii="Arial Narrow" w:hAnsi="Arial Narrow" w:cstheme="minorHAnsi"/>
        </w:rPr>
        <w:t>d.m.</w:t>
      </w:r>
      <w:proofErr w:type="spellEnd"/>
      <w:r w:rsidRPr="00A77E4B">
        <w:rPr>
          <w:rFonts w:ascii="Arial Narrow" w:hAnsi="Arial Narrow" w:cstheme="minorHAnsi"/>
        </w:rPr>
        <w:t xml:space="preserve"> 143/2021), lo comunicherà all</w:t>
      </w:r>
      <w:r w:rsidR="00BC1D58">
        <w:rPr>
          <w:rFonts w:ascii="Arial Narrow" w:hAnsi="Arial Narrow" w:cstheme="minorHAnsi"/>
        </w:rPr>
        <w:t>’</w:t>
      </w:r>
      <w:r w:rsidRPr="00A77E4B">
        <w:rPr>
          <w:rFonts w:ascii="Arial Narrow" w:hAnsi="Arial Narrow" w:cstheme="minorHAnsi"/>
        </w:rPr>
        <w:t>impresa affidataria, la quale avrà 15 giorni di tempo, dalla ricezione dell</w:t>
      </w:r>
      <w:r w:rsidR="00BC1D58">
        <w:rPr>
          <w:rFonts w:ascii="Arial Narrow" w:hAnsi="Arial Narrow" w:cstheme="minorHAnsi"/>
        </w:rPr>
        <w:t>’</w:t>
      </w:r>
      <w:r w:rsidRPr="00A77E4B">
        <w:rPr>
          <w:rFonts w:ascii="Arial Narrow" w:hAnsi="Arial Narrow" w:cstheme="minorHAnsi"/>
        </w:rPr>
        <w:t>avviso, per regolarizzare la sua posizione, attraverso il versamento in Cassa Edile/</w:t>
      </w:r>
      <w:proofErr w:type="spellStart"/>
      <w:r w:rsidRPr="00A77E4B">
        <w:rPr>
          <w:rFonts w:ascii="Arial Narrow" w:hAnsi="Arial Narrow" w:cstheme="minorHAnsi"/>
        </w:rPr>
        <w:t>Edilcassa</w:t>
      </w:r>
      <w:proofErr w:type="spellEnd"/>
      <w:r w:rsidRPr="00A77E4B">
        <w:rPr>
          <w:rFonts w:ascii="Arial Narrow" w:hAnsi="Arial Narrow" w:cstheme="minorHAnsi"/>
        </w:rPr>
        <w:t xml:space="preserve"> dell</w:t>
      </w:r>
      <w:r w:rsidR="00BC1D58">
        <w:rPr>
          <w:rFonts w:ascii="Arial Narrow" w:hAnsi="Arial Narrow" w:cstheme="minorHAnsi"/>
        </w:rPr>
        <w:t>’</w:t>
      </w:r>
      <w:r w:rsidRPr="00A77E4B">
        <w:rPr>
          <w:rFonts w:ascii="Arial Narrow" w:hAnsi="Arial Narrow" w:cstheme="minorHAnsi"/>
        </w:rPr>
        <w:t>importo pari alla differenza di costo del lavoro necessaria a raggiungere la percentuale stabilita per la congruità ed ottenere il rilascio del DURC di congruità.</w:t>
      </w:r>
    </w:p>
    <w:p w14:paraId="3D0DC768" w14:textId="0D0E17D3" w:rsidR="005621FA" w:rsidRPr="00A77E4B" w:rsidRDefault="005621FA" w:rsidP="009A06E8">
      <w:pPr>
        <w:pStyle w:val="Paragrafoelenco"/>
        <w:numPr>
          <w:ilvl w:val="0"/>
          <w:numId w:val="34"/>
        </w:numPr>
        <w:tabs>
          <w:tab w:val="left" w:pos="397"/>
        </w:tabs>
        <w:spacing w:before="0" w:line="276" w:lineRule="auto"/>
        <w:ind w:right="116"/>
        <w:rPr>
          <w:rFonts w:ascii="Arial Narrow" w:hAnsi="Arial Narrow" w:cstheme="minorHAnsi"/>
        </w:rPr>
      </w:pPr>
      <w:r w:rsidRPr="00A77E4B">
        <w:rPr>
          <w:rFonts w:ascii="Arial Narrow" w:hAnsi="Arial Narrow" w:cstheme="minorHAnsi"/>
        </w:rPr>
        <w:t>Laddove invece, decorra inutilmente il termine di 15 giorni, la Cassa Edile comunicherà, l</w:t>
      </w:r>
      <w:r w:rsidR="00BC1D58">
        <w:rPr>
          <w:rFonts w:ascii="Arial Narrow" w:hAnsi="Arial Narrow" w:cstheme="minorHAnsi"/>
        </w:rPr>
        <w:t>’</w:t>
      </w:r>
      <w:r w:rsidRPr="00A77E4B">
        <w:rPr>
          <w:rFonts w:ascii="Arial Narrow" w:hAnsi="Arial Narrow" w:cstheme="minorHAnsi"/>
        </w:rPr>
        <w:t>esito negativo della verifica di congruità ai soggetti che hanno effettuato la richiesta, con l</w:t>
      </w:r>
      <w:r w:rsidR="00BC1D58">
        <w:rPr>
          <w:rFonts w:ascii="Arial Narrow" w:hAnsi="Arial Narrow" w:cstheme="minorHAnsi"/>
        </w:rPr>
        <w:t>’</w:t>
      </w:r>
      <w:r w:rsidRPr="00A77E4B">
        <w:rPr>
          <w:rFonts w:ascii="Arial Narrow" w:hAnsi="Arial Narrow" w:cstheme="minorHAnsi"/>
        </w:rPr>
        <w:t>indicazione dell</w:t>
      </w:r>
      <w:r w:rsidR="00BC1D58">
        <w:rPr>
          <w:rFonts w:ascii="Arial Narrow" w:hAnsi="Arial Narrow" w:cstheme="minorHAnsi"/>
        </w:rPr>
        <w:t>’</w:t>
      </w:r>
      <w:r w:rsidRPr="00A77E4B">
        <w:rPr>
          <w:rFonts w:ascii="Arial Narrow" w:hAnsi="Arial Narrow" w:cstheme="minorHAnsi"/>
        </w:rPr>
        <w:t>importo a debito e delle cause di irregolarità. Conseguentemente, la Cassa Edile/</w:t>
      </w:r>
      <w:proofErr w:type="spellStart"/>
      <w:r w:rsidRPr="00A77E4B">
        <w:rPr>
          <w:rFonts w:ascii="Arial Narrow" w:hAnsi="Arial Narrow" w:cstheme="minorHAnsi"/>
        </w:rPr>
        <w:t>Edilcassa</w:t>
      </w:r>
      <w:proofErr w:type="spellEnd"/>
      <w:r w:rsidRPr="00A77E4B">
        <w:rPr>
          <w:rFonts w:ascii="Arial Narrow" w:hAnsi="Arial Narrow" w:cstheme="minorHAnsi"/>
        </w:rPr>
        <w:t xml:space="preserve"> territorialmente competente procederà all</w:t>
      </w:r>
      <w:r w:rsidR="00BC1D58">
        <w:rPr>
          <w:rFonts w:ascii="Arial Narrow" w:hAnsi="Arial Narrow" w:cstheme="minorHAnsi"/>
        </w:rPr>
        <w:t>’</w:t>
      </w:r>
      <w:r w:rsidRPr="00A77E4B">
        <w:rPr>
          <w:rFonts w:ascii="Arial Narrow" w:hAnsi="Arial Narrow" w:cstheme="minorHAnsi"/>
        </w:rPr>
        <w:t>iscrizione dell</w:t>
      </w:r>
      <w:r w:rsidR="00BC1D58">
        <w:rPr>
          <w:rFonts w:ascii="Arial Narrow" w:hAnsi="Arial Narrow" w:cstheme="minorHAnsi"/>
        </w:rPr>
        <w:t>’</w:t>
      </w:r>
      <w:r w:rsidRPr="00A77E4B">
        <w:rPr>
          <w:rFonts w:ascii="Arial Narrow" w:hAnsi="Arial Narrow" w:cstheme="minorHAnsi"/>
        </w:rPr>
        <w:t>impresa affidataria nella Banca nazionale delle imprese irregolari (BNI).</w:t>
      </w:r>
    </w:p>
    <w:p w14:paraId="54A7AE55" w14:textId="5D6887E9" w:rsidR="005621FA" w:rsidRPr="00A77E4B" w:rsidRDefault="005621FA" w:rsidP="009A06E8">
      <w:pPr>
        <w:pStyle w:val="Paragrafoelenco"/>
        <w:numPr>
          <w:ilvl w:val="0"/>
          <w:numId w:val="34"/>
        </w:numPr>
        <w:tabs>
          <w:tab w:val="left" w:pos="397"/>
        </w:tabs>
        <w:spacing w:before="0" w:line="276" w:lineRule="auto"/>
        <w:ind w:right="116"/>
        <w:rPr>
          <w:rFonts w:ascii="Arial Narrow" w:hAnsi="Arial Narrow" w:cstheme="minorHAnsi"/>
        </w:rPr>
      </w:pPr>
      <w:r w:rsidRPr="00A77E4B">
        <w:rPr>
          <w:rFonts w:ascii="Arial Narrow" w:hAnsi="Arial Narrow" w:cstheme="minorHAnsi"/>
        </w:rPr>
        <w:t>Qualora lo scostamento rispetto agli indici di congruità sia accertato in misura pari o inferiore al 5% della percentuale di incidenza della manodopera, la Cassa Edile/</w:t>
      </w:r>
      <w:proofErr w:type="spellStart"/>
      <w:r w:rsidRPr="00A77E4B">
        <w:rPr>
          <w:rFonts w:ascii="Arial Narrow" w:hAnsi="Arial Narrow" w:cstheme="minorHAnsi"/>
        </w:rPr>
        <w:t>Edilcassa</w:t>
      </w:r>
      <w:proofErr w:type="spellEnd"/>
      <w:r w:rsidRPr="00A77E4B">
        <w:rPr>
          <w:rFonts w:ascii="Arial Narrow" w:hAnsi="Arial Narrow" w:cstheme="minorHAnsi"/>
        </w:rPr>
        <w:t xml:space="preserve"> rilascerà ugualmente l</w:t>
      </w:r>
      <w:r w:rsidR="00BC1D58">
        <w:rPr>
          <w:rFonts w:ascii="Arial Narrow" w:hAnsi="Arial Narrow" w:cstheme="minorHAnsi"/>
        </w:rPr>
        <w:t>’</w:t>
      </w:r>
      <w:r w:rsidRPr="00A77E4B">
        <w:rPr>
          <w:rFonts w:ascii="Arial Narrow" w:hAnsi="Arial Narrow" w:cstheme="minorHAnsi"/>
        </w:rPr>
        <w:t>attestazione di congruità previa dichiarazione del direttore dei lavori che giustifichi tale scostamento.</w:t>
      </w:r>
    </w:p>
    <w:p w14:paraId="3FD7CCA5" w14:textId="79C20EB5" w:rsidR="005621FA" w:rsidRPr="00A77E4B" w:rsidRDefault="005621FA" w:rsidP="009A06E8">
      <w:pPr>
        <w:pStyle w:val="Paragrafoelenco"/>
        <w:numPr>
          <w:ilvl w:val="0"/>
          <w:numId w:val="34"/>
        </w:numPr>
        <w:tabs>
          <w:tab w:val="left" w:pos="397"/>
        </w:tabs>
        <w:spacing w:before="0" w:line="276" w:lineRule="auto"/>
        <w:ind w:right="116"/>
        <w:rPr>
          <w:rFonts w:ascii="Arial Narrow" w:hAnsi="Arial Narrow" w:cstheme="minorHAnsi"/>
        </w:rPr>
      </w:pPr>
      <w:r w:rsidRPr="00A77E4B">
        <w:rPr>
          <w:rFonts w:ascii="Arial Narrow" w:hAnsi="Arial Narrow" w:cstheme="minorHAnsi"/>
        </w:rPr>
        <w:t>L</w:t>
      </w:r>
      <w:r w:rsidR="00BC1D58">
        <w:rPr>
          <w:rFonts w:ascii="Arial Narrow" w:hAnsi="Arial Narrow" w:cstheme="minorHAnsi"/>
        </w:rPr>
        <w:t>’</w:t>
      </w:r>
      <w:r w:rsidRPr="00A77E4B">
        <w:rPr>
          <w:rFonts w:ascii="Arial Narrow" w:hAnsi="Arial Narrow" w:cstheme="minorHAnsi"/>
        </w:rPr>
        <w:t>impresa affidataria che risulti non congrua può, altresì, dimostrare il raggiungimento della percentuale di incidenza della manodopera mediante l</w:t>
      </w:r>
      <w:r w:rsidR="00BC1D58">
        <w:rPr>
          <w:rFonts w:ascii="Arial Narrow" w:hAnsi="Arial Narrow" w:cstheme="minorHAnsi"/>
        </w:rPr>
        <w:t>’</w:t>
      </w:r>
      <w:r w:rsidRPr="00A77E4B">
        <w:rPr>
          <w:rFonts w:ascii="Arial Narrow" w:hAnsi="Arial Narrow" w:cstheme="minorHAnsi"/>
        </w:rPr>
        <w:t>esibizione di documentazione provante costi non registrati presso la Cassa Edile/</w:t>
      </w:r>
      <w:proofErr w:type="spellStart"/>
      <w:r w:rsidRPr="00A77E4B">
        <w:rPr>
          <w:rFonts w:ascii="Arial Narrow" w:hAnsi="Arial Narrow" w:cstheme="minorHAnsi"/>
        </w:rPr>
        <w:t>Edilcassa</w:t>
      </w:r>
      <w:proofErr w:type="spellEnd"/>
      <w:r w:rsidRPr="00A77E4B">
        <w:rPr>
          <w:rFonts w:ascii="Arial Narrow" w:hAnsi="Arial Narrow" w:cstheme="minorHAnsi"/>
        </w:rPr>
        <w:t>, in base a quanto previsto dall</w:t>
      </w:r>
      <w:r w:rsidR="00BC1D58">
        <w:rPr>
          <w:rFonts w:ascii="Arial Narrow" w:hAnsi="Arial Narrow" w:cstheme="minorHAnsi"/>
        </w:rPr>
        <w:t>’</w:t>
      </w:r>
      <w:r w:rsidRPr="00A77E4B">
        <w:rPr>
          <w:rFonts w:ascii="Arial Narrow" w:hAnsi="Arial Narrow" w:cstheme="minorHAnsi"/>
        </w:rPr>
        <w:t>Accordo collettivo del 10 settembre 2020.</w:t>
      </w:r>
    </w:p>
    <w:p w14:paraId="54D2A0A5" w14:textId="4EB0E63A" w:rsidR="005621FA" w:rsidRDefault="005621FA" w:rsidP="009A06E8">
      <w:pPr>
        <w:pStyle w:val="Paragrafoelenco"/>
        <w:numPr>
          <w:ilvl w:val="0"/>
          <w:numId w:val="34"/>
        </w:numPr>
        <w:tabs>
          <w:tab w:val="left" w:pos="397"/>
        </w:tabs>
        <w:spacing w:before="0" w:line="276" w:lineRule="auto"/>
        <w:ind w:right="116"/>
        <w:rPr>
          <w:rFonts w:ascii="Arial Narrow" w:hAnsi="Arial Narrow" w:cstheme="minorHAnsi"/>
        </w:rPr>
      </w:pPr>
      <w:r w:rsidRPr="00A77E4B">
        <w:rPr>
          <w:rFonts w:ascii="Arial Narrow" w:hAnsi="Arial Narrow" w:cstheme="minorHAnsi"/>
        </w:rPr>
        <w:t>L</w:t>
      </w:r>
      <w:r w:rsidR="00BC1D58">
        <w:rPr>
          <w:rFonts w:ascii="Arial Narrow" w:hAnsi="Arial Narrow" w:cstheme="minorHAnsi"/>
        </w:rPr>
        <w:t>’</w:t>
      </w:r>
      <w:r w:rsidRPr="00A77E4B">
        <w:rPr>
          <w:rFonts w:ascii="Arial Narrow" w:hAnsi="Arial Narrow" w:cstheme="minorHAnsi"/>
        </w:rPr>
        <w:t>esito negativo della verifica di congruità inciderà, in ogni caso, sulle successive verifiche di regolarità contributiva finalizzate al rilascio, per l</w:t>
      </w:r>
      <w:r w:rsidR="00BC1D58">
        <w:rPr>
          <w:rFonts w:ascii="Arial Narrow" w:hAnsi="Arial Narrow" w:cstheme="minorHAnsi"/>
        </w:rPr>
        <w:t>’</w:t>
      </w:r>
      <w:r w:rsidRPr="00A77E4B">
        <w:rPr>
          <w:rFonts w:ascii="Arial Narrow" w:hAnsi="Arial Narrow" w:cstheme="minorHAnsi"/>
        </w:rPr>
        <w:t>impresa affidataria, del DURC ordinario.</w:t>
      </w:r>
    </w:p>
    <w:p w14:paraId="737D30CF" w14:textId="77777777" w:rsidR="00FC0BD2" w:rsidRPr="00A77E4B" w:rsidRDefault="00FC0BD2" w:rsidP="00FC0BD2">
      <w:pPr>
        <w:pStyle w:val="Paragrafoelenco"/>
        <w:tabs>
          <w:tab w:val="left" w:pos="397"/>
        </w:tabs>
        <w:spacing w:before="0" w:line="276" w:lineRule="auto"/>
        <w:ind w:right="116" w:firstLine="0"/>
        <w:rPr>
          <w:rFonts w:ascii="Arial Narrow" w:hAnsi="Arial Narrow" w:cstheme="minorHAnsi"/>
        </w:rPr>
      </w:pPr>
    </w:p>
    <w:p w14:paraId="2F69B774" w14:textId="77777777" w:rsidR="00B32A77" w:rsidRPr="00A77E4B" w:rsidRDefault="002E0D3D" w:rsidP="00FC0BD2">
      <w:pPr>
        <w:pStyle w:val="Titolo2"/>
        <w:spacing w:before="0" w:line="276" w:lineRule="auto"/>
        <w:ind w:hanging="786"/>
        <w:rPr>
          <w:sz w:val="22"/>
          <w:szCs w:val="22"/>
        </w:rPr>
      </w:pPr>
      <w:bookmarkStart w:id="62" w:name="_Toc138237027"/>
      <w:bookmarkStart w:id="63" w:name="_Toc161918841"/>
      <w:r w:rsidRPr="00A77E4B">
        <w:rPr>
          <w:sz w:val="22"/>
          <w:szCs w:val="22"/>
        </w:rPr>
        <w:t>Ritardi nel pagamento delle rate di acconto e di saldo</w:t>
      </w:r>
      <w:bookmarkEnd w:id="62"/>
      <w:bookmarkEnd w:id="63"/>
    </w:p>
    <w:p w14:paraId="05AFAAFF" w14:textId="4DC44406" w:rsidR="00B32A77" w:rsidRPr="00260F90" w:rsidRDefault="002E0D3D" w:rsidP="009A06E8">
      <w:pPr>
        <w:pStyle w:val="Paragrafoelenco"/>
        <w:numPr>
          <w:ilvl w:val="0"/>
          <w:numId w:val="33"/>
        </w:numPr>
        <w:tabs>
          <w:tab w:val="left" w:pos="397"/>
        </w:tabs>
        <w:spacing w:before="0" w:line="276" w:lineRule="auto"/>
        <w:ind w:right="119"/>
        <w:rPr>
          <w:rFonts w:ascii="Arial Narrow" w:hAnsi="Arial Narrow" w:cstheme="minorHAnsi"/>
        </w:rPr>
      </w:pPr>
      <w:r w:rsidRPr="00260F90">
        <w:rPr>
          <w:rFonts w:ascii="Arial Narrow" w:hAnsi="Arial Narrow" w:cstheme="minorHAnsi"/>
        </w:rPr>
        <w:t>In</w:t>
      </w:r>
      <w:r w:rsidRPr="00A77E4B">
        <w:rPr>
          <w:rFonts w:ascii="Arial Narrow" w:hAnsi="Arial Narrow" w:cstheme="minorHAnsi"/>
          <w:spacing w:val="-2"/>
        </w:rPr>
        <w:t xml:space="preserve"> </w:t>
      </w:r>
      <w:r w:rsidRPr="00260F90">
        <w:rPr>
          <w:rFonts w:ascii="Arial Narrow" w:hAnsi="Arial Narrow" w:cstheme="minorHAnsi"/>
        </w:rPr>
        <w:t>caso</w:t>
      </w:r>
      <w:r w:rsidRPr="00A77E4B">
        <w:rPr>
          <w:rFonts w:ascii="Arial Narrow" w:hAnsi="Arial Narrow" w:cstheme="minorHAnsi"/>
          <w:spacing w:val="-5"/>
        </w:rPr>
        <w:t xml:space="preserve"> </w:t>
      </w:r>
      <w:r w:rsidRPr="00260F90">
        <w:rPr>
          <w:rFonts w:ascii="Arial Narrow" w:hAnsi="Arial Narrow" w:cstheme="minorHAnsi"/>
        </w:rPr>
        <w:t>di</w:t>
      </w:r>
      <w:r w:rsidRPr="00A77E4B">
        <w:rPr>
          <w:rFonts w:ascii="Arial Narrow" w:hAnsi="Arial Narrow" w:cstheme="minorHAnsi"/>
          <w:spacing w:val="-2"/>
        </w:rPr>
        <w:t xml:space="preserve"> </w:t>
      </w:r>
      <w:r w:rsidRPr="00260F90">
        <w:rPr>
          <w:rFonts w:ascii="Arial Narrow" w:hAnsi="Arial Narrow" w:cstheme="minorHAnsi"/>
        </w:rPr>
        <w:t>ritardo</w:t>
      </w:r>
      <w:r w:rsidRPr="00A77E4B">
        <w:rPr>
          <w:rFonts w:ascii="Arial Narrow" w:hAnsi="Arial Narrow" w:cstheme="minorHAnsi"/>
          <w:spacing w:val="-5"/>
        </w:rPr>
        <w:t xml:space="preserve"> </w:t>
      </w:r>
      <w:r w:rsidRPr="00260F90">
        <w:rPr>
          <w:rFonts w:ascii="Arial Narrow" w:hAnsi="Arial Narrow" w:cstheme="minorHAnsi"/>
        </w:rPr>
        <w:t>nel</w:t>
      </w:r>
      <w:r w:rsidRPr="00A77E4B">
        <w:rPr>
          <w:rFonts w:ascii="Arial Narrow" w:hAnsi="Arial Narrow" w:cstheme="minorHAnsi"/>
          <w:spacing w:val="1"/>
        </w:rPr>
        <w:t xml:space="preserve"> </w:t>
      </w:r>
      <w:r w:rsidRPr="00260F90">
        <w:rPr>
          <w:rFonts w:ascii="Arial Narrow" w:hAnsi="Arial Narrow" w:cstheme="minorHAnsi"/>
        </w:rPr>
        <w:t>pagamento</w:t>
      </w:r>
      <w:r w:rsidRPr="00A77E4B">
        <w:rPr>
          <w:rFonts w:ascii="Arial Narrow" w:hAnsi="Arial Narrow" w:cstheme="minorHAnsi"/>
          <w:spacing w:val="-1"/>
        </w:rPr>
        <w:t xml:space="preserve"> </w:t>
      </w:r>
      <w:r w:rsidRPr="00260F90">
        <w:rPr>
          <w:rFonts w:ascii="Arial Narrow" w:hAnsi="Arial Narrow" w:cstheme="minorHAnsi"/>
        </w:rPr>
        <w:t>della</w:t>
      </w:r>
      <w:r w:rsidRPr="00A77E4B">
        <w:rPr>
          <w:rFonts w:ascii="Arial Narrow" w:hAnsi="Arial Narrow" w:cstheme="minorHAnsi"/>
          <w:spacing w:val="-2"/>
        </w:rPr>
        <w:t xml:space="preserve"> </w:t>
      </w:r>
      <w:r w:rsidRPr="00260F90">
        <w:rPr>
          <w:rFonts w:ascii="Arial Narrow" w:hAnsi="Arial Narrow" w:cstheme="minorHAnsi"/>
        </w:rPr>
        <w:t>rata</w:t>
      </w:r>
      <w:r w:rsidRPr="00A77E4B">
        <w:rPr>
          <w:rFonts w:ascii="Arial Narrow" w:hAnsi="Arial Narrow" w:cstheme="minorHAnsi"/>
          <w:spacing w:val="-1"/>
        </w:rPr>
        <w:t xml:space="preserve"> </w:t>
      </w:r>
      <w:r w:rsidRPr="00260F90">
        <w:rPr>
          <w:rFonts w:ascii="Arial Narrow" w:hAnsi="Arial Narrow" w:cstheme="minorHAnsi"/>
        </w:rPr>
        <w:t>di</w:t>
      </w:r>
      <w:r w:rsidRPr="00A77E4B">
        <w:rPr>
          <w:rFonts w:ascii="Arial Narrow" w:hAnsi="Arial Narrow" w:cstheme="minorHAnsi"/>
          <w:spacing w:val="-6"/>
        </w:rPr>
        <w:t xml:space="preserve"> </w:t>
      </w:r>
      <w:r w:rsidRPr="00260F90">
        <w:rPr>
          <w:rFonts w:ascii="Arial Narrow" w:hAnsi="Arial Narrow" w:cstheme="minorHAnsi"/>
        </w:rPr>
        <w:t>acconto</w:t>
      </w:r>
      <w:r w:rsidRPr="00A77E4B">
        <w:rPr>
          <w:rFonts w:ascii="Arial Narrow" w:hAnsi="Arial Narrow" w:cstheme="minorHAnsi"/>
          <w:spacing w:val="-5"/>
        </w:rPr>
        <w:t xml:space="preserve"> </w:t>
      </w:r>
      <w:r w:rsidRPr="00260F90">
        <w:rPr>
          <w:rFonts w:ascii="Arial Narrow" w:hAnsi="Arial Narrow" w:cstheme="minorHAnsi"/>
        </w:rPr>
        <w:t>rispetto</w:t>
      </w:r>
      <w:r w:rsidRPr="00A77E4B">
        <w:rPr>
          <w:rFonts w:ascii="Arial Narrow" w:hAnsi="Arial Narrow" w:cstheme="minorHAnsi"/>
          <w:spacing w:val="-6"/>
        </w:rPr>
        <w:t xml:space="preserve"> </w:t>
      </w:r>
      <w:r w:rsidRPr="00260F90">
        <w:rPr>
          <w:rFonts w:ascii="Arial Narrow" w:hAnsi="Arial Narrow" w:cstheme="minorHAnsi"/>
        </w:rPr>
        <w:t>al</w:t>
      </w:r>
      <w:r w:rsidRPr="00A77E4B">
        <w:rPr>
          <w:rFonts w:ascii="Arial Narrow" w:hAnsi="Arial Narrow" w:cstheme="minorHAnsi"/>
          <w:spacing w:val="1"/>
        </w:rPr>
        <w:t xml:space="preserve"> </w:t>
      </w:r>
      <w:r w:rsidRPr="00260F90">
        <w:rPr>
          <w:rFonts w:ascii="Arial Narrow" w:hAnsi="Arial Narrow" w:cstheme="minorHAnsi"/>
        </w:rPr>
        <w:t>termine</w:t>
      </w:r>
      <w:r w:rsidRPr="00A77E4B">
        <w:rPr>
          <w:rFonts w:ascii="Arial Narrow" w:hAnsi="Arial Narrow" w:cstheme="minorHAnsi"/>
          <w:spacing w:val="-2"/>
        </w:rPr>
        <w:t xml:space="preserve"> </w:t>
      </w:r>
      <w:r w:rsidRPr="00260F90">
        <w:rPr>
          <w:rFonts w:ascii="Arial Narrow" w:hAnsi="Arial Narrow" w:cstheme="minorHAnsi"/>
        </w:rPr>
        <w:t>stabilito</w:t>
      </w:r>
      <w:r w:rsidR="002B73F2" w:rsidRPr="00A77E4B">
        <w:rPr>
          <w:rFonts w:ascii="Arial Narrow" w:hAnsi="Arial Narrow" w:cstheme="minorHAnsi"/>
          <w:spacing w:val="-6"/>
        </w:rPr>
        <w:t>,</w:t>
      </w:r>
      <w:r w:rsidRPr="00A77E4B">
        <w:rPr>
          <w:rFonts w:ascii="Arial Narrow" w:hAnsi="Arial Narrow" w:cstheme="minorHAnsi"/>
          <w:spacing w:val="-2"/>
        </w:rPr>
        <w:t xml:space="preserve"> </w:t>
      </w:r>
      <w:r w:rsidRPr="00260F90">
        <w:rPr>
          <w:rFonts w:ascii="Arial Narrow" w:hAnsi="Arial Narrow" w:cstheme="minorHAnsi"/>
        </w:rPr>
        <w:t>per</w:t>
      </w:r>
      <w:r w:rsidRPr="00A77E4B">
        <w:rPr>
          <w:rFonts w:ascii="Arial Narrow" w:hAnsi="Arial Narrow" w:cstheme="minorHAnsi"/>
          <w:spacing w:val="-1"/>
        </w:rPr>
        <w:t xml:space="preserve"> </w:t>
      </w:r>
      <w:r w:rsidRPr="00260F90">
        <w:rPr>
          <w:rFonts w:ascii="Arial Narrow" w:hAnsi="Arial Narrow" w:cstheme="minorHAnsi"/>
        </w:rPr>
        <w:t>causa imputabile alla Stazione Appaltante, sulle somme dovute decorrono gli interessi moratori, nella misura pari al Tasso</w:t>
      </w:r>
      <w:r w:rsidR="00446431" w:rsidRPr="00260F90">
        <w:rPr>
          <w:rFonts w:ascii="Arial Narrow" w:hAnsi="Arial Narrow" w:cstheme="minorHAnsi"/>
        </w:rPr>
        <w:t xml:space="preserve"> </w:t>
      </w:r>
      <w:r w:rsidRPr="00260F90">
        <w:rPr>
          <w:rFonts w:ascii="Arial Narrow" w:hAnsi="Arial Narrow" w:cstheme="minorHAnsi"/>
        </w:rPr>
        <w:t>B.C.E. di riferimento di cui all</w:t>
      </w:r>
      <w:r w:rsidR="00BC1D58">
        <w:rPr>
          <w:rFonts w:ascii="Arial Narrow" w:hAnsi="Arial Narrow" w:cstheme="minorHAnsi"/>
        </w:rPr>
        <w:t>’</w:t>
      </w:r>
      <w:r w:rsidRPr="00260F90">
        <w:rPr>
          <w:rFonts w:ascii="Arial Narrow" w:hAnsi="Arial Narrow" w:cstheme="minorHAnsi"/>
        </w:rPr>
        <w:t>articolo 5, comma 2, del decreto legislativo n. 231 del 2002, maggiorato di 8 (otto) punti percentuali.</w:t>
      </w:r>
    </w:p>
    <w:p w14:paraId="3F3FA18C" w14:textId="2C8BC1F6" w:rsidR="00B32A77" w:rsidRPr="00260F90" w:rsidRDefault="002E0D3D" w:rsidP="009A06E8">
      <w:pPr>
        <w:pStyle w:val="Paragrafoelenco"/>
        <w:numPr>
          <w:ilvl w:val="0"/>
          <w:numId w:val="33"/>
        </w:numPr>
        <w:tabs>
          <w:tab w:val="left" w:pos="397"/>
        </w:tabs>
        <w:spacing w:before="0" w:line="276" w:lineRule="auto"/>
        <w:ind w:right="119"/>
        <w:rPr>
          <w:rFonts w:ascii="Arial Narrow" w:hAnsi="Arial Narrow" w:cstheme="minorHAnsi"/>
        </w:rPr>
      </w:pPr>
      <w:r w:rsidRPr="00260F90">
        <w:rPr>
          <w:rFonts w:ascii="Arial Narrow" w:hAnsi="Arial Narrow" w:cstheme="minorHAnsi"/>
        </w:rPr>
        <w:t>Il pagamento degli interessi avviene d</w:t>
      </w:r>
      <w:r w:rsidR="00BC1D58">
        <w:rPr>
          <w:rFonts w:ascii="Arial Narrow" w:hAnsi="Arial Narrow" w:cstheme="minorHAnsi"/>
        </w:rPr>
        <w:t>’</w:t>
      </w:r>
      <w:r w:rsidRPr="00260F90">
        <w:rPr>
          <w:rFonts w:ascii="Arial Narrow" w:hAnsi="Arial Narrow" w:cstheme="minorHAnsi"/>
        </w:rPr>
        <w:t>ufficio in occasione del pagamento, in acconto o a saldo, immediatamente successivo, senza necessità di domande o riserve; il pagamento dei predetti interessi prevale sul pagamento delle somme a titolo di esecuzione dei</w:t>
      </w:r>
      <w:r w:rsidRPr="00A77E4B">
        <w:rPr>
          <w:rFonts w:ascii="Arial Narrow" w:hAnsi="Arial Narrow" w:cstheme="minorHAnsi"/>
          <w:spacing w:val="-1"/>
        </w:rPr>
        <w:t xml:space="preserve"> </w:t>
      </w:r>
      <w:r w:rsidRPr="00260F90">
        <w:rPr>
          <w:rFonts w:ascii="Arial Narrow" w:hAnsi="Arial Narrow" w:cstheme="minorHAnsi"/>
        </w:rPr>
        <w:t>lavori.</w:t>
      </w:r>
    </w:p>
    <w:p w14:paraId="07255872" w14:textId="3862EEE6" w:rsidR="009C4252" w:rsidRDefault="002E0D3D" w:rsidP="009A06E8">
      <w:pPr>
        <w:pStyle w:val="Paragrafoelenco"/>
        <w:numPr>
          <w:ilvl w:val="0"/>
          <w:numId w:val="33"/>
        </w:numPr>
        <w:tabs>
          <w:tab w:val="left" w:pos="397"/>
        </w:tabs>
        <w:spacing w:before="0" w:line="276" w:lineRule="auto"/>
        <w:ind w:right="119"/>
        <w:rPr>
          <w:rFonts w:ascii="Arial Narrow" w:hAnsi="Arial Narrow" w:cstheme="minorHAnsi"/>
        </w:rPr>
      </w:pPr>
      <w:r w:rsidRPr="00260F90">
        <w:rPr>
          <w:rFonts w:ascii="Arial Narrow" w:hAnsi="Arial Narrow" w:cstheme="minorHAnsi"/>
        </w:rPr>
        <w:t>In</w:t>
      </w:r>
      <w:r w:rsidRPr="00A77E4B">
        <w:rPr>
          <w:rFonts w:ascii="Arial Narrow" w:hAnsi="Arial Narrow" w:cstheme="minorHAnsi"/>
          <w:spacing w:val="-10"/>
        </w:rPr>
        <w:t xml:space="preserve"> </w:t>
      </w:r>
      <w:r w:rsidRPr="00260F90">
        <w:rPr>
          <w:rFonts w:ascii="Arial Narrow" w:hAnsi="Arial Narrow" w:cstheme="minorHAnsi"/>
        </w:rPr>
        <w:t>caso</w:t>
      </w:r>
      <w:r w:rsidRPr="00A77E4B">
        <w:rPr>
          <w:rFonts w:ascii="Arial Narrow" w:hAnsi="Arial Narrow" w:cstheme="minorHAnsi"/>
          <w:spacing w:val="-14"/>
        </w:rPr>
        <w:t xml:space="preserve"> </w:t>
      </w:r>
      <w:r w:rsidRPr="00260F90">
        <w:rPr>
          <w:rFonts w:ascii="Arial Narrow" w:hAnsi="Arial Narrow" w:cstheme="minorHAnsi"/>
        </w:rPr>
        <w:t>di</w:t>
      </w:r>
      <w:r w:rsidRPr="00A77E4B">
        <w:rPr>
          <w:rFonts w:ascii="Arial Narrow" w:hAnsi="Arial Narrow" w:cstheme="minorHAnsi"/>
          <w:spacing w:val="-12"/>
        </w:rPr>
        <w:t xml:space="preserve"> </w:t>
      </w:r>
      <w:r w:rsidRPr="00260F90">
        <w:rPr>
          <w:rFonts w:ascii="Arial Narrow" w:hAnsi="Arial Narrow" w:cstheme="minorHAnsi"/>
        </w:rPr>
        <w:t>ritardo</w:t>
      </w:r>
      <w:r w:rsidRPr="00A77E4B">
        <w:rPr>
          <w:rFonts w:ascii="Arial Narrow" w:hAnsi="Arial Narrow" w:cstheme="minorHAnsi"/>
          <w:spacing w:val="-10"/>
        </w:rPr>
        <w:t xml:space="preserve"> </w:t>
      </w:r>
      <w:r w:rsidRPr="00260F90">
        <w:rPr>
          <w:rFonts w:ascii="Arial Narrow" w:hAnsi="Arial Narrow" w:cstheme="minorHAnsi"/>
        </w:rPr>
        <w:t>della</w:t>
      </w:r>
      <w:r w:rsidRPr="00A77E4B">
        <w:rPr>
          <w:rFonts w:ascii="Arial Narrow" w:hAnsi="Arial Narrow" w:cstheme="minorHAnsi"/>
          <w:spacing w:val="-14"/>
        </w:rPr>
        <w:t xml:space="preserve"> </w:t>
      </w:r>
      <w:r w:rsidRPr="00260F90">
        <w:rPr>
          <w:rFonts w:ascii="Arial Narrow" w:hAnsi="Arial Narrow" w:cstheme="minorHAnsi"/>
        </w:rPr>
        <w:t>rata</w:t>
      </w:r>
      <w:r w:rsidRPr="00A77E4B">
        <w:rPr>
          <w:rFonts w:ascii="Arial Narrow" w:hAnsi="Arial Narrow" w:cstheme="minorHAnsi"/>
          <w:spacing w:val="-14"/>
        </w:rPr>
        <w:t xml:space="preserve"> </w:t>
      </w:r>
      <w:r w:rsidRPr="00260F90">
        <w:rPr>
          <w:rFonts w:ascii="Arial Narrow" w:hAnsi="Arial Narrow" w:cstheme="minorHAnsi"/>
        </w:rPr>
        <w:t>di</w:t>
      </w:r>
      <w:r w:rsidRPr="00A77E4B">
        <w:rPr>
          <w:rFonts w:ascii="Arial Narrow" w:hAnsi="Arial Narrow" w:cstheme="minorHAnsi"/>
          <w:spacing w:val="-8"/>
        </w:rPr>
        <w:t xml:space="preserve"> </w:t>
      </w:r>
      <w:r w:rsidRPr="00260F90">
        <w:rPr>
          <w:rFonts w:ascii="Arial Narrow" w:hAnsi="Arial Narrow" w:cstheme="minorHAnsi"/>
        </w:rPr>
        <w:t>saldo</w:t>
      </w:r>
      <w:r w:rsidRPr="00A77E4B">
        <w:rPr>
          <w:rFonts w:ascii="Arial Narrow" w:hAnsi="Arial Narrow" w:cstheme="minorHAnsi"/>
          <w:spacing w:val="-14"/>
        </w:rPr>
        <w:t xml:space="preserve"> </w:t>
      </w:r>
      <w:r w:rsidRPr="00260F90">
        <w:rPr>
          <w:rFonts w:ascii="Arial Narrow" w:hAnsi="Arial Narrow" w:cstheme="minorHAnsi"/>
        </w:rPr>
        <w:t>rispetto</w:t>
      </w:r>
      <w:r w:rsidRPr="000E262A">
        <w:rPr>
          <w:rFonts w:ascii="Arial Narrow" w:hAnsi="Arial Narrow" w:cstheme="minorHAnsi"/>
        </w:rPr>
        <w:t xml:space="preserve"> </w:t>
      </w:r>
      <w:r w:rsidRPr="00260F90">
        <w:rPr>
          <w:rFonts w:ascii="Arial Narrow" w:hAnsi="Arial Narrow" w:cstheme="minorHAnsi"/>
        </w:rPr>
        <w:t>al</w:t>
      </w:r>
      <w:r w:rsidRPr="000E262A">
        <w:rPr>
          <w:rFonts w:ascii="Arial Narrow" w:hAnsi="Arial Narrow" w:cstheme="minorHAnsi"/>
        </w:rPr>
        <w:t xml:space="preserve"> </w:t>
      </w:r>
      <w:r w:rsidRPr="00260F90">
        <w:rPr>
          <w:rFonts w:ascii="Arial Narrow" w:hAnsi="Arial Narrow" w:cstheme="minorHAnsi"/>
        </w:rPr>
        <w:t>termine</w:t>
      </w:r>
      <w:r w:rsidRPr="000E262A">
        <w:rPr>
          <w:rFonts w:ascii="Arial Narrow" w:hAnsi="Arial Narrow" w:cstheme="minorHAnsi"/>
        </w:rPr>
        <w:t xml:space="preserve"> </w:t>
      </w:r>
      <w:r w:rsidRPr="00260F90">
        <w:rPr>
          <w:rFonts w:ascii="Arial Narrow" w:hAnsi="Arial Narrow" w:cstheme="minorHAnsi"/>
        </w:rPr>
        <w:t>stabilit</w:t>
      </w:r>
      <w:r w:rsidR="002B73F2" w:rsidRPr="00260F90">
        <w:rPr>
          <w:rFonts w:ascii="Arial Narrow" w:hAnsi="Arial Narrow" w:cstheme="minorHAnsi"/>
        </w:rPr>
        <w:t xml:space="preserve">o, </w:t>
      </w:r>
      <w:r w:rsidRPr="00260F90">
        <w:rPr>
          <w:rFonts w:ascii="Arial Narrow" w:hAnsi="Arial Narrow" w:cstheme="minorHAnsi"/>
        </w:rPr>
        <w:t>per</w:t>
      </w:r>
      <w:r w:rsidRPr="000E262A">
        <w:rPr>
          <w:rFonts w:ascii="Arial Narrow" w:hAnsi="Arial Narrow" w:cstheme="minorHAnsi"/>
        </w:rPr>
        <w:t xml:space="preserve"> </w:t>
      </w:r>
      <w:r w:rsidRPr="00260F90">
        <w:rPr>
          <w:rFonts w:ascii="Arial Narrow" w:hAnsi="Arial Narrow" w:cstheme="minorHAnsi"/>
        </w:rPr>
        <w:t>cause</w:t>
      </w:r>
      <w:r w:rsidRPr="000E262A">
        <w:rPr>
          <w:rFonts w:ascii="Arial Narrow" w:hAnsi="Arial Narrow" w:cstheme="minorHAnsi"/>
        </w:rPr>
        <w:t xml:space="preserve"> </w:t>
      </w:r>
      <w:r w:rsidRPr="00260F90">
        <w:rPr>
          <w:rFonts w:ascii="Arial Narrow" w:hAnsi="Arial Narrow" w:cstheme="minorHAnsi"/>
        </w:rPr>
        <w:t>imputabili</w:t>
      </w:r>
      <w:r w:rsidRPr="000E262A">
        <w:rPr>
          <w:rFonts w:ascii="Arial Narrow" w:hAnsi="Arial Narrow" w:cstheme="minorHAnsi"/>
        </w:rPr>
        <w:t xml:space="preserve"> </w:t>
      </w:r>
      <w:r w:rsidRPr="00260F90">
        <w:rPr>
          <w:rFonts w:ascii="Arial Narrow" w:hAnsi="Arial Narrow" w:cstheme="minorHAnsi"/>
        </w:rPr>
        <w:t>alla</w:t>
      </w:r>
      <w:r w:rsidRPr="000E262A">
        <w:rPr>
          <w:rFonts w:ascii="Arial Narrow" w:hAnsi="Arial Narrow" w:cstheme="minorHAnsi"/>
        </w:rPr>
        <w:t xml:space="preserve"> </w:t>
      </w:r>
      <w:r w:rsidRPr="00260F90">
        <w:rPr>
          <w:rFonts w:ascii="Arial Narrow" w:hAnsi="Arial Narrow" w:cstheme="minorHAnsi"/>
        </w:rPr>
        <w:t xml:space="preserve">Stazione Appaltante, sulle somme dovute decorrono gli interessi </w:t>
      </w:r>
      <w:r w:rsidRPr="000E262A">
        <w:rPr>
          <w:rFonts w:ascii="Arial Narrow" w:hAnsi="Arial Narrow" w:cstheme="minorHAnsi"/>
        </w:rPr>
        <w:t xml:space="preserve">moratori nella misura di cui al comma </w:t>
      </w:r>
      <w:r w:rsidR="000E3F70">
        <w:rPr>
          <w:rFonts w:ascii="Arial Narrow" w:hAnsi="Arial Narrow" w:cstheme="minorHAnsi"/>
        </w:rPr>
        <w:t>1</w:t>
      </w:r>
      <w:r w:rsidRPr="00260F90">
        <w:rPr>
          <w:rFonts w:ascii="Arial Narrow" w:hAnsi="Arial Narrow" w:cstheme="minorHAnsi"/>
        </w:rPr>
        <w:t>.</w:t>
      </w:r>
    </w:p>
    <w:p w14:paraId="6B061402" w14:textId="77777777" w:rsidR="00FC0BD2" w:rsidRPr="00260F90" w:rsidRDefault="00FC0BD2" w:rsidP="00FC0BD2">
      <w:pPr>
        <w:pStyle w:val="Paragrafoelenco"/>
        <w:tabs>
          <w:tab w:val="left" w:pos="397"/>
        </w:tabs>
        <w:spacing w:before="0" w:line="276" w:lineRule="auto"/>
        <w:ind w:right="119" w:firstLine="0"/>
        <w:rPr>
          <w:rFonts w:ascii="Arial Narrow" w:hAnsi="Arial Narrow" w:cstheme="minorHAnsi"/>
        </w:rPr>
      </w:pPr>
    </w:p>
    <w:p w14:paraId="3EBEC60F" w14:textId="77777777" w:rsidR="009C4252" w:rsidRPr="00A77E4B" w:rsidRDefault="009C4252" w:rsidP="00FC0BD2">
      <w:pPr>
        <w:pStyle w:val="Titolo2"/>
        <w:spacing w:before="0" w:line="276" w:lineRule="auto"/>
        <w:ind w:hanging="786"/>
        <w:rPr>
          <w:sz w:val="22"/>
          <w:szCs w:val="22"/>
        </w:rPr>
      </w:pPr>
      <w:bookmarkStart w:id="64" w:name="_Toc138237028"/>
      <w:bookmarkStart w:id="65" w:name="_Toc161918842"/>
      <w:r w:rsidRPr="00A77E4B">
        <w:rPr>
          <w:sz w:val="22"/>
          <w:szCs w:val="22"/>
        </w:rPr>
        <w:t>Revisione dei prezzi</w:t>
      </w:r>
      <w:bookmarkEnd w:id="64"/>
      <w:bookmarkEnd w:id="65"/>
    </w:p>
    <w:p w14:paraId="3307C781" w14:textId="7873D22A" w:rsidR="00954BF4" w:rsidRDefault="009C4252" w:rsidP="00FC0BD2">
      <w:pPr>
        <w:pStyle w:val="Paragrafoelenco"/>
        <w:numPr>
          <w:ilvl w:val="0"/>
          <w:numId w:val="28"/>
        </w:numPr>
        <w:tabs>
          <w:tab w:val="left" w:pos="397"/>
        </w:tabs>
        <w:spacing w:before="0" w:line="276" w:lineRule="auto"/>
        <w:ind w:right="121"/>
        <w:rPr>
          <w:rFonts w:ascii="Arial Narrow" w:hAnsi="Arial Narrow" w:cstheme="minorHAnsi"/>
        </w:rPr>
      </w:pPr>
      <w:r w:rsidRPr="00A77E4B">
        <w:rPr>
          <w:rFonts w:ascii="Arial Narrow" w:hAnsi="Arial Narrow" w:cstheme="minorHAnsi"/>
        </w:rPr>
        <w:t>La Stazione appaltante</w:t>
      </w:r>
      <w:r w:rsidR="006C3F8C" w:rsidRPr="00A77E4B">
        <w:rPr>
          <w:rFonts w:ascii="Arial Narrow" w:hAnsi="Arial Narrow" w:cstheme="minorHAnsi"/>
        </w:rPr>
        <w:t xml:space="preserve"> deve</w:t>
      </w:r>
      <w:r w:rsidRPr="00A77E4B">
        <w:rPr>
          <w:rFonts w:ascii="Arial Narrow" w:hAnsi="Arial Narrow" w:cstheme="minorHAnsi"/>
        </w:rPr>
        <w:t xml:space="preserve"> dar luogo </w:t>
      </w:r>
      <w:r w:rsidR="006C3F8C" w:rsidRPr="00A77E4B">
        <w:rPr>
          <w:rFonts w:ascii="Arial Narrow" w:hAnsi="Arial Narrow" w:cstheme="minorHAnsi"/>
        </w:rPr>
        <w:t xml:space="preserve">alla </w:t>
      </w:r>
      <w:r w:rsidRPr="00A77E4B">
        <w:rPr>
          <w:rFonts w:ascii="Arial Narrow" w:hAnsi="Arial Narrow" w:cstheme="minorHAnsi"/>
        </w:rPr>
        <w:t>revisio</w:t>
      </w:r>
      <w:r w:rsidR="00954BF4">
        <w:rPr>
          <w:rFonts w:ascii="Arial Narrow" w:hAnsi="Arial Narrow" w:cstheme="minorHAnsi"/>
        </w:rPr>
        <w:t>ne dei prezzi ai sensi dell</w:t>
      </w:r>
      <w:r w:rsidR="00BC1D58">
        <w:rPr>
          <w:rFonts w:ascii="Arial Narrow" w:hAnsi="Arial Narrow" w:cstheme="minorHAnsi"/>
        </w:rPr>
        <w:t>’</w:t>
      </w:r>
      <w:r w:rsidR="00954BF4">
        <w:rPr>
          <w:rFonts w:ascii="Arial Narrow" w:hAnsi="Arial Narrow" w:cstheme="minorHAnsi"/>
        </w:rPr>
        <w:t>articolo</w:t>
      </w:r>
      <w:r w:rsidRPr="00A77E4B">
        <w:rPr>
          <w:rFonts w:ascii="Arial Narrow" w:hAnsi="Arial Narrow" w:cstheme="minorHAnsi"/>
        </w:rPr>
        <w:t xml:space="preserve"> </w:t>
      </w:r>
      <w:r w:rsidR="00954BF4">
        <w:rPr>
          <w:rFonts w:ascii="Arial Narrow" w:hAnsi="Arial Narrow" w:cstheme="minorHAnsi"/>
        </w:rPr>
        <w:t>60</w:t>
      </w:r>
      <w:r w:rsidR="00A46CAF" w:rsidRPr="00A77E4B">
        <w:rPr>
          <w:rFonts w:ascii="Arial Narrow" w:hAnsi="Arial Narrow" w:cstheme="minorHAnsi"/>
        </w:rPr>
        <w:t xml:space="preserve"> del </w:t>
      </w:r>
      <w:r w:rsidR="00954BF4">
        <w:rPr>
          <w:rFonts w:ascii="Arial Narrow" w:hAnsi="Arial Narrow" w:cstheme="minorHAnsi"/>
        </w:rPr>
        <w:t>Codice dei contratti</w:t>
      </w:r>
      <w:r w:rsidRPr="00A77E4B">
        <w:rPr>
          <w:rFonts w:ascii="Arial Narrow" w:hAnsi="Arial Narrow" w:cstheme="minorHAnsi"/>
        </w:rPr>
        <w:t>.</w:t>
      </w:r>
      <w:r w:rsidR="007E7E9E" w:rsidRPr="00A77E4B">
        <w:rPr>
          <w:rFonts w:ascii="Arial Narrow" w:hAnsi="Arial Narrow" w:cstheme="minorHAnsi"/>
        </w:rPr>
        <w:t xml:space="preserve"> </w:t>
      </w:r>
      <w:r w:rsidRPr="00A77E4B">
        <w:rPr>
          <w:rFonts w:ascii="Arial Narrow" w:hAnsi="Arial Narrow" w:cstheme="minorHAnsi"/>
        </w:rPr>
        <w:t>Qualora nel corso dell</w:t>
      </w:r>
      <w:r w:rsidR="00BC1D58">
        <w:rPr>
          <w:rFonts w:ascii="Arial Narrow" w:hAnsi="Arial Narrow" w:cstheme="minorHAnsi"/>
        </w:rPr>
        <w:t>’</w:t>
      </w:r>
      <w:r w:rsidRPr="00A77E4B">
        <w:rPr>
          <w:rFonts w:ascii="Arial Narrow" w:hAnsi="Arial Narrow" w:cstheme="minorHAnsi"/>
        </w:rPr>
        <w:t>esecuzione del contratto d</w:t>
      </w:r>
      <w:r w:rsidR="00BC1D58">
        <w:rPr>
          <w:rFonts w:ascii="Arial Narrow" w:hAnsi="Arial Narrow" w:cstheme="minorHAnsi"/>
        </w:rPr>
        <w:t>’</w:t>
      </w:r>
      <w:r w:rsidRPr="00A77E4B">
        <w:rPr>
          <w:rFonts w:ascii="Arial Narrow" w:hAnsi="Arial Narrow" w:cstheme="minorHAnsi"/>
        </w:rPr>
        <w:t xml:space="preserve">appalto, </w:t>
      </w:r>
      <w:r w:rsidR="00F3079A" w:rsidRPr="00A77E4B">
        <w:rPr>
          <w:rFonts w:ascii="Arial Narrow" w:hAnsi="Arial Narrow" w:cstheme="minorHAnsi"/>
        </w:rPr>
        <w:t>si verifichino particolari condizioni di natura oggettiva, che determinano una variazione del costo dell</w:t>
      </w:r>
      <w:r w:rsidR="00BC1D58">
        <w:rPr>
          <w:rFonts w:ascii="Arial Narrow" w:hAnsi="Arial Narrow" w:cstheme="minorHAnsi"/>
        </w:rPr>
        <w:t>’</w:t>
      </w:r>
      <w:r w:rsidR="00F3079A" w:rsidRPr="00A77E4B">
        <w:rPr>
          <w:rFonts w:ascii="Arial Narrow" w:hAnsi="Arial Narrow" w:cstheme="minorHAnsi"/>
        </w:rPr>
        <w:t>opera, in aumento o in diminuzione, superiore al 5 per cento dell</w:t>
      </w:r>
      <w:r w:rsidR="00BC1D58">
        <w:rPr>
          <w:rFonts w:ascii="Arial Narrow" w:hAnsi="Arial Narrow" w:cstheme="minorHAnsi"/>
        </w:rPr>
        <w:t>’</w:t>
      </w:r>
      <w:r w:rsidR="00F3079A" w:rsidRPr="00A77E4B">
        <w:rPr>
          <w:rFonts w:ascii="Arial Narrow" w:hAnsi="Arial Narrow" w:cstheme="minorHAnsi"/>
        </w:rPr>
        <w:t>importo complessivo, le clausole di revisione si attivano nella misura dell</w:t>
      </w:r>
      <w:r w:rsidR="00BC1D58">
        <w:rPr>
          <w:rFonts w:ascii="Arial Narrow" w:hAnsi="Arial Narrow" w:cstheme="minorHAnsi"/>
        </w:rPr>
        <w:t>’</w:t>
      </w:r>
      <w:r w:rsidR="00F3079A" w:rsidRPr="00A77E4B">
        <w:rPr>
          <w:rFonts w:ascii="Arial Narrow" w:hAnsi="Arial Narrow" w:cstheme="minorHAnsi"/>
        </w:rPr>
        <w:t>80 per cento della variazione stessa, in relazione alle prestazioni da eseguire.</w:t>
      </w:r>
    </w:p>
    <w:p w14:paraId="51F76CF0" w14:textId="1255C280" w:rsidR="008B37BC" w:rsidRPr="00FC0BD2" w:rsidRDefault="00954BF4" w:rsidP="00FC0BD2">
      <w:pPr>
        <w:pStyle w:val="Paragrafoelenco"/>
        <w:numPr>
          <w:ilvl w:val="0"/>
          <w:numId w:val="28"/>
        </w:numPr>
        <w:tabs>
          <w:tab w:val="left" w:pos="397"/>
        </w:tabs>
        <w:spacing w:before="0" w:line="276" w:lineRule="auto"/>
        <w:ind w:right="121"/>
        <w:rPr>
          <w:rFonts w:ascii="Arial Narrow" w:hAnsi="Arial Narrow"/>
          <w:sz w:val="23"/>
          <w:szCs w:val="23"/>
        </w:rPr>
      </w:pPr>
      <w:bookmarkStart w:id="66" w:name="_Hlk157007719"/>
      <w:r w:rsidRPr="00954BF4">
        <w:rPr>
          <w:rFonts w:ascii="Arial Narrow" w:hAnsi="Arial Narrow"/>
          <w:sz w:val="23"/>
          <w:szCs w:val="23"/>
        </w:rPr>
        <w:t>Ai fini del calcolo della variazione dei prezzi si utilizza</w:t>
      </w:r>
      <w:r w:rsidR="00FC0BD2">
        <w:rPr>
          <w:rFonts w:ascii="Arial Narrow" w:hAnsi="Arial Narrow"/>
          <w:sz w:val="23"/>
          <w:szCs w:val="23"/>
        </w:rPr>
        <w:t>no</w:t>
      </w:r>
      <w:r w:rsidRPr="00954BF4">
        <w:rPr>
          <w:rFonts w:ascii="Arial Narrow" w:hAnsi="Arial Narrow"/>
          <w:sz w:val="23"/>
          <w:szCs w:val="23"/>
        </w:rPr>
        <w:t xml:space="preserve"> </w:t>
      </w:r>
      <w:r w:rsidR="00FC0BD2">
        <w:rPr>
          <w:rFonts w:ascii="Arial Narrow" w:hAnsi="Arial Narrow"/>
          <w:sz w:val="23"/>
          <w:szCs w:val="23"/>
        </w:rPr>
        <w:t>gli i</w:t>
      </w:r>
      <w:r w:rsidR="00FC0BD2" w:rsidRPr="00FC0BD2">
        <w:rPr>
          <w:rFonts w:ascii="Arial Narrow" w:hAnsi="Arial Narrow"/>
          <w:sz w:val="23"/>
          <w:szCs w:val="23"/>
        </w:rPr>
        <w:t>ndici sintetici di costo di costruzione</w:t>
      </w:r>
      <w:r w:rsidR="00FC0BD2">
        <w:rPr>
          <w:rFonts w:ascii="Arial Narrow" w:hAnsi="Arial Narrow"/>
          <w:sz w:val="23"/>
          <w:szCs w:val="23"/>
        </w:rPr>
        <w:t xml:space="preserve"> di cui all’articolo 60, comma 3, lett. a) del Codice dei contratti</w:t>
      </w:r>
      <w:r w:rsidRPr="00FC0BD2">
        <w:rPr>
          <w:rFonts w:ascii="Arial Narrow" w:hAnsi="Arial Narrow"/>
          <w:sz w:val="23"/>
          <w:szCs w:val="23"/>
        </w:rPr>
        <w:t>.</w:t>
      </w:r>
    </w:p>
    <w:bookmarkEnd w:id="66"/>
    <w:p w14:paraId="5185914C" w14:textId="40A5D69E" w:rsidR="009C4252" w:rsidRPr="00A77E4B" w:rsidRDefault="009C4252" w:rsidP="00FC0BD2">
      <w:pPr>
        <w:pStyle w:val="Paragrafoelenco"/>
        <w:numPr>
          <w:ilvl w:val="0"/>
          <w:numId w:val="28"/>
        </w:numPr>
        <w:tabs>
          <w:tab w:val="left" w:pos="397"/>
        </w:tabs>
        <w:kinsoku w:val="0"/>
        <w:overflowPunct w:val="0"/>
        <w:spacing w:before="0" w:line="276" w:lineRule="auto"/>
        <w:ind w:right="111"/>
        <w:rPr>
          <w:rFonts w:ascii="Arial Narrow" w:hAnsi="Arial Narrow" w:cstheme="minorHAnsi"/>
        </w:rPr>
      </w:pPr>
      <w:r w:rsidRPr="00A77E4B">
        <w:rPr>
          <w:rFonts w:ascii="Arial Narrow" w:hAnsi="Arial Narrow" w:cstheme="minorHAnsi"/>
        </w:rPr>
        <w:t>Le compensazioni sono liquidate previa presentazione da parte dell</w:t>
      </w:r>
      <w:r w:rsidR="00BC1D58">
        <w:rPr>
          <w:rFonts w:ascii="Arial Narrow" w:hAnsi="Arial Narrow" w:cstheme="minorHAnsi"/>
        </w:rPr>
        <w:t>’</w:t>
      </w:r>
      <w:r w:rsidRPr="00A77E4B">
        <w:rPr>
          <w:rFonts w:ascii="Arial Narrow" w:hAnsi="Arial Narrow" w:cstheme="minorHAnsi"/>
        </w:rPr>
        <w:t>appaltatore</w:t>
      </w:r>
      <w:r w:rsidR="008B37BC" w:rsidRPr="00A77E4B">
        <w:rPr>
          <w:rFonts w:ascii="Arial Narrow" w:hAnsi="Arial Narrow" w:cstheme="minorHAnsi"/>
        </w:rPr>
        <w:t>,</w:t>
      </w:r>
      <w:r w:rsidRPr="00A77E4B">
        <w:rPr>
          <w:rFonts w:ascii="Arial Narrow" w:hAnsi="Arial Narrow" w:cstheme="minorHAnsi"/>
        </w:rPr>
        <w:t xml:space="preserve"> entro 60 giorni dalla pubblicazione</w:t>
      </w:r>
      <w:r w:rsidR="008B37BC" w:rsidRPr="00A77E4B">
        <w:rPr>
          <w:rFonts w:ascii="Arial Narrow" w:hAnsi="Arial Narrow" w:cstheme="minorHAnsi"/>
        </w:rPr>
        <w:t xml:space="preserve"> degli</w:t>
      </w:r>
      <w:r w:rsidRPr="00A77E4B">
        <w:rPr>
          <w:rFonts w:ascii="Arial Narrow" w:hAnsi="Arial Narrow" w:cstheme="minorHAnsi"/>
        </w:rPr>
        <w:t xml:space="preserve"> </w:t>
      </w:r>
      <w:r w:rsidR="008B37BC" w:rsidRPr="00A77E4B">
        <w:rPr>
          <w:rFonts w:ascii="Arial Narrow" w:hAnsi="Arial Narrow" w:cstheme="minorHAnsi"/>
        </w:rPr>
        <w:t>indici sintetici sul portale istituzionale dell</w:t>
      </w:r>
      <w:r w:rsidR="00BC1D58">
        <w:rPr>
          <w:rFonts w:ascii="Arial Narrow" w:hAnsi="Arial Narrow" w:cstheme="minorHAnsi"/>
        </w:rPr>
        <w:t>’</w:t>
      </w:r>
      <w:r w:rsidR="008B37BC" w:rsidRPr="00A77E4B">
        <w:rPr>
          <w:rFonts w:ascii="Arial Narrow" w:hAnsi="Arial Narrow" w:cstheme="minorHAnsi"/>
        </w:rPr>
        <w:t>ISTAT in conformità alle pertinenti disposizioni normative europee e nazionali in materia di comunicazione e diffusione dell</w:t>
      </w:r>
      <w:r w:rsidR="00BC1D58">
        <w:rPr>
          <w:rFonts w:ascii="Arial Narrow" w:hAnsi="Arial Narrow" w:cstheme="minorHAnsi"/>
        </w:rPr>
        <w:t>’</w:t>
      </w:r>
      <w:r w:rsidR="008B37BC" w:rsidRPr="00A77E4B">
        <w:rPr>
          <w:rFonts w:ascii="Arial Narrow" w:hAnsi="Arial Narrow" w:cstheme="minorHAnsi"/>
        </w:rPr>
        <w:t>informazione statistica ufficiale</w:t>
      </w:r>
      <w:r w:rsidRPr="00A77E4B">
        <w:rPr>
          <w:rFonts w:ascii="Arial Narrow" w:hAnsi="Arial Narrow" w:cstheme="minorHAnsi"/>
        </w:rPr>
        <w:t>, di un</w:t>
      </w:r>
      <w:r w:rsidR="00BC1D58">
        <w:rPr>
          <w:rFonts w:ascii="Arial Narrow" w:hAnsi="Arial Narrow" w:cstheme="minorHAnsi"/>
        </w:rPr>
        <w:t>’</w:t>
      </w:r>
      <w:r w:rsidRPr="00A77E4B">
        <w:rPr>
          <w:rFonts w:ascii="Arial Narrow" w:hAnsi="Arial Narrow" w:cstheme="minorHAnsi"/>
        </w:rPr>
        <w:t>istanza di compensazione alla Stazione appaltante, per i lavori eseguiti nel rispetto del cronoprogramma.</w:t>
      </w:r>
    </w:p>
    <w:p w14:paraId="0C2400A1" w14:textId="45E555FD" w:rsidR="009C4252" w:rsidRPr="00A77E4B" w:rsidRDefault="009C4252" w:rsidP="00FC0BD2">
      <w:pPr>
        <w:pStyle w:val="Paragrafoelenco"/>
        <w:numPr>
          <w:ilvl w:val="0"/>
          <w:numId w:val="28"/>
        </w:numPr>
        <w:tabs>
          <w:tab w:val="left" w:pos="397"/>
        </w:tabs>
        <w:kinsoku w:val="0"/>
        <w:overflowPunct w:val="0"/>
        <w:spacing w:before="0" w:line="276" w:lineRule="auto"/>
        <w:ind w:right="111"/>
        <w:rPr>
          <w:rFonts w:ascii="Arial Narrow" w:hAnsi="Arial Narrow" w:cstheme="minorHAnsi"/>
        </w:rPr>
      </w:pPr>
      <w:r w:rsidRPr="00A77E4B">
        <w:rPr>
          <w:rFonts w:ascii="Arial Narrow" w:hAnsi="Arial Narrow" w:cstheme="minorHAnsi"/>
        </w:rPr>
        <w:t>Il D</w:t>
      </w:r>
      <w:r w:rsidR="00FC0BD2">
        <w:rPr>
          <w:rFonts w:ascii="Arial Narrow" w:hAnsi="Arial Narrow" w:cstheme="minorHAnsi"/>
        </w:rPr>
        <w:t>.</w:t>
      </w:r>
      <w:r w:rsidRPr="00A77E4B">
        <w:rPr>
          <w:rFonts w:ascii="Arial Narrow" w:hAnsi="Arial Narrow" w:cstheme="minorHAnsi"/>
        </w:rPr>
        <w:t>L</w:t>
      </w:r>
      <w:r w:rsidR="00FC0BD2">
        <w:rPr>
          <w:rFonts w:ascii="Arial Narrow" w:hAnsi="Arial Narrow" w:cstheme="minorHAnsi"/>
        </w:rPr>
        <w:t>.</w:t>
      </w:r>
      <w:r w:rsidRPr="00A77E4B">
        <w:rPr>
          <w:rFonts w:ascii="Arial Narrow" w:hAnsi="Arial Narrow" w:cstheme="minorHAnsi"/>
        </w:rPr>
        <w:t xml:space="preserve"> verifica il rispetto del cronoprogramma nell</w:t>
      </w:r>
      <w:r w:rsidR="00BC1D58">
        <w:rPr>
          <w:rFonts w:ascii="Arial Narrow" w:hAnsi="Arial Narrow" w:cstheme="minorHAnsi"/>
        </w:rPr>
        <w:t>’</w:t>
      </w:r>
      <w:r w:rsidRPr="00A77E4B">
        <w:rPr>
          <w:rFonts w:ascii="Arial Narrow" w:hAnsi="Arial Narrow" w:cstheme="minorHAnsi"/>
        </w:rPr>
        <w:t>esecuzione dei lavori e valuta la documentazione probante la maggiore onerosità subita dall</w:t>
      </w:r>
      <w:r w:rsidR="00BC1D58">
        <w:rPr>
          <w:rFonts w:ascii="Arial Narrow" w:hAnsi="Arial Narrow" w:cstheme="minorHAnsi"/>
        </w:rPr>
        <w:t>’</w:t>
      </w:r>
      <w:r w:rsidRPr="00A77E4B">
        <w:rPr>
          <w:rFonts w:ascii="Arial Narrow" w:hAnsi="Arial Narrow" w:cstheme="minorHAnsi"/>
        </w:rPr>
        <w:t>appaltatore</w:t>
      </w:r>
      <w:r w:rsidR="008B37BC" w:rsidRPr="00A77E4B">
        <w:rPr>
          <w:rFonts w:ascii="Arial Narrow" w:hAnsi="Arial Narrow" w:cstheme="minorHAnsi"/>
        </w:rPr>
        <w:t>.</w:t>
      </w:r>
    </w:p>
    <w:p w14:paraId="131063DE" w14:textId="48F1C138" w:rsidR="009C4252" w:rsidRPr="00A77E4B" w:rsidRDefault="009C4252" w:rsidP="00FC0BD2">
      <w:pPr>
        <w:pStyle w:val="Paragrafoelenco"/>
        <w:numPr>
          <w:ilvl w:val="0"/>
          <w:numId w:val="28"/>
        </w:numPr>
        <w:tabs>
          <w:tab w:val="left" w:pos="397"/>
        </w:tabs>
        <w:kinsoku w:val="0"/>
        <w:overflowPunct w:val="0"/>
        <w:spacing w:before="0" w:line="276" w:lineRule="auto"/>
        <w:ind w:right="111"/>
        <w:rPr>
          <w:rFonts w:ascii="Arial Narrow" w:hAnsi="Arial Narrow" w:cstheme="minorHAnsi"/>
        </w:rPr>
      </w:pPr>
      <w:r w:rsidRPr="00A77E4B">
        <w:rPr>
          <w:rFonts w:ascii="Arial Narrow" w:hAnsi="Arial Narrow" w:cstheme="minorHAnsi"/>
        </w:rPr>
        <w:t>La compensazione non è soggetta al ribasso d</w:t>
      </w:r>
      <w:r w:rsidR="00BC1D58">
        <w:rPr>
          <w:rFonts w:ascii="Arial Narrow" w:hAnsi="Arial Narrow" w:cstheme="minorHAnsi"/>
        </w:rPr>
        <w:t>’</w:t>
      </w:r>
      <w:r w:rsidRPr="00A77E4B">
        <w:rPr>
          <w:rFonts w:ascii="Arial Narrow" w:hAnsi="Arial Narrow" w:cstheme="minorHAnsi"/>
        </w:rPr>
        <w:t>asta ed è al netto delle eventuali compensazioni precedentemente accordate, inoltre, restano esclusi dalla stessa i lavori contabilizzati nell</w:t>
      </w:r>
      <w:r w:rsidR="00BC1D58">
        <w:rPr>
          <w:rFonts w:ascii="Arial Narrow" w:hAnsi="Arial Narrow" w:cstheme="minorHAnsi"/>
        </w:rPr>
        <w:t>’</w:t>
      </w:r>
      <w:r w:rsidRPr="00A77E4B">
        <w:rPr>
          <w:rFonts w:ascii="Arial Narrow" w:hAnsi="Arial Narrow" w:cstheme="minorHAnsi"/>
        </w:rPr>
        <w:t>anno solare di presentazione dell</w:t>
      </w:r>
      <w:r w:rsidR="00BC1D58">
        <w:rPr>
          <w:rFonts w:ascii="Arial Narrow" w:hAnsi="Arial Narrow" w:cstheme="minorHAnsi"/>
        </w:rPr>
        <w:t>’</w:t>
      </w:r>
      <w:r w:rsidRPr="00A77E4B">
        <w:rPr>
          <w:rFonts w:ascii="Arial Narrow" w:hAnsi="Arial Narrow" w:cstheme="minorHAnsi"/>
        </w:rPr>
        <w:t>offerta.</w:t>
      </w:r>
    </w:p>
    <w:p w14:paraId="76D400CE" w14:textId="77777777" w:rsidR="009C4252" w:rsidRPr="00A77E4B" w:rsidRDefault="009C4252" w:rsidP="00FC0BD2">
      <w:pPr>
        <w:pStyle w:val="Paragrafoelenco"/>
        <w:numPr>
          <w:ilvl w:val="0"/>
          <w:numId w:val="28"/>
        </w:numPr>
        <w:tabs>
          <w:tab w:val="left" w:pos="397"/>
        </w:tabs>
        <w:kinsoku w:val="0"/>
        <w:overflowPunct w:val="0"/>
        <w:spacing w:before="0" w:line="276" w:lineRule="auto"/>
        <w:ind w:right="111"/>
        <w:rPr>
          <w:rFonts w:ascii="Arial Narrow" w:hAnsi="Arial Narrow" w:cstheme="minorHAnsi"/>
        </w:rPr>
      </w:pPr>
      <w:r w:rsidRPr="00A77E4B">
        <w:rPr>
          <w:rFonts w:ascii="Arial Narrow" w:hAnsi="Arial Narrow" w:cstheme="minorHAnsi"/>
        </w:rPr>
        <w:t>Se le variazioni ai prezzi di contratto comportino categorie di lavorazioni non previste o si debbano impiegare materiali per i quali non risulta fissato il prezzo contrattuale si provvederà alla formazione di nuovi prezzi. I nuovi prezzi delle lavorazioni o materiali saranno valutati:</w:t>
      </w:r>
    </w:p>
    <w:p w14:paraId="3E2FD1C7" w14:textId="77777777" w:rsidR="009C4252" w:rsidRPr="00A77E4B" w:rsidRDefault="009C4252" w:rsidP="009A06E8">
      <w:pPr>
        <w:pStyle w:val="Paragrafoelenco"/>
        <w:numPr>
          <w:ilvl w:val="0"/>
          <w:numId w:val="62"/>
        </w:numPr>
        <w:tabs>
          <w:tab w:val="left" w:pos="397"/>
        </w:tabs>
        <w:kinsoku w:val="0"/>
        <w:overflowPunct w:val="0"/>
        <w:spacing w:before="0" w:line="276" w:lineRule="auto"/>
        <w:ind w:right="111"/>
        <w:rPr>
          <w:rFonts w:ascii="Arial Narrow" w:hAnsi="Arial Narrow" w:cstheme="minorHAnsi"/>
        </w:rPr>
      </w:pPr>
      <w:r w:rsidRPr="00A77E4B">
        <w:rPr>
          <w:rFonts w:ascii="Arial Narrow" w:hAnsi="Arial Narrow" w:cstheme="minorHAnsi"/>
        </w:rPr>
        <w:lastRenderedPageBreak/>
        <w:t>desumendoli dal prezzario della stazione appaltante o dal prezzario predisposti dalle regioni e dalle province autonome territorialmente competenti, ove esistenti;</w:t>
      </w:r>
    </w:p>
    <w:p w14:paraId="4B8F8B58" w14:textId="1DDBCE7B" w:rsidR="009C4252" w:rsidRPr="00A77E4B" w:rsidRDefault="009C4252" w:rsidP="009A06E8">
      <w:pPr>
        <w:pStyle w:val="Paragrafoelenco"/>
        <w:numPr>
          <w:ilvl w:val="0"/>
          <w:numId w:val="62"/>
        </w:numPr>
        <w:tabs>
          <w:tab w:val="left" w:pos="397"/>
        </w:tabs>
        <w:kinsoku w:val="0"/>
        <w:overflowPunct w:val="0"/>
        <w:spacing w:before="0" w:line="276" w:lineRule="auto"/>
        <w:ind w:right="111"/>
        <w:rPr>
          <w:rFonts w:ascii="Arial Narrow" w:hAnsi="Arial Narrow" w:cstheme="minorHAnsi"/>
        </w:rPr>
      </w:pPr>
      <w:r w:rsidRPr="00A77E4B">
        <w:rPr>
          <w:rFonts w:ascii="Arial Narrow" w:hAnsi="Arial Narrow" w:cstheme="minorHAnsi"/>
        </w:rPr>
        <w:t>ricavandoli totalmente o parzialmente da nuove analisi effettuate avendo a riferimento i prezzi elementari di mano d</w:t>
      </w:r>
      <w:r w:rsidR="00BC1D58">
        <w:rPr>
          <w:rFonts w:ascii="Arial Narrow" w:hAnsi="Arial Narrow" w:cstheme="minorHAnsi"/>
        </w:rPr>
        <w:t>’</w:t>
      </w:r>
      <w:r w:rsidRPr="00A77E4B">
        <w:rPr>
          <w:rFonts w:ascii="Arial Narrow" w:hAnsi="Arial Narrow" w:cstheme="minorHAnsi"/>
        </w:rPr>
        <w:t>opera, materiali, noli e trasporti alla data di formulazione dell</w:t>
      </w:r>
      <w:r w:rsidR="00BC1D58">
        <w:rPr>
          <w:rFonts w:ascii="Arial Narrow" w:hAnsi="Arial Narrow" w:cstheme="minorHAnsi"/>
        </w:rPr>
        <w:t>’</w:t>
      </w:r>
      <w:r w:rsidRPr="00A77E4B">
        <w:rPr>
          <w:rFonts w:ascii="Arial Narrow" w:hAnsi="Arial Narrow" w:cstheme="minorHAnsi"/>
        </w:rPr>
        <w:t>offerta, attraverso un contraddittorio tra il direttore dei lavori e l</w:t>
      </w:r>
      <w:r w:rsidR="00BC1D58">
        <w:rPr>
          <w:rFonts w:ascii="Arial Narrow" w:hAnsi="Arial Narrow" w:cstheme="minorHAnsi"/>
        </w:rPr>
        <w:t>’</w:t>
      </w:r>
      <w:r w:rsidRPr="00A77E4B">
        <w:rPr>
          <w:rFonts w:ascii="Arial Narrow" w:hAnsi="Arial Narrow" w:cstheme="minorHAnsi"/>
        </w:rPr>
        <w:t xml:space="preserve">esecutore, e approvati dal </w:t>
      </w:r>
      <w:r w:rsidR="00AE0F6B">
        <w:rPr>
          <w:rFonts w:ascii="Arial Narrow" w:hAnsi="Arial Narrow" w:cstheme="minorHAnsi"/>
        </w:rPr>
        <w:t>R.U.P.</w:t>
      </w:r>
      <w:r w:rsidRPr="00A77E4B">
        <w:rPr>
          <w:rFonts w:ascii="Arial Narrow" w:hAnsi="Arial Narrow" w:cstheme="minorHAnsi"/>
        </w:rPr>
        <w:t>.</w:t>
      </w:r>
    </w:p>
    <w:p w14:paraId="5CE196D1" w14:textId="7DA24C99" w:rsidR="009C4252" w:rsidRPr="00A77E4B" w:rsidRDefault="009C4252" w:rsidP="00FC0BD2">
      <w:pPr>
        <w:pStyle w:val="Paragrafoelenco"/>
        <w:numPr>
          <w:ilvl w:val="0"/>
          <w:numId w:val="28"/>
        </w:numPr>
        <w:tabs>
          <w:tab w:val="left" w:pos="397"/>
        </w:tabs>
        <w:kinsoku w:val="0"/>
        <w:overflowPunct w:val="0"/>
        <w:spacing w:before="0" w:line="276" w:lineRule="auto"/>
        <w:ind w:right="111"/>
        <w:rPr>
          <w:rFonts w:ascii="Arial Narrow" w:hAnsi="Arial Narrow" w:cstheme="minorHAnsi"/>
        </w:rPr>
      </w:pPr>
      <w:r w:rsidRPr="00A77E4B">
        <w:rPr>
          <w:rFonts w:ascii="Arial Narrow" w:hAnsi="Arial Narrow" w:cstheme="minorHAnsi"/>
        </w:rPr>
        <w:t xml:space="preserve">Ove da tali calcoli risultino maggiori spese rispetto alle somme previste nel quadro economico, i prezzi prima di essere ammessi nella contabilità dei lavori saranno approvati dalla stazione appaltante, su proposta del </w:t>
      </w:r>
      <w:r w:rsidR="00AE0F6B">
        <w:rPr>
          <w:rFonts w:ascii="Arial Narrow" w:hAnsi="Arial Narrow" w:cstheme="minorHAnsi"/>
        </w:rPr>
        <w:t>R.U.P.</w:t>
      </w:r>
      <w:r w:rsidRPr="00A77E4B">
        <w:rPr>
          <w:rFonts w:ascii="Arial Narrow" w:hAnsi="Arial Narrow" w:cstheme="minorHAnsi"/>
        </w:rPr>
        <w:t>.</w:t>
      </w:r>
    </w:p>
    <w:p w14:paraId="5563C6B0" w14:textId="222C221D" w:rsidR="009C4252" w:rsidRDefault="009C4252" w:rsidP="00FC0BD2">
      <w:pPr>
        <w:pStyle w:val="Paragrafoelenco"/>
        <w:numPr>
          <w:ilvl w:val="0"/>
          <w:numId w:val="28"/>
        </w:numPr>
        <w:tabs>
          <w:tab w:val="left" w:pos="397"/>
        </w:tabs>
        <w:kinsoku w:val="0"/>
        <w:overflowPunct w:val="0"/>
        <w:spacing w:before="0" w:line="276" w:lineRule="auto"/>
        <w:ind w:right="111"/>
        <w:rPr>
          <w:rFonts w:ascii="Arial Narrow" w:hAnsi="Arial Narrow" w:cstheme="minorHAnsi"/>
        </w:rPr>
      </w:pPr>
      <w:r w:rsidRPr="00A77E4B">
        <w:rPr>
          <w:rFonts w:ascii="Arial Narrow" w:hAnsi="Arial Narrow" w:cstheme="minorHAnsi"/>
        </w:rPr>
        <w:t>Se l</w:t>
      </w:r>
      <w:r w:rsidR="00BC1D58">
        <w:rPr>
          <w:rFonts w:ascii="Arial Narrow" w:hAnsi="Arial Narrow" w:cstheme="minorHAnsi"/>
        </w:rPr>
        <w:t>’</w:t>
      </w:r>
      <w:r w:rsidRPr="00A77E4B">
        <w:rPr>
          <w:rFonts w:ascii="Arial Narrow" w:hAnsi="Arial Narrow" w:cstheme="minorHAnsi"/>
        </w:rPr>
        <w:t>esecutore non accetterà i nuovi prezzi così determinati e approvati, la stazione appaltante può ingiungere l</w:t>
      </w:r>
      <w:r w:rsidR="00BC1D58">
        <w:rPr>
          <w:rFonts w:ascii="Arial Narrow" w:hAnsi="Arial Narrow" w:cstheme="minorHAnsi"/>
        </w:rPr>
        <w:t>’</w:t>
      </w:r>
      <w:r w:rsidRPr="00A77E4B">
        <w:rPr>
          <w:rFonts w:ascii="Arial Narrow" w:hAnsi="Arial Narrow" w:cstheme="minorHAnsi"/>
        </w:rPr>
        <w:t>esecuzione delle lavorazioni o la somministrazione dei materiali sulla base di detti prezzi, comunque ammessi nella contabilità; ove l</w:t>
      </w:r>
      <w:r w:rsidR="00BC1D58">
        <w:rPr>
          <w:rFonts w:ascii="Arial Narrow" w:hAnsi="Arial Narrow" w:cstheme="minorHAnsi"/>
        </w:rPr>
        <w:t>’</w:t>
      </w:r>
      <w:r w:rsidRPr="00A77E4B">
        <w:rPr>
          <w:rFonts w:ascii="Arial Narrow" w:hAnsi="Arial Narrow" w:cstheme="minorHAnsi"/>
        </w:rPr>
        <w:t>impresa affidataria non iscriva riserva negli atti contabili, i prezzi si intenderanno definitivamente accettati</w:t>
      </w:r>
      <w:r w:rsidR="00FC0BD2">
        <w:rPr>
          <w:rFonts w:ascii="Arial Narrow" w:hAnsi="Arial Narrow" w:cstheme="minorHAnsi"/>
        </w:rPr>
        <w:t>.</w:t>
      </w:r>
    </w:p>
    <w:p w14:paraId="12256FC1" w14:textId="77777777" w:rsidR="00FC0BD2" w:rsidRPr="00A77E4B" w:rsidRDefault="00FC0BD2" w:rsidP="00FC0BD2">
      <w:pPr>
        <w:pStyle w:val="Paragrafoelenco"/>
        <w:tabs>
          <w:tab w:val="left" w:pos="397"/>
        </w:tabs>
        <w:kinsoku w:val="0"/>
        <w:overflowPunct w:val="0"/>
        <w:spacing w:before="0" w:line="276" w:lineRule="auto"/>
        <w:ind w:right="111" w:firstLine="0"/>
        <w:rPr>
          <w:rFonts w:ascii="Arial Narrow" w:hAnsi="Arial Narrow" w:cstheme="minorHAnsi"/>
        </w:rPr>
      </w:pPr>
    </w:p>
    <w:p w14:paraId="6FCA23F4" w14:textId="77777777" w:rsidR="00B32A77" w:rsidRPr="00A77E4B" w:rsidRDefault="002E0D3D" w:rsidP="00FC0BD2">
      <w:pPr>
        <w:pStyle w:val="Titolo2"/>
        <w:spacing w:before="0" w:line="276" w:lineRule="auto"/>
        <w:ind w:hanging="786"/>
        <w:rPr>
          <w:sz w:val="22"/>
          <w:szCs w:val="22"/>
        </w:rPr>
      </w:pPr>
      <w:bookmarkStart w:id="67" w:name="_Toc138237029"/>
      <w:bookmarkStart w:id="68" w:name="_Toc161918843"/>
      <w:r w:rsidRPr="00A77E4B">
        <w:rPr>
          <w:sz w:val="22"/>
          <w:szCs w:val="22"/>
        </w:rPr>
        <w:t>Anticipazione del pagamento di taluni materiali</w:t>
      </w:r>
      <w:bookmarkEnd w:id="67"/>
      <w:bookmarkEnd w:id="68"/>
    </w:p>
    <w:p w14:paraId="38D23590" w14:textId="413D01F3" w:rsidR="00B32A77" w:rsidRDefault="002E0D3D" w:rsidP="009A06E8">
      <w:pPr>
        <w:pStyle w:val="Paragrafoelenco"/>
        <w:numPr>
          <w:ilvl w:val="0"/>
          <w:numId w:val="59"/>
        </w:numPr>
        <w:tabs>
          <w:tab w:val="left" w:pos="397"/>
        </w:tabs>
        <w:spacing w:before="0" w:line="276" w:lineRule="auto"/>
        <w:rPr>
          <w:rFonts w:ascii="Arial Narrow" w:hAnsi="Arial Narrow" w:cstheme="minorHAnsi"/>
        </w:rPr>
      </w:pPr>
      <w:r w:rsidRPr="00A77E4B">
        <w:rPr>
          <w:rFonts w:ascii="Arial Narrow" w:hAnsi="Arial Narrow" w:cstheme="minorHAnsi"/>
        </w:rPr>
        <w:t>Non è prevista l</w:t>
      </w:r>
      <w:r w:rsidR="00BC1D58">
        <w:rPr>
          <w:rFonts w:ascii="Arial Narrow" w:hAnsi="Arial Narrow" w:cstheme="minorHAnsi"/>
        </w:rPr>
        <w:t>’</w:t>
      </w:r>
      <w:r w:rsidRPr="00A77E4B">
        <w:rPr>
          <w:rFonts w:ascii="Arial Narrow" w:hAnsi="Arial Narrow" w:cstheme="minorHAnsi"/>
        </w:rPr>
        <w:t>anticipazione del pagamento sui materiali o su parte di essi.</w:t>
      </w:r>
    </w:p>
    <w:p w14:paraId="5C80A204" w14:textId="77777777" w:rsidR="00FC0BD2" w:rsidRPr="00A77E4B" w:rsidRDefault="00FC0BD2" w:rsidP="00FC0BD2">
      <w:pPr>
        <w:pStyle w:val="Paragrafoelenco"/>
        <w:tabs>
          <w:tab w:val="left" w:pos="397"/>
        </w:tabs>
        <w:spacing w:before="0" w:line="276" w:lineRule="auto"/>
        <w:ind w:firstLine="0"/>
        <w:rPr>
          <w:rFonts w:ascii="Arial Narrow" w:hAnsi="Arial Narrow" w:cstheme="minorHAnsi"/>
        </w:rPr>
      </w:pPr>
    </w:p>
    <w:p w14:paraId="735D9AC5" w14:textId="77777777" w:rsidR="00B32A77" w:rsidRPr="00A77E4B" w:rsidRDefault="002E0D3D" w:rsidP="00FC0BD2">
      <w:pPr>
        <w:pStyle w:val="Titolo2"/>
        <w:spacing w:before="0" w:line="276" w:lineRule="auto"/>
        <w:ind w:hanging="786"/>
        <w:rPr>
          <w:sz w:val="22"/>
          <w:szCs w:val="22"/>
        </w:rPr>
      </w:pPr>
      <w:bookmarkStart w:id="69" w:name="_Toc138237030"/>
      <w:bookmarkStart w:id="70" w:name="_Toc161918844"/>
      <w:r w:rsidRPr="00A77E4B">
        <w:rPr>
          <w:sz w:val="22"/>
          <w:szCs w:val="22"/>
        </w:rPr>
        <w:t>Cessione del contratto e cessione dei crediti</w:t>
      </w:r>
      <w:bookmarkEnd w:id="69"/>
      <w:bookmarkEnd w:id="70"/>
    </w:p>
    <w:p w14:paraId="69076004" w14:textId="0EB61EF4" w:rsidR="00B32A77" w:rsidRPr="00A77E4B" w:rsidRDefault="00495EC4" w:rsidP="009A06E8">
      <w:pPr>
        <w:pStyle w:val="Paragrafoelenco"/>
        <w:numPr>
          <w:ilvl w:val="0"/>
          <w:numId w:val="60"/>
        </w:numPr>
        <w:tabs>
          <w:tab w:val="left" w:pos="397"/>
        </w:tabs>
        <w:spacing w:before="0" w:line="276" w:lineRule="auto"/>
        <w:rPr>
          <w:rFonts w:ascii="Arial Narrow" w:hAnsi="Arial Narrow" w:cstheme="minorHAnsi"/>
        </w:rPr>
      </w:pPr>
      <w:r w:rsidRPr="00A77E4B">
        <w:rPr>
          <w:rFonts w:ascii="Arial Narrow" w:hAnsi="Arial Narrow" w:cstheme="minorHAnsi"/>
        </w:rPr>
        <w:t>Ai sensi dell</w:t>
      </w:r>
      <w:r w:rsidR="00BC1D58">
        <w:rPr>
          <w:rFonts w:ascii="Arial Narrow" w:hAnsi="Arial Narrow" w:cstheme="minorHAnsi"/>
        </w:rPr>
        <w:t>’</w:t>
      </w:r>
      <w:r w:rsidRPr="00A77E4B">
        <w:rPr>
          <w:rFonts w:ascii="Arial Narrow" w:hAnsi="Arial Narrow" w:cstheme="minorHAnsi"/>
        </w:rPr>
        <w:t>art. 119 del Codice, a pena di nullità, il contratto non può essere ceduto</w:t>
      </w:r>
      <w:r w:rsidR="0050027F" w:rsidRPr="00A77E4B">
        <w:rPr>
          <w:rFonts w:ascii="Arial Narrow" w:hAnsi="Arial Narrow" w:cstheme="minorHAnsi"/>
        </w:rPr>
        <w:t>.</w:t>
      </w:r>
    </w:p>
    <w:p w14:paraId="5AFB5B62" w14:textId="5E96E3D7" w:rsidR="00B32A77" w:rsidRDefault="002E0D3D" w:rsidP="009A06E8">
      <w:pPr>
        <w:pStyle w:val="Paragrafoelenco"/>
        <w:numPr>
          <w:ilvl w:val="0"/>
          <w:numId w:val="60"/>
        </w:numPr>
        <w:tabs>
          <w:tab w:val="left" w:pos="397"/>
        </w:tabs>
        <w:spacing w:before="0" w:line="276" w:lineRule="auto"/>
        <w:ind w:right="119"/>
        <w:rPr>
          <w:rFonts w:ascii="Arial Narrow" w:hAnsi="Arial Narrow" w:cstheme="minorHAnsi"/>
        </w:rPr>
      </w:pPr>
      <w:r w:rsidRPr="00260F90">
        <w:rPr>
          <w:rFonts w:ascii="Arial Narrow" w:hAnsi="Arial Narrow" w:cstheme="minorHAnsi"/>
        </w:rPr>
        <w:t>È ammessa la cessione dei crediti, ai sensi del combinato disposto dell</w:t>
      </w:r>
      <w:r w:rsidR="00BC1D58">
        <w:rPr>
          <w:rFonts w:ascii="Arial Narrow" w:hAnsi="Arial Narrow" w:cstheme="minorHAnsi"/>
        </w:rPr>
        <w:t>’</w:t>
      </w:r>
      <w:r w:rsidRPr="00260F90">
        <w:rPr>
          <w:rFonts w:ascii="Arial Narrow" w:hAnsi="Arial Narrow" w:cstheme="minorHAnsi"/>
        </w:rPr>
        <w:t>art</w:t>
      </w:r>
      <w:r w:rsidR="000E3F70">
        <w:rPr>
          <w:rFonts w:ascii="Arial Narrow" w:hAnsi="Arial Narrow" w:cstheme="minorHAnsi"/>
        </w:rPr>
        <w:t>icolo</w:t>
      </w:r>
      <w:r w:rsidRPr="00260F90">
        <w:rPr>
          <w:rFonts w:ascii="Arial Narrow" w:hAnsi="Arial Narrow" w:cstheme="minorHAnsi"/>
        </w:rPr>
        <w:t xml:space="preserve"> </w:t>
      </w:r>
      <w:r w:rsidR="00A46CAF" w:rsidRPr="00260F90">
        <w:rPr>
          <w:rFonts w:ascii="Arial Narrow" w:hAnsi="Arial Narrow" w:cstheme="minorHAnsi"/>
        </w:rPr>
        <w:t xml:space="preserve">120, comma 12, del </w:t>
      </w:r>
      <w:r w:rsidR="00F57934">
        <w:rPr>
          <w:rFonts w:ascii="Arial Narrow" w:hAnsi="Arial Narrow" w:cstheme="minorHAnsi"/>
        </w:rPr>
        <w:t>Codice dei contratti</w:t>
      </w:r>
      <w:r w:rsidRPr="00260F90">
        <w:rPr>
          <w:rFonts w:ascii="Arial Narrow" w:hAnsi="Arial Narrow" w:cstheme="minorHAnsi"/>
        </w:rPr>
        <w:t xml:space="preserve"> e della </w:t>
      </w:r>
      <w:r w:rsidR="00F57934">
        <w:rPr>
          <w:rFonts w:ascii="Arial Narrow" w:hAnsi="Arial Narrow" w:cstheme="minorHAnsi"/>
        </w:rPr>
        <w:t>l</w:t>
      </w:r>
      <w:r w:rsidRPr="00260F90">
        <w:rPr>
          <w:rFonts w:ascii="Arial Narrow" w:hAnsi="Arial Narrow" w:cstheme="minorHAnsi"/>
        </w:rPr>
        <w:t>egge 21 febbraio 1991, n.</w:t>
      </w:r>
      <w:r w:rsidRPr="00A77E4B">
        <w:rPr>
          <w:rFonts w:ascii="Arial Narrow" w:hAnsi="Arial Narrow" w:cstheme="minorHAnsi"/>
          <w:spacing w:val="-9"/>
        </w:rPr>
        <w:t xml:space="preserve"> </w:t>
      </w:r>
      <w:r w:rsidRPr="00260F90">
        <w:rPr>
          <w:rFonts w:ascii="Arial Narrow" w:hAnsi="Arial Narrow" w:cstheme="minorHAnsi"/>
        </w:rPr>
        <w:t>52</w:t>
      </w:r>
      <w:r w:rsidR="00495EC4" w:rsidRPr="00260F90">
        <w:rPr>
          <w:rFonts w:ascii="Arial Narrow" w:hAnsi="Arial Narrow" w:cstheme="minorHAnsi"/>
        </w:rPr>
        <w:t xml:space="preserve"> e dell</w:t>
      </w:r>
      <w:r w:rsidR="00BC1D58">
        <w:rPr>
          <w:rFonts w:ascii="Arial Narrow" w:hAnsi="Arial Narrow" w:cstheme="minorHAnsi"/>
        </w:rPr>
        <w:t>’</w:t>
      </w:r>
      <w:r w:rsidR="00495EC4" w:rsidRPr="00260F90">
        <w:rPr>
          <w:rFonts w:ascii="Arial Narrow" w:hAnsi="Arial Narrow" w:cstheme="minorHAnsi"/>
        </w:rPr>
        <w:t>Allegato II.14</w:t>
      </w:r>
      <w:r w:rsidR="000E3F70">
        <w:rPr>
          <w:rFonts w:ascii="Arial Narrow" w:hAnsi="Arial Narrow" w:cstheme="minorHAnsi"/>
        </w:rPr>
        <w:t xml:space="preserve"> al Codice</w:t>
      </w:r>
      <w:r w:rsidRPr="00260F90">
        <w:rPr>
          <w:rFonts w:ascii="Arial Narrow" w:hAnsi="Arial Narrow" w:cstheme="minorHAnsi"/>
        </w:rPr>
        <w:t>.</w:t>
      </w:r>
    </w:p>
    <w:p w14:paraId="6FFC3DCF" w14:textId="77777777" w:rsidR="00FC0BD2" w:rsidRPr="00260F90" w:rsidRDefault="00FC0BD2" w:rsidP="00FC0BD2">
      <w:pPr>
        <w:pStyle w:val="Paragrafoelenco"/>
        <w:tabs>
          <w:tab w:val="left" w:pos="397"/>
        </w:tabs>
        <w:spacing w:before="0" w:line="276" w:lineRule="auto"/>
        <w:ind w:right="119" w:firstLine="0"/>
        <w:rPr>
          <w:rFonts w:ascii="Arial Narrow" w:hAnsi="Arial Narrow" w:cstheme="minorHAnsi"/>
        </w:rPr>
      </w:pPr>
    </w:p>
    <w:p w14:paraId="7350FDF3" w14:textId="77777777" w:rsidR="00B32A77" w:rsidRPr="00A77E4B" w:rsidRDefault="002E0D3D" w:rsidP="00FC0BD2">
      <w:pPr>
        <w:pStyle w:val="Titolo2"/>
        <w:spacing w:before="0" w:line="276" w:lineRule="auto"/>
        <w:ind w:hanging="786"/>
        <w:rPr>
          <w:sz w:val="22"/>
          <w:szCs w:val="22"/>
        </w:rPr>
      </w:pPr>
      <w:bookmarkStart w:id="71" w:name="_Toc138237031"/>
      <w:bookmarkStart w:id="72" w:name="_Toc161918845"/>
      <w:r w:rsidRPr="00A77E4B">
        <w:rPr>
          <w:sz w:val="22"/>
          <w:szCs w:val="22"/>
        </w:rPr>
        <w:t>Tracciabilità dei flussi finanziari</w:t>
      </w:r>
      <w:bookmarkEnd w:id="71"/>
      <w:bookmarkEnd w:id="72"/>
    </w:p>
    <w:p w14:paraId="052B4A0B" w14:textId="779CE685" w:rsidR="00B32A77" w:rsidRPr="00260F90" w:rsidRDefault="002E0D3D" w:rsidP="00FC0BD2">
      <w:pPr>
        <w:pStyle w:val="Paragrafoelenco"/>
        <w:numPr>
          <w:ilvl w:val="0"/>
          <w:numId w:val="32"/>
        </w:numPr>
        <w:tabs>
          <w:tab w:val="left" w:pos="397"/>
        </w:tabs>
        <w:spacing w:before="0" w:line="276" w:lineRule="auto"/>
        <w:ind w:right="119"/>
        <w:jc w:val="both"/>
        <w:rPr>
          <w:rFonts w:ascii="Arial Narrow" w:hAnsi="Arial Narrow" w:cstheme="minorHAnsi"/>
        </w:rPr>
      </w:pPr>
      <w:r w:rsidRPr="00260F90">
        <w:rPr>
          <w:rFonts w:ascii="Arial Narrow" w:hAnsi="Arial Narrow" w:cstheme="minorHAnsi"/>
        </w:rPr>
        <w:t>Ai</w:t>
      </w:r>
      <w:r w:rsidRPr="00A77E4B">
        <w:rPr>
          <w:rFonts w:ascii="Arial Narrow" w:hAnsi="Arial Narrow" w:cstheme="minorHAnsi"/>
          <w:spacing w:val="-5"/>
        </w:rPr>
        <w:t xml:space="preserve"> </w:t>
      </w:r>
      <w:r w:rsidRPr="00260F90">
        <w:rPr>
          <w:rFonts w:ascii="Arial Narrow" w:hAnsi="Arial Narrow" w:cstheme="minorHAnsi"/>
        </w:rPr>
        <w:t>sensi</w:t>
      </w:r>
      <w:r w:rsidRPr="00A77E4B">
        <w:rPr>
          <w:rFonts w:ascii="Arial Narrow" w:hAnsi="Arial Narrow" w:cstheme="minorHAnsi"/>
          <w:spacing w:val="-4"/>
        </w:rPr>
        <w:t xml:space="preserve"> </w:t>
      </w:r>
      <w:r w:rsidRPr="00260F90">
        <w:rPr>
          <w:rFonts w:ascii="Arial Narrow" w:hAnsi="Arial Narrow" w:cstheme="minorHAnsi"/>
        </w:rPr>
        <w:t>dell</w:t>
      </w:r>
      <w:r w:rsidR="00BC1D58">
        <w:rPr>
          <w:rFonts w:ascii="Arial Narrow" w:hAnsi="Arial Narrow" w:cstheme="minorHAnsi"/>
        </w:rPr>
        <w:t>’</w:t>
      </w:r>
      <w:r w:rsidRPr="00260F90">
        <w:rPr>
          <w:rFonts w:ascii="Arial Narrow" w:hAnsi="Arial Narrow" w:cstheme="minorHAnsi"/>
        </w:rPr>
        <w:t>articolo</w:t>
      </w:r>
      <w:r w:rsidRPr="00A77E4B">
        <w:rPr>
          <w:rFonts w:ascii="Arial Narrow" w:hAnsi="Arial Narrow" w:cstheme="minorHAnsi"/>
          <w:spacing w:val="-7"/>
        </w:rPr>
        <w:t xml:space="preserve"> </w:t>
      </w:r>
      <w:r w:rsidRPr="00260F90">
        <w:rPr>
          <w:rFonts w:ascii="Arial Narrow" w:hAnsi="Arial Narrow" w:cstheme="minorHAnsi"/>
        </w:rPr>
        <w:t>3,</w:t>
      </w:r>
      <w:r w:rsidRPr="00A77E4B">
        <w:rPr>
          <w:rFonts w:ascii="Arial Narrow" w:hAnsi="Arial Narrow" w:cstheme="minorHAnsi"/>
          <w:spacing w:val="-8"/>
        </w:rPr>
        <w:t xml:space="preserve"> </w:t>
      </w:r>
      <w:r w:rsidRPr="00260F90">
        <w:rPr>
          <w:rFonts w:ascii="Arial Narrow" w:hAnsi="Arial Narrow" w:cstheme="minorHAnsi"/>
        </w:rPr>
        <w:t>commi</w:t>
      </w:r>
      <w:r w:rsidRPr="00A77E4B">
        <w:rPr>
          <w:rFonts w:ascii="Arial Narrow" w:hAnsi="Arial Narrow" w:cstheme="minorHAnsi"/>
          <w:spacing w:val="-4"/>
        </w:rPr>
        <w:t xml:space="preserve"> </w:t>
      </w:r>
      <w:r w:rsidRPr="00260F90">
        <w:rPr>
          <w:rFonts w:ascii="Arial Narrow" w:hAnsi="Arial Narrow" w:cstheme="minorHAnsi"/>
        </w:rPr>
        <w:t>1</w:t>
      </w:r>
      <w:r w:rsidRPr="00A77E4B">
        <w:rPr>
          <w:rFonts w:ascii="Arial Narrow" w:hAnsi="Arial Narrow" w:cstheme="minorHAnsi"/>
          <w:spacing w:val="-6"/>
        </w:rPr>
        <w:t xml:space="preserve"> </w:t>
      </w:r>
      <w:r w:rsidRPr="00260F90">
        <w:rPr>
          <w:rFonts w:ascii="Arial Narrow" w:hAnsi="Arial Narrow" w:cstheme="minorHAnsi"/>
        </w:rPr>
        <w:t>e</w:t>
      </w:r>
      <w:r w:rsidRPr="00A77E4B">
        <w:rPr>
          <w:rFonts w:ascii="Arial Narrow" w:hAnsi="Arial Narrow" w:cstheme="minorHAnsi"/>
          <w:spacing w:val="-7"/>
        </w:rPr>
        <w:t xml:space="preserve"> </w:t>
      </w:r>
      <w:r w:rsidRPr="00260F90">
        <w:rPr>
          <w:rFonts w:ascii="Arial Narrow" w:hAnsi="Arial Narrow" w:cstheme="minorHAnsi"/>
        </w:rPr>
        <w:t>8,</w:t>
      </w:r>
      <w:r w:rsidRPr="00A77E4B">
        <w:rPr>
          <w:rFonts w:ascii="Arial Narrow" w:hAnsi="Arial Narrow" w:cstheme="minorHAnsi"/>
          <w:spacing w:val="-7"/>
        </w:rPr>
        <w:t xml:space="preserve"> </w:t>
      </w:r>
      <w:r w:rsidRPr="00260F90">
        <w:rPr>
          <w:rFonts w:ascii="Arial Narrow" w:hAnsi="Arial Narrow" w:cstheme="minorHAnsi"/>
        </w:rPr>
        <w:t>della</w:t>
      </w:r>
      <w:r w:rsidRPr="00A77E4B">
        <w:rPr>
          <w:rFonts w:ascii="Arial Narrow" w:hAnsi="Arial Narrow" w:cstheme="minorHAnsi"/>
          <w:spacing w:val="-10"/>
        </w:rPr>
        <w:t xml:space="preserve"> </w:t>
      </w:r>
      <w:r w:rsidRPr="00260F90">
        <w:rPr>
          <w:rFonts w:ascii="Arial Narrow" w:hAnsi="Arial Narrow" w:cstheme="minorHAnsi"/>
        </w:rPr>
        <w:t>legge</w:t>
      </w:r>
      <w:r w:rsidRPr="00A77E4B">
        <w:rPr>
          <w:rFonts w:ascii="Arial Narrow" w:hAnsi="Arial Narrow" w:cstheme="minorHAnsi"/>
          <w:spacing w:val="-6"/>
        </w:rPr>
        <w:t xml:space="preserve"> </w:t>
      </w:r>
      <w:r w:rsidRPr="00260F90">
        <w:rPr>
          <w:rFonts w:ascii="Arial Narrow" w:hAnsi="Arial Narrow" w:cstheme="minorHAnsi"/>
        </w:rPr>
        <w:t>n.</w:t>
      </w:r>
      <w:r w:rsidRPr="00A77E4B">
        <w:rPr>
          <w:rFonts w:ascii="Arial Narrow" w:hAnsi="Arial Narrow" w:cstheme="minorHAnsi"/>
          <w:spacing w:val="-7"/>
        </w:rPr>
        <w:t xml:space="preserve"> </w:t>
      </w:r>
      <w:r w:rsidRPr="00260F90">
        <w:rPr>
          <w:rFonts w:ascii="Arial Narrow" w:hAnsi="Arial Narrow" w:cstheme="minorHAnsi"/>
        </w:rPr>
        <w:t>136</w:t>
      </w:r>
      <w:r w:rsidR="00F57934">
        <w:rPr>
          <w:rFonts w:ascii="Arial Narrow" w:hAnsi="Arial Narrow" w:cstheme="minorHAnsi"/>
          <w:spacing w:val="-7"/>
        </w:rPr>
        <w:t>/</w:t>
      </w:r>
      <w:r w:rsidRPr="00260F90">
        <w:rPr>
          <w:rFonts w:ascii="Arial Narrow" w:hAnsi="Arial Narrow" w:cstheme="minorHAnsi"/>
        </w:rPr>
        <w:t>2010,</w:t>
      </w:r>
      <w:r w:rsidRPr="00A77E4B">
        <w:rPr>
          <w:rFonts w:ascii="Arial Narrow" w:hAnsi="Arial Narrow" w:cstheme="minorHAnsi"/>
          <w:spacing w:val="-7"/>
        </w:rPr>
        <w:t xml:space="preserve"> </w:t>
      </w:r>
      <w:r w:rsidRPr="00260F90">
        <w:rPr>
          <w:rFonts w:ascii="Arial Narrow" w:hAnsi="Arial Narrow" w:cstheme="minorHAnsi"/>
        </w:rPr>
        <w:t>gli</w:t>
      </w:r>
      <w:r w:rsidRPr="00A77E4B">
        <w:rPr>
          <w:rFonts w:ascii="Arial Narrow" w:hAnsi="Arial Narrow" w:cstheme="minorHAnsi"/>
          <w:spacing w:val="-4"/>
        </w:rPr>
        <w:t xml:space="preserve"> </w:t>
      </w:r>
      <w:r w:rsidRPr="00260F90">
        <w:rPr>
          <w:rFonts w:ascii="Arial Narrow" w:hAnsi="Arial Narrow" w:cstheme="minorHAnsi"/>
        </w:rPr>
        <w:t>operatori</w:t>
      </w:r>
      <w:r w:rsidRPr="00A77E4B">
        <w:rPr>
          <w:rFonts w:ascii="Arial Narrow" w:hAnsi="Arial Narrow" w:cstheme="minorHAnsi"/>
          <w:spacing w:val="-5"/>
        </w:rPr>
        <w:t xml:space="preserve"> </w:t>
      </w:r>
      <w:r w:rsidRPr="00260F90">
        <w:rPr>
          <w:rFonts w:ascii="Arial Narrow" w:hAnsi="Arial Narrow" w:cstheme="minorHAnsi"/>
        </w:rPr>
        <w:t>economici</w:t>
      </w:r>
      <w:r w:rsidRPr="00A77E4B">
        <w:rPr>
          <w:rFonts w:ascii="Arial Narrow" w:hAnsi="Arial Narrow" w:cstheme="minorHAnsi"/>
          <w:spacing w:val="-4"/>
        </w:rPr>
        <w:t xml:space="preserve"> </w:t>
      </w:r>
      <w:r w:rsidRPr="00260F90">
        <w:rPr>
          <w:rFonts w:ascii="Arial Narrow" w:hAnsi="Arial Narrow" w:cstheme="minorHAnsi"/>
        </w:rPr>
        <w:t>titolari</w:t>
      </w:r>
      <w:r w:rsidRPr="00A77E4B">
        <w:rPr>
          <w:rFonts w:ascii="Arial Narrow" w:hAnsi="Arial Narrow" w:cstheme="minorHAnsi"/>
          <w:spacing w:val="-8"/>
        </w:rPr>
        <w:t xml:space="preserve"> </w:t>
      </w:r>
      <w:r w:rsidRPr="00260F90">
        <w:rPr>
          <w:rFonts w:ascii="Arial Narrow" w:hAnsi="Arial Narrow" w:cstheme="minorHAnsi"/>
        </w:rPr>
        <w:t>dell</w:t>
      </w:r>
      <w:r w:rsidR="00BC1D58">
        <w:rPr>
          <w:rFonts w:ascii="Arial Narrow" w:hAnsi="Arial Narrow" w:cstheme="minorHAnsi"/>
        </w:rPr>
        <w:t>’</w:t>
      </w:r>
      <w:r w:rsidRPr="00260F90">
        <w:rPr>
          <w:rFonts w:ascii="Arial Narrow" w:hAnsi="Arial Narrow" w:cstheme="minorHAnsi"/>
        </w:rPr>
        <w:t>appalto,</w:t>
      </w:r>
      <w:r w:rsidRPr="00A77E4B">
        <w:rPr>
          <w:rFonts w:ascii="Arial Narrow" w:hAnsi="Arial Narrow" w:cstheme="minorHAnsi"/>
          <w:spacing w:val="-7"/>
        </w:rPr>
        <w:t xml:space="preserve"> </w:t>
      </w:r>
      <w:r w:rsidRPr="00260F90">
        <w:rPr>
          <w:rFonts w:ascii="Arial Narrow" w:hAnsi="Arial Narrow" w:cstheme="minorHAnsi"/>
        </w:rPr>
        <w:t>nonché</w:t>
      </w:r>
      <w:r w:rsidRPr="00A77E4B">
        <w:rPr>
          <w:rFonts w:ascii="Arial Narrow" w:hAnsi="Arial Narrow" w:cstheme="minorHAnsi"/>
          <w:spacing w:val="-7"/>
        </w:rPr>
        <w:t xml:space="preserve"> </w:t>
      </w:r>
      <w:r w:rsidRPr="00260F90">
        <w:rPr>
          <w:rFonts w:ascii="Arial Narrow" w:hAnsi="Arial Narrow" w:cstheme="minorHAnsi"/>
        </w:rPr>
        <w:t>i subappaltatori,</w:t>
      </w:r>
      <w:r w:rsidRPr="00A77E4B">
        <w:rPr>
          <w:rFonts w:ascii="Arial Narrow" w:hAnsi="Arial Narrow" w:cstheme="minorHAnsi"/>
          <w:spacing w:val="-12"/>
        </w:rPr>
        <w:t xml:space="preserve"> </w:t>
      </w:r>
      <w:r w:rsidRPr="00260F90">
        <w:rPr>
          <w:rFonts w:ascii="Arial Narrow" w:hAnsi="Arial Narrow" w:cstheme="minorHAnsi"/>
        </w:rPr>
        <w:t>devono</w:t>
      </w:r>
      <w:r w:rsidRPr="00A77E4B">
        <w:rPr>
          <w:rFonts w:ascii="Arial Narrow" w:hAnsi="Arial Narrow" w:cstheme="minorHAnsi"/>
          <w:spacing w:val="-11"/>
        </w:rPr>
        <w:t xml:space="preserve"> </w:t>
      </w:r>
      <w:r w:rsidRPr="00260F90">
        <w:rPr>
          <w:rFonts w:ascii="Arial Narrow" w:hAnsi="Arial Narrow" w:cstheme="minorHAnsi"/>
        </w:rPr>
        <w:t>comunicare</w:t>
      </w:r>
      <w:r w:rsidRPr="00A77E4B">
        <w:rPr>
          <w:rFonts w:ascii="Arial Narrow" w:hAnsi="Arial Narrow" w:cstheme="minorHAnsi"/>
          <w:spacing w:val="-11"/>
        </w:rPr>
        <w:t xml:space="preserve"> </w:t>
      </w:r>
      <w:r w:rsidRPr="00260F90">
        <w:rPr>
          <w:rFonts w:ascii="Arial Narrow" w:hAnsi="Arial Narrow" w:cstheme="minorHAnsi"/>
        </w:rPr>
        <w:t>alla</w:t>
      </w:r>
      <w:r w:rsidRPr="00A77E4B">
        <w:rPr>
          <w:rFonts w:ascii="Arial Narrow" w:hAnsi="Arial Narrow" w:cstheme="minorHAnsi"/>
          <w:spacing w:val="-6"/>
        </w:rPr>
        <w:t xml:space="preserve"> </w:t>
      </w:r>
      <w:r w:rsidRPr="00260F90">
        <w:rPr>
          <w:rFonts w:ascii="Arial Narrow" w:hAnsi="Arial Narrow" w:cstheme="minorHAnsi"/>
        </w:rPr>
        <w:t>Stazione</w:t>
      </w:r>
      <w:r w:rsidRPr="00A77E4B">
        <w:rPr>
          <w:rFonts w:ascii="Arial Narrow" w:hAnsi="Arial Narrow" w:cstheme="minorHAnsi"/>
          <w:spacing w:val="-11"/>
        </w:rPr>
        <w:t xml:space="preserve"> </w:t>
      </w:r>
      <w:r w:rsidRPr="00260F90">
        <w:rPr>
          <w:rFonts w:ascii="Arial Narrow" w:hAnsi="Arial Narrow" w:cstheme="minorHAnsi"/>
        </w:rPr>
        <w:t>Appaltante</w:t>
      </w:r>
      <w:r w:rsidRPr="00A77E4B">
        <w:rPr>
          <w:rFonts w:ascii="Arial Narrow" w:hAnsi="Arial Narrow" w:cstheme="minorHAnsi"/>
          <w:spacing w:val="-11"/>
        </w:rPr>
        <w:t xml:space="preserve"> </w:t>
      </w:r>
      <w:r w:rsidRPr="00260F90">
        <w:rPr>
          <w:rFonts w:ascii="Arial Narrow" w:hAnsi="Arial Narrow" w:cstheme="minorHAnsi"/>
        </w:rPr>
        <w:t>gli</w:t>
      </w:r>
      <w:r w:rsidRPr="00A77E4B">
        <w:rPr>
          <w:rFonts w:ascii="Arial Narrow" w:hAnsi="Arial Narrow" w:cstheme="minorHAnsi"/>
          <w:spacing w:val="-12"/>
        </w:rPr>
        <w:t xml:space="preserve"> </w:t>
      </w:r>
      <w:r w:rsidRPr="00260F90">
        <w:rPr>
          <w:rFonts w:ascii="Arial Narrow" w:hAnsi="Arial Narrow" w:cstheme="minorHAnsi"/>
        </w:rPr>
        <w:t>estremi</w:t>
      </w:r>
      <w:r w:rsidRPr="00A77E4B">
        <w:rPr>
          <w:rFonts w:ascii="Arial Narrow" w:hAnsi="Arial Narrow" w:cstheme="minorHAnsi"/>
          <w:spacing w:val="-12"/>
        </w:rPr>
        <w:t xml:space="preserve"> </w:t>
      </w:r>
      <w:r w:rsidRPr="00260F90">
        <w:rPr>
          <w:rFonts w:ascii="Arial Narrow" w:hAnsi="Arial Narrow" w:cstheme="minorHAnsi"/>
        </w:rPr>
        <w:t>identificativi</w:t>
      </w:r>
      <w:r w:rsidRPr="00A77E4B">
        <w:rPr>
          <w:rFonts w:ascii="Arial Narrow" w:hAnsi="Arial Narrow" w:cstheme="minorHAnsi"/>
          <w:spacing w:val="-13"/>
        </w:rPr>
        <w:t xml:space="preserve"> </w:t>
      </w:r>
      <w:r w:rsidRPr="00260F90">
        <w:rPr>
          <w:rFonts w:ascii="Arial Narrow" w:hAnsi="Arial Narrow" w:cstheme="minorHAnsi"/>
        </w:rPr>
        <w:t>dei</w:t>
      </w:r>
      <w:r w:rsidRPr="00A77E4B">
        <w:rPr>
          <w:rFonts w:ascii="Arial Narrow" w:hAnsi="Arial Narrow" w:cstheme="minorHAnsi"/>
          <w:spacing w:val="-9"/>
        </w:rPr>
        <w:t xml:space="preserve"> </w:t>
      </w:r>
      <w:r w:rsidRPr="00260F90">
        <w:rPr>
          <w:rFonts w:ascii="Arial Narrow" w:hAnsi="Arial Narrow" w:cstheme="minorHAnsi"/>
        </w:rPr>
        <w:t>conti</w:t>
      </w:r>
      <w:r w:rsidRPr="00A77E4B">
        <w:rPr>
          <w:rFonts w:ascii="Arial Narrow" w:hAnsi="Arial Narrow" w:cstheme="minorHAnsi"/>
          <w:spacing w:val="-13"/>
        </w:rPr>
        <w:t xml:space="preserve"> </w:t>
      </w:r>
      <w:r w:rsidRPr="00260F90">
        <w:rPr>
          <w:rFonts w:ascii="Arial Narrow" w:hAnsi="Arial Narrow" w:cstheme="minorHAnsi"/>
        </w:rPr>
        <w:t>correnti</w:t>
      </w:r>
      <w:r w:rsidRPr="00A77E4B">
        <w:rPr>
          <w:rFonts w:ascii="Arial Narrow" w:hAnsi="Arial Narrow" w:cstheme="minorHAnsi"/>
          <w:spacing w:val="-12"/>
        </w:rPr>
        <w:t xml:space="preserve"> </w:t>
      </w:r>
      <w:r w:rsidRPr="00260F90">
        <w:rPr>
          <w:rFonts w:ascii="Arial Narrow" w:hAnsi="Arial Narrow" w:cstheme="minorHAnsi"/>
        </w:rPr>
        <w:t>dedicati,</w:t>
      </w:r>
      <w:r w:rsidRPr="00A77E4B">
        <w:rPr>
          <w:rFonts w:ascii="Arial Narrow" w:hAnsi="Arial Narrow" w:cstheme="minorHAnsi"/>
          <w:spacing w:val="-12"/>
        </w:rPr>
        <w:t xml:space="preserve"> </w:t>
      </w:r>
      <w:r w:rsidRPr="00260F90">
        <w:rPr>
          <w:rFonts w:ascii="Arial Narrow" w:hAnsi="Arial Narrow" w:cstheme="minorHAnsi"/>
        </w:rPr>
        <w:t>anche se non in via esclusiva, accesi presso banche o presso Poste italiane S.p.A., entro 7 (sette) giorni dalla stipula del contratto</w:t>
      </w:r>
      <w:r w:rsidRPr="00A77E4B">
        <w:rPr>
          <w:rFonts w:ascii="Arial Narrow" w:hAnsi="Arial Narrow" w:cstheme="minorHAnsi"/>
          <w:spacing w:val="-14"/>
        </w:rPr>
        <w:t xml:space="preserve"> </w:t>
      </w:r>
      <w:r w:rsidRPr="00260F90">
        <w:rPr>
          <w:rFonts w:ascii="Arial Narrow" w:hAnsi="Arial Narrow" w:cstheme="minorHAnsi"/>
        </w:rPr>
        <w:t>oppure</w:t>
      </w:r>
      <w:r w:rsidRPr="00A77E4B">
        <w:rPr>
          <w:rFonts w:ascii="Arial Narrow" w:hAnsi="Arial Narrow" w:cstheme="minorHAnsi"/>
          <w:spacing w:val="-14"/>
        </w:rPr>
        <w:t xml:space="preserve"> </w:t>
      </w:r>
      <w:r w:rsidRPr="00260F90">
        <w:rPr>
          <w:rFonts w:ascii="Arial Narrow" w:hAnsi="Arial Narrow" w:cstheme="minorHAnsi"/>
        </w:rPr>
        <w:t>entro</w:t>
      </w:r>
      <w:r w:rsidRPr="00A77E4B">
        <w:rPr>
          <w:rFonts w:ascii="Arial Narrow" w:hAnsi="Arial Narrow" w:cstheme="minorHAnsi"/>
          <w:spacing w:val="-10"/>
        </w:rPr>
        <w:t xml:space="preserve"> </w:t>
      </w:r>
      <w:r w:rsidRPr="00260F90">
        <w:rPr>
          <w:rFonts w:ascii="Arial Narrow" w:hAnsi="Arial Narrow" w:cstheme="minorHAnsi"/>
        </w:rPr>
        <w:t>7</w:t>
      </w:r>
      <w:r w:rsidRPr="00A77E4B">
        <w:rPr>
          <w:rFonts w:ascii="Arial Narrow" w:hAnsi="Arial Narrow" w:cstheme="minorHAnsi"/>
          <w:spacing w:val="-14"/>
        </w:rPr>
        <w:t xml:space="preserve"> </w:t>
      </w:r>
      <w:r w:rsidRPr="00260F90">
        <w:rPr>
          <w:rFonts w:ascii="Arial Narrow" w:hAnsi="Arial Narrow" w:cstheme="minorHAnsi"/>
        </w:rPr>
        <w:t>(sette)</w:t>
      </w:r>
      <w:r w:rsidRPr="00A77E4B">
        <w:rPr>
          <w:rFonts w:ascii="Arial Narrow" w:hAnsi="Arial Narrow" w:cstheme="minorHAnsi"/>
          <w:spacing w:val="-13"/>
        </w:rPr>
        <w:t xml:space="preserve"> </w:t>
      </w:r>
      <w:r w:rsidRPr="00260F90">
        <w:rPr>
          <w:rFonts w:ascii="Arial Narrow" w:hAnsi="Arial Narrow" w:cstheme="minorHAnsi"/>
        </w:rPr>
        <w:t>giorni</w:t>
      </w:r>
      <w:r w:rsidRPr="00A77E4B">
        <w:rPr>
          <w:rFonts w:ascii="Arial Narrow" w:hAnsi="Arial Narrow" w:cstheme="minorHAnsi"/>
          <w:spacing w:val="-12"/>
        </w:rPr>
        <w:t xml:space="preserve"> </w:t>
      </w:r>
      <w:r w:rsidRPr="00260F90">
        <w:rPr>
          <w:rFonts w:ascii="Arial Narrow" w:hAnsi="Arial Narrow" w:cstheme="minorHAnsi"/>
        </w:rPr>
        <w:t>dalla</w:t>
      </w:r>
      <w:r w:rsidRPr="00A77E4B">
        <w:rPr>
          <w:rFonts w:ascii="Arial Narrow" w:hAnsi="Arial Narrow" w:cstheme="minorHAnsi"/>
          <w:spacing w:val="-14"/>
        </w:rPr>
        <w:t xml:space="preserve"> </w:t>
      </w:r>
      <w:r w:rsidRPr="00260F90">
        <w:rPr>
          <w:rFonts w:ascii="Arial Narrow" w:hAnsi="Arial Narrow" w:cstheme="minorHAnsi"/>
        </w:rPr>
        <w:t>loro</w:t>
      </w:r>
      <w:r w:rsidRPr="00A77E4B">
        <w:rPr>
          <w:rFonts w:ascii="Arial Narrow" w:hAnsi="Arial Narrow" w:cstheme="minorHAnsi"/>
          <w:spacing w:val="-10"/>
        </w:rPr>
        <w:t xml:space="preserve"> </w:t>
      </w:r>
      <w:r w:rsidRPr="00260F90">
        <w:rPr>
          <w:rFonts w:ascii="Arial Narrow" w:hAnsi="Arial Narrow" w:cstheme="minorHAnsi"/>
        </w:rPr>
        <w:t>accensione</w:t>
      </w:r>
      <w:r w:rsidRPr="00A77E4B">
        <w:rPr>
          <w:rFonts w:ascii="Arial Narrow" w:hAnsi="Arial Narrow" w:cstheme="minorHAnsi"/>
          <w:spacing w:val="-10"/>
        </w:rPr>
        <w:t xml:space="preserve"> </w:t>
      </w:r>
      <w:r w:rsidRPr="00260F90">
        <w:rPr>
          <w:rFonts w:ascii="Arial Narrow" w:hAnsi="Arial Narrow" w:cstheme="minorHAnsi"/>
        </w:rPr>
        <w:t>se</w:t>
      </w:r>
      <w:r w:rsidRPr="00A77E4B">
        <w:rPr>
          <w:rFonts w:ascii="Arial Narrow" w:hAnsi="Arial Narrow" w:cstheme="minorHAnsi"/>
          <w:spacing w:val="-13"/>
        </w:rPr>
        <w:t xml:space="preserve"> </w:t>
      </w:r>
      <w:r w:rsidRPr="00260F90">
        <w:rPr>
          <w:rFonts w:ascii="Arial Narrow" w:hAnsi="Arial Narrow" w:cstheme="minorHAnsi"/>
        </w:rPr>
        <w:t>successiva,</w:t>
      </w:r>
      <w:r w:rsidRPr="00A77E4B">
        <w:rPr>
          <w:rFonts w:ascii="Arial Narrow" w:hAnsi="Arial Narrow" w:cstheme="minorHAnsi"/>
          <w:spacing w:val="-15"/>
        </w:rPr>
        <w:t xml:space="preserve"> </w:t>
      </w:r>
      <w:r w:rsidRPr="00260F90">
        <w:rPr>
          <w:rFonts w:ascii="Arial Narrow" w:hAnsi="Arial Narrow" w:cstheme="minorHAnsi"/>
        </w:rPr>
        <w:t>comunicando</w:t>
      </w:r>
      <w:r w:rsidRPr="00A77E4B">
        <w:rPr>
          <w:rFonts w:ascii="Arial Narrow" w:hAnsi="Arial Narrow" w:cstheme="minorHAnsi"/>
          <w:spacing w:val="-14"/>
        </w:rPr>
        <w:t xml:space="preserve"> </w:t>
      </w:r>
      <w:r w:rsidRPr="00260F90">
        <w:rPr>
          <w:rFonts w:ascii="Arial Narrow" w:hAnsi="Arial Narrow" w:cstheme="minorHAnsi"/>
        </w:rPr>
        <w:t>altresì</w:t>
      </w:r>
      <w:r w:rsidRPr="00A77E4B">
        <w:rPr>
          <w:rFonts w:ascii="Arial Narrow" w:hAnsi="Arial Narrow" w:cstheme="minorHAnsi"/>
          <w:spacing w:val="-11"/>
        </w:rPr>
        <w:t xml:space="preserve"> </w:t>
      </w:r>
      <w:r w:rsidRPr="00260F90">
        <w:rPr>
          <w:rFonts w:ascii="Arial Narrow" w:hAnsi="Arial Narrow" w:cstheme="minorHAnsi"/>
        </w:rPr>
        <w:t>negli</w:t>
      </w:r>
      <w:r w:rsidRPr="00A77E4B">
        <w:rPr>
          <w:rFonts w:ascii="Arial Narrow" w:hAnsi="Arial Narrow" w:cstheme="minorHAnsi"/>
          <w:spacing w:val="-8"/>
        </w:rPr>
        <w:t xml:space="preserve"> </w:t>
      </w:r>
      <w:r w:rsidRPr="00260F90">
        <w:rPr>
          <w:rFonts w:ascii="Arial Narrow" w:hAnsi="Arial Narrow" w:cstheme="minorHAnsi"/>
        </w:rPr>
        <w:t>stessi</w:t>
      </w:r>
      <w:r w:rsidRPr="00A77E4B">
        <w:rPr>
          <w:rFonts w:ascii="Arial Narrow" w:hAnsi="Arial Narrow" w:cstheme="minorHAnsi"/>
          <w:spacing w:val="-8"/>
        </w:rPr>
        <w:t xml:space="preserve"> </w:t>
      </w:r>
      <w:r w:rsidRPr="00260F90">
        <w:rPr>
          <w:rFonts w:ascii="Arial Narrow" w:hAnsi="Arial Narrow" w:cstheme="minorHAnsi"/>
        </w:rPr>
        <w:t>termini</w:t>
      </w:r>
      <w:r w:rsidRPr="00A77E4B">
        <w:rPr>
          <w:rFonts w:ascii="Arial Narrow" w:hAnsi="Arial Narrow" w:cstheme="minorHAnsi"/>
          <w:spacing w:val="-11"/>
        </w:rPr>
        <w:t xml:space="preserve"> </w:t>
      </w:r>
      <w:r w:rsidRPr="00260F90">
        <w:rPr>
          <w:rFonts w:ascii="Arial Narrow" w:hAnsi="Arial Narrow" w:cstheme="minorHAnsi"/>
        </w:rPr>
        <w:t>le generalità</w:t>
      </w:r>
      <w:r w:rsidRPr="00A77E4B">
        <w:rPr>
          <w:rFonts w:ascii="Arial Narrow" w:hAnsi="Arial Narrow" w:cstheme="minorHAnsi"/>
          <w:spacing w:val="-14"/>
        </w:rPr>
        <w:t xml:space="preserve"> </w:t>
      </w:r>
      <w:r w:rsidRPr="00260F90">
        <w:rPr>
          <w:rFonts w:ascii="Arial Narrow" w:hAnsi="Arial Narrow" w:cstheme="minorHAnsi"/>
        </w:rPr>
        <w:t>e</w:t>
      </w:r>
      <w:r w:rsidRPr="00A77E4B">
        <w:rPr>
          <w:rFonts w:ascii="Arial Narrow" w:hAnsi="Arial Narrow" w:cstheme="minorHAnsi"/>
          <w:spacing w:val="-17"/>
        </w:rPr>
        <w:t xml:space="preserve"> </w:t>
      </w:r>
      <w:r w:rsidRPr="00260F90">
        <w:rPr>
          <w:rFonts w:ascii="Arial Narrow" w:hAnsi="Arial Narrow" w:cstheme="minorHAnsi"/>
        </w:rPr>
        <w:t>il</w:t>
      </w:r>
      <w:r w:rsidRPr="00A77E4B">
        <w:rPr>
          <w:rFonts w:ascii="Arial Narrow" w:hAnsi="Arial Narrow" w:cstheme="minorHAnsi"/>
          <w:spacing w:val="-12"/>
        </w:rPr>
        <w:t xml:space="preserve"> </w:t>
      </w:r>
      <w:r w:rsidRPr="00260F90">
        <w:rPr>
          <w:rFonts w:ascii="Arial Narrow" w:hAnsi="Arial Narrow" w:cstheme="minorHAnsi"/>
        </w:rPr>
        <w:t>codice</w:t>
      </w:r>
      <w:r w:rsidRPr="00A77E4B">
        <w:rPr>
          <w:rFonts w:ascii="Arial Narrow" w:hAnsi="Arial Narrow" w:cstheme="minorHAnsi"/>
          <w:spacing w:val="-14"/>
        </w:rPr>
        <w:t xml:space="preserve"> </w:t>
      </w:r>
      <w:r w:rsidRPr="00260F90">
        <w:rPr>
          <w:rFonts w:ascii="Arial Narrow" w:hAnsi="Arial Narrow" w:cstheme="minorHAnsi"/>
        </w:rPr>
        <w:t>fiscale</w:t>
      </w:r>
      <w:r w:rsidRPr="00A77E4B">
        <w:rPr>
          <w:rFonts w:ascii="Arial Narrow" w:hAnsi="Arial Narrow" w:cstheme="minorHAnsi"/>
          <w:spacing w:val="-13"/>
        </w:rPr>
        <w:t xml:space="preserve"> </w:t>
      </w:r>
      <w:r w:rsidRPr="00260F90">
        <w:rPr>
          <w:rFonts w:ascii="Arial Narrow" w:hAnsi="Arial Narrow" w:cstheme="minorHAnsi"/>
        </w:rPr>
        <w:t>delle</w:t>
      </w:r>
      <w:r w:rsidRPr="00A77E4B">
        <w:rPr>
          <w:rFonts w:ascii="Arial Narrow" w:hAnsi="Arial Narrow" w:cstheme="minorHAnsi"/>
          <w:spacing w:val="-14"/>
        </w:rPr>
        <w:t xml:space="preserve"> </w:t>
      </w:r>
      <w:r w:rsidRPr="00260F90">
        <w:rPr>
          <w:rFonts w:ascii="Arial Narrow" w:hAnsi="Arial Narrow" w:cstheme="minorHAnsi"/>
        </w:rPr>
        <w:t>persone</w:t>
      </w:r>
      <w:r w:rsidRPr="00A77E4B">
        <w:rPr>
          <w:rFonts w:ascii="Arial Narrow" w:hAnsi="Arial Narrow" w:cstheme="minorHAnsi"/>
          <w:spacing w:val="-13"/>
        </w:rPr>
        <w:t xml:space="preserve"> </w:t>
      </w:r>
      <w:r w:rsidRPr="00260F90">
        <w:rPr>
          <w:rFonts w:ascii="Arial Narrow" w:hAnsi="Arial Narrow" w:cstheme="minorHAnsi"/>
        </w:rPr>
        <w:t>delegate</w:t>
      </w:r>
      <w:r w:rsidRPr="00A77E4B">
        <w:rPr>
          <w:rFonts w:ascii="Arial Narrow" w:hAnsi="Arial Narrow" w:cstheme="minorHAnsi"/>
          <w:spacing w:val="-14"/>
        </w:rPr>
        <w:t xml:space="preserve"> </w:t>
      </w:r>
      <w:r w:rsidRPr="00260F90">
        <w:rPr>
          <w:rFonts w:ascii="Arial Narrow" w:hAnsi="Arial Narrow" w:cstheme="minorHAnsi"/>
        </w:rPr>
        <w:t>ad</w:t>
      </w:r>
      <w:r w:rsidRPr="00A77E4B">
        <w:rPr>
          <w:rFonts w:ascii="Arial Narrow" w:hAnsi="Arial Narrow" w:cstheme="minorHAnsi"/>
          <w:spacing w:val="-13"/>
        </w:rPr>
        <w:t xml:space="preserve"> </w:t>
      </w:r>
      <w:r w:rsidRPr="00260F90">
        <w:rPr>
          <w:rFonts w:ascii="Arial Narrow" w:hAnsi="Arial Narrow" w:cstheme="minorHAnsi"/>
        </w:rPr>
        <w:t>operare</w:t>
      </w:r>
      <w:r w:rsidRPr="00A77E4B">
        <w:rPr>
          <w:rFonts w:ascii="Arial Narrow" w:hAnsi="Arial Narrow" w:cstheme="minorHAnsi"/>
          <w:spacing w:val="-14"/>
        </w:rPr>
        <w:t xml:space="preserve"> </w:t>
      </w:r>
      <w:r w:rsidRPr="00260F90">
        <w:rPr>
          <w:rFonts w:ascii="Arial Narrow" w:hAnsi="Arial Narrow" w:cstheme="minorHAnsi"/>
        </w:rPr>
        <w:t>sui</w:t>
      </w:r>
      <w:r w:rsidRPr="00A77E4B">
        <w:rPr>
          <w:rFonts w:ascii="Arial Narrow" w:hAnsi="Arial Narrow" w:cstheme="minorHAnsi"/>
          <w:spacing w:val="-3"/>
        </w:rPr>
        <w:t xml:space="preserve"> </w:t>
      </w:r>
      <w:r w:rsidRPr="00260F90">
        <w:rPr>
          <w:rFonts w:ascii="Arial Narrow" w:hAnsi="Arial Narrow" w:cstheme="minorHAnsi"/>
        </w:rPr>
        <w:t>predetti</w:t>
      </w:r>
      <w:r w:rsidRPr="00A77E4B">
        <w:rPr>
          <w:rFonts w:ascii="Arial Narrow" w:hAnsi="Arial Narrow" w:cstheme="minorHAnsi"/>
          <w:spacing w:val="-12"/>
        </w:rPr>
        <w:t xml:space="preserve"> </w:t>
      </w:r>
      <w:r w:rsidRPr="00260F90">
        <w:rPr>
          <w:rFonts w:ascii="Arial Narrow" w:hAnsi="Arial Narrow" w:cstheme="minorHAnsi"/>
        </w:rPr>
        <w:t>conti.</w:t>
      </w:r>
      <w:r w:rsidRPr="00A77E4B">
        <w:rPr>
          <w:rFonts w:ascii="Arial Narrow" w:hAnsi="Arial Narrow" w:cstheme="minorHAnsi"/>
          <w:spacing w:val="-14"/>
        </w:rPr>
        <w:t xml:space="preserve"> </w:t>
      </w: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obbligo</w:t>
      </w:r>
      <w:r w:rsidRPr="00A77E4B">
        <w:rPr>
          <w:rFonts w:ascii="Arial Narrow" w:hAnsi="Arial Narrow" w:cstheme="minorHAnsi"/>
          <w:spacing w:val="-14"/>
        </w:rPr>
        <w:t xml:space="preserve"> </w:t>
      </w:r>
      <w:r w:rsidRPr="00260F90">
        <w:rPr>
          <w:rFonts w:ascii="Arial Narrow" w:hAnsi="Arial Narrow" w:cstheme="minorHAnsi"/>
        </w:rPr>
        <w:t>di</w:t>
      </w:r>
      <w:r w:rsidRPr="00A77E4B">
        <w:rPr>
          <w:rFonts w:ascii="Arial Narrow" w:hAnsi="Arial Narrow" w:cstheme="minorHAnsi"/>
          <w:spacing w:val="-15"/>
        </w:rPr>
        <w:t xml:space="preserve"> </w:t>
      </w:r>
      <w:r w:rsidRPr="00260F90">
        <w:rPr>
          <w:rFonts w:ascii="Arial Narrow" w:hAnsi="Arial Narrow" w:cstheme="minorHAnsi"/>
        </w:rPr>
        <w:t>comunicazione</w:t>
      </w:r>
      <w:r w:rsidRPr="00A77E4B">
        <w:rPr>
          <w:rFonts w:ascii="Arial Narrow" w:hAnsi="Arial Narrow" w:cstheme="minorHAnsi"/>
          <w:spacing w:val="-14"/>
        </w:rPr>
        <w:t xml:space="preserve"> </w:t>
      </w:r>
      <w:r w:rsidRPr="00260F90">
        <w:rPr>
          <w:rFonts w:ascii="Arial Narrow" w:hAnsi="Arial Narrow" w:cstheme="minorHAnsi"/>
        </w:rPr>
        <w:t>è</w:t>
      </w:r>
      <w:r w:rsidRPr="00A77E4B">
        <w:rPr>
          <w:rFonts w:ascii="Arial Narrow" w:hAnsi="Arial Narrow" w:cstheme="minorHAnsi"/>
          <w:spacing w:val="-14"/>
        </w:rPr>
        <w:t xml:space="preserve"> </w:t>
      </w:r>
      <w:r w:rsidRPr="00260F90">
        <w:rPr>
          <w:rFonts w:ascii="Arial Narrow" w:hAnsi="Arial Narrow" w:cstheme="minorHAnsi"/>
        </w:rPr>
        <w:t>esteso anche</w:t>
      </w:r>
      <w:r w:rsidRPr="00A77E4B">
        <w:rPr>
          <w:rFonts w:ascii="Arial Narrow" w:hAnsi="Arial Narrow" w:cstheme="minorHAnsi"/>
          <w:spacing w:val="-6"/>
        </w:rPr>
        <w:t xml:space="preserve"> </w:t>
      </w:r>
      <w:r w:rsidRPr="00260F90">
        <w:rPr>
          <w:rFonts w:ascii="Arial Narrow" w:hAnsi="Arial Narrow" w:cstheme="minorHAnsi"/>
        </w:rPr>
        <w:t>alle</w:t>
      </w:r>
      <w:r w:rsidRPr="00A77E4B">
        <w:rPr>
          <w:rFonts w:ascii="Arial Narrow" w:hAnsi="Arial Narrow" w:cstheme="minorHAnsi"/>
          <w:spacing w:val="-4"/>
        </w:rPr>
        <w:t xml:space="preserve"> </w:t>
      </w:r>
      <w:r w:rsidRPr="00260F90">
        <w:rPr>
          <w:rFonts w:ascii="Arial Narrow" w:hAnsi="Arial Narrow" w:cstheme="minorHAnsi"/>
        </w:rPr>
        <w:t>modificazioni</w:t>
      </w:r>
      <w:r w:rsidRPr="00A77E4B">
        <w:rPr>
          <w:rFonts w:ascii="Arial Narrow" w:hAnsi="Arial Narrow" w:cstheme="minorHAnsi"/>
          <w:spacing w:val="-3"/>
        </w:rPr>
        <w:t xml:space="preserve"> </w:t>
      </w:r>
      <w:r w:rsidRPr="00260F90">
        <w:rPr>
          <w:rFonts w:ascii="Arial Narrow" w:hAnsi="Arial Narrow" w:cstheme="minorHAnsi"/>
        </w:rPr>
        <w:t>delle</w:t>
      </w:r>
      <w:r w:rsidRPr="00A77E4B">
        <w:rPr>
          <w:rFonts w:ascii="Arial Narrow" w:hAnsi="Arial Narrow" w:cstheme="minorHAnsi"/>
          <w:spacing w:val="-6"/>
        </w:rPr>
        <w:t xml:space="preserve"> </w:t>
      </w:r>
      <w:r w:rsidRPr="00260F90">
        <w:rPr>
          <w:rFonts w:ascii="Arial Narrow" w:hAnsi="Arial Narrow" w:cstheme="minorHAnsi"/>
        </w:rPr>
        <w:t>indicazioni</w:t>
      </w:r>
      <w:r w:rsidRPr="00A77E4B">
        <w:rPr>
          <w:rFonts w:ascii="Arial Narrow" w:hAnsi="Arial Narrow" w:cstheme="minorHAnsi"/>
          <w:spacing w:val="-4"/>
        </w:rPr>
        <w:t xml:space="preserve"> </w:t>
      </w:r>
      <w:r w:rsidRPr="00260F90">
        <w:rPr>
          <w:rFonts w:ascii="Arial Narrow" w:hAnsi="Arial Narrow" w:cstheme="minorHAnsi"/>
        </w:rPr>
        <w:t>fornite</w:t>
      </w:r>
      <w:r w:rsidRPr="00A77E4B">
        <w:rPr>
          <w:rFonts w:ascii="Arial Narrow" w:hAnsi="Arial Narrow" w:cstheme="minorHAnsi"/>
          <w:spacing w:val="-5"/>
        </w:rPr>
        <w:t xml:space="preserve"> </w:t>
      </w:r>
      <w:r w:rsidRPr="00260F90">
        <w:rPr>
          <w:rFonts w:ascii="Arial Narrow" w:hAnsi="Arial Narrow" w:cstheme="minorHAnsi"/>
        </w:rPr>
        <w:t>in</w:t>
      </w:r>
      <w:r w:rsidRPr="00A77E4B">
        <w:rPr>
          <w:rFonts w:ascii="Arial Narrow" w:hAnsi="Arial Narrow" w:cstheme="minorHAnsi"/>
          <w:spacing w:val="-6"/>
        </w:rPr>
        <w:t xml:space="preserve"> </w:t>
      </w:r>
      <w:r w:rsidRPr="00260F90">
        <w:rPr>
          <w:rFonts w:ascii="Arial Narrow" w:hAnsi="Arial Narrow" w:cstheme="minorHAnsi"/>
        </w:rPr>
        <w:t>precedenza.</w:t>
      </w:r>
      <w:r w:rsidRPr="00A77E4B">
        <w:rPr>
          <w:rFonts w:ascii="Arial Narrow" w:hAnsi="Arial Narrow" w:cstheme="minorHAnsi"/>
          <w:spacing w:val="-7"/>
        </w:rPr>
        <w:t xml:space="preserve"> </w:t>
      </w:r>
      <w:r w:rsidRPr="00260F90">
        <w:rPr>
          <w:rFonts w:ascii="Arial Narrow" w:hAnsi="Arial Narrow" w:cstheme="minorHAnsi"/>
        </w:rPr>
        <w:t>In</w:t>
      </w:r>
      <w:r w:rsidRPr="00A77E4B">
        <w:rPr>
          <w:rFonts w:ascii="Arial Narrow" w:hAnsi="Arial Narrow" w:cstheme="minorHAnsi"/>
          <w:spacing w:val="-7"/>
        </w:rPr>
        <w:t xml:space="preserve"> </w:t>
      </w:r>
      <w:r w:rsidRPr="00260F90">
        <w:rPr>
          <w:rFonts w:ascii="Arial Narrow" w:hAnsi="Arial Narrow" w:cstheme="minorHAnsi"/>
        </w:rPr>
        <w:t>assenza</w:t>
      </w:r>
      <w:r w:rsidRPr="00A77E4B">
        <w:rPr>
          <w:rFonts w:ascii="Arial Narrow" w:hAnsi="Arial Narrow" w:cstheme="minorHAnsi"/>
          <w:spacing w:val="-7"/>
        </w:rPr>
        <w:t xml:space="preserve"> </w:t>
      </w:r>
      <w:r w:rsidRPr="00260F90">
        <w:rPr>
          <w:rFonts w:ascii="Arial Narrow" w:hAnsi="Arial Narrow" w:cstheme="minorHAnsi"/>
        </w:rPr>
        <w:t>delle</w:t>
      </w:r>
      <w:r w:rsidRPr="00A77E4B">
        <w:rPr>
          <w:rFonts w:ascii="Arial Narrow" w:hAnsi="Arial Narrow" w:cstheme="minorHAnsi"/>
          <w:spacing w:val="-7"/>
        </w:rPr>
        <w:t xml:space="preserve"> </w:t>
      </w:r>
      <w:r w:rsidRPr="00260F90">
        <w:rPr>
          <w:rFonts w:ascii="Arial Narrow" w:hAnsi="Arial Narrow" w:cstheme="minorHAnsi"/>
        </w:rPr>
        <w:t>predette</w:t>
      </w:r>
      <w:r w:rsidRPr="00A77E4B">
        <w:rPr>
          <w:rFonts w:ascii="Arial Narrow" w:hAnsi="Arial Narrow" w:cstheme="minorHAnsi"/>
          <w:spacing w:val="-3"/>
        </w:rPr>
        <w:t xml:space="preserve"> </w:t>
      </w:r>
      <w:r w:rsidRPr="00260F90">
        <w:rPr>
          <w:rFonts w:ascii="Arial Narrow" w:hAnsi="Arial Narrow" w:cstheme="minorHAnsi"/>
        </w:rPr>
        <w:t>comunicazioni</w:t>
      </w:r>
      <w:r w:rsidRPr="00A77E4B">
        <w:rPr>
          <w:rFonts w:ascii="Arial Narrow" w:hAnsi="Arial Narrow" w:cstheme="minorHAnsi"/>
          <w:spacing w:val="-3"/>
        </w:rPr>
        <w:t xml:space="preserve"> </w:t>
      </w:r>
      <w:r w:rsidRPr="00260F90">
        <w:rPr>
          <w:rFonts w:ascii="Arial Narrow" w:hAnsi="Arial Narrow" w:cstheme="minorHAnsi"/>
        </w:rPr>
        <w:t>la</w:t>
      </w:r>
      <w:r w:rsidRPr="00A77E4B">
        <w:rPr>
          <w:rFonts w:ascii="Arial Narrow" w:hAnsi="Arial Narrow" w:cstheme="minorHAnsi"/>
          <w:spacing w:val="10"/>
        </w:rPr>
        <w:t xml:space="preserve"> </w:t>
      </w:r>
      <w:r w:rsidRPr="00260F90">
        <w:rPr>
          <w:rFonts w:ascii="Arial Narrow" w:hAnsi="Arial Narrow" w:cstheme="minorHAnsi"/>
        </w:rPr>
        <w:t>Stazione Appaltante</w:t>
      </w:r>
      <w:r w:rsidRPr="00A77E4B">
        <w:rPr>
          <w:rFonts w:ascii="Arial Narrow" w:hAnsi="Arial Narrow" w:cstheme="minorHAnsi"/>
          <w:spacing w:val="-4"/>
        </w:rPr>
        <w:t xml:space="preserve"> </w:t>
      </w:r>
      <w:r w:rsidRPr="00260F90">
        <w:rPr>
          <w:rFonts w:ascii="Arial Narrow" w:hAnsi="Arial Narrow" w:cstheme="minorHAnsi"/>
        </w:rPr>
        <w:t>sospende</w:t>
      </w:r>
      <w:r w:rsidRPr="00A77E4B">
        <w:rPr>
          <w:rFonts w:ascii="Arial Narrow" w:hAnsi="Arial Narrow" w:cstheme="minorHAnsi"/>
          <w:spacing w:val="-6"/>
        </w:rPr>
        <w:t xml:space="preserve"> </w:t>
      </w:r>
      <w:r w:rsidRPr="00260F90">
        <w:rPr>
          <w:rFonts w:ascii="Arial Narrow" w:hAnsi="Arial Narrow" w:cstheme="minorHAnsi"/>
        </w:rPr>
        <w:t>i</w:t>
      </w:r>
      <w:r w:rsidRPr="00A77E4B">
        <w:rPr>
          <w:rFonts w:ascii="Arial Narrow" w:hAnsi="Arial Narrow" w:cstheme="minorHAnsi"/>
          <w:spacing w:val="-3"/>
        </w:rPr>
        <w:t xml:space="preserve"> </w:t>
      </w:r>
      <w:r w:rsidRPr="00260F90">
        <w:rPr>
          <w:rFonts w:ascii="Arial Narrow" w:hAnsi="Arial Narrow" w:cstheme="minorHAnsi"/>
        </w:rPr>
        <w:t>pagamenti</w:t>
      </w:r>
      <w:r w:rsidRPr="00A77E4B">
        <w:rPr>
          <w:rFonts w:ascii="Arial Narrow" w:hAnsi="Arial Narrow" w:cstheme="minorHAnsi"/>
          <w:spacing w:val="-3"/>
        </w:rPr>
        <w:t xml:space="preserve"> </w:t>
      </w:r>
      <w:r w:rsidRPr="00260F90">
        <w:rPr>
          <w:rFonts w:ascii="Arial Narrow" w:hAnsi="Arial Narrow" w:cstheme="minorHAnsi"/>
        </w:rPr>
        <w:t>e</w:t>
      </w:r>
      <w:r w:rsidRPr="00A77E4B">
        <w:rPr>
          <w:rFonts w:ascii="Arial Narrow" w:hAnsi="Arial Narrow" w:cstheme="minorHAnsi"/>
          <w:spacing w:val="-5"/>
        </w:rPr>
        <w:t xml:space="preserve"> </w:t>
      </w:r>
      <w:r w:rsidRPr="00260F90">
        <w:rPr>
          <w:rFonts w:ascii="Arial Narrow" w:hAnsi="Arial Narrow" w:cstheme="minorHAnsi"/>
        </w:rPr>
        <w:t>non</w:t>
      </w:r>
      <w:r w:rsidRPr="00A77E4B">
        <w:rPr>
          <w:rFonts w:ascii="Arial Narrow" w:hAnsi="Arial Narrow" w:cstheme="minorHAnsi"/>
          <w:spacing w:val="-6"/>
        </w:rPr>
        <w:t xml:space="preserve"> </w:t>
      </w:r>
      <w:r w:rsidRPr="00260F90">
        <w:rPr>
          <w:rFonts w:ascii="Arial Narrow" w:hAnsi="Arial Narrow" w:cstheme="minorHAnsi"/>
        </w:rPr>
        <w:t>decorrono</w:t>
      </w:r>
      <w:r w:rsidRPr="00A77E4B">
        <w:rPr>
          <w:rFonts w:ascii="Arial Narrow" w:hAnsi="Arial Narrow" w:cstheme="minorHAnsi"/>
          <w:spacing w:val="-5"/>
        </w:rPr>
        <w:t xml:space="preserve"> </w:t>
      </w:r>
      <w:r w:rsidRPr="00260F90">
        <w:rPr>
          <w:rFonts w:ascii="Arial Narrow" w:hAnsi="Arial Narrow" w:cstheme="minorHAnsi"/>
        </w:rPr>
        <w:t>i</w:t>
      </w:r>
      <w:r w:rsidRPr="00A77E4B">
        <w:rPr>
          <w:rFonts w:ascii="Arial Narrow" w:hAnsi="Arial Narrow" w:cstheme="minorHAnsi"/>
          <w:spacing w:val="-4"/>
        </w:rPr>
        <w:t xml:space="preserve"> </w:t>
      </w:r>
      <w:r w:rsidRPr="00260F90">
        <w:rPr>
          <w:rFonts w:ascii="Arial Narrow" w:hAnsi="Arial Narrow" w:cstheme="minorHAnsi"/>
        </w:rPr>
        <w:t>termini</w:t>
      </w:r>
      <w:r w:rsidRPr="00A77E4B">
        <w:rPr>
          <w:rFonts w:ascii="Arial Narrow" w:hAnsi="Arial Narrow" w:cstheme="minorHAnsi"/>
          <w:spacing w:val="-7"/>
        </w:rPr>
        <w:t xml:space="preserve"> </w:t>
      </w:r>
      <w:r w:rsidRPr="00260F90">
        <w:rPr>
          <w:rFonts w:ascii="Arial Narrow" w:hAnsi="Arial Narrow" w:cstheme="minorHAnsi"/>
        </w:rPr>
        <w:t>legali</w:t>
      </w:r>
      <w:r w:rsidRPr="00A77E4B">
        <w:rPr>
          <w:rFonts w:ascii="Arial Narrow" w:hAnsi="Arial Narrow" w:cstheme="minorHAnsi"/>
          <w:spacing w:val="-4"/>
        </w:rPr>
        <w:t xml:space="preserve"> </w:t>
      </w:r>
      <w:r w:rsidRPr="00260F90">
        <w:rPr>
          <w:rFonts w:ascii="Arial Narrow" w:hAnsi="Arial Narrow" w:cstheme="minorHAnsi"/>
        </w:rPr>
        <w:t>per</w:t>
      </w:r>
      <w:r w:rsidRPr="00A77E4B">
        <w:rPr>
          <w:rFonts w:ascii="Arial Narrow" w:hAnsi="Arial Narrow" w:cstheme="minorHAnsi"/>
          <w:spacing w:val="-9"/>
        </w:rPr>
        <w:t xml:space="preserve"> </w:t>
      </w: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applicazione</w:t>
      </w:r>
      <w:r w:rsidRPr="00A77E4B">
        <w:rPr>
          <w:rFonts w:ascii="Arial Narrow" w:hAnsi="Arial Narrow" w:cstheme="minorHAnsi"/>
          <w:spacing w:val="-5"/>
        </w:rPr>
        <w:t xml:space="preserve"> </w:t>
      </w:r>
      <w:r w:rsidR="00F550AF" w:rsidRPr="00260F90">
        <w:rPr>
          <w:rFonts w:ascii="Arial Narrow" w:hAnsi="Arial Narrow" w:cstheme="minorHAnsi"/>
        </w:rPr>
        <w:t>degl</w:t>
      </w:r>
      <w:r w:rsidR="00BC1D58">
        <w:rPr>
          <w:rFonts w:ascii="Arial Narrow" w:hAnsi="Arial Narrow" w:cstheme="minorHAnsi"/>
        </w:rPr>
        <w:t>’</w:t>
      </w:r>
      <w:r w:rsidR="00F550AF" w:rsidRPr="00260F90">
        <w:rPr>
          <w:rFonts w:ascii="Arial Narrow" w:hAnsi="Arial Narrow" w:cstheme="minorHAnsi"/>
        </w:rPr>
        <w:t>interessi</w:t>
      </w:r>
      <w:r w:rsidRPr="00A77E4B">
        <w:rPr>
          <w:rFonts w:ascii="Arial Narrow" w:hAnsi="Arial Narrow" w:cstheme="minorHAnsi"/>
          <w:spacing w:val="-5"/>
        </w:rPr>
        <w:t xml:space="preserve"> </w:t>
      </w:r>
      <w:r w:rsidRPr="00260F90">
        <w:rPr>
          <w:rFonts w:ascii="Arial Narrow" w:hAnsi="Arial Narrow" w:cstheme="minorHAnsi"/>
        </w:rPr>
        <w:t>e per la richiesta di risoluzione.</w:t>
      </w:r>
    </w:p>
    <w:p w14:paraId="68C437B9" w14:textId="30590F72" w:rsidR="00B32A77" w:rsidRPr="00260F90" w:rsidRDefault="002E0D3D" w:rsidP="00FC0BD2">
      <w:pPr>
        <w:pStyle w:val="Paragrafoelenco"/>
        <w:numPr>
          <w:ilvl w:val="0"/>
          <w:numId w:val="32"/>
        </w:numPr>
        <w:tabs>
          <w:tab w:val="left" w:pos="397"/>
        </w:tabs>
        <w:spacing w:before="0" w:line="276" w:lineRule="auto"/>
        <w:ind w:right="119"/>
        <w:jc w:val="both"/>
        <w:rPr>
          <w:rFonts w:ascii="Arial Narrow" w:hAnsi="Arial Narrow" w:cstheme="minorHAnsi"/>
        </w:rPr>
      </w:pPr>
      <w:r w:rsidRPr="00260F90">
        <w:rPr>
          <w:rFonts w:ascii="Arial Narrow" w:hAnsi="Arial Narrow" w:cstheme="minorHAnsi"/>
        </w:rPr>
        <w:t>Tutti i movimenti finanziari relativi</w:t>
      </w:r>
      <w:r w:rsidRPr="00A77E4B">
        <w:rPr>
          <w:rFonts w:ascii="Arial Narrow" w:hAnsi="Arial Narrow" w:cstheme="minorHAnsi"/>
          <w:spacing w:val="5"/>
        </w:rPr>
        <w:t xml:space="preserve"> </w:t>
      </w:r>
      <w:r w:rsidRPr="00260F90">
        <w:rPr>
          <w:rFonts w:ascii="Arial Narrow" w:hAnsi="Arial Narrow" w:cstheme="minorHAnsi"/>
        </w:rPr>
        <w:t>all</w:t>
      </w:r>
      <w:r w:rsidR="00BC1D58">
        <w:rPr>
          <w:rFonts w:ascii="Arial Narrow" w:hAnsi="Arial Narrow" w:cstheme="minorHAnsi"/>
        </w:rPr>
        <w:t>’</w:t>
      </w:r>
      <w:r w:rsidRPr="00260F90">
        <w:rPr>
          <w:rFonts w:ascii="Arial Narrow" w:hAnsi="Arial Narrow" w:cstheme="minorHAnsi"/>
        </w:rPr>
        <w:t>intervento:</w:t>
      </w:r>
    </w:p>
    <w:p w14:paraId="4A9AA918" w14:textId="48ED879E" w:rsidR="00B32A77" w:rsidRPr="00260F90" w:rsidRDefault="002E0D3D" w:rsidP="00FC0BD2">
      <w:pPr>
        <w:pStyle w:val="Paragrafoelenco"/>
        <w:numPr>
          <w:ilvl w:val="0"/>
          <w:numId w:val="31"/>
        </w:numPr>
        <w:tabs>
          <w:tab w:val="left" w:pos="681"/>
        </w:tabs>
        <w:spacing w:before="0" w:line="276" w:lineRule="auto"/>
        <w:ind w:right="124"/>
        <w:jc w:val="both"/>
        <w:rPr>
          <w:rFonts w:ascii="Arial Narrow" w:hAnsi="Arial Narrow" w:cstheme="minorHAnsi"/>
        </w:rPr>
      </w:pPr>
      <w:r w:rsidRPr="00260F90">
        <w:rPr>
          <w:rFonts w:ascii="Arial Narrow" w:hAnsi="Arial Narrow" w:cstheme="minorHAnsi"/>
        </w:rPr>
        <w:t>per pagamenti a favore dell</w:t>
      </w:r>
      <w:r w:rsidR="00BC1D58">
        <w:rPr>
          <w:rFonts w:ascii="Arial Narrow" w:hAnsi="Arial Narrow" w:cstheme="minorHAnsi"/>
        </w:rPr>
        <w:t>’</w:t>
      </w:r>
      <w:r w:rsidRPr="00260F90">
        <w:rPr>
          <w:rFonts w:ascii="Arial Narrow" w:hAnsi="Arial Narrow" w:cstheme="minorHAnsi"/>
        </w:rPr>
        <w:t>Appaltatore, dei subappaltatori, dei sub-contraenti, dei sub-fornitori o comunque di soggetti che eseguono lavori, forniscono beni o prestano servizi in relazione all</w:t>
      </w:r>
      <w:r w:rsidR="00BC1D58">
        <w:rPr>
          <w:rFonts w:ascii="Arial Narrow" w:hAnsi="Arial Narrow" w:cstheme="minorHAnsi"/>
        </w:rPr>
        <w:t>’</w:t>
      </w:r>
      <w:r w:rsidRPr="00260F90">
        <w:rPr>
          <w:rFonts w:ascii="Arial Narrow" w:hAnsi="Arial Narrow" w:cstheme="minorHAnsi"/>
        </w:rPr>
        <w:t>intervento, devono avvenire mediante bonifico bancario o postale, ovvero altro mezzo che sia ammesso dall</w:t>
      </w:r>
      <w:r w:rsidR="00BC1D58">
        <w:rPr>
          <w:rFonts w:ascii="Arial Narrow" w:hAnsi="Arial Narrow" w:cstheme="minorHAnsi"/>
        </w:rPr>
        <w:t>’</w:t>
      </w:r>
      <w:r w:rsidRPr="00260F90">
        <w:rPr>
          <w:rFonts w:ascii="Arial Narrow" w:hAnsi="Arial Narrow" w:cstheme="minorHAnsi"/>
        </w:rPr>
        <w:t>ordinamento giuridico in quanto idoneo ai fini della</w:t>
      </w:r>
      <w:r w:rsidRPr="00A77E4B">
        <w:rPr>
          <w:rFonts w:ascii="Arial Narrow" w:hAnsi="Arial Narrow" w:cstheme="minorHAnsi"/>
          <w:spacing w:val="1"/>
        </w:rPr>
        <w:t xml:space="preserve"> </w:t>
      </w:r>
      <w:r w:rsidRPr="00260F90">
        <w:rPr>
          <w:rFonts w:ascii="Arial Narrow" w:hAnsi="Arial Narrow" w:cstheme="minorHAnsi"/>
        </w:rPr>
        <w:t>tracciabilità;</w:t>
      </w:r>
    </w:p>
    <w:p w14:paraId="445C4578" w14:textId="77777777" w:rsidR="00196822" w:rsidRPr="00260F90" w:rsidRDefault="002E0D3D" w:rsidP="00FC0BD2">
      <w:pPr>
        <w:pStyle w:val="Paragrafoelenco"/>
        <w:numPr>
          <w:ilvl w:val="0"/>
          <w:numId w:val="31"/>
        </w:numPr>
        <w:tabs>
          <w:tab w:val="left" w:pos="681"/>
        </w:tabs>
        <w:spacing w:before="0" w:line="276" w:lineRule="auto"/>
        <w:ind w:right="133"/>
        <w:jc w:val="both"/>
        <w:rPr>
          <w:rFonts w:ascii="Arial Narrow" w:hAnsi="Arial Narrow" w:cstheme="minorHAnsi"/>
        </w:rPr>
      </w:pPr>
      <w:r w:rsidRPr="00260F90">
        <w:rPr>
          <w:rFonts w:ascii="Arial Narrow" w:hAnsi="Arial Narrow" w:cstheme="minorHAnsi"/>
        </w:rPr>
        <w:t>i</w:t>
      </w:r>
      <w:r w:rsidRPr="00A77E4B">
        <w:rPr>
          <w:rFonts w:ascii="Arial Narrow" w:hAnsi="Arial Narrow" w:cstheme="minorHAnsi"/>
          <w:spacing w:val="-8"/>
        </w:rPr>
        <w:t xml:space="preserve"> </w:t>
      </w:r>
      <w:r w:rsidRPr="00260F90">
        <w:rPr>
          <w:rFonts w:ascii="Arial Narrow" w:hAnsi="Arial Narrow" w:cstheme="minorHAnsi"/>
        </w:rPr>
        <w:t>pagamenti</w:t>
      </w:r>
      <w:r w:rsidRPr="00BB5F27">
        <w:rPr>
          <w:rFonts w:ascii="Arial Narrow" w:hAnsi="Arial Narrow" w:cstheme="minorHAnsi"/>
        </w:rPr>
        <w:t xml:space="preserve"> </w:t>
      </w:r>
      <w:r w:rsidRPr="00260F90">
        <w:rPr>
          <w:rFonts w:ascii="Arial Narrow" w:hAnsi="Arial Narrow" w:cstheme="minorHAnsi"/>
        </w:rPr>
        <w:t>di</w:t>
      </w:r>
      <w:r w:rsidRPr="00BB5F27">
        <w:rPr>
          <w:rFonts w:ascii="Arial Narrow" w:hAnsi="Arial Narrow" w:cstheme="minorHAnsi"/>
        </w:rPr>
        <w:t xml:space="preserve"> </w:t>
      </w:r>
      <w:r w:rsidRPr="00260F90">
        <w:rPr>
          <w:rFonts w:ascii="Arial Narrow" w:hAnsi="Arial Narrow" w:cstheme="minorHAnsi"/>
        </w:rPr>
        <w:t>cui</w:t>
      </w:r>
      <w:r w:rsidRPr="00BB5F27">
        <w:rPr>
          <w:rFonts w:ascii="Arial Narrow" w:hAnsi="Arial Narrow" w:cstheme="minorHAnsi"/>
        </w:rPr>
        <w:t xml:space="preserve"> </w:t>
      </w:r>
      <w:r w:rsidRPr="00260F90">
        <w:rPr>
          <w:rFonts w:ascii="Arial Narrow" w:hAnsi="Arial Narrow" w:cstheme="minorHAnsi"/>
        </w:rPr>
        <w:t>alla</w:t>
      </w:r>
      <w:r w:rsidRPr="00BB5F27">
        <w:rPr>
          <w:rFonts w:ascii="Arial Narrow" w:hAnsi="Arial Narrow" w:cstheme="minorHAnsi"/>
        </w:rPr>
        <w:t xml:space="preserve"> </w:t>
      </w:r>
      <w:r w:rsidRPr="00260F90">
        <w:rPr>
          <w:rFonts w:ascii="Arial Narrow" w:hAnsi="Arial Narrow" w:cstheme="minorHAnsi"/>
        </w:rPr>
        <w:t>precedente</w:t>
      </w:r>
      <w:r w:rsidRPr="00BB5F27">
        <w:rPr>
          <w:rFonts w:ascii="Arial Narrow" w:hAnsi="Arial Narrow" w:cstheme="minorHAnsi"/>
        </w:rPr>
        <w:t xml:space="preserve"> lettera a) </w:t>
      </w:r>
      <w:r w:rsidRPr="00260F90">
        <w:rPr>
          <w:rFonts w:ascii="Arial Narrow" w:hAnsi="Arial Narrow" w:cstheme="minorHAnsi"/>
        </w:rPr>
        <w:t>devono</w:t>
      </w:r>
      <w:r w:rsidRPr="00BB5F27">
        <w:rPr>
          <w:rFonts w:ascii="Arial Narrow" w:hAnsi="Arial Narrow" w:cstheme="minorHAnsi"/>
        </w:rPr>
        <w:t xml:space="preserve"> </w:t>
      </w:r>
      <w:r w:rsidRPr="00260F90">
        <w:rPr>
          <w:rFonts w:ascii="Arial Narrow" w:hAnsi="Arial Narrow" w:cstheme="minorHAnsi"/>
        </w:rPr>
        <w:t>avvenire</w:t>
      </w:r>
      <w:r w:rsidRPr="00BB5F27">
        <w:rPr>
          <w:rFonts w:ascii="Arial Narrow" w:hAnsi="Arial Narrow" w:cstheme="minorHAnsi"/>
        </w:rPr>
        <w:t xml:space="preserve"> </w:t>
      </w:r>
      <w:r w:rsidRPr="00260F90">
        <w:rPr>
          <w:rFonts w:ascii="Arial Narrow" w:hAnsi="Arial Narrow" w:cstheme="minorHAnsi"/>
        </w:rPr>
        <w:t>in</w:t>
      </w:r>
      <w:r w:rsidRPr="00BB5F27">
        <w:rPr>
          <w:rFonts w:ascii="Arial Narrow" w:hAnsi="Arial Narrow" w:cstheme="minorHAnsi"/>
        </w:rPr>
        <w:t xml:space="preserve"> </w:t>
      </w:r>
      <w:r w:rsidRPr="00260F90">
        <w:rPr>
          <w:rFonts w:ascii="Arial Narrow" w:hAnsi="Arial Narrow" w:cstheme="minorHAnsi"/>
        </w:rPr>
        <w:t>ogni</w:t>
      </w:r>
      <w:r w:rsidRPr="00BB5F27">
        <w:rPr>
          <w:rFonts w:ascii="Arial Narrow" w:hAnsi="Arial Narrow" w:cstheme="minorHAnsi"/>
        </w:rPr>
        <w:t xml:space="preserve"> </w:t>
      </w:r>
      <w:r w:rsidRPr="00260F90">
        <w:rPr>
          <w:rFonts w:ascii="Arial Narrow" w:hAnsi="Arial Narrow" w:cstheme="minorHAnsi"/>
        </w:rPr>
        <w:t>caso</w:t>
      </w:r>
      <w:r w:rsidRPr="00BB5F27">
        <w:rPr>
          <w:rFonts w:ascii="Arial Narrow" w:hAnsi="Arial Narrow" w:cstheme="minorHAnsi"/>
        </w:rPr>
        <w:t xml:space="preserve"> </w:t>
      </w:r>
      <w:r w:rsidRPr="00260F90">
        <w:rPr>
          <w:rFonts w:ascii="Arial Narrow" w:hAnsi="Arial Narrow" w:cstheme="minorHAnsi"/>
        </w:rPr>
        <w:t>utilizzando</w:t>
      </w:r>
      <w:r w:rsidRPr="00BB5F27">
        <w:rPr>
          <w:rFonts w:ascii="Arial Narrow" w:hAnsi="Arial Narrow" w:cstheme="minorHAnsi"/>
        </w:rPr>
        <w:t xml:space="preserve"> </w:t>
      </w:r>
      <w:r w:rsidRPr="00260F90">
        <w:rPr>
          <w:rFonts w:ascii="Arial Narrow" w:hAnsi="Arial Narrow" w:cstheme="minorHAnsi"/>
        </w:rPr>
        <w:t>i</w:t>
      </w:r>
      <w:r w:rsidRPr="00BB5F27">
        <w:rPr>
          <w:rFonts w:ascii="Arial Narrow" w:hAnsi="Arial Narrow" w:cstheme="minorHAnsi"/>
        </w:rPr>
        <w:t xml:space="preserve"> </w:t>
      </w:r>
      <w:r w:rsidRPr="00260F90">
        <w:rPr>
          <w:rFonts w:ascii="Arial Narrow" w:hAnsi="Arial Narrow" w:cstheme="minorHAnsi"/>
        </w:rPr>
        <w:t>conti</w:t>
      </w:r>
      <w:r w:rsidRPr="00BB5F27">
        <w:rPr>
          <w:rFonts w:ascii="Arial Narrow" w:hAnsi="Arial Narrow" w:cstheme="minorHAnsi"/>
        </w:rPr>
        <w:t xml:space="preserve"> </w:t>
      </w:r>
      <w:r w:rsidRPr="00260F90">
        <w:rPr>
          <w:rFonts w:ascii="Arial Narrow" w:hAnsi="Arial Narrow" w:cstheme="minorHAnsi"/>
        </w:rPr>
        <w:t>correnti</w:t>
      </w:r>
      <w:r w:rsidRPr="00BB5F27">
        <w:rPr>
          <w:rFonts w:ascii="Arial Narrow" w:hAnsi="Arial Narrow" w:cstheme="minorHAnsi"/>
        </w:rPr>
        <w:t xml:space="preserve"> </w:t>
      </w:r>
      <w:r w:rsidRPr="00260F90">
        <w:rPr>
          <w:rFonts w:ascii="Arial Narrow" w:hAnsi="Arial Narrow" w:cstheme="minorHAnsi"/>
        </w:rPr>
        <w:t>dedicati</w:t>
      </w:r>
      <w:r w:rsidRPr="00BB5F27">
        <w:rPr>
          <w:rFonts w:ascii="Arial Narrow" w:hAnsi="Arial Narrow" w:cstheme="minorHAnsi"/>
        </w:rPr>
        <w:t xml:space="preserve"> </w:t>
      </w:r>
      <w:r w:rsidRPr="00260F90">
        <w:rPr>
          <w:rFonts w:ascii="Arial Narrow" w:hAnsi="Arial Narrow" w:cstheme="minorHAnsi"/>
        </w:rPr>
        <w:t>di</w:t>
      </w:r>
      <w:r w:rsidRPr="00BB5F27">
        <w:rPr>
          <w:rFonts w:ascii="Arial Narrow" w:hAnsi="Arial Narrow" w:cstheme="minorHAnsi"/>
        </w:rPr>
        <w:t xml:space="preserve"> </w:t>
      </w:r>
      <w:r w:rsidRPr="00260F90">
        <w:rPr>
          <w:rFonts w:ascii="Arial Narrow" w:hAnsi="Arial Narrow" w:cstheme="minorHAnsi"/>
        </w:rPr>
        <w:t xml:space="preserve">cui al </w:t>
      </w:r>
      <w:r w:rsidRPr="00BB5F27">
        <w:rPr>
          <w:rFonts w:ascii="Arial Narrow" w:hAnsi="Arial Narrow" w:cstheme="minorHAnsi"/>
        </w:rPr>
        <w:t>comma 1</w:t>
      </w:r>
      <w:r w:rsidRPr="00260F90">
        <w:rPr>
          <w:rFonts w:ascii="Arial Narrow" w:hAnsi="Arial Narrow" w:cstheme="minorHAnsi"/>
        </w:rPr>
        <w:t>;</w:t>
      </w:r>
    </w:p>
    <w:p w14:paraId="3C4C42D3" w14:textId="0C6F1BFA" w:rsidR="00B32A77" w:rsidRPr="00260F90" w:rsidRDefault="002E0D3D" w:rsidP="00FC0BD2">
      <w:pPr>
        <w:pStyle w:val="Paragrafoelenco"/>
        <w:numPr>
          <w:ilvl w:val="0"/>
          <w:numId w:val="31"/>
        </w:numPr>
        <w:tabs>
          <w:tab w:val="left" w:pos="681"/>
        </w:tabs>
        <w:spacing w:before="0" w:line="276" w:lineRule="auto"/>
        <w:ind w:right="133"/>
        <w:jc w:val="both"/>
        <w:rPr>
          <w:rFonts w:ascii="Arial Narrow" w:hAnsi="Arial Narrow" w:cstheme="minorHAnsi"/>
        </w:rPr>
      </w:pPr>
      <w:r w:rsidRPr="00260F90">
        <w:rPr>
          <w:rFonts w:ascii="Arial Narrow" w:hAnsi="Arial Narrow" w:cstheme="minorHAnsi"/>
        </w:rPr>
        <w:t>i</w:t>
      </w:r>
      <w:r w:rsidRPr="00A77E4B">
        <w:rPr>
          <w:rFonts w:ascii="Arial Narrow" w:hAnsi="Arial Narrow" w:cstheme="minorHAnsi"/>
          <w:spacing w:val="-4"/>
        </w:rPr>
        <w:t xml:space="preserve"> </w:t>
      </w:r>
      <w:r w:rsidRPr="00260F90">
        <w:rPr>
          <w:rFonts w:ascii="Arial Narrow" w:hAnsi="Arial Narrow" w:cstheme="minorHAnsi"/>
        </w:rPr>
        <w:t>pagamenti</w:t>
      </w:r>
      <w:r w:rsidRPr="00A77E4B">
        <w:rPr>
          <w:rFonts w:ascii="Arial Narrow" w:hAnsi="Arial Narrow" w:cstheme="minorHAnsi"/>
          <w:spacing w:val="-2"/>
        </w:rPr>
        <w:t xml:space="preserve"> </w:t>
      </w:r>
      <w:r w:rsidRPr="00260F90">
        <w:rPr>
          <w:rFonts w:ascii="Arial Narrow" w:hAnsi="Arial Narrow" w:cstheme="minorHAnsi"/>
        </w:rPr>
        <w:t>destinati</w:t>
      </w:r>
      <w:r w:rsidRPr="00A77E4B">
        <w:rPr>
          <w:rFonts w:ascii="Arial Narrow" w:hAnsi="Arial Narrow" w:cstheme="minorHAnsi"/>
          <w:spacing w:val="-3"/>
        </w:rPr>
        <w:t xml:space="preserve"> </w:t>
      </w:r>
      <w:r w:rsidRPr="00260F90">
        <w:rPr>
          <w:rFonts w:ascii="Arial Narrow" w:hAnsi="Arial Narrow" w:cstheme="minorHAnsi"/>
        </w:rPr>
        <w:t>a</w:t>
      </w:r>
      <w:r w:rsidRPr="00A77E4B">
        <w:rPr>
          <w:rFonts w:ascii="Arial Narrow" w:hAnsi="Arial Narrow" w:cstheme="minorHAnsi"/>
          <w:spacing w:val="-5"/>
        </w:rPr>
        <w:t xml:space="preserve"> </w:t>
      </w:r>
      <w:r w:rsidRPr="00260F90">
        <w:rPr>
          <w:rFonts w:ascii="Arial Narrow" w:hAnsi="Arial Narrow" w:cstheme="minorHAnsi"/>
        </w:rPr>
        <w:t>dipendenti,</w:t>
      </w:r>
      <w:r w:rsidRPr="00A77E4B">
        <w:rPr>
          <w:rFonts w:ascii="Arial Narrow" w:hAnsi="Arial Narrow" w:cstheme="minorHAnsi"/>
          <w:spacing w:val="-6"/>
        </w:rPr>
        <w:t xml:space="preserve"> </w:t>
      </w:r>
      <w:r w:rsidRPr="00260F90">
        <w:rPr>
          <w:rFonts w:ascii="Arial Narrow" w:hAnsi="Arial Narrow" w:cstheme="minorHAnsi"/>
        </w:rPr>
        <w:t>consulenti</w:t>
      </w:r>
      <w:r w:rsidRPr="00A77E4B">
        <w:rPr>
          <w:rFonts w:ascii="Arial Narrow" w:hAnsi="Arial Narrow" w:cstheme="minorHAnsi"/>
          <w:spacing w:val="-4"/>
        </w:rPr>
        <w:t xml:space="preserve"> </w:t>
      </w:r>
      <w:r w:rsidRPr="00260F90">
        <w:rPr>
          <w:rFonts w:ascii="Arial Narrow" w:hAnsi="Arial Narrow" w:cstheme="minorHAnsi"/>
        </w:rPr>
        <w:t>e</w:t>
      </w:r>
      <w:r w:rsidRPr="00A77E4B">
        <w:rPr>
          <w:rFonts w:ascii="Arial Narrow" w:hAnsi="Arial Narrow" w:cstheme="minorHAnsi"/>
          <w:spacing w:val="-5"/>
        </w:rPr>
        <w:t xml:space="preserve"> </w:t>
      </w:r>
      <w:r w:rsidRPr="00260F90">
        <w:rPr>
          <w:rFonts w:ascii="Arial Narrow" w:hAnsi="Arial Narrow" w:cstheme="minorHAnsi"/>
        </w:rPr>
        <w:t>fornitori</w:t>
      </w:r>
      <w:r w:rsidRPr="00A77E4B">
        <w:rPr>
          <w:rFonts w:ascii="Arial Narrow" w:hAnsi="Arial Narrow" w:cstheme="minorHAnsi"/>
          <w:spacing w:val="-3"/>
        </w:rPr>
        <w:t xml:space="preserve"> </w:t>
      </w:r>
      <w:r w:rsidRPr="00260F90">
        <w:rPr>
          <w:rFonts w:ascii="Arial Narrow" w:hAnsi="Arial Narrow" w:cstheme="minorHAnsi"/>
        </w:rPr>
        <w:t>di</w:t>
      </w:r>
      <w:r w:rsidRPr="00A77E4B">
        <w:rPr>
          <w:rFonts w:ascii="Arial Narrow" w:hAnsi="Arial Narrow" w:cstheme="minorHAnsi"/>
          <w:spacing w:val="-4"/>
        </w:rPr>
        <w:t xml:space="preserve"> </w:t>
      </w:r>
      <w:r w:rsidRPr="00260F90">
        <w:rPr>
          <w:rFonts w:ascii="Arial Narrow" w:hAnsi="Arial Narrow" w:cstheme="minorHAnsi"/>
        </w:rPr>
        <w:t>beni</w:t>
      </w:r>
      <w:r w:rsidRPr="00A77E4B">
        <w:rPr>
          <w:rFonts w:ascii="Arial Narrow" w:hAnsi="Arial Narrow" w:cstheme="minorHAnsi"/>
          <w:spacing w:val="-3"/>
        </w:rPr>
        <w:t xml:space="preserve"> </w:t>
      </w:r>
      <w:r w:rsidRPr="00260F90">
        <w:rPr>
          <w:rFonts w:ascii="Arial Narrow" w:hAnsi="Arial Narrow" w:cstheme="minorHAnsi"/>
        </w:rPr>
        <w:t>e</w:t>
      </w:r>
      <w:r w:rsidRPr="00A77E4B">
        <w:rPr>
          <w:rFonts w:ascii="Arial Narrow" w:hAnsi="Arial Narrow" w:cstheme="minorHAnsi"/>
          <w:spacing w:val="-5"/>
        </w:rPr>
        <w:t xml:space="preserve"> </w:t>
      </w:r>
      <w:r w:rsidRPr="00260F90">
        <w:rPr>
          <w:rFonts w:ascii="Arial Narrow" w:hAnsi="Arial Narrow" w:cstheme="minorHAnsi"/>
        </w:rPr>
        <w:t>servizi</w:t>
      </w:r>
      <w:r w:rsidRPr="00A77E4B">
        <w:rPr>
          <w:rFonts w:ascii="Arial Narrow" w:hAnsi="Arial Narrow" w:cstheme="minorHAnsi"/>
          <w:spacing w:val="-4"/>
        </w:rPr>
        <w:t xml:space="preserve"> </w:t>
      </w:r>
      <w:r w:rsidRPr="00260F90">
        <w:rPr>
          <w:rFonts w:ascii="Arial Narrow" w:hAnsi="Arial Narrow" w:cstheme="minorHAnsi"/>
        </w:rPr>
        <w:t>rientranti</w:t>
      </w:r>
      <w:r w:rsidRPr="00A77E4B">
        <w:rPr>
          <w:rFonts w:ascii="Arial Narrow" w:hAnsi="Arial Narrow" w:cstheme="minorHAnsi"/>
          <w:spacing w:val="-3"/>
        </w:rPr>
        <w:t xml:space="preserve"> </w:t>
      </w:r>
      <w:r w:rsidRPr="00260F90">
        <w:rPr>
          <w:rFonts w:ascii="Arial Narrow" w:hAnsi="Arial Narrow" w:cstheme="minorHAnsi"/>
        </w:rPr>
        <w:t>tra</w:t>
      </w:r>
      <w:r w:rsidRPr="00A77E4B">
        <w:rPr>
          <w:rFonts w:ascii="Arial Narrow" w:hAnsi="Arial Narrow" w:cstheme="minorHAnsi"/>
          <w:spacing w:val="-9"/>
        </w:rPr>
        <w:t xml:space="preserve"> </w:t>
      </w:r>
      <w:r w:rsidRPr="00260F90">
        <w:rPr>
          <w:rFonts w:ascii="Arial Narrow" w:hAnsi="Arial Narrow" w:cstheme="minorHAnsi"/>
        </w:rPr>
        <w:t>le</w:t>
      </w:r>
      <w:r w:rsidRPr="00A77E4B">
        <w:rPr>
          <w:rFonts w:ascii="Arial Narrow" w:hAnsi="Arial Narrow" w:cstheme="minorHAnsi"/>
          <w:spacing w:val="-5"/>
        </w:rPr>
        <w:t xml:space="preserve"> </w:t>
      </w:r>
      <w:r w:rsidRPr="00260F90">
        <w:rPr>
          <w:rFonts w:ascii="Arial Narrow" w:hAnsi="Arial Narrow" w:cstheme="minorHAnsi"/>
        </w:rPr>
        <w:t>spese</w:t>
      </w:r>
      <w:r w:rsidRPr="00A77E4B">
        <w:rPr>
          <w:rFonts w:ascii="Arial Narrow" w:hAnsi="Arial Narrow" w:cstheme="minorHAnsi"/>
          <w:spacing w:val="-6"/>
        </w:rPr>
        <w:t xml:space="preserve"> </w:t>
      </w:r>
      <w:r w:rsidRPr="00260F90">
        <w:rPr>
          <w:rFonts w:ascii="Arial Narrow" w:hAnsi="Arial Narrow" w:cstheme="minorHAnsi"/>
        </w:rPr>
        <w:t>generali</w:t>
      </w:r>
      <w:r w:rsidRPr="00A77E4B">
        <w:rPr>
          <w:rFonts w:ascii="Arial Narrow" w:hAnsi="Arial Narrow" w:cstheme="minorHAnsi"/>
          <w:spacing w:val="-3"/>
        </w:rPr>
        <w:t xml:space="preserve"> </w:t>
      </w:r>
      <w:r w:rsidRPr="00260F90">
        <w:rPr>
          <w:rFonts w:ascii="Arial Narrow" w:hAnsi="Arial Narrow" w:cstheme="minorHAnsi"/>
        </w:rPr>
        <w:t>nonché</w:t>
      </w:r>
      <w:r w:rsidRPr="00A77E4B">
        <w:rPr>
          <w:rFonts w:ascii="Arial Narrow" w:hAnsi="Arial Narrow" w:cstheme="minorHAnsi"/>
          <w:spacing w:val="-5"/>
        </w:rPr>
        <w:t xml:space="preserve"> </w:t>
      </w:r>
      <w:r w:rsidRPr="00260F90">
        <w:rPr>
          <w:rFonts w:ascii="Arial Narrow" w:hAnsi="Arial Narrow" w:cstheme="minorHAnsi"/>
        </w:rPr>
        <w:t>quelli destinati all</w:t>
      </w:r>
      <w:r w:rsidR="00BC1D58">
        <w:rPr>
          <w:rFonts w:ascii="Arial Narrow" w:hAnsi="Arial Narrow" w:cstheme="minorHAnsi"/>
        </w:rPr>
        <w:t>’</w:t>
      </w:r>
      <w:r w:rsidRPr="00260F90">
        <w:rPr>
          <w:rFonts w:ascii="Arial Narrow" w:hAnsi="Arial Narrow" w:cstheme="minorHAnsi"/>
        </w:rPr>
        <w:t xml:space="preserve">acquisto di immobilizzazioni tecniche devono essere eseguiti tramite i conti correnti dedicati di cui al </w:t>
      </w:r>
      <w:r w:rsidRPr="00BB5F27">
        <w:rPr>
          <w:rFonts w:ascii="Arial Narrow" w:hAnsi="Arial Narrow" w:cstheme="minorHAnsi"/>
        </w:rPr>
        <w:t>comma 1</w:t>
      </w:r>
      <w:r w:rsidRPr="00260F90">
        <w:rPr>
          <w:rFonts w:ascii="Arial Narrow" w:hAnsi="Arial Narrow" w:cstheme="minorHAnsi"/>
        </w:rPr>
        <w:t>, per il totale dovuto, anche se non riferibile in via esclusiva alla realizzazione</w:t>
      </w:r>
      <w:r w:rsidRPr="00BB5F27">
        <w:rPr>
          <w:rFonts w:ascii="Arial Narrow" w:hAnsi="Arial Narrow" w:cstheme="minorHAnsi"/>
        </w:rPr>
        <w:t xml:space="preserve"> </w:t>
      </w:r>
      <w:r w:rsidRPr="00260F90">
        <w:rPr>
          <w:rFonts w:ascii="Arial Narrow" w:hAnsi="Arial Narrow" w:cstheme="minorHAnsi"/>
        </w:rPr>
        <w:t>dell</w:t>
      </w:r>
      <w:r w:rsidR="00BC1D58">
        <w:rPr>
          <w:rFonts w:ascii="Arial Narrow" w:hAnsi="Arial Narrow" w:cstheme="minorHAnsi"/>
        </w:rPr>
        <w:t>’</w:t>
      </w:r>
      <w:r w:rsidRPr="00260F90">
        <w:rPr>
          <w:rFonts w:ascii="Arial Narrow" w:hAnsi="Arial Narrow" w:cstheme="minorHAnsi"/>
        </w:rPr>
        <w:t>intervento.</w:t>
      </w:r>
    </w:p>
    <w:p w14:paraId="54AC7B08" w14:textId="05BC379E" w:rsidR="00B32A77" w:rsidRPr="00260F90" w:rsidRDefault="002E0D3D" w:rsidP="00FC0BD2">
      <w:pPr>
        <w:pStyle w:val="Paragrafoelenco"/>
        <w:numPr>
          <w:ilvl w:val="0"/>
          <w:numId w:val="32"/>
        </w:numPr>
        <w:tabs>
          <w:tab w:val="left" w:pos="397"/>
        </w:tabs>
        <w:spacing w:before="0" w:line="276" w:lineRule="auto"/>
        <w:ind w:right="129"/>
        <w:jc w:val="both"/>
        <w:rPr>
          <w:rFonts w:ascii="Arial Narrow" w:hAnsi="Arial Narrow" w:cstheme="minorHAnsi"/>
        </w:rPr>
      </w:pPr>
      <w:r w:rsidRPr="00260F90">
        <w:rPr>
          <w:rFonts w:ascii="Arial Narrow" w:hAnsi="Arial Narrow" w:cstheme="minorHAnsi"/>
        </w:rPr>
        <w:t>I pagamenti in favore di enti previdenziali, assicurativi e istituzionali, nonché quelli in favore di gestori e fornitori di pubblici servizi, ovvero quelli riguardanti tributi, possono essere eseguiti anche con strumenti diversi da quelli ammessi dal</w:t>
      </w:r>
      <w:r w:rsidRPr="00BB5F27">
        <w:rPr>
          <w:rFonts w:ascii="Arial Narrow" w:hAnsi="Arial Narrow" w:cstheme="minorHAnsi"/>
        </w:rPr>
        <w:t xml:space="preserve"> </w:t>
      </w:r>
      <w:r w:rsidRPr="00260F90">
        <w:rPr>
          <w:rFonts w:ascii="Arial Narrow" w:hAnsi="Arial Narrow" w:cstheme="minorHAnsi"/>
        </w:rPr>
        <w:t>comma</w:t>
      </w:r>
      <w:r w:rsidRPr="00BB5F27">
        <w:rPr>
          <w:rFonts w:ascii="Arial Narrow" w:hAnsi="Arial Narrow" w:cstheme="minorHAnsi"/>
        </w:rPr>
        <w:t xml:space="preserve"> </w:t>
      </w:r>
      <w:r w:rsidRPr="00260F90">
        <w:rPr>
          <w:rFonts w:ascii="Arial Narrow" w:hAnsi="Arial Narrow" w:cstheme="minorHAnsi"/>
        </w:rPr>
        <w:t>2,</w:t>
      </w:r>
      <w:r w:rsidRPr="00BB5F27">
        <w:rPr>
          <w:rFonts w:ascii="Arial Narrow" w:hAnsi="Arial Narrow" w:cstheme="minorHAnsi"/>
        </w:rPr>
        <w:t xml:space="preserve"> </w:t>
      </w:r>
      <w:r w:rsidRPr="00260F90">
        <w:rPr>
          <w:rFonts w:ascii="Arial Narrow" w:hAnsi="Arial Narrow" w:cstheme="minorHAnsi"/>
        </w:rPr>
        <w:t>lettera</w:t>
      </w:r>
      <w:r w:rsidRPr="00BB5F27">
        <w:rPr>
          <w:rFonts w:ascii="Arial Narrow" w:hAnsi="Arial Narrow" w:cstheme="minorHAnsi"/>
        </w:rPr>
        <w:t xml:space="preserve"> </w:t>
      </w:r>
      <w:r w:rsidRPr="00260F90">
        <w:rPr>
          <w:rFonts w:ascii="Arial Narrow" w:hAnsi="Arial Narrow" w:cstheme="minorHAnsi"/>
        </w:rPr>
        <w:t>a),</w:t>
      </w:r>
      <w:r w:rsidRPr="00BB5F27">
        <w:rPr>
          <w:rFonts w:ascii="Arial Narrow" w:hAnsi="Arial Narrow" w:cstheme="minorHAnsi"/>
        </w:rPr>
        <w:t xml:space="preserve"> </w:t>
      </w:r>
      <w:r w:rsidRPr="00260F90">
        <w:rPr>
          <w:rFonts w:ascii="Arial Narrow" w:hAnsi="Arial Narrow" w:cstheme="minorHAnsi"/>
        </w:rPr>
        <w:t>fermo</w:t>
      </w:r>
      <w:r w:rsidRPr="00BB5F27">
        <w:rPr>
          <w:rFonts w:ascii="Arial Narrow" w:hAnsi="Arial Narrow" w:cstheme="minorHAnsi"/>
        </w:rPr>
        <w:t xml:space="preserve"> </w:t>
      </w:r>
      <w:r w:rsidRPr="00260F90">
        <w:rPr>
          <w:rFonts w:ascii="Arial Narrow" w:hAnsi="Arial Narrow" w:cstheme="minorHAnsi"/>
        </w:rPr>
        <w:t>restando</w:t>
      </w:r>
      <w:r w:rsidRPr="00BB5F27">
        <w:rPr>
          <w:rFonts w:ascii="Arial Narrow" w:hAnsi="Arial Narrow" w:cstheme="minorHAnsi"/>
        </w:rPr>
        <w:t xml:space="preserve"> </w:t>
      </w: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obbligo</w:t>
      </w:r>
      <w:r w:rsidRPr="00BB5F27">
        <w:rPr>
          <w:rFonts w:ascii="Arial Narrow" w:hAnsi="Arial Narrow" w:cstheme="minorHAnsi"/>
        </w:rPr>
        <w:t xml:space="preserve"> </w:t>
      </w:r>
      <w:r w:rsidRPr="00260F90">
        <w:rPr>
          <w:rFonts w:ascii="Arial Narrow" w:hAnsi="Arial Narrow" w:cstheme="minorHAnsi"/>
        </w:rPr>
        <w:t>di</w:t>
      </w:r>
      <w:r w:rsidRPr="00BB5F27">
        <w:rPr>
          <w:rFonts w:ascii="Arial Narrow" w:hAnsi="Arial Narrow" w:cstheme="minorHAnsi"/>
        </w:rPr>
        <w:t xml:space="preserve"> </w:t>
      </w:r>
      <w:r w:rsidRPr="00260F90">
        <w:rPr>
          <w:rFonts w:ascii="Arial Narrow" w:hAnsi="Arial Narrow" w:cstheme="minorHAnsi"/>
        </w:rPr>
        <w:t>documentazione</w:t>
      </w:r>
      <w:r w:rsidRPr="00BB5F27">
        <w:rPr>
          <w:rFonts w:ascii="Arial Narrow" w:hAnsi="Arial Narrow" w:cstheme="minorHAnsi"/>
        </w:rPr>
        <w:t xml:space="preserve"> </w:t>
      </w:r>
      <w:r w:rsidRPr="00260F90">
        <w:rPr>
          <w:rFonts w:ascii="Arial Narrow" w:hAnsi="Arial Narrow" w:cstheme="minorHAnsi"/>
        </w:rPr>
        <w:t>della</w:t>
      </w:r>
      <w:r w:rsidRPr="00BB5F27">
        <w:rPr>
          <w:rFonts w:ascii="Arial Narrow" w:hAnsi="Arial Narrow" w:cstheme="minorHAnsi"/>
        </w:rPr>
        <w:t xml:space="preserve"> </w:t>
      </w:r>
      <w:r w:rsidRPr="00260F90">
        <w:rPr>
          <w:rFonts w:ascii="Arial Narrow" w:hAnsi="Arial Narrow" w:cstheme="minorHAnsi"/>
        </w:rPr>
        <w:t>spesa.</w:t>
      </w:r>
      <w:r w:rsidRPr="00BB5F27">
        <w:rPr>
          <w:rFonts w:ascii="Arial Narrow" w:hAnsi="Arial Narrow" w:cstheme="minorHAnsi"/>
        </w:rPr>
        <w:t xml:space="preserve"> </w:t>
      </w:r>
      <w:r w:rsidRPr="00260F90">
        <w:rPr>
          <w:rFonts w:ascii="Arial Narrow" w:hAnsi="Arial Narrow" w:cstheme="minorHAnsi"/>
        </w:rPr>
        <w:t>Per</w:t>
      </w:r>
      <w:r w:rsidRPr="00BB5F27">
        <w:rPr>
          <w:rFonts w:ascii="Arial Narrow" w:hAnsi="Arial Narrow" w:cstheme="minorHAnsi"/>
        </w:rPr>
        <w:t xml:space="preserve"> </w:t>
      </w:r>
      <w:r w:rsidRPr="00260F90">
        <w:rPr>
          <w:rFonts w:ascii="Arial Narrow" w:hAnsi="Arial Narrow" w:cstheme="minorHAnsi"/>
        </w:rPr>
        <w:t>le</w:t>
      </w:r>
      <w:r w:rsidRPr="00BB5F27">
        <w:rPr>
          <w:rFonts w:ascii="Arial Narrow" w:hAnsi="Arial Narrow" w:cstheme="minorHAnsi"/>
        </w:rPr>
        <w:t xml:space="preserve"> </w:t>
      </w:r>
      <w:r w:rsidRPr="00260F90">
        <w:rPr>
          <w:rFonts w:ascii="Arial Narrow" w:hAnsi="Arial Narrow" w:cstheme="minorHAnsi"/>
        </w:rPr>
        <w:t>spese</w:t>
      </w:r>
      <w:r w:rsidRPr="00BB5F27">
        <w:rPr>
          <w:rFonts w:ascii="Arial Narrow" w:hAnsi="Arial Narrow" w:cstheme="minorHAnsi"/>
        </w:rPr>
        <w:t xml:space="preserve"> </w:t>
      </w:r>
      <w:r w:rsidRPr="00260F90">
        <w:rPr>
          <w:rFonts w:ascii="Arial Narrow" w:hAnsi="Arial Narrow" w:cstheme="minorHAnsi"/>
        </w:rPr>
        <w:t xml:space="preserve">giornaliere, di importo inferiore o uguale a 1.500 euro possono essere utilizzati sistemi diversi da quelli ammessi dal </w:t>
      </w:r>
      <w:r w:rsidR="00085C9F" w:rsidRPr="00BB5F27">
        <w:rPr>
          <w:rFonts w:ascii="Arial Narrow" w:hAnsi="Arial Narrow" w:cstheme="minorHAnsi"/>
        </w:rPr>
        <w:t>comma 2, lettera a)</w:t>
      </w:r>
      <w:r w:rsidRPr="00260F90">
        <w:rPr>
          <w:rFonts w:ascii="Arial Narrow" w:hAnsi="Arial Narrow" w:cstheme="minorHAnsi"/>
        </w:rPr>
        <w:t>, fermi restando il divieto di impiego del contante e l</w:t>
      </w:r>
      <w:r w:rsidR="00BC1D58">
        <w:rPr>
          <w:rFonts w:ascii="Arial Narrow" w:hAnsi="Arial Narrow" w:cstheme="minorHAnsi"/>
        </w:rPr>
        <w:t>’</w:t>
      </w:r>
      <w:r w:rsidRPr="00260F90">
        <w:rPr>
          <w:rFonts w:ascii="Arial Narrow" w:hAnsi="Arial Narrow" w:cstheme="minorHAnsi"/>
        </w:rPr>
        <w:t>obbligo di documentazione della</w:t>
      </w:r>
      <w:r w:rsidRPr="00BB5F27">
        <w:rPr>
          <w:rFonts w:ascii="Arial Narrow" w:hAnsi="Arial Narrow" w:cstheme="minorHAnsi"/>
        </w:rPr>
        <w:t xml:space="preserve"> </w:t>
      </w:r>
      <w:r w:rsidRPr="00260F90">
        <w:rPr>
          <w:rFonts w:ascii="Arial Narrow" w:hAnsi="Arial Narrow" w:cstheme="minorHAnsi"/>
        </w:rPr>
        <w:t>spesa.</w:t>
      </w:r>
    </w:p>
    <w:p w14:paraId="77F8CEB3" w14:textId="4F9A4A12" w:rsidR="00B32A77" w:rsidRPr="00260F90" w:rsidRDefault="002E0D3D" w:rsidP="00FC0BD2">
      <w:pPr>
        <w:pStyle w:val="Paragrafoelenco"/>
        <w:numPr>
          <w:ilvl w:val="0"/>
          <w:numId w:val="32"/>
        </w:numPr>
        <w:tabs>
          <w:tab w:val="left" w:pos="397"/>
        </w:tabs>
        <w:spacing w:before="0" w:line="276" w:lineRule="auto"/>
        <w:ind w:right="134"/>
        <w:jc w:val="both"/>
        <w:rPr>
          <w:rFonts w:ascii="Arial Narrow" w:hAnsi="Arial Narrow" w:cstheme="minorHAnsi"/>
        </w:rPr>
      </w:pPr>
      <w:r w:rsidRPr="00260F90">
        <w:rPr>
          <w:rFonts w:ascii="Arial Narrow" w:hAnsi="Arial Narrow" w:cstheme="minorHAnsi"/>
        </w:rPr>
        <w:t>Ogni</w:t>
      </w:r>
      <w:r w:rsidRPr="00A77E4B">
        <w:rPr>
          <w:rFonts w:ascii="Arial Narrow" w:hAnsi="Arial Narrow" w:cstheme="minorHAnsi"/>
          <w:spacing w:val="-12"/>
        </w:rPr>
        <w:t xml:space="preserve"> </w:t>
      </w:r>
      <w:r w:rsidRPr="00260F90">
        <w:rPr>
          <w:rFonts w:ascii="Arial Narrow" w:hAnsi="Arial Narrow" w:cstheme="minorHAnsi"/>
        </w:rPr>
        <w:t>pagamento</w:t>
      </w:r>
      <w:r w:rsidRPr="00A77E4B">
        <w:rPr>
          <w:rFonts w:ascii="Arial Narrow" w:hAnsi="Arial Narrow" w:cstheme="minorHAnsi"/>
          <w:spacing w:val="-14"/>
        </w:rPr>
        <w:t xml:space="preserve"> </w:t>
      </w:r>
      <w:r w:rsidRPr="00260F90">
        <w:rPr>
          <w:rFonts w:ascii="Arial Narrow" w:hAnsi="Arial Narrow" w:cstheme="minorHAnsi"/>
        </w:rPr>
        <w:t>effettuato</w:t>
      </w:r>
      <w:r w:rsidRPr="00A77E4B">
        <w:rPr>
          <w:rFonts w:ascii="Arial Narrow" w:hAnsi="Arial Narrow" w:cstheme="minorHAnsi"/>
          <w:spacing w:val="-13"/>
        </w:rPr>
        <w:t xml:space="preserve"> </w:t>
      </w:r>
      <w:r w:rsidRPr="00260F90">
        <w:rPr>
          <w:rFonts w:ascii="Arial Narrow" w:hAnsi="Arial Narrow" w:cstheme="minorHAnsi"/>
        </w:rPr>
        <w:t>ai</w:t>
      </w:r>
      <w:r w:rsidRPr="00A77E4B">
        <w:rPr>
          <w:rFonts w:ascii="Arial Narrow" w:hAnsi="Arial Narrow" w:cstheme="minorHAnsi"/>
          <w:spacing w:val="-12"/>
        </w:rPr>
        <w:t xml:space="preserve"> </w:t>
      </w:r>
      <w:r w:rsidRPr="00260F90">
        <w:rPr>
          <w:rFonts w:ascii="Arial Narrow" w:hAnsi="Arial Narrow" w:cstheme="minorHAnsi"/>
        </w:rPr>
        <w:t>sensi</w:t>
      </w:r>
      <w:r w:rsidRPr="00BB5F27">
        <w:rPr>
          <w:rFonts w:ascii="Arial Narrow" w:hAnsi="Arial Narrow" w:cstheme="minorHAnsi"/>
        </w:rPr>
        <w:t xml:space="preserve"> </w:t>
      </w:r>
      <w:r w:rsidRPr="00260F90">
        <w:rPr>
          <w:rFonts w:ascii="Arial Narrow" w:hAnsi="Arial Narrow" w:cstheme="minorHAnsi"/>
        </w:rPr>
        <w:t>del</w:t>
      </w:r>
      <w:r w:rsidRPr="00BB5F27">
        <w:rPr>
          <w:rFonts w:ascii="Arial Narrow" w:hAnsi="Arial Narrow" w:cstheme="minorHAnsi"/>
        </w:rPr>
        <w:t xml:space="preserve"> comma 2, lettera a)</w:t>
      </w:r>
      <w:r w:rsidRPr="00260F90">
        <w:rPr>
          <w:rFonts w:ascii="Arial Narrow" w:hAnsi="Arial Narrow" w:cstheme="minorHAnsi"/>
        </w:rPr>
        <w:t>,</w:t>
      </w:r>
      <w:r w:rsidRPr="00BB5F27">
        <w:rPr>
          <w:rFonts w:ascii="Arial Narrow" w:hAnsi="Arial Narrow" w:cstheme="minorHAnsi"/>
        </w:rPr>
        <w:t xml:space="preserve"> </w:t>
      </w:r>
      <w:r w:rsidRPr="00260F90">
        <w:rPr>
          <w:rFonts w:ascii="Arial Narrow" w:hAnsi="Arial Narrow" w:cstheme="minorHAnsi"/>
        </w:rPr>
        <w:t>deve</w:t>
      </w:r>
      <w:r w:rsidRPr="00BB5F27">
        <w:rPr>
          <w:rFonts w:ascii="Arial Narrow" w:hAnsi="Arial Narrow" w:cstheme="minorHAnsi"/>
        </w:rPr>
        <w:t xml:space="preserve"> </w:t>
      </w:r>
      <w:r w:rsidRPr="00260F90">
        <w:rPr>
          <w:rFonts w:ascii="Arial Narrow" w:hAnsi="Arial Narrow" w:cstheme="minorHAnsi"/>
        </w:rPr>
        <w:t>riportare,</w:t>
      </w:r>
      <w:r w:rsidRPr="00BB5F27">
        <w:rPr>
          <w:rFonts w:ascii="Arial Narrow" w:hAnsi="Arial Narrow" w:cstheme="minorHAnsi"/>
        </w:rPr>
        <w:t xml:space="preserve"> </w:t>
      </w:r>
      <w:r w:rsidRPr="00260F90">
        <w:rPr>
          <w:rFonts w:ascii="Arial Narrow" w:hAnsi="Arial Narrow" w:cstheme="minorHAnsi"/>
        </w:rPr>
        <w:t>in</w:t>
      </w:r>
      <w:r w:rsidRPr="00BB5F27">
        <w:rPr>
          <w:rFonts w:ascii="Arial Narrow" w:hAnsi="Arial Narrow" w:cstheme="minorHAnsi"/>
        </w:rPr>
        <w:t xml:space="preserve"> </w:t>
      </w:r>
      <w:r w:rsidRPr="00260F90">
        <w:rPr>
          <w:rFonts w:ascii="Arial Narrow" w:hAnsi="Arial Narrow" w:cstheme="minorHAnsi"/>
        </w:rPr>
        <w:t>relazione</w:t>
      </w:r>
      <w:r w:rsidRPr="00A77E4B">
        <w:rPr>
          <w:rFonts w:ascii="Arial Narrow" w:hAnsi="Arial Narrow" w:cstheme="minorHAnsi"/>
          <w:spacing w:val="-13"/>
        </w:rPr>
        <w:t xml:space="preserve"> </w:t>
      </w:r>
      <w:r w:rsidRPr="00260F90">
        <w:rPr>
          <w:rFonts w:ascii="Arial Narrow" w:hAnsi="Arial Narrow" w:cstheme="minorHAnsi"/>
        </w:rPr>
        <w:t>a</w:t>
      </w:r>
      <w:r w:rsidRPr="00A77E4B">
        <w:rPr>
          <w:rFonts w:ascii="Arial Narrow" w:hAnsi="Arial Narrow" w:cstheme="minorHAnsi"/>
          <w:spacing w:val="-14"/>
        </w:rPr>
        <w:t xml:space="preserve"> </w:t>
      </w:r>
      <w:r w:rsidRPr="00260F90">
        <w:rPr>
          <w:rFonts w:ascii="Arial Narrow" w:hAnsi="Arial Narrow" w:cstheme="minorHAnsi"/>
        </w:rPr>
        <w:t>ciascuna</w:t>
      </w:r>
      <w:r w:rsidRPr="00A77E4B">
        <w:rPr>
          <w:rFonts w:ascii="Arial Narrow" w:hAnsi="Arial Narrow" w:cstheme="minorHAnsi"/>
          <w:spacing w:val="-13"/>
        </w:rPr>
        <w:t xml:space="preserve"> </w:t>
      </w:r>
      <w:r w:rsidRPr="00260F90">
        <w:rPr>
          <w:rFonts w:ascii="Arial Narrow" w:hAnsi="Arial Narrow" w:cstheme="minorHAnsi"/>
        </w:rPr>
        <w:t>transazione,</w:t>
      </w:r>
      <w:r w:rsidRPr="00A77E4B">
        <w:rPr>
          <w:rFonts w:ascii="Arial Narrow" w:hAnsi="Arial Narrow" w:cstheme="minorHAnsi"/>
          <w:spacing w:val="-19"/>
        </w:rPr>
        <w:t xml:space="preserve"> </w:t>
      </w:r>
      <w:r w:rsidRPr="00260F90">
        <w:rPr>
          <w:rFonts w:ascii="Arial Narrow" w:hAnsi="Arial Narrow" w:cstheme="minorHAnsi"/>
        </w:rPr>
        <w:t>il</w:t>
      </w:r>
      <w:r w:rsidRPr="00A77E4B">
        <w:rPr>
          <w:rFonts w:ascii="Arial Narrow" w:hAnsi="Arial Narrow" w:cstheme="minorHAnsi"/>
          <w:spacing w:val="-11"/>
        </w:rPr>
        <w:t xml:space="preserve"> </w:t>
      </w:r>
      <w:r w:rsidRPr="00260F90">
        <w:rPr>
          <w:rFonts w:ascii="Arial Narrow" w:hAnsi="Arial Narrow" w:cstheme="minorHAnsi"/>
        </w:rPr>
        <w:t>CIG e il CUP</w:t>
      </w:r>
      <w:r w:rsidR="00C55778" w:rsidRPr="00260F90">
        <w:rPr>
          <w:rFonts w:ascii="Arial Narrow" w:hAnsi="Arial Narrow" w:cstheme="minorHAnsi"/>
        </w:rPr>
        <w:t>.</w:t>
      </w:r>
    </w:p>
    <w:p w14:paraId="1F1E9F57" w14:textId="0D96E725" w:rsidR="00B32A77" w:rsidRPr="00260F90" w:rsidRDefault="002E0D3D" w:rsidP="00FC0BD2">
      <w:pPr>
        <w:pStyle w:val="Paragrafoelenco"/>
        <w:numPr>
          <w:ilvl w:val="0"/>
          <w:numId w:val="32"/>
        </w:numPr>
        <w:tabs>
          <w:tab w:val="left" w:pos="397"/>
        </w:tabs>
        <w:spacing w:before="0" w:line="276" w:lineRule="auto"/>
        <w:ind w:hanging="285"/>
        <w:jc w:val="both"/>
        <w:rPr>
          <w:rFonts w:ascii="Arial Narrow" w:hAnsi="Arial Narrow" w:cstheme="minorHAnsi"/>
        </w:rPr>
      </w:pPr>
      <w:r w:rsidRPr="00260F90">
        <w:rPr>
          <w:rFonts w:ascii="Arial Narrow" w:hAnsi="Arial Narrow" w:cstheme="minorHAnsi"/>
        </w:rPr>
        <w:t>Fatte salve le sanzioni amministrative pecuniarie di cui all</w:t>
      </w:r>
      <w:r w:rsidR="00BC1D58">
        <w:rPr>
          <w:rFonts w:ascii="Arial Narrow" w:hAnsi="Arial Narrow" w:cstheme="minorHAnsi"/>
        </w:rPr>
        <w:t>’</w:t>
      </w:r>
      <w:r w:rsidRPr="00260F90">
        <w:rPr>
          <w:rFonts w:ascii="Arial Narrow" w:hAnsi="Arial Narrow" w:cstheme="minorHAnsi"/>
        </w:rPr>
        <w:t>articolo 6 della legge n. 136</w:t>
      </w:r>
      <w:r w:rsidR="00FC0BD2">
        <w:rPr>
          <w:rFonts w:ascii="Arial Narrow" w:hAnsi="Arial Narrow" w:cstheme="minorHAnsi"/>
        </w:rPr>
        <w:t>/</w:t>
      </w:r>
      <w:r w:rsidRPr="00260F90">
        <w:rPr>
          <w:rFonts w:ascii="Arial Narrow" w:hAnsi="Arial Narrow" w:cstheme="minorHAnsi"/>
        </w:rPr>
        <w:t>2010:</w:t>
      </w:r>
    </w:p>
    <w:p w14:paraId="74D39F40" w14:textId="7D5A3FB6" w:rsidR="00B32A77" w:rsidRPr="00260F90" w:rsidRDefault="002E0D3D" w:rsidP="00FC0BD2">
      <w:pPr>
        <w:pStyle w:val="Paragrafoelenco"/>
        <w:numPr>
          <w:ilvl w:val="1"/>
          <w:numId w:val="32"/>
        </w:numPr>
        <w:tabs>
          <w:tab w:val="left" w:pos="681"/>
        </w:tabs>
        <w:spacing w:before="0" w:line="276" w:lineRule="auto"/>
        <w:ind w:right="135"/>
        <w:rPr>
          <w:rFonts w:ascii="Arial Narrow" w:hAnsi="Arial Narrow" w:cstheme="minorHAnsi"/>
        </w:rPr>
      </w:pPr>
      <w:r w:rsidRPr="00260F90">
        <w:rPr>
          <w:rFonts w:ascii="Arial Narrow" w:hAnsi="Arial Narrow" w:cstheme="minorHAnsi"/>
        </w:rPr>
        <w:t xml:space="preserve">la violazione delle prescrizioni di cui al </w:t>
      </w:r>
      <w:r w:rsidRPr="00BB5F27">
        <w:rPr>
          <w:rFonts w:ascii="Arial Narrow" w:hAnsi="Arial Narrow" w:cstheme="minorHAnsi"/>
        </w:rPr>
        <w:t>comma 2, lettera a)</w:t>
      </w:r>
      <w:r w:rsidRPr="00260F90">
        <w:rPr>
          <w:rFonts w:ascii="Arial Narrow" w:hAnsi="Arial Narrow" w:cstheme="minorHAnsi"/>
        </w:rPr>
        <w:t>, costituisce causa di risoluzione del contratto ai sensi dell</w:t>
      </w:r>
      <w:r w:rsidR="00BC1D58">
        <w:rPr>
          <w:rFonts w:ascii="Arial Narrow" w:hAnsi="Arial Narrow" w:cstheme="minorHAnsi"/>
        </w:rPr>
        <w:t>’</w:t>
      </w:r>
      <w:r w:rsidRPr="00260F90">
        <w:rPr>
          <w:rFonts w:ascii="Arial Narrow" w:hAnsi="Arial Narrow" w:cstheme="minorHAnsi"/>
        </w:rPr>
        <w:t>articolo 3, comma 9-bis, della citata legge n. 136 del</w:t>
      </w:r>
      <w:r w:rsidRPr="00BB5F27">
        <w:rPr>
          <w:rFonts w:ascii="Arial Narrow" w:hAnsi="Arial Narrow" w:cstheme="minorHAnsi"/>
        </w:rPr>
        <w:t xml:space="preserve"> </w:t>
      </w:r>
      <w:r w:rsidRPr="00260F90">
        <w:rPr>
          <w:rFonts w:ascii="Arial Narrow" w:hAnsi="Arial Narrow" w:cstheme="minorHAnsi"/>
        </w:rPr>
        <w:t>2010;</w:t>
      </w:r>
    </w:p>
    <w:p w14:paraId="75914180" w14:textId="758FB5E6" w:rsidR="00B32A77" w:rsidRPr="00260F90" w:rsidRDefault="002E0D3D" w:rsidP="00FC0BD2">
      <w:pPr>
        <w:pStyle w:val="Paragrafoelenco"/>
        <w:numPr>
          <w:ilvl w:val="1"/>
          <w:numId w:val="32"/>
        </w:numPr>
        <w:tabs>
          <w:tab w:val="left" w:pos="681"/>
        </w:tabs>
        <w:spacing w:before="0" w:line="276" w:lineRule="auto"/>
        <w:ind w:right="119"/>
        <w:rPr>
          <w:rFonts w:ascii="Arial Narrow" w:hAnsi="Arial Narrow" w:cstheme="minorHAnsi"/>
        </w:rPr>
      </w:pPr>
      <w:r w:rsidRPr="00260F90">
        <w:rPr>
          <w:rFonts w:ascii="Arial Narrow" w:hAnsi="Arial Narrow" w:cstheme="minorHAnsi"/>
        </w:rPr>
        <w:lastRenderedPageBreak/>
        <w:t>la</w:t>
      </w:r>
      <w:r w:rsidRPr="00A77E4B">
        <w:rPr>
          <w:rFonts w:ascii="Arial Narrow" w:hAnsi="Arial Narrow" w:cstheme="minorHAnsi"/>
          <w:spacing w:val="-6"/>
        </w:rPr>
        <w:t xml:space="preserve"> </w:t>
      </w:r>
      <w:r w:rsidRPr="00260F90">
        <w:rPr>
          <w:rFonts w:ascii="Arial Narrow" w:hAnsi="Arial Narrow" w:cstheme="minorHAnsi"/>
        </w:rPr>
        <w:t>violazione</w:t>
      </w:r>
      <w:r w:rsidRPr="00A77E4B">
        <w:rPr>
          <w:rFonts w:ascii="Arial Narrow" w:hAnsi="Arial Narrow" w:cstheme="minorHAnsi"/>
          <w:spacing w:val="-10"/>
        </w:rPr>
        <w:t xml:space="preserve"> </w:t>
      </w:r>
      <w:r w:rsidRPr="00260F90">
        <w:rPr>
          <w:rFonts w:ascii="Arial Narrow" w:hAnsi="Arial Narrow" w:cstheme="minorHAnsi"/>
        </w:rPr>
        <w:t>delle</w:t>
      </w:r>
      <w:r w:rsidRPr="00A77E4B">
        <w:rPr>
          <w:rFonts w:ascii="Arial Narrow" w:hAnsi="Arial Narrow" w:cstheme="minorHAnsi"/>
          <w:spacing w:val="-6"/>
        </w:rPr>
        <w:t xml:space="preserve"> </w:t>
      </w:r>
      <w:r w:rsidRPr="00260F90">
        <w:rPr>
          <w:rFonts w:ascii="Arial Narrow" w:hAnsi="Arial Narrow" w:cstheme="minorHAnsi"/>
        </w:rPr>
        <w:t>prescrizioni</w:t>
      </w:r>
      <w:r w:rsidRPr="00A77E4B">
        <w:rPr>
          <w:rFonts w:ascii="Arial Narrow" w:hAnsi="Arial Narrow" w:cstheme="minorHAnsi"/>
          <w:spacing w:val="-8"/>
        </w:rPr>
        <w:t xml:space="preserve"> </w:t>
      </w:r>
      <w:r w:rsidRPr="00260F90">
        <w:rPr>
          <w:rFonts w:ascii="Arial Narrow" w:hAnsi="Arial Narrow" w:cstheme="minorHAnsi"/>
        </w:rPr>
        <w:t>di</w:t>
      </w:r>
      <w:r w:rsidRPr="00A77E4B">
        <w:rPr>
          <w:rFonts w:ascii="Arial Narrow" w:hAnsi="Arial Narrow" w:cstheme="minorHAnsi"/>
          <w:spacing w:val="-4"/>
        </w:rPr>
        <w:t xml:space="preserve"> </w:t>
      </w:r>
      <w:r w:rsidRPr="00260F90">
        <w:rPr>
          <w:rFonts w:ascii="Arial Narrow" w:hAnsi="Arial Narrow" w:cstheme="minorHAnsi"/>
        </w:rPr>
        <w:t>cui</w:t>
      </w:r>
      <w:r w:rsidRPr="00A77E4B">
        <w:rPr>
          <w:rFonts w:ascii="Arial Narrow" w:hAnsi="Arial Narrow" w:cstheme="minorHAnsi"/>
          <w:spacing w:val="-4"/>
        </w:rPr>
        <w:t xml:space="preserve"> </w:t>
      </w:r>
      <w:r w:rsidRPr="00260F90">
        <w:rPr>
          <w:rFonts w:ascii="Arial Narrow" w:hAnsi="Arial Narrow" w:cstheme="minorHAnsi"/>
        </w:rPr>
        <w:t>al</w:t>
      </w:r>
      <w:r w:rsidRPr="00BB5F27">
        <w:rPr>
          <w:rFonts w:ascii="Arial Narrow" w:hAnsi="Arial Narrow" w:cstheme="minorHAnsi"/>
        </w:rPr>
        <w:t xml:space="preserve"> comma 2, lettere b) e c)</w:t>
      </w:r>
      <w:r w:rsidRPr="00260F90">
        <w:rPr>
          <w:rFonts w:ascii="Arial Narrow" w:hAnsi="Arial Narrow" w:cstheme="minorHAnsi"/>
        </w:rPr>
        <w:t>,</w:t>
      </w:r>
      <w:r w:rsidRPr="00BB5F27">
        <w:rPr>
          <w:rFonts w:ascii="Arial Narrow" w:hAnsi="Arial Narrow" w:cstheme="minorHAnsi"/>
        </w:rPr>
        <w:t xml:space="preserve"> </w:t>
      </w:r>
      <w:r w:rsidRPr="00260F90">
        <w:rPr>
          <w:rFonts w:ascii="Arial Narrow" w:hAnsi="Arial Narrow" w:cstheme="minorHAnsi"/>
        </w:rPr>
        <w:t>o</w:t>
      </w:r>
      <w:r w:rsidRPr="00BB5F27">
        <w:rPr>
          <w:rFonts w:ascii="Arial Narrow" w:hAnsi="Arial Narrow" w:cstheme="minorHAnsi"/>
        </w:rPr>
        <w:t xml:space="preserve"> </w:t>
      </w:r>
      <w:r w:rsidRPr="00260F90">
        <w:rPr>
          <w:rFonts w:ascii="Arial Narrow" w:hAnsi="Arial Narrow" w:cstheme="minorHAnsi"/>
        </w:rPr>
        <w:t>ai</w:t>
      </w:r>
      <w:r w:rsidRPr="00BB5F27">
        <w:rPr>
          <w:rFonts w:ascii="Arial Narrow" w:hAnsi="Arial Narrow" w:cstheme="minorHAnsi"/>
        </w:rPr>
        <w:t xml:space="preserve"> commi 3 e 4</w:t>
      </w:r>
      <w:r w:rsidRPr="00260F90">
        <w:rPr>
          <w:rFonts w:ascii="Arial Narrow" w:hAnsi="Arial Narrow" w:cstheme="minorHAnsi"/>
        </w:rPr>
        <w:t>,</w:t>
      </w:r>
      <w:r w:rsidRPr="00BB5F27">
        <w:rPr>
          <w:rFonts w:ascii="Arial Narrow" w:hAnsi="Arial Narrow" w:cstheme="minorHAnsi"/>
        </w:rPr>
        <w:t xml:space="preserve"> </w:t>
      </w:r>
      <w:r w:rsidRPr="00260F90">
        <w:rPr>
          <w:rFonts w:ascii="Arial Narrow" w:hAnsi="Arial Narrow" w:cstheme="minorHAnsi"/>
        </w:rPr>
        <w:t>se</w:t>
      </w:r>
      <w:r w:rsidRPr="00BB5F27">
        <w:rPr>
          <w:rFonts w:ascii="Arial Narrow" w:hAnsi="Arial Narrow" w:cstheme="minorHAnsi"/>
        </w:rPr>
        <w:t xml:space="preserve"> </w:t>
      </w:r>
      <w:r w:rsidRPr="00260F90">
        <w:rPr>
          <w:rFonts w:ascii="Arial Narrow" w:hAnsi="Arial Narrow" w:cstheme="minorHAnsi"/>
        </w:rPr>
        <w:t>reiterata</w:t>
      </w:r>
      <w:r w:rsidRPr="00BB5F27">
        <w:rPr>
          <w:rFonts w:ascii="Arial Narrow" w:hAnsi="Arial Narrow" w:cstheme="minorHAnsi"/>
        </w:rPr>
        <w:t xml:space="preserve"> </w:t>
      </w:r>
      <w:r w:rsidRPr="00260F90">
        <w:rPr>
          <w:rFonts w:ascii="Arial Narrow" w:hAnsi="Arial Narrow" w:cstheme="minorHAnsi"/>
        </w:rPr>
        <w:t>per</w:t>
      </w:r>
      <w:r w:rsidRPr="00BB5F27">
        <w:rPr>
          <w:rFonts w:ascii="Arial Narrow" w:hAnsi="Arial Narrow" w:cstheme="minorHAnsi"/>
        </w:rPr>
        <w:t xml:space="preserve"> </w:t>
      </w:r>
      <w:r w:rsidRPr="00260F90">
        <w:rPr>
          <w:rFonts w:ascii="Arial Narrow" w:hAnsi="Arial Narrow" w:cstheme="minorHAnsi"/>
        </w:rPr>
        <w:t>più</w:t>
      </w:r>
      <w:r w:rsidRPr="00BB5F27">
        <w:rPr>
          <w:rFonts w:ascii="Arial Narrow" w:hAnsi="Arial Narrow" w:cstheme="minorHAnsi"/>
        </w:rPr>
        <w:t xml:space="preserve"> </w:t>
      </w:r>
      <w:r w:rsidRPr="00260F90">
        <w:rPr>
          <w:rFonts w:ascii="Arial Narrow" w:hAnsi="Arial Narrow" w:cstheme="minorHAnsi"/>
        </w:rPr>
        <w:t>di</w:t>
      </w:r>
      <w:r w:rsidRPr="00BB5F27">
        <w:rPr>
          <w:rFonts w:ascii="Arial Narrow" w:hAnsi="Arial Narrow" w:cstheme="minorHAnsi"/>
        </w:rPr>
        <w:t xml:space="preserve"> </w:t>
      </w:r>
      <w:r w:rsidRPr="00260F90">
        <w:rPr>
          <w:rFonts w:ascii="Arial Narrow" w:hAnsi="Arial Narrow" w:cstheme="minorHAnsi"/>
        </w:rPr>
        <w:t>una</w:t>
      </w:r>
      <w:r w:rsidRPr="00BB5F27">
        <w:rPr>
          <w:rFonts w:ascii="Arial Narrow" w:hAnsi="Arial Narrow" w:cstheme="minorHAnsi"/>
        </w:rPr>
        <w:t xml:space="preserve"> </w:t>
      </w:r>
      <w:r w:rsidRPr="00260F90">
        <w:rPr>
          <w:rFonts w:ascii="Arial Narrow" w:hAnsi="Arial Narrow" w:cstheme="minorHAnsi"/>
        </w:rPr>
        <w:t xml:space="preserve">volta, costituisce causa di risoluzione </w:t>
      </w:r>
      <w:r w:rsidRPr="00BB5F27">
        <w:rPr>
          <w:rFonts w:ascii="Arial Narrow" w:hAnsi="Arial Narrow" w:cstheme="minorHAnsi"/>
        </w:rPr>
        <w:t xml:space="preserve">del </w:t>
      </w:r>
      <w:r w:rsidRPr="00260F90">
        <w:rPr>
          <w:rFonts w:ascii="Arial Narrow" w:hAnsi="Arial Narrow" w:cstheme="minorHAnsi"/>
        </w:rPr>
        <w:t>contratto ai sensi dell</w:t>
      </w:r>
      <w:r w:rsidR="00BC1D58">
        <w:rPr>
          <w:rFonts w:ascii="Arial Narrow" w:hAnsi="Arial Narrow" w:cstheme="minorHAnsi"/>
        </w:rPr>
        <w:t>’</w:t>
      </w:r>
      <w:r w:rsidR="004E050D">
        <w:rPr>
          <w:rFonts w:ascii="Arial Narrow" w:hAnsi="Arial Narrow" w:cstheme="minorHAnsi"/>
        </w:rPr>
        <w:t>articolo 59</w:t>
      </w:r>
      <w:r w:rsidRPr="00260F90">
        <w:rPr>
          <w:rFonts w:ascii="Arial Narrow" w:hAnsi="Arial Narrow" w:cstheme="minorHAnsi"/>
        </w:rPr>
        <w:t xml:space="preserve"> del presente Capitolato Speciale.</w:t>
      </w:r>
    </w:p>
    <w:p w14:paraId="608AB107" w14:textId="01D15A4B" w:rsidR="00B32A77" w:rsidRPr="00260F90" w:rsidRDefault="002E0D3D" w:rsidP="00FC0BD2">
      <w:pPr>
        <w:pStyle w:val="Paragrafoelenco"/>
        <w:numPr>
          <w:ilvl w:val="0"/>
          <w:numId w:val="32"/>
        </w:numPr>
        <w:tabs>
          <w:tab w:val="left" w:pos="397"/>
        </w:tabs>
        <w:spacing w:before="0" w:line="276" w:lineRule="auto"/>
        <w:ind w:right="126"/>
        <w:jc w:val="both"/>
        <w:rPr>
          <w:rFonts w:ascii="Arial Narrow" w:hAnsi="Arial Narrow" w:cstheme="minorHAnsi"/>
        </w:rPr>
      </w:pPr>
      <w:r w:rsidRPr="00260F90">
        <w:rPr>
          <w:rFonts w:ascii="Arial Narrow" w:hAnsi="Arial Narrow" w:cstheme="minorHAnsi"/>
        </w:rPr>
        <w:t xml:space="preserve">I soggetti di cui al </w:t>
      </w:r>
      <w:r w:rsidRPr="00BB5F27">
        <w:rPr>
          <w:rFonts w:ascii="Arial Narrow" w:hAnsi="Arial Narrow" w:cstheme="minorHAnsi"/>
        </w:rPr>
        <w:t>comma 1</w:t>
      </w:r>
      <w:r w:rsidRPr="00260F90">
        <w:rPr>
          <w:rFonts w:ascii="Arial Narrow" w:hAnsi="Arial Narrow" w:cstheme="minorHAnsi"/>
        </w:rPr>
        <w:t xml:space="preserve"> che hanno notizia dell</w:t>
      </w:r>
      <w:r w:rsidR="00BC1D58">
        <w:rPr>
          <w:rFonts w:ascii="Arial Narrow" w:hAnsi="Arial Narrow" w:cstheme="minorHAnsi"/>
        </w:rPr>
        <w:t>’</w:t>
      </w:r>
      <w:r w:rsidRPr="00260F90">
        <w:rPr>
          <w:rFonts w:ascii="Arial Narrow" w:hAnsi="Arial Narrow" w:cstheme="minorHAnsi"/>
        </w:rPr>
        <w:t xml:space="preserve">inadempimento della propria controparte agli obblighi di tracciabilità finanziaria di cui ai </w:t>
      </w:r>
      <w:r w:rsidRPr="00BB5F27">
        <w:rPr>
          <w:rFonts w:ascii="Arial Narrow" w:hAnsi="Arial Narrow" w:cstheme="minorHAnsi"/>
        </w:rPr>
        <w:t>commi da 1 a 3</w:t>
      </w:r>
      <w:r w:rsidRPr="00260F90">
        <w:rPr>
          <w:rFonts w:ascii="Arial Narrow" w:hAnsi="Arial Narrow" w:cstheme="minorHAnsi"/>
        </w:rPr>
        <w:t>, procedono all</w:t>
      </w:r>
      <w:r w:rsidR="00BC1D58">
        <w:rPr>
          <w:rFonts w:ascii="Arial Narrow" w:hAnsi="Arial Narrow" w:cstheme="minorHAnsi"/>
        </w:rPr>
        <w:t>’</w:t>
      </w:r>
      <w:r w:rsidRPr="00260F90">
        <w:rPr>
          <w:rFonts w:ascii="Arial Narrow" w:hAnsi="Arial Narrow" w:cstheme="minorHAnsi"/>
        </w:rPr>
        <w:t xml:space="preserve">immediata risoluzione del rapporto contrattuale, informandone contestualmente la Stazione Appaltante e la </w:t>
      </w:r>
      <w:r w:rsidR="009F4A4C">
        <w:rPr>
          <w:rFonts w:ascii="Arial Narrow" w:hAnsi="Arial Narrow" w:cstheme="minorHAnsi"/>
        </w:rPr>
        <w:t>P</w:t>
      </w:r>
      <w:r w:rsidRPr="00260F90">
        <w:rPr>
          <w:rFonts w:ascii="Arial Narrow" w:hAnsi="Arial Narrow" w:cstheme="minorHAnsi"/>
        </w:rPr>
        <w:t>refettura</w:t>
      </w:r>
      <w:r w:rsidR="009F4A4C">
        <w:rPr>
          <w:rFonts w:ascii="Arial Narrow" w:hAnsi="Arial Narrow" w:cstheme="minorHAnsi"/>
        </w:rPr>
        <w:t xml:space="preserve"> </w:t>
      </w:r>
      <w:r w:rsidRPr="00260F90">
        <w:rPr>
          <w:rFonts w:ascii="Arial Narrow" w:hAnsi="Arial Narrow" w:cstheme="minorHAnsi"/>
        </w:rPr>
        <w:t>-</w:t>
      </w:r>
      <w:r w:rsidR="009F4A4C">
        <w:rPr>
          <w:rFonts w:ascii="Arial Narrow" w:hAnsi="Arial Narrow" w:cstheme="minorHAnsi"/>
        </w:rPr>
        <w:t xml:space="preserve"> U</w:t>
      </w:r>
      <w:r w:rsidRPr="00260F90">
        <w:rPr>
          <w:rFonts w:ascii="Arial Narrow" w:hAnsi="Arial Narrow" w:cstheme="minorHAnsi"/>
        </w:rPr>
        <w:t xml:space="preserve">fficio </w:t>
      </w:r>
      <w:r w:rsidR="009F4A4C">
        <w:rPr>
          <w:rFonts w:ascii="Arial Narrow" w:hAnsi="Arial Narrow" w:cstheme="minorHAnsi"/>
        </w:rPr>
        <w:t>T</w:t>
      </w:r>
      <w:r w:rsidRPr="00260F90">
        <w:rPr>
          <w:rFonts w:ascii="Arial Narrow" w:hAnsi="Arial Narrow" w:cstheme="minorHAnsi"/>
        </w:rPr>
        <w:t>erritoriale del Governo territorialmente competente.</w:t>
      </w:r>
    </w:p>
    <w:p w14:paraId="43B6382D" w14:textId="257A0BCB" w:rsidR="00B32A77" w:rsidRPr="00260F90" w:rsidRDefault="002E0D3D" w:rsidP="00FC0BD2">
      <w:pPr>
        <w:pStyle w:val="Paragrafoelenco"/>
        <w:numPr>
          <w:ilvl w:val="0"/>
          <w:numId w:val="32"/>
        </w:numPr>
        <w:tabs>
          <w:tab w:val="left" w:pos="397"/>
        </w:tabs>
        <w:spacing w:before="0" w:line="276" w:lineRule="auto"/>
        <w:ind w:right="132"/>
        <w:jc w:val="both"/>
        <w:rPr>
          <w:rFonts w:ascii="Arial Narrow" w:hAnsi="Arial Narrow" w:cstheme="minorHAnsi"/>
        </w:rPr>
      </w:pPr>
      <w:r w:rsidRPr="00260F90">
        <w:rPr>
          <w:rFonts w:ascii="Arial Narrow" w:hAnsi="Arial Narrow" w:cstheme="minorHAnsi"/>
        </w:rPr>
        <w:t>Le clausole di cui al presente articolo devono essere obbligatoriamente riportate nei contratti sottoscritti con i subappaltatori e i subcontraenti della filiera delle imprese a qualsiasi titolo interessate all</w:t>
      </w:r>
      <w:r w:rsidR="00BC1D58">
        <w:rPr>
          <w:rFonts w:ascii="Arial Narrow" w:hAnsi="Arial Narrow" w:cstheme="minorHAnsi"/>
        </w:rPr>
        <w:t>’</w:t>
      </w:r>
      <w:r w:rsidRPr="00260F90">
        <w:rPr>
          <w:rFonts w:ascii="Arial Narrow" w:hAnsi="Arial Narrow" w:cstheme="minorHAnsi"/>
        </w:rPr>
        <w:t xml:space="preserve">intervento ai sensi del </w:t>
      </w:r>
      <w:r w:rsidRPr="00BB5F27">
        <w:rPr>
          <w:rFonts w:ascii="Arial Narrow" w:hAnsi="Arial Narrow" w:cstheme="minorHAnsi"/>
        </w:rPr>
        <w:t>comma 2, lettera a)</w:t>
      </w:r>
      <w:r w:rsidRPr="00260F90">
        <w:rPr>
          <w:rFonts w:ascii="Arial Narrow" w:hAnsi="Arial Narrow" w:cstheme="minorHAnsi"/>
        </w:rPr>
        <w:t>; in assenza di tali clausole i predetti contratti sono nulli senza necessità di</w:t>
      </w:r>
      <w:r w:rsidRPr="00A77E4B">
        <w:rPr>
          <w:rFonts w:ascii="Arial Narrow" w:hAnsi="Arial Narrow" w:cstheme="minorHAnsi"/>
          <w:spacing w:val="-20"/>
        </w:rPr>
        <w:t xml:space="preserve"> </w:t>
      </w:r>
      <w:r w:rsidRPr="00260F90">
        <w:rPr>
          <w:rFonts w:ascii="Arial Narrow" w:hAnsi="Arial Narrow" w:cstheme="minorHAnsi"/>
        </w:rPr>
        <w:t>declaratoria.</w:t>
      </w:r>
    </w:p>
    <w:p w14:paraId="4095FFFF" w14:textId="77777777" w:rsidR="00B32A77" w:rsidRPr="00A77E4B" w:rsidRDefault="00B32A77" w:rsidP="00FC0BD2">
      <w:pPr>
        <w:spacing w:before="0" w:line="276" w:lineRule="auto"/>
        <w:rPr>
          <w:rFonts w:ascii="Arial Narrow" w:hAnsi="Arial Narrow" w:cstheme="minorHAnsi"/>
        </w:rPr>
        <w:sectPr w:rsidR="00B32A77" w:rsidRPr="00A77E4B" w:rsidSect="008E13C6">
          <w:pgSz w:w="11910" w:h="16840"/>
          <w:pgMar w:top="1417" w:right="1134" w:bottom="1134" w:left="1134" w:header="321" w:footer="480" w:gutter="0"/>
          <w:cols w:space="720"/>
        </w:sectPr>
      </w:pPr>
    </w:p>
    <w:p w14:paraId="24AF30F4" w14:textId="0146F63A" w:rsidR="00D364D8" w:rsidRDefault="00A77E4B" w:rsidP="00FC0BD2">
      <w:pPr>
        <w:pStyle w:val="Titolo1"/>
        <w:spacing w:before="0" w:line="276" w:lineRule="auto"/>
        <w:ind w:left="0"/>
        <w:jc w:val="center"/>
        <w:rPr>
          <w:rFonts w:ascii="Arial Narrow" w:hAnsi="Arial Narrow" w:cstheme="minorHAnsi"/>
          <w:i w:val="0"/>
          <w:sz w:val="22"/>
          <w:szCs w:val="22"/>
        </w:rPr>
      </w:pPr>
      <w:bookmarkStart w:id="73" w:name="_Toc138237032"/>
      <w:bookmarkStart w:id="74" w:name="_Toc161918846"/>
      <w:r w:rsidRPr="00A77E4B">
        <w:rPr>
          <w:rFonts w:ascii="Arial Narrow" w:hAnsi="Arial Narrow" w:cstheme="minorHAnsi"/>
          <w:i w:val="0"/>
          <w:sz w:val="22"/>
          <w:szCs w:val="22"/>
        </w:rPr>
        <w:lastRenderedPageBreak/>
        <w:t xml:space="preserve">PARTE 6 </w:t>
      </w:r>
      <w:r w:rsidR="00B034F9">
        <w:rPr>
          <w:rFonts w:ascii="Arial Narrow" w:hAnsi="Arial Narrow" w:cstheme="minorHAnsi"/>
          <w:i w:val="0"/>
          <w:sz w:val="22"/>
          <w:szCs w:val="22"/>
        </w:rPr>
        <w:t xml:space="preserve">- </w:t>
      </w:r>
      <w:r w:rsidRPr="00A77E4B">
        <w:rPr>
          <w:rFonts w:ascii="Arial Narrow" w:hAnsi="Arial Narrow" w:cstheme="minorHAnsi"/>
          <w:i w:val="0"/>
          <w:sz w:val="22"/>
          <w:szCs w:val="22"/>
        </w:rPr>
        <w:t>CAUZIONI E GARANZIE</w:t>
      </w:r>
      <w:bookmarkEnd w:id="73"/>
      <w:bookmarkEnd w:id="74"/>
    </w:p>
    <w:p w14:paraId="492661D7" w14:textId="77777777" w:rsidR="00265FCE" w:rsidRPr="00A77E4B" w:rsidRDefault="00265FCE" w:rsidP="00265FCE">
      <w:pPr>
        <w:rPr>
          <w:rFonts w:ascii="Arial Narrow" w:hAnsi="Arial Narrow" w:cstheme="minorHAnsi"/>
          <w:i/>
        </w:rPr>
      </w:pPr>
    </w:p>
    <w:p w14:paraId="57353F90" w14:textId="77777777" w:rsidR="00B32A77" w:rsidRPr="00A77E4B" w:rsidRDefault="002E0D3D" w:rsidP="00FC0BD2">
      <w:pPr>
        <w:pStyle w:val="Titolo2"/>
        <w:spacing w:before="0" w:line="276" w:lineRule="auto"/>
        <w:ind w:hanging="786"/>
        <w:rPr>
          <w:sz w:val="22"/>
          <w:szCs w:val="22"/>
        </w:rPr>
      </w:pPr>
      <w:bookmarkStart w:id="75" w:name="_Toc138237034"/>
      <w:bookmarkStart w:id="76" w:name="_Toc161918847"/>
      <w:r w:rsidRPr="00A77E4B">
        <w:rPr>
          <w:sz w:val="22"/>
          <w:szCs w:val="22"/>
        </w:rPr>
        <w:t>Cauzione definitiva</w:t>
      </w:r>
      <w:bookmarkEnd w:id="75"/>
      <w:bookmarkEnd w:id="76"/>
    </w:p>
    <w:p w14:paraId="30D45546" w14:textId="7CAA0A86" w:rsidR="00B32A77" w:rsidRPr="00260F90" w:rsidRDefault="00BC61DC" w:rsidP="00FC0BD2">
      <w:pPr>
        <w:pStyle w:val="Paragrafoelenco"/>
        <w:numPr>
          <w:ilvl w:val="0"/>
          <w:numId w:val="30"/>
        </w:numPr>
        <w:tabs>
          <w:tab w:val="left" w:pos="397"/>
        </w:tabs>
        <w:spacing w:before="0" w:line="276" w:lineRule="auto"/>
        <w:ind w:right="127"/>
        <w:rPr>
          <w:rFonts w:ascii="Arial Narrow" w:hAnsi="Arial Narrow" w:cstheme="minorHAnsi"/>
        </w:rPr>
      </w:pPr>
      <w:r w:rsidRPr="00260F90">
        <w:rPr>
          <w:rFonts w:ascii="Arial Narrow" w:hAnsi="Arial Narrow" w:cstheme="minorHAnsi"/>
        </w:rPr>
        <w:t>Per la sottoscrizione del contratto l</w:t>
      </w:r>
      <w:r w:rsidR="00BC1D58">
        <w:rPr>
          <w:rFonts w:ascii="Arial Narrow" w:hAnsi="Arial Narrow" w:cstheme="minorHAnsi"/>
        </w:rPr>
        <w:t>’</w:t>
      </w:r>
      <w:r w:rsidRPr="00260F90">
        <w:rPr>
          <w:rFonts w:ascii="Arial Narrow" w:hAnsi="Arial Narrow" w:cstheme="minorHAnsi"/>
        </w:rPr>
        <w:t>appaltatore costituisce una garanzia, denominata "garanzia definitiva", a sua scelta sotto forma di cauzione o fideiussione con le modalità previste dall</w:t>
      </w:r>
      <w:r w:rsidR="00BC1D58">
        <w:rPr>
          <w:rFonts w:ascii="Arial Narrow" w:hAnsi="Arial Narrow" w:cstheme="minorHAnsi"/>
        </w:rPr>
        <w:t>’</w:t>
      </w:r>
      <w:r w:rsidRPr="00260F90">
        <w:rPr>
          <w:rFonts w:ascii="Arial Narrow" w:hAnsi="Arial Narrow" w:cstheme="minorHAnsi"/>
        </w:rPr>
        <w:t>articolo 106, pari al 10 per cento dell</w:t>
      </w:r>
      <w:r w:rsidR="00BC1D58">
        <w:rPr>
          <w:rFonts w:ascii="Arial Narrow" w:hAnsi="Arial Narrow" w:cstheme="minorHAnsi"/>
        </w:rPr>
        <w:t>’</w:t>
      </w:r>
      <w:r w:rsidRPr="00260F90">
        <w:rPr>
          <w:rFonts w:ascii="Arial Narrow" w:hAnsi="Arial Narrow" w:cstheme="minorHAnsi"/>
        </w:rPr>
        <w:t>importo contrattuale</w:t>
      </w:r>
      <w:r w:rsidR="002E0D3D" w:rsidRPr="00260F90">
        <w:rPr>
          <w:rFonts w:ascii="Arial Narrow" w:hAnsi="Arial Narrow" w:cstheme="minorHAnsi"/>
        </w:rPr>
        <w:t>,</w:t>
      </w:r>
      <w:r w:rsidR="002E0D3D" w:rsidRPr="00A77E4B">
        <w:rPr>
          <w:rFonts w:ascii="Arial Narrow" w:hAnsi="Arial Narrow" w:cstheme="minorHAnsi"/>
          <w:spacing w:val="-10"/>
        </w:rPr>
        <w:t xml:space="preserve"> </w:t>
      </w:r>
      <w:r w:rsidR="002E0D3D" w:rsidRPr="00260F90">
        <w:rPr>
          <w:rFonts w:ascii="Arial Narrow" w:hAnsi="Arial Narrow" w:cstheme="minorHAnsi"/>
        </w:rPr>
        <w:t>secondo</w:t>
      </w:r>
      <w:r w:rsidR="002E0D3D" w:rsidRPr="00A77E4B">
        <w:rPr>
          <w:rFonts w:ascii="Arial Narrow" w:hAnsi="Arial Narrow" w:cstheme="minorHAnsi"/>
          <w:spacing w:val="-6"/>
        </w:rPr>
        <w:t xml:space="preserve"> </w:t>
      </w:r>
      <w:r w:rsidR="002E0D3D" w:rsidRPr="00260F90">
        <w:rPr>
          <w:rFonts w:ascii="Arial Narrow" w:hAnsi="Arial Narrow" w:cstheme="minorHAnsi"/>
        </w:rPr>
        <w:t>quanto</w:t>
      </w:r>
      <w:r w:rsidR="002E0D3D" w:rsidRPr="00A77E4B">
        <w:rPr>
          <w:rFonts w:ascii="Arial Narrow" w:hAnsi="Arial Narrow" w:cstheme="minorHAnsi"/>
          <w:spacing w:val="-5"/>
        </w:rPr>
        <w:t xml:space="preserve"> </w:t>
      </w:r>
      <w:r w:rsidR="002E0D3D" w:rsidRPr="00260F90">
        <w:rPr>
          <w:rFonts w:ascii="Arial Narrow" w:hAnsi="Arial Narrow" w:cstheme="minorHAnsi"/>
        </w:rPr>
        <w:t>disposto</w:t>
      </w:r>
      <w:r w:rsidR="002E0D3D" w:rsidRPr="00A77E4B">
        <w:rPr>
          <w:rFonts w:ascii="Arial Narrow" w:hAnsi="Arial Narrow" w:cstheme="minorHAnsi"/>
          <w:spacing w:val="-5"/>
        </w:rPr>
        <w:t xml:space="preserve"> </w:t>
      </w:r>
      <w:r w:rsidR="002E0D3D" w:rsidRPr="00260F90">
        <w:rPr>
          <w:rFonts w:ascii="Arial Narrow" w:hAnsi="Arial Narrow" w:cstheme="minorHAnsi"/>
        </w:rPr>
        <w:t>dall</w:t>
      </w:r>
      <w:r w:rsidR="00BC1D58">
        <w:rPr>
          <w:rFonts w:ascii="Arial Narrow" w:hAnsi="Arial Narrow" w:cstheme="minorHAnsi"/>
        </w:rPr>
        <w:t>’</w:t>
      </w:r>
      <w:r w:rsidR="002E0D3D" w:rsidRPr="00260F90">
        <w:rPr>
          <w:rFonts w:ascii="Arial Narrow" w:hAnsi="Arial Narrow" w:cstheme="minorHAnsi"/>
        </w:rPr>
        <w:t>art</w:t>
      </w:r>
      <w:r w:rsidR="00357A2F">
        <w:rPr>
          <w:rFonts w:ascii="Arial Narrow" w:hAnsi="Arial Narrow" w:cstheme="minorHAnsi"/>
        </w:rPr>
        <w:t>icolo</w:t>
      </w:r>
      <w:r w:rsidR="002E0D3D" w:rsidRPr="00A77E4B">
        <w:rPr>
          <w:rFonts w:ascii="Arial Narrow" w:hAnsi="Arial Narrow" w:cstheme="minorHAnsi"/>
          <w:spacing w:val="-5"/>
        </w:rPr>
        <w:t xml:space="preserve"> </w:t>
      </w:r>
      <w:r w:rsidR="00A46CAF" w:rsidRPr="00260F90">
        <w:rPr>
          <w:rFonts w:ascii="Arial Narrow" w:hAnsi="Arial Narrow" w:cstheme="minorHAnsi"/>
        </w:rPr>
        <w:t>117</w:t>
      </w:r>
      <w:r w:rsidR="00A46CAF" w:rsidRPr="00A77E4B">
        <w:rPr>
          <w:rFonts w:ascii="Arial Narrow" w:hAnsi="Arial Narrow" w:cstheme="minorHAnsi"/>
          <w:spacing w:val="-9"/>
        </w:rPr>
        <w:t xml:space="preserve"> </w:t>
      </w:r>
      <w:r w:rsidR="00A46CAF" w:rsidRPr="00260F90">
        <w:rPr>
          <w:rFonts w:ascii="Arial Narrow" w:hAnsi="Arial Narrow" w:cstheme="minorHAnsi"/>
        </w:rPr>
        <w:t>del</w:t>
      </w:r>
      <w:r w:rsidR="00A46CAF" w:rsidRPr="00A77E4B">
        <w:rPr>
          <w:rFonts w:ascii="Arial Narrow" w:hAnsi="Arial Narrow" w:cstheme="minorHAnsi"/>
          <w:spacing w:val="-3"/>
        </w:rPr>
        <w:t xml:space="preserve"> </w:t>
      </w:r>
      <w:r w:rsidR="005A4668">
        <w:rPr>
          <w:rFonts w:ascii="Arial Narrow" w:hAnsi="Arial Narrow" w:cstheme="minorHAnsi"/>
        </w:rPr>
        <w:t>Codice dei contratti</w:t>
      </w:r>
      <w:r w:rsidR="002E0D3D" w:rsidRPr="00A77E4B">
        <w:rPr>
          <w:rFonts w:ascii="Arial Narrow" w:hAnsi="Arial Narrow" w:cstheme="minorHAnsi"/>
          <w:spacing w:val="-7"/>
        </w:rPr>
        <w:t xml:space="preserve"> </w:t>
      </w:r>
      <w:r w:rsidR="002E0D3D" w:rsidRPr="00260F90">
        <w:rPr>
          <w:rFonts w:ascii="Arial Narrow" w:hAnsi="Arial Narrow" w:cstheme="minorHAnsi"/>
        </w:rPr>
        <w:t>(tenendo</w:t>
      </w:r>
      <w:r w:rsidR="002E0D3D" w:rsidRPr="00A77E4B">
        <w:rPr>
          <w:rFonts w:ascii="Arial Narrow" w:hAnsi="Arial Narrow" w:cstheme="minorHAnsi"/>
          <w:spacing w:val="-7"/>
        </w:rPr>
        <w:t xml:space="preserve"> </w:t>
      </w:r>
      <w:r w:rsidR="002E0D3D" w:rsidRPr="00260F90">
        <w:rPr>
          <w:rFonts w:ascii="Arial Narrow" w:hAnsi="Arial Narrow" w:cstheme="minorHAnsi"/>
        </w:rPr>
        <w:t>conto</w:t>
      </w:r>
      <w:r w:rsidR="002E0D3D" w:rsidRPr="00A77E4B">
        <w:rPr>
          <w:rFonts w:ascii="Arial Narrow" w:hAnsi="Arial Narrow" w:cstheme="minorHAnsi"/>
          <w:spacing w:val="-6"/>
        </w:rPr>
        <w:t xml:space="preserve"> </w:t>
      </w:r>
      <w:r w:rsidR="002E0D3D" w:rsidRPr="00260F90">
        <w:rPr>
          <w:rFonts w:ascii="Arial Narrow" w:hAnsi="Arial Narrow" w:cstheme="minorHAnsi"/>
        </w:rPr>
        <w:t>anche</w:t>
      </w:r>
      <w:r w:rsidR="002E0D3D" w:rsidRPr="00A77E4B">
        <w:rPr>
          <w:rFonts w:ascii="Arial Narrow" w:hAnsi="Arial Narrow" w:cstheme="minorHAnsi"/>
          <w:spacing w:val="-7"/>
        </w:rPr>
        <w:t xml:space="preserve"> </w:t>
      </w:r>
      <w:r w:rsidR="002E0D3D" w:rsidRPr="00260F90">
        <w:rPr>
          <w:rFonts w:ascii="Arial Narrow" w:hAnsi="Arial Narrow" w:cstheme="minorHAnsi"/>
        </w:rPr>
        <w:t>delle</w:t>
      </w:r>
      <w:r w:rsidR="002E0D3D" w:rsidRPr="00A77E4B">
        <w:rPr>
          <w:rFonts w:ascii="Arial Narrow" w:hAnsi="Arial Narrow" w:cstheme="minorHAnsi"/>
          <w:spacing w:val="-10"/>
        </w:rPr>
        <w:t xml:space="preserve"> </w:t>
      </w:r>
      <w:r w:rsidR="002E0D3D" w:rsidRPr="00260F90">
        <w:rPr>
          <w:rFonts w:ascii="Arial Narrow" w:hAnsi="Arial Narrow" w:cstheme="minorHAnsi"/>
        </w:rPr>
        <w:t>riduzioni</w:t>
      </w:r>
      <w:r w:rsidR="002E0D3D" w:rsidRPr="00A77E4B">
        <w:rPr>
          <w:rFonts w:ascii="Arial Narrow" w:hAnsi="Arial Narrow" w:cstheme="minorHAnsi"/>
          <w:spacing w:val="-8"/>
        </w:rPr>
        <w:t xml:space="preserve"> </w:t>
      </w:r>
      <w:r w:rsidR="002E0D3D" w:rsidRPr="00260F90">
        <w:rPr>
          <w:rFonts w:ascii="Arial Narrow" w:hAnsi="Arial Narrow" w:cstheme="minorHAnsi"/>
        </w:rPr>
        <w:t>previste</w:t>
      </w:r>
      <w:r w:rsidR="002E0D3D" w:rsidRPr="00A77E4B">
        <w:rPr>
          <w:rFonts w:ascii="Arial Narrow" w:hAnsi="Arial Narrow" w:cstheme="minorHAnsi"/>
          <w:spacing w:val="-6"/>
        </w:rPr>
        <w:t xml:space="preserve"> </w:t>
      </w:r>
      <w:r w:rsidR="002E0D3D" w:rsidRPr="00260F90">
        <w:rPr>
          <w:rFonts w:ascii="Arial Narrow" w:hAnsi="Arial Narrow" w:cstheme="minorHAnsi"/>
        </w:rPr>
        <w:t>dall</w:t>
      </w:r>
      <w:r w:rsidR="00BC1D58">
        <w:rPr>
          <w:rFonts w:ascii="Arial Narrow" w:hAnsi="Arial Narrow" w:cstheme="minorHAnsi"/>
        </w:rPr>
        <w:t>’</w:t>
      </w:r>
      <w:r w:rsidR="002E0D3D" w:rsidRPr="00260F90">
        <w:rPr>
          <w:rFonts w:ascii="Arial Narrow" w:hAnsi="Arial Narrow" w:cstheme="minorHAnsi"/>
        </w:rPr>
        <w:t>art</w:t>
      </w:r>
      <w:r w:rsidR="001A6FDD">
        <w:rPr>
          <w:rFonts w:ascii="Arial Narrow" w:hAnsi="Arial Narrow" w:cstheme="minorHAnsi"/>
        </w:rPr>
        <w:t>icolo</w:t>
      </w:r>
      <w:r w:rsidR="002E0D3D" w:rsidRPr="00A77E4B">
        <w:rPr>
          <w:rFonts w:ascii="Arial Narrow" w:hAnsi="Arial Narrow" w:cstheme="minorHAnsi"/>
          <w:spacing w:val="-11"/>
        </w:rPr>
        <w:t xml:space="preserve"> </w:t>
      </w:r>
      <w:r w:rsidR="00A46CAF" w:rsidRPr="00260F90">
        <w:rPr>
          <w:rFonts w:ascii="Arial Narrow" w:hAnsi="Arial Narrow" w:cstheme="minorHAnsi"/>
        </w:rPr>
        <w:t>106,</w:t>
      </w:r>
      <w:r w:rsidR="00A46CAF" w:rsidRPr="00A77E4B">
        <w:rPr>
          <w:rFonts w:ascii="Arial Narrow" w:hAnsi="Arial Narrow" w:cstheme="minorHAnsi"/>
          <w:spacing w:val="-7"/>
        </w:rPr>
        <w:t xml:space="preserve"> </w:t>
      </w:r>
      <w:r w:rsidR="00A46CAF" w:rsidRPr="00260F90">
        <w:rPr>
          <w:rFonts w:ascii="Arial Narrow" w:hAnsi="Arial Narrow" w:cstheme="minorHAnsi"/>
        </w:rPr>
        <w:t>comma</w:t>
      </w:r>
      <w:r w:rsidR="00A46CAF" w:rsidRPr="00A77E4B">
        <w:rPr>
          <w:rFonts w:ascii="Arial Narrow" w:hAnsi="Arial Narrow" w:cstheme="minorHAnsi"/>
          <w:spacing w:val="-6"/>
        </w:rPr>
        <w:t xml:space="preserve"> </w:t>
      </w:r>
      <w:r w:rsidR="00A46CAF" w:rsidRPr="00260F90">
        <w:rPr>
          <w:rFonts w:ascii="Arial Narrow" w:hAnsi="Arial Narrow" w:cstheme="minorHAnsi"/>
        </w:rPr>
        <w:t>8,</w:t>
      </w:r>
      <w:r w:rsidR="00A46CAF" w:rsidRPr="00A77E4B">
        <w:rPr>
          <w:rFonts w:ascii="Arial Narrow" w:hAnsi="Arial Narrow" w:cstheme="minorHAnsi"/>
          <w:spacing w:val="-8"/>
        </w:rPr>
        <w:t xml:space="preserve"> </w:t>
      </w:r>
      <w:r w:rsidR="005A4668">
        <w:rPr>
          <w:rFonts w:ascii="Arial Narrow" w:hAnsi="Arial Narrow" w:cstheme="minorHAnsi"/>
        </w:rPr>
        <w:t>Codice dei contratti</w:t>
      </w:r>
      <w:r w:rsidR="005A4668" w:rsidRPr="00A77E4B">
        <w:rPr>
          <w:rFonts w:ascii="Arial Narrow" w:hAnsi="Arial Narrow" w:cstheme="minorHAnsi"/>
          <w:spacing w:val="-7"/>
        </w:rPr>
        <w:t xml:space="preserve"> </w:t>
      </w:r>
      <w:r w:rsidR="002E0D3D" w:rsidRPr="00260F90">
        <w:rPr>
          <w:rFonts w:ascii="Arial Narrow" w:hAnsi="Arial Narrow" w:cstheme="minorHAnsi"/>
        </w:rPr>
        <w:t>richiamate</w:t>
      </w:r>
      <w:r w:rsidR="002E0D3D" w:rsidRPr="00A77E4B">
        <w:rPr>
          <w:rFonts w:ascii="Arial Narrow" w:hAnsi="Arial Narrow" w:cstheme="minorHAnsi"/>
          <w:spacing w:val="-6"/>
        </w:rPr>
        <w:t xml:space="preserve"> </w:t>
      </w:r>
      <w:r w:rsidR="002E0D3D" w:rsidRPr="00260F90">
        <w:rPr>
          <w:rFonts w:ascii="Arial Narrow" w:hAnsi="Arial Narrow" w:cstheme="minorHAnsi"/>
        </w:rPr>
        <w:t>all</w:t>
      </w:r>
      <w:r w:rsidR="00BC1D58">
        <w:rPr>
          <w:rFonts w:ascii="Arial Narrow" w:hAnsi="Arial Narrow" w:cstheme="minorHAnsi"/>
        </w:rPr>
        <w:t>’</w:t>
      </w:r>
      <w:r w:rsidR="002E0D3D" w:rsidRPr="00260F90">
        <w:rPr>
          <w:rFonts w:ascii="Arial Narrow" w:hAnsi="Arial Narrow" w:cstheme="minorHAnsi"/>
        </w:rPr>
        <w:t>art</w:t>
      </w:r>
      <w:r w:rsidR="001A6FDD">
        <w:rPr>
          <w:rFonts w:ascii="Arial Narrow" w:hAnsi="Arial Narrow" w:cstheme="minorHAnsi"/>
        </w:rPr>
        <w:t xml:space="preserve">icolo </w:t>
      </w:r>
      <w:r w:rsidR="00A46CAF" w:rsidRPr="00260F90">
        <w:rPr>
          <w:rFonts w:ascii="Arial Narrow" w:hAnsi="Arial Narrow" w:cstheme="minorHAnsi"/>
        </w:rPr>
        <w:t>117, comma 3, ultimo periodo</w:t>
      </w:r>
      <w:r w:rsidR="002E0D3D" w:rsidRPr="00260F90">
        <w:rPr>
          <w:rFonts w:ascii="Arial Narrow" w:hAnsi="Arial Narrow" w:cstheme="minorHAnsi"/>
        </w:rPr>
        <w:t>).</w:t>
      </w:r>
    </w:p>
    <w:p w14:paraId="5CD82FBA" w14:textId="7C3EFF4C" w:rsidR="00B32A77" w:rsidRPr="00260F90" w:rsidRDefault="002E0D3D" w:rsidP="00FC0BD2">
      <w:pPr>
        <w:pStyle w:val="Paragrafoelenco"/>
        <w:numPr>
          <w:ilvl w:val="0"/>
          <w:numId w:val="30"/>
        </w:numPr>
        <w:tabs>
          <w:tab w:val="left" w:pos="397"/>
        </w:tabs>
        <w:spacing w:before="0" w:line="276" w:lineRule="auto"/>
        <w:ind w:right="126"/>
        <w:rPr>
          <w:rFonts w:ascii="Arial Narrow" w:hAnsi="Arial Narrow" w:cstheme="minorHAnsi"/>
        </w:rPr>
      </w:pPr>
      <w:r w:rsidRPr="00260F90">
        <w:rPr>
          <w:rFonts w:ascii="Arial Narrow" w:hAnsi="Arial Narrow" w:cstheme="minorHAnsi"/>
        </w:rPr>
        <w:t>In caso di aggiudicazione con ribasso d</w:t>
      </w:r>
      <w:r w:rsidR="00BC1D58">
        <w:rPr>
          <w:rFonts w:ascii="Arial Narrow" w:hAnsi="Arial Narrow" w:cstheme="minorHAnsi"/>
        </w:rPr>
        <w:t>’</w:t>
      </w:r>
      <w:r w:rsidRPr="00260F90">
        <w:rPr>
          <w:rFonts w:ascii="Arial Narrow" w:hAnsi="Arial Narrow" w:cstheme="minorHAnsi"/>
        </w:rPr>
        <w:t>asta superiore al 10 per cento la garanzia è aumentata di tanti punti</w:t>
      </w:r>
      <w:r w:rsidRPr="00A77E4B">
        <w:rPr>
          <w:rFonts w:ascii="Arial Narrow" w:hAnsi="Arial Narrow" w:cstheme="minorHAnsi"/>
          <w:spacing w:val="-9"/>
        </w:rPr>
        <w:t xml:space="preserve"> </w:t>
      </w:r>
      <w:r w:rsidRPr="00260F90">
        <w:rPr>
          <w:rFonts w:ascii="Arial Narrow" w:hAnsi="Arial Narrow" w:cstheme="minorHAnsi"/>
        </w:rPr>
        <w:t>percentuali</w:t>
      </w:r>
      <w:r w:rsidRPr="00A77E4B">
        <w:rPr>
          <w:rFonts w:ascii="Arial Narrow" w:hAnsi="Arial Narrow" w:cstheme="minorHAnsi"/>
          <w:spacing w:val="-11"/>
        </w:rPr>
        <w:t xml:space="preserve"> </w:t>
      </w:r>
      <w:r w:rsidRPr="00260F90">
        <w:rPr>
          <w:rFonts w:ascii="Arial Narrow" w:hAnsi="Arial Narrow" w:cstheme="minorHAnsi"/>
        </w:rPr>
        <w:t>quanti</w:t>
      </w:r>
      <w:r w:rsidRPr="00A77E4B">
        <w:rPr>
          <w:rFonts w:ascii="Arial Narrow" w:hAnsi="Arial Narrow" w:cstheme="minorHAnsi"/>
          <w:spacing w:val="-11"/>
        </w:rPr>
        <w:t xml:space="preserve"> </w:t>
      </w:r>
      <w:r w:rsidRPr="00260F90">
        <w:rPr>
          <w:rFonts w:ascii="Arial Narrow" w:hAnsi="Arial Narrow" w:cstheme="minorHAnsi"/>
        </w:rPr>
        <w:t>sono</w:t>
      </w:r>
      <w:r w:rsidRPr="00A77E4B">
        <w:rPr>
          <w:rFonts w:ascii="Arial Narrow" w:hAnsi="Arial Narrow" w:cstheme="minorHAnsi"/>
          <w:spacing w:val="-14"/>
        </w:rPr>
        <w:t xml:space="preserve"> </w:t>
      </w:r>
      <w:r w:rsidRPr="00260F90">
        <w:rPr>
          <w:rFonts w:ascii="Arial Narrow" w:hAnsi="Arial Narrow" w:cstheme="minorHAnsi"/>
        </w:rPr>
        <w:t>quelli</w:t>
      </w:r>
      <w:r w:rsidRPr="00A77E4B">
        <w:rPr>
          <w:rFonts w:ascii="Arial Narrow" w:hAnsi="Arial Narrow" w:cstheme="minorHAnsi"/>
          <w:spacing w:val="-8"/>
        </w:rPr>
        <w:t xml:space="preserve"> </w:t>
      </w:r>
      <w:r w:rsidRPr="00260F90">
        <w:rPr>
          <w:rFonts w:ascii="Arial Narrow" w:hAnsi="Arial Narrow" w:cstheme="minorHAnsi"/>
        </w:rPr>
        <w:t>eccedenti</w:t>
      </w:r>
      <w:r w:rsidRPr="00A77E4B">
        <w:rPr>
          <w:rFonts w:ascii="Arial Narrow" w:hAnsi="Arial Narrow" w:cstheme="minorHAnsi"/>
          <w:spacing w:val="-11"/>
        </w:rPr>
        <w:t xml:space="preserve"> </w:t>
      </w:r>
      <w:r w:rsidRPr="00260F90">
        <w:rPr>
          <w:rFonts w:ascii="Arial Narrow" w:hAnsi="Arial Narrow" w:cstheme="minorHAnsi"/>
        </w:rPr>
        <w:t>la</w:t>
      </w:r>
      <w:r w:rsidRPr="00A77E4B">
        <w:rPr>
          <w:rFonts w:ascii="Arial Narrow" w:hAnsi="Arial Narrow" w:cstheme="minorHAnsi"/>
          <w:spacing w:val="-11"/>
        </w:rPr>
        <w:t xml:space="preserve"> </w:t>
      </w:r>
      <w:r w:rsidRPr="00260F90">
        <w:rPr>
          <w:rFonts w:ascii="Arial Narrow" w:hAnsi="Arial Narrow" w:cstheme="minorHAnsi"/>
        </w:rPr>
        <w:t>predetta</w:t>
      </w:r>
      <w:r w:rsidRPr="00A77E4B">
        <w:rPr>
          <w:rFonts w:ascii="Arial Narrow" w:hAnsi="Arial Narrow" w:cstheme="minorHAnsi"/>
          <w:spacing w:val="-14"/>
        </w:rPr>
        <w:t xml:space="preserve"> </w:t>
      </w:r>
      <w:r w:rsidRPr="00260F90">
        <w:rPr>
          <w:rFonts w:ascii="Arial Narrow" w:hAnsi="Arial Narrow" w:cstheme="minorHAnsi"/>
        </w:rPr>
        <w:t>percentuale</w:t>
      </w:r>
      <w:r w:rsidRPr="00A77E4B">
        <w:rPr>
          <w:rFonts w:ascii="Arial Narrow" w:hAnsi="Arial Narrow" w:cstheme="minorHAnsi"/>
          <w:spacing w:val="-13"/>
        </w:rPr>
        <w:t xml:space="preserve"> </w:t>
      </w:r>
      <w:r w:rsidRPr="00260F90">
        <w:rPr>
          <w:rFonts w:ascii="Arial Narrow" w:hAnsi="Arial Narrow" w:cstheme="minorHAnsi"/>
        </w:rPr>
        <w:t>di</w:t>
      </w:r>
      <w:r w:rsidRPr="00A77E4B">
        <w:rPr>
          <w:rFonts w:ascii="Arial Narrow" w:hAnsi="Arial Narrow" w:cstheme="minorHAnsi"/>
          <w:spacing w:val="-11"/>
        </w:rPr>
        <w:t xml:space="preserve"> </w:t>
      </w:r>
      <w:r w:rsidRPr="00260F90">
        <w:rPr>
          <w:rFonts w:ascii="Arial Narrow" w:hAnsi="Arial Narrow" w:cstheme="minorHAnsi"/>
        </w:rPr>
        <w:t>ribasso.</w:t>
      </w:r>
      <w:r w:rsidRPr="00A77E4B">
        <w:rPr>
          <w:rFonts w:ascii="Arial Narrow" w:hAnsi="Arial Narrow" w:cstheme="minorHAnsi"/>
          <w:spacing w:val="-11"/>
        </w:rPr>
        <w:t xml:space="preserve"> </w:t>
      </w:r>
      <w:r w:rsidRPr="00260F90">
        <w:rPr>
          <w:rFonts w:ascii="Arial Narrow" w:hAnsi="Arial Narrow" w:cstheme="minorHAnsi"/>
        </w:rPr>
        <w:t>Ove</w:t>
      </w:r>
      <w:r w:rsidRPr="00A77E4B">
        <w:rPr>
          <w:rFonts w:ascii="Arial Narrow" w:hAnsi="Arial Narrow" w:cstheme="minorHAnsi"/>
          <w:spacing w:val="-18"/>
        </w:rPr>
        <w:t xml:space="preserve"> </w:t>
      </w:r>
      <w:r w:rsidRPr="00260F90">
        <w:rPr>
          <w:rFonts w:ascii="Arial Narrow" w:hAnsi="Arial Narrow" w:cstheme="minorHAnsi"/>
        </w:rPr>
        <w:t>il</w:t>
      </w:r>
      <w:r w:rsidRPr="00A77E4B">
        <w:rPr>
          <w:rFonts w:ascii="Arial Narrow" w:hAnsi="Arial Narrow" w:cstheme="minorHAnsi"/>
          <w:spacing w:val="-11"/>
        </w:rPr>
        <w:t xml:space="preserve"> </w:t>
      </w:r>
      <w:r w:rsidRPr="00260F90">
        <w:rPr>
          <w:rFonts w:ascii="Arial Narrow" w:hAnsi="Arial Narrow" w:cstheme="minorHAnsi"/>
        </w:rPr>
        <w:t>ribasso</w:t>
      </w:r>
      <w:r w:rsidRPr="00A77E4B">
        <w:rPr>
          <w:rFonts w:ascii="Arial Narrow" w:hAnsi="Arial Narrow" w:cstheme="minorHAnsi"/>
          <w:spacing w:val="-10"/>
        </w:rPr>
        <w:t xml:space="preserve"> </w:t>
      </w:r>
      <w:r w:rsidRPr="00260F90">
        <w:rPr>
          <w:rFonts w:ascii="Arial Narrow" w:hAnsi="Arial Narrow" w:cstheme="minorHAnsi"/>
        </w:rPr>
        <w:t>sia</w:t>
      </w:r>
      <w:r w:rsidRPr="00A77E4B">
        <w:rPr>
          <w:rFonts w:ascii="Arial Narrow" w:hAnsi="Arial Narrow" w:cstheme="minorHAnsi"/>
          <w:spacing w:val="-10"/>
        </w:rPr>
        <w:t xml:space="preserve"> </w:t>
      </w:r>
      <w:r w:rsidRPr="00260F90">
        <w:rPr>
          <w:rFonts w:ascii="Arial Narrow" w:hAnsi="Arial Narrow" w:cstheme="minorHAnsi"/>
        </w:rPr>
        <w:t>superiore</w:t>
      </w:r>
      <w:r w:rsidRPr="00A77E4B">
        <w:rPr>
          <w:rFonts w:ascii="Arial Narrow" w:hAnsi="Arial Narrow" w:cstheme="minorHAnsi"/>
          <w:spacing w:val="-14"/>
        </w:rPr>
        <w:t xml:space="preserve"> </w:t>
      </w:r>
      <w:r w:rsidRPr="00260F90">
        <w:rPr>
          <w:rFonts w:ascii="Arial Narrow" w:hAnsi="Arial Narrow" w:cstheme="minorHAnsi"/>
        </w:rPr>
        <w:t>al</w:t>
      </w:r>
      <w:r w:rsidRPr="00A77E4B">
        <w:rPr>
          <w:rFonts w:ascii="Arial Narrow" w:hAnsi="Arial Narrow" w:cstheme="minorHAnsi"/>
          <w:spacing w:val="-8"/>
        </w:rPr>
        <w:t xml:space="preserve"> </w:t>
      </w:r>
      <w:r w:rsidRPr="00260F90">
        <w:rPr>
          <w:rFonts w:ascii="Arial Narrow" w:hAnsi="Arial Narrow" w:cstheme="minorHAnsi"/>
        </w:rPr>
        <w:t>20</w:t>
      </w:r>
      <w:r w:rsidRPr="00A77E4B">
        <w:rPr>
          <w:rFonts w:ascii="Arial Narrow" w:hAnsi="Arial Narrow" w:cstheme="minorHAnsi"/>
          <w:spacing w:val="-10"/>
        </w:rPr>
        <w:t xml:space="preserve"> </w:t>
      </w:r>
      <w:r w:rsidRPr="00260F90">
        <w:rPr>
          <w:rFonts w:ascii="Arial Narrow" w:hAnsi="Arial Narrow" w:cstheme="minorHAnsi"/>
        </w:rPr>
        <w:t>per cento l</w:t>
      </w:r>
      <w:r w:rsidR="00BC1D58">
        <w:rPr>
          <w:rFonts w:ascii="Arial Narrow" w:hAnsi="Arial Narrow" w:cstheme="minorHAnsi"/>
        </w:rPr>
        <w:t>’</w:t>
      </w:r>
      <w:r w:rsidRPr="00260F90">
        <w:rPr>
          <w:rFonts w:ascii="Arial Narrow" w:hAnsi="Arial Narrow" w:cstheme="minorHAnsi"/>
        </w:rPr>
        <w:t>aumento è di due punti percentuali.</w:t>
      </w:r>
    </w:p>
    <w:p w14:paraId="3EB21657" w14:textId="06DD62AB" w:rsidR="00BC61DC" w:rsidRPr="00A77E4B" w:rsidRDefault="00BC61DC" w:rsidP="00FC0BD2">
      <w:pPr>
        <w:pStyle w:val="Paragrafoelenco"/>
        <w:numPr>
          <w:ilvl w:val="0"/>
          <w:numId w:val="30"/>
        </w:numPr>
        <w:tabs>
          <w:tab w:val="left" w:pos="397"/>
        </w:tabs>
        <w:spacing w:before="0" w:line="276" w:lineRule="auto"/>
        <w:ind w:right="126"/>
        <w:rPr>
          <w:rFonts w:ascii="Arial Narrow" w:hAnsi="Arial Narrow" w:cstheme="minorHAnsi"/>
        </w:rPr>
      </w:pPr>
      <w:r w:rsidRPr="00A77E4B">
        <w:rPr>
          <w:rFonts w:ascii="Arial Narrow" w:hAnsi="Arial Narrow" w:cstheme="minorHAnsi"/>
        </w:rPr>
        <w:t>L</w:t>
      </w:r>
      <w:r w:rsidR="00BC1D58">
        <w:rPr>
          <w:rFonts w:ascii="Arial Narrow" w:hAnsi="Arial Narrow" w:cstheme="minorHAnsi"/>
        </w:rPr>
        <w:t>’</w:t>
      </w:r>
      <w:r w:rsidRPr="00A77E4B">
        <w:rPr>
          <w:rFonts w:ascii="Arial Narrow" w:hAnsi="Arial Narrow" w:cstheme="minorHAnsi"/>
        </w:rPr>
        <w:t>appaltatore può richiedere prima della stipulazione del contratto di sostituire la garanzia definitiva con l</w:t>
      </w:r>
      <w:r w:rsidR="00BC1D58">
        <w:rPr>
          <w:rFonts w:ascii="Arial Narrow" w:hAnsi="Arial Narrow" w:cstheme="minorHAnsi"/>
        </w:rPr>
        <w:t>’</w:t>
      </w:r>
      <w:r w:rsidRPr="00A77E4B">
        <w:rPr>
          <w:rFonts w:ascii="Arial Narrow" w:hAnsi="Arial Narrow" w:cstheme="minorHAnsi"/>
        </w:rPr>
        <w:t>applicazione di una ritenuta a valere sugli stati di avanzamento pari al 10 per cento degli stessi, ferme restando la garanzia fideiussoria costituita per l</w:t>
      </w:r>
      <w:r w:rsidR="00BC1D58">
        <w:rPr>
          <w:rFonts w:ascii="Arial Narrow" w:hAnsi="Arial Narrow" w:cstheme="minorHAnsi"/>
        </w:rPr>
        <w:t>’</w:t>
      </w:r>
      <w:r w:rsidRPr="00A77E4B">
        <w:rPr>
          <w:rFonts w:ascii="Arial Narrow" w:hAnsi="Arial Narrow" w:cstheme="minorHAnsi"/>
        </w:rPr>
        <w:t>erogazione dell</w:t>
      </w:r>
      <w:r w:rsidR="00BC1D58">
        <w:rPr>
          <w:rFonts w:ascii="Arial Narrow" w:hAnsi="Arial Narrow" w:cstheme="minorHAnsi"/>
        </w:rPr>
        <w:t>’</w:t>
      </w:r>
      <w:r w:rsidRPr="00A77E4B">
        <w:rPr>
          <w:rFonts w:ascii="Arial Narrow" w:hAnsi="Arial Narrow" w:cstheme="minorHAnsi"/>
        </w:rPr>
        <w:t>anticipazione e la garanzia da costituire per il pagamento della rata di saldo. Per motivate ragioni di rischio dovute a particolari caratteristiche dell</w:t>
      </w:r>
      <w:r w:rsidR="00BC1D58">
        <w:rPr>
          <w:rFonts w:ascii="Arial Narrow" w:hAnsi="Arial Narrow" w:cstheme="minorHAnsi"/>
        </w:rPr>
        <w:t>’</w:t>
      </w:r>
      <w:r w:rsidRPr="00A77E4B">
        <w:rPr>
          <w:rFonts w:ascii="Arial Narrow" w:hAnsi="Arial Narrow" w:cstheme="minorHAnsi"/>
        </w:rPr>
        <w:t>appalto o a specifiche situazioni soggettive dell</w:t>
      </w:r>
      <w:r w:rsidR="00BC1D58">
        <w:rPr>
          <w:rFonts w:ascii="Arial Narrow" w:hAnsi="Arial Narrow" w:cstheme="minorHAnsi"/>
        </w:rPr>
        <w:t>’</w:t>
      </w:r>
      <w:r w:rsidRPr="00A77E4B">
        <w:rPr>
          <w:rFonts w:ascii="Arial Narrow" w:hAnsi="Arial Narrow" w:cstheme="minorHAnsi"/>
        </w:rPr>
        <w:t>esecutore dei lavori, la stazione appaltante può opporsi alla sostituzione della garanzia.</w:t>
      </w:r>
    </w:p>
    <w:p w14:paraId="51FA8718" w14:textId="1E28BA41" w:rsidR="00BC61DC" w:rsidRPr="00A77E4B" w:rsidRDefault="00BC61DC" w:rsidP="00FC0BD2">
      <w:pPr>
        <w:pStyle w:val="Paragrafoelenco"/>
        <w:numPr>
          <w:ilvl w:val="0"/>
          <w:numId w:val="30"/>
        </w:numPr>
        <w:tabs>
          <w:tab w:val="left" w:pos="397"/>
        </w:tabs>
        <w:spacing w:before="0" w:line="276" w:lineRule="auto"/>
        <w:ind w:right="126"/>
        <w:rPr>
          <w:rFonts w:ascii="Arial Narrow" w:hAnsi="Arial Narrow" w:cstheme="minorHAnsi"/>
        </w:rPr>
      </w:pPr>
      <w:r w:rsidRPr="00A77E4B">
        <w:rPr>
          <w:rFonts w:ascii="Arial Narrow" w:hAnsi="Arial Narrow" w:cstheme="minorHAnsi"/>
        </w:rPr>
        <w:t>Trovano applicazione le disposizioni previste dall</w:t>
      </w:r>
      <w:r w:rsidR="00BC1D58">
        <w:rPr>
          <w:rFonts w:ascii="Arial Narrow" w:hAnsi="Arial Narrow" w:cstheme="minorHAnsi"/>
        </w:rPr>
        <w:t>’</w:t>
      </w:r>
      <w:r w:rsidRPr="00A77E4B">
        <w:rPr>
          <w:rFonts w:ascii="Arial Narrow" w:hAnsi="Arial Narrow" w:cstheme="minorHAnsi"/>
        </w:rPr>
        <w:t xml:space="preserve">articolo 117 del </w:t>
      </w:r>
      <w:r w:rsidR="005A4668">
        <w:rPr>
          <w:rFonts w:ascii="Arial Narrow" w:hAnsi="Arial Narrow" w:cstheme="minorHAnsi"/>
        </w:rPr>
        <w:t>Codice dei contratti</w:t>
      </w:r>
      <w:r w:rsidR="005A4668" w:rsidRPr="00A77E4B">
        <w:rPr>
          <w:rFonts w:ascii="Arial Narrow" w:hAnsi="Arial Narrow" w:cstheme="minorHAnsi"/>
          <w:spacing w:val="-7"/>
        </w:rPr>
        <w:t xml:space="preserve"> </w:t>
      </w:r>
      <w:r w:rsidRPr="00A77E4B">
        <w:rPr>
          <w:rFonts w:ascii="Arial Narrow" w:hAnsi="Arial Narrow" w:cstheme="minorHAnsi"/>
        </w:rPr>
        <w:t>in materia di garanzia definitiva.</w:t>
      </w:r>
    </w:p>
    <w:p w14:paraId="6CABCF7B" w14:textId="5D0E1A61" w:rsidR="00B32A77" w:rsidRPr="00260F90" w:rsidRDefault="002E0D3D" w:rsidP="00FC0BD2">
      <w:pPr>
        <w:pStyle w:val="Paragrafoelenco"/>
        <w:numPr>
          <w:ilvl w:val="0"/>
          <w:numId w:val="30"/>
        </w:numPr>
        <w:tabs>
          <w:tab w:val="left" w:pos="397"/>
        </w:tabs>
        <w:spacing w:before="0" w:line="276" w:lineRule="auto"/>
        <w:ind w:right="117"/>
        <w:rPr>
          <w:rFonts w:ascii="Arial Narrow" w:hAnsi="Arial Narrow" w:cstheme="minorHAnsi"/>
        </w:rPr>
      </w:pPr>
      <w:r w:rsidRPr="00260F90">
        <w:rPr>
          <w:rFonts w:ascii="Arial Narrow" w:hAnsi="Arial Narrow" w:cstheme="minorHAnsi"/>
        </w:rPr>
        <w:t>La cauzione definitiva realizzata mediante fidejussione bancaria o polizza assicurativa dovrà prevedere espressamente</w:t>
      </w:r>
      <w:r w:rsidRPr="00A77E4B">
        <w:rPr>
          <w:rFonts w:ascii="Arial Narrow" w:hAnsi="Arial Narrow" w:cstheme="minorHAnsi"/>
          <w:spacing w:val="-15"/>
        </w:rPr>
        <w:t xml:space="preserve"> </w:t>
      </w:r>
      <w:r w:rsidRPr="00260F90">
        <w:rPr>
          <w:rFonts w:ascii="Arial Narrow" w:hAnsi="Arial Narrow" w:cstheme="minorHAnsi"/>
        </w:rPr>
        <w:t>la</w:t>
      </w:r>
      <w:r w:rsidRPr="00A77E4B">
        <w:rPr>
          <w:rFonts w:ascii="Arial Narrow" w:hAnsi="Arial Narrow" w:cstheme="minorHAnsi"/>
          <w:spacing w:val="-19"/>
        </w:rPr>
        <w:t xml:space="preserve"> </w:t>
      </w:r>
      <w:r w:rsidRPr="00260F90">
        <w:rPr>
          <w:rFonts w:ascii="Arial Narrow" w:hAnsi="Arial Narrow" w:cstheme="minorHAnsi"/>
        </w:rPr>
        <w:t>rinuncia</w:t>
      </w:r>
      <w:r w:rsidRPr="00A77E4B">
        <w:rPr>
          <w:rFonts w:ascii="Arial Narrow" w:hAnsi="Arial Narrow" w:cstheme="minorHAnsi"/>
          <w:spacing w:val="-15"/>
        </w:rPr>
        <w:t xml:space="preserve"> </w:t>
      </w:r>
      <w:r w:rsidRPr="00260F90">
        <w:rPr>
          <w:rFonts w:ascii="Arial Narrow" w:hAnsi="Arial Narrow" w:cstheme="minorHAnsi"/>
        </w:rPr>
        <w:t>al</w:t>
      </w:r>
      <w:r w:rsidRPr="00A77E4B">
        <w:rPr>
          <w:rFonts w:ascii="Arial Narrow" w:hAnsi="Arial Narrow" w:cstheme="minorHAnsi"/>
          <w:spacing w:val="-13"/>
        </w:rPr>
        <w:t xml:space="preserve"> </w:t>
      </w:r>
      <w:r w:rsidRPr="00260F90">
        <w:rPr>
          <w:rFonts w:ascii="Arial Narrow" w:hAnsi="Arial Narrow" w:cstheme="minorHAnsi"/>
        </w:rPr>
        <w:t>beneficio</w:t>
      </w:r>
      <w:r w:rsidRPr="00A77E4B">
        <w:rPr>
          <w:rFonts w:ascii="Arial Narrow" w:hAnsi="Arial Narrow" w:cstheme="minorHAnsi"/>
          <w:spacing w:val="-15"/>
        </w:rPr>
        <w:t xml:space="preserve"> </w:t>
      </w:r>
      <w:r w:rsidRPr="00260F90">
        <w:rPr>
          <w:rFonts w:ascii="Arial Narrow" w:hAnsi="Arial Narrow" w:cstheme="minorHAnsi"/>
        </w:rPr>
        <w:t>della</w:t>
      </w:r>
      <w:r w:rsidRPr="00A77E4B">
        <w:rPr>
          <w:rFonts w:ascii="Arial Narrow" w:hAnsi="Arial Narrow" w:cstheme="minorHAnsi"/>
          <w:spacing w:val="-14"/>
        </w:rPr>
        <w:t xml:space="preserve"> </w:t>
      </w:r>
      <w:r w:rsidRPr="00260F90">
        <w:rPr>
          <w:rFonts w:ascii="Arial Narrow" w:hAnsi="Arial Narrow" w:cstheme="minorHAnsi"/>
        </w:rPr>
        <w:t>preventiva</w:t>
      </w:r>
      <w:r w:rsidRPr="00A77E4B">
        <w:rPr>
          <w:rFonts w:ascii="Arial Narrow" w:hAnsi="Arial Narrow" w:cstheme="minorHAnsi"/>
          <w:spacing w:val="-15"/>
        </w:rPr>
        <w:t xml:space="preserve"> </w:t>
      </w:r>
      <w:r w:rsidRPr="00260F90">
        <w:rPr>
          <w:rFonts w:ascii="Arial Narrow" w:hAnsi="Arial Narrow" w:cstheme="minorHAnsi"/>
        </w:rPr>
        <w:t>escussione</w:t>
      </w:r>
      <w:r w:rsidRPr="00A77E4B">
        <w:rPr>
          <w:rFonts w:ascii="Arial Narrow" w:hAnsi="Arial Narrow" w:cstheme="minorHAnsi"/>
          <w:spacing w:val="-15"/>
        </w:rPr>
        <w:t xml:space="preserve"> </w:t>
      </w:r>
      <w:r w:rsidRPr="00260F90">
        <w:rPr>
          <w:rFonts w:ascii="Arial Narrow" w:hAnsi="Arial Narrow" w:cstheme="minorHAnsi"/>
        </w:rPr>
        <w:t>del</w:t>
      </w:r>
      <w:r w:rsidRPr="00A77E4B">
        <w:rPr>
          <w:rFonts w:ascii="Arial Narrow" w:hAnsi="Arial Narrow" w:cstheme="minorHAnsi"/>
          <w:spacing w:val="-13"/>
        </w:rPr>
        <w:t xml:space="preserve"> </w:t>
      </w:r>
      <w:r w:rsidRPr="00260F90">
        <w:rPr>
          <w:rFonts w:ascii="Arial Narrow" w:hAnsi="Arial Narrow" w:cstheme="minorHAnsi"/>
        </w:rPr>
        <w:t>debitore</w:t>
      </w:r>
      <w:r w:rsidRPr="00A77E4B">
        <w:rPr>
          <w:rFonts w:ascii="Arial Narrow" w:hAnsi="Arial Narrow" w:cstheme="minorHAnsi"/>
          <w:spacing w:val="-15"/>
        </w:rPr>
        <w:t xml:space="preserve"> </w:t>
      </w:r>
      <w:r w:rsidRPr="00260F90">
        <w:rPr>
          <w:rFonts w:ascii="Arial Narrow" w:hAnsi="Arial Narrow" w:cstheme="minorHAnsi"/>
        </w:rPr>
        <w:t>principale,</w:t>
      </w:r>
      <w:r w:rsidRPr="00A77E4B">
        <w:rPr>
          <w:rFonts w:ascii="Arial Narrow" w:hAnsi="Arial Narrow" w:cstheme="minorHAnsi"/>
          <w:spacing w:val="-19"/>
        </w:rPr>
        <w:t xml:space="preserve"> </w:t>
      </w:r>
      <w:r w:rsidRPr="00260F90">
        <w:rPr>
          <w:rFonts w:ascii="Arial Narrow" w:hAnsi="Arial Narrow" w:cstheme="minorHAnsi"/>
        </w:rPr>
        <w:t>la</w:t>
      </w:r>
      <w:r w:rsidRPr="00A77E4B">
        <w:rPr>
          <w:rFonts w:ascii="Arial Narrow" w:hAnsi="Arial Narrow" w:cstheme="minorHAnsi"/>
          <w:spacing w:val="-19"/>
        </w:rPr>
        <w:t xml:space="preserve"> </w:t>
      </w:r>
      <w:r w:rsidRPr="00260F90">
        <w:rPr>
          <w:rFonts w:ascii="Arial Narrow" w:hAnsi="Arial Narrow" w:cstheme="minorHAnsi"/>
        </w:rPr>
        <w:t>rinuncia</w:t>
      </w:r>
      <w:r w:rsidRPr="00A77E4B">
        <w:rPr>
          <w:rFonts w:ascii="Arial Narrow" w:hAnsi="Arial Narrow" w:cstheme="minorHAnsi"/>
          <w:spacing w:val="-15"/>
        </w:rPr>
        <w:t xml:space="preserve"> </w:t>
      </w:r>
      <w:r w:rsidRPr="00260F90">
        <w:rPr>
          <w:rFonts w:ascii="Arial Narrow" w:hAnsi="Arial Narrow" w:cstheme="minorHAnsi"/>
        </w:rPr>
        <w:t>all</w:t>
      </w:r>
      <w:r w:rsidR="00BC1D58">
        <w:rPr>
          <w:rFonts w:ascii="Arial Narrow" w:hAnsi="Arial Narrow" w:cstheme="minorHAnsi"/>
        </w:rPr>
        <w:t>’</w:t>
      </w:r>
      <w:r w:rsidRPr="00260F90">
        <w:rPr>
          <w:rFonts w:ascii="Arial Narrow" w:hAnsi="Arial Narrow" w:cstheme="minorHAnsi"/>
        </w:rPr>
        <w:t>eccezione</w:t>
      </w:r>
      <w:r w:rsidRPr="00A77E4B">
        <w:rPr>
          <w:rFonts w:ascii="Arial Narrow" w:hAnsi="Arial Narrow" w:cstheme="minorHAnsi"/>
          <w:spacing w:val="-15"/>
        </w:rPr>
        <w:t xml:space="preserve"> </w:t>
      </w:r>
      <w:r w:rsidRPr="00260F90">
        <w:rPr>
          <w:rFonts w:ascii="Arial Narrow" w:hAnsi="Arial Narrow" w:cstheme="minorHAnsi"/>
        </w:rPr>
        <w:t>di cui all</w:t>
      </w:r>
      <w:r w:rsidR="00BC1D58">
        <w:rPr>
          <w:rFonts w:ascii="Arial Narrow" w:hAnsi="Arial Narrow" w:cstheme="minorHAnsi"/>
        </w:rPr>
        <w:t>’</w:t>
      </w:r>
      <w:r w:rsidRPr="00260F90">
        <w:rPr>
          <w:rFonts w:ascii="Arial Narrow" w:hAnsi="Arial Narrow" w:cstheme="minorHAnsi"/>
        </w:rPr>
        <w:t>art</w:t>
      </w:r>
      <w:r w:rsidR="001A6FDD">
        <w:rPr>
          <w:rFonts w:ascii="Arial Narrow" w:hAnsi="Arial Narrow" w:cstheme="minorHAnsi"/>
        </w:rPr>
        <w:t>icolo</w:t>
      </w:r>
      <w:r w:rsidRPr="00260F90">
        <w:rPr>
          <w:rFonts w:ascii="Arial Narrow" w:hAnsi="Arial Narrow" w:cstheme="minorHAnsi"/>
        </w:rPr>
        <w:t xml:space="preserve"> 1957, comma 2, del Codice Civile, nonché la sua operatività entro 15 giorni a semplice richiesta scritta della Stazione</w:t>
      </w:r>
      <w:r w:rsidRPr="00A77E4B">
        <w:rPr>
          <w:rFonts w:ascii="Arial Narrow" w:hAnsi="Arial Narrow" w:cstheme="minorHAnsi"/>
          <w:spacing w:val="-1"/>
        </w:rPr>
        <w:t xml:space="preserve"> </w:t>
      </w:r>
      <w:r w:rsidRPr="00260F90">
        <w:rPr>
          <w:rFonts w:ascii="Arial Narrow" w:hAnsi="Arial Narrow" w:cstheme="minorHAnsi"/>
        </w:rPr>
        <w:t>Appaltante.</w:t>
      </w:r>
    </w:p>
    <w:p w14:paraId="16438484" w14:textId="30B04916" w:rsidR="00B32A77" w:rsidRPr="00260F90" w:rsidRDefault="002E0D3D" w:rsidP="00FC0BD2">
      <w:pPr>
        <w:pStyle w:val="Paragrafoelenco"/>
        <w:numPr>
          <w:ilvl w:val="0"/>
          <w:numId w:val="30"/>
        </w:numPr>
        <w:tabs>
          <w:tab w:val="left" w:pos="397"/>
        </w:tabs>
        <w:spacing w:before="0" w:line="276" w:lineRule="auto"/>
        <w:ind w:right="119"/>
        <w:rPr>
          <w:rFonts w:ascii="Arial Narrow" w:hAnsi="Arial Narrow" w:cstheme="minorHAnsi"/>
        </w:rPr>
      </w:pPr>
      <w:r w:rsidRPr="00260F90">
        <w:rPr>
          <w:rFonts w:ascii="Arial Narrow" w:hAnsi="Arial Narrow" w:cstheme="minorHAnsi"/>
        </w:rPr>
        <w:t>In</w:t>
      </w:r>
      <w:r w:rsidRPr="00A77E4B">
        <w:rPr>
          <w:rFonts w:ascii="Arial Narrow" w:hAnsi="Arial Narrow" w:cstheme="minorHAnsi"/>
          <w:spacing w:val="-7"/>
        </w:rPr>
        <w:t xml:space="preserve"> </w:t>
      </w:r>
      <w:r w:rsidRPr="00260F90">
        <w:rPr>
          <w:rFonts w:ascii="Arial Narrow" w:hAnsi="Arial Narrow" w:cstheme="minorHAnsi"/>
        </w:rPr>
        <w:t>caso</w:t>
      </w:r>
      <w:r w:rsidRPr="00A77E4B">
        <w:rPr>
          <w:rFonts w:ascii="Arial Narrow" w:hAnsi="Arial Narrow" w:cstheme="minorHAnsi"/>
          <w:spacing w:val="-6"/>
        </w:rPr>
        <w:t xml:space="preserve"> </w:t>
      </w:r>
      <w:r w:rsidRPr="00260F90">
        <w:rPr>
          <w:rFonts w:ascii="Arial Narrow" w:hAnsi="Arial Narrow" w:cstheme="minorHAnsi"/>
        </w:rPr>
        <w:t>di</w:t>
      </w:r>
      <w:r w:rsidRPr="00A77E4B">
        <w:rPr>
          <w:rFonts w:ascii="Arial Narrow" w:hAnsi="Arial Narrow" w:cstheme="minorHAnsi"/>
          <w:spacing w:val="-4"/>
        </w:rPr>
        <w:t xml:space="preserve"> </w:t>
      </w:r>
      <w:r w:rsidRPr="00260F90">
        <w:rPr>
          <w:rFonts w:ascii="Arial Narrow" w:hAnsi="Arial Narrow" w:cstheme="minorHAnsi"/>
        </w:rPr>
        <w:t>associazione</w:t>
      </w:r>
      <w:r w:rsidRPr="00A77E4B">
        <w:rPr>
          <w:rFonts w:ascii="Arial Narrow" w:hAnsi="Arial Narrow" w:cstheme="minorHAnsi"/>
          <w:spacing w:val="-6"/>
        </w:rPr>
        <w:t xml:space="preserve"> </w:t>
      </w:r>
      <w:r w:rsidRPr="00260F90">
        <w:rPr>
          <w:rFonts w:ascii="Arial Narrow" w:hAnsi="Arial Narrow" w:cstheme="minorHAnsi"/>
        </w:rPr>
        <w:t>temporanea</w:t>
      </w:r>
      <w:r w:rsidRPr="00A77E4B">
        <w:rPr>
          <w:rFonts w:ascii="Arial Narrow" w:hAnsi="Arial Narrow" w:cstheme="minorHAnsi"/>
          <w:spacing w:val="-6"/>
        </w:rPr>
        <w:t xml:space="preserve"> </w:t>
      </w:r>
      <w:r w:rsidRPr="00260F90">
        <w:rPr>
          <w:rFonts w:ascii="Arial Narrow" w:hAnsi="Arial Narrow" w:cstheme="minorHAnsi"/>
        </w:rPr>
        <w:t>di</w:t>
      </w:r>
      <w:r w:rsidRPr="00A77E4B">
        <w:rPr>
          <w:rFonts w:ascii="Arial Narrow" w:hAnsi="Arial Narrow" w:cstheme="minorHAnsi"/>
          <w:spacing w:val="-4"/>
        </w:rPr>
        <w:t xml:space="preserve"> </w:t>
      </w:r>
      <w:r w:rsidRPr="00260F90">
        <w:rPr>
          <w:rFonts w:ascii="Arial Narrow" w:hAnsi="Arial Narrow" w:cstheme="minorHAnsi"/>
        </w:rPr>
        <w:t>concorrenti</w:t>
      </w:r>
      <w:r w:rsidRPr="00A77E4B">
        <w:rPr>
          <w:rFonts w:ascii="Arial Narrow" w:hAnsi="Arial Narrow" w:cstheme="minorHAnsi"/>
          <w:spacing w:val="-5"/>
        </w:rPr>
        <w:t xml:space="preserve"> </w:t>
      </w:r>
      <w:r w:rsidRPr="00260F90">
        <w:rPr>
          <w:rFonts w:ascii="Arial Narrow" w:hAnsi="Arial Narrow" w:cstheme="minorHAnsi"/>
        </w:rPr>
        <w:t>le</w:t>
      </w:r>
      <w:r w:rsidRPr="00A77E4B">
        <w:rPr>
          <w:rFonts w:ascii="Arial Narrow" w:hAnsi="Arial Narrow" w:cstheme="minorHAnsi"/>
          <w:spacing w:val="-7"/>
        </w:rPr>
        <w:t xml:space="preserve"> </w:t>
      </w:r>
      <w:r w:rsidRPr="00260F90">
        <w:rPr>
          <w:rFonts w:ascii="Arial Narrow" w:hAnsi="Arial Narrow" w:cstheme="minorHAnsi"/>
        </w:rPr>
        <w:t>riduzioni</w:t>
      </w:r>
      <w:r w:rsidRPr="00A77E4B">
        <w:rPr>
          <w:rFonts w:ascii="Arial Narrow" w:hAnsi="Arial Narrow" w:cstheme="minorHAnsi"/>
          <w:spacing w:val="-4"/>
        </w:rPr>
        <w:t xml:space="preserve"> </w:t>
      </w:r>
      <w:r w:rsidRPr="00260F90">
        <w:rPr>
          <w:rFonts w:ascii="Arial Narrow" w:hAnsi="Arial Narrow" w:cstheme="minorHAnsi"/>
        </w:rPr>
        <w:t>di</w:t>
      </w:r>
      <w:r w:rsidRPr="00A77E4B">
        <w:rPr>
          <w:rFonts w:ascii="Arial Narrow" w:hAnsi="Arial Narrow" w:cstheme="minorHAnsi"/>
          <w:spacing w:val="-4"/>
        </w:rPr>
        <w:t xml:space="preserve"> </w:t>
      </w:r>
      <w:r w:rsidRPr="00260F90">
        <w:rPr>
          <w:rFonts w:ascii="Arial Narrow" w:hAnsi="Arial Narrow" w:cstheme="minorHAnsi"/>
        </w:rPr>
        <w:t>cui</w:t>
      </w:r>
      <w:r w:rsidRPr="00A77E4B">
        <w:rPr>
          <w:rFonts w:ascii="Arial Narrow" w:hAnsi="Arial Narrow" w:cstheme="minorHAnsi"/>
          <w:spacing w:val="-4"/>
        </w:rPr>
        <w:t xml:space="preserve"> </w:t>
      </w:r>
      <w:r w:rsidRPr="00260F90">
        <w:rPr>
          <w:rFonts w:ascii="Arial Narrow" w:hAnsi="Arial Narrow" w:cstheme="minorHAnsi"/>
        </w:rPr>
        <w:t>al</w:t>
      </w:r>
      <w:r w:rsidRPr="00A77E4B">
        <w:rPr>
          <w:rFonts w:ascii="Arial Narrow" w:hAnsi="Arial Narrow" w:cstheme="minorHAnsi"/>
          <w:spacing w:val="-4"/>
        </w:rPr>
        <w:t xml:space="preserve"> </w:t>
      </w:r>
      <w:r w:rsidRPr="00260F90">
        <w:rPr>
          <w:rFonts w:ascii="Arial Narrow" w:hAnsi="Arial Narrow" w:cstheme="minorHAnsi"/>
        </w:rPr>
        <w:t>precedente</w:t>
      </w:r>
      <w:r w:rsidRPr="00A77E4B">
        <w:rPr>
          <w:rFonts w:ascii="Arial Narrow" w:hAnsi="Arial Narrow" w:cstheme="minorHAnsi"/>
          <w:spacing w:val="-7"/>
        </w:rPr>
        <w:t xml:space="preserve"> </w:t>
      </w:r>
      <w:r w:rsidRPr="00260F90">
        <w:rPr>
          <w:rFonts w:ascii="Arial Narrow" w:hAnsi="Arial Narrow" w:cstheme="minorHAnsi"/>
        </w:rPr>
        <w:t>comma</w:t>
      </w:r>
      <w:r w:rsidRPr="00A77E4B">
        <w:rPr>
          <w:rFonts w:ascii="Arial Narrow" w:hAnsi="Arial Narrow" w:cstheme="minorHAnsi"/>
          <w:spacing w:val="-6"/>
        </w:rPr>
        <w:t xml:space="preserve"> </w:t>
      </w:r>
      <w:r w:rsidRPr="00260F90">
        <w:rPr>
          <w:rFonts w:ascii="Arial Narrow" w:hAnsi="Arial Narrow" w:cstheme="minorHAnsi"/>
        </w:rPr>
        <w:t>sono</w:t>
      </w:r>
      <w:r w:rsidRPr="00A77E4B">
        <w:rPr>
          <w:rFonts w:ascii="Arial Narrow" w:hAnsi="Arial Narrow" w:cstheme="minorHAnsi"/>
          <w:spacing w:val="-6"/>
        </w:rPr>
        <w:t xml:space="preserve"> </w:t>
      </w:r>
      <w:r w:rsidRPr="00260F90">
        <w:rPr>
          <w:rFonts w:ascii="Arial Narrow" w:hAnsi="Arial Narrow" w:cstheme="minorHAnsi"/>
        </w:rPr>
        <w:t>accordate</w:t>
      </w:r>
      <w:r w:rsidRPr="00A77E4B">
        <w:rPr>
          <w:rFonts w:ascii="Arial Narrow" w:hAnsi="Arial Narrow" w:cstheme="minorHAnsi"/>
          <w:spacing w:val="-6"/>
        </w:rPr>
        <w:t xml:space="preserve"> </w:t>
      </w:r>
      <w:r w:rsidRPr="00260F90">
        <w:rPr>
          <w:rFonts w:ascii="Arial Narrow" w:hAnsi="Arial Narrow" w:cstheme="minorHAnsi"/>
        </w:rPr>
        <w:t>qualora</w:t>
      </w:r>
      <w:r w:rsidRPr="00A77E4B">
        <w:rPr>
          <w:rFonts w:ascii="Arial Narrow" w:hAnsi="Arial Narrow" w:cstheme="minorHAnsi"/>
          <w:spacing w:val="-10"/>
        </w:rPr>
        <w:t xml:space="preserve"> </w:t>
      </w:r>
      <w:r w:rsidRPr="00260F90">
        <w:rPr>
          <w:rFonts w:ascii="Arial Narrow" w:hAnsi="Arial Narrow" w:cstheme="minorHAnsi"/>
        </w:rPr>
        <w:t xml:space="preserve">il possesso delle certificazioni o delle dichiarazioni sopra indicate sia comprovato dalla impresa </w:t>
      </w:r>
      <w:r w:rsidR="005A4668">
        <w:rPr>
          <w:rFonts w:ascii="Arial Narrow" w:hAnsi="Arial Narrow" w:cstheme="minorHAnsi"/>
        </w:rPr>
        <w:t>capogruppo</w:t>
      </w:r>
      <w:r w:rsidRPr="00260F90">
        <w:rPr>
          <w:rFonts w:ascii="Arial Narrow" w:hAnsi="Arial Narrow" w:cstheme="minorHAnsi"/>
        </w:rPr>
        <w:t xml:space="preserve"> mandataria ed eventualmente da un numero di imprese mandanti, qualora la somma dei requisiti tecnico-organizzativo</w:t>
      </w:r>
      <w:r w:rsidRPr="00A77E4B">
        <w:rPr>
          <w:rFonts w:ascii="Arial Narrow" w:hAnsi="Arial Narrow" w:cstheme="minorHAnsi"/>
          <w:spacing w:val="-10"/>
        </w:rPr>
        <w:t xml:space="preserve"> </w:t>
      </w:r>
      <w:r w:rsidRPr="00260F90">
        <w:rPr>
          <w:rFonts w:ascii="Arial Narrow" w:hAnsi="Arial Narrow" w:cstheme="minorHAnsi"/>
        </w:rPr>
        <w:t>complessivi</w:t>
      </w:r>
      <w:r w:rsidRPr="00A77E4B">
        <w:rPr>
          <w:rFonts w:ascii="Arial Narrow" w:hAnsi="Arial Narrow" w:cstheme="minorHAnsi"/>
          <w:spacing w:val="-7"/>
        </w:rPr>
        <w:t xml:space="preserve"> </w:t>
      </w:r>
      <w:r w:rsidRPr="00260F90">
        <w:rPr>
          <w:rFonts w:ascii="Arial Narrow" w:hAnsi="Arial Narrow" w:cstheme="minorHAnsi"/>
        </w:rPr>
        <w:t>sia</w:t>
      </w:r>
      <w:r w:rsidRPr="00A77E4B">
        <w:rPr>
          <w:rFonts w:ascii="Arial Narrow" w:hAnsi="Arial Narrow" w:cstheme="minorHAnsi"/>
          <w:spacing w:val="-9"/>
        </w:rPr>
        <w:t xml:space="preserve"> </w:t>
      </w:r>
      <w:r w:rsidRPr="00260F90">
        <w:rPr>
          <w:rFonts w:ascii="Arial Narrow" w:hAnsi="Arial Narrow" w:cstheme="minorHAnsi"/>
        </w:rPr>
        <w:t>almeno</w:t>
      </w:r>
      <w:r w:rsidRPr="00A77E4B">
        <w:rPr>
          <w:rFonts w:ascii="Arial Narrow" w:hAnsi="Arial Narrow" w:cstheme="minorHAnsi"/>
          <w:spacing w:val="-9"/>
        </w:rPr>
        <w:t xml:space="preserve"> </w:t>
      </w:r>
      <w:r w:rsidRPr="00260F90">
        <w:rPr>
          <w:rFonts w:ascii="Arial Narrow" w:hAnsi="Arial Narrow" w:cstheme="minorHAnsi"/>
        </w:rPr>
        <w:t>pari</w:t>
      </w:r>
      <w:r w:rsidRPr="00A77E4B">
        <w:rPr>
          <w:rFonts w:ascii="Arial Narrow" w:hAnsi="Arial Narrow" w:cstheme="minorHAnsi"/>
          <w:spacing w:val="-7"/>
        </w:rPr>
        <w:t xml:space="preserve"> </w:t>
      </w:r>
      <w:r w:rsidRPr="00260F90">
        <w:rPr>
          <w:rFonts w:ascii="Arial Narrow" w:hAnsi="Arial Narrow" w:cstheme="minorHAnsi"/>
        </w:rPr>
        <w:t>a</w:t>
      </w:r>
      <w:r w:rsidRPr="00A77E4B">
        <w:rPr>
          <w:rFonts w:ascii="Arial Narrow" w:hAnsi="Arial Narrow" w:cstheme="minorHAnsi"/>
          <w:spacing w:val="-9"/>
        </w:rPr>
        <w:t xml:space="preserve"> </w:t>
      </w:r>
      <w:r w:rsidRPr="00260F90">
        <w:rPr>
          <w:rFonts w:ascii="Arial Narrow" w:hAnsi="Arial Narrow" w:cstheme="minorHAnsi"/>
        </w:rPr>
        <w:t>quella</w:t>
      </w:r>
      <w:r w:rsidRPr="00A77E4B">
        <w:rPr>
          <w:rFonts w:ascii="Arial Narrow" w:hAnsi="Arial Narrow" w:cstheme="minorHAnsi"/>
          <w:spacing w:val="-10"/>
        </w:rPr>
        <w:t xml:space="preserve"> </w:t>
      </w:r>
      <w:r w:rsidRPr="00260F90">
        <w:rPr>
          <w:rFonts w:ascii="Arial Narrow" w:hAnsi="Arial Narrow" w:cstheme="minorHAnsi"/>
        </w:rPr>
        <w:t>necessaria</w:t>
      </w:r>
      <w:r w:rsidRPr="00A77E4B">
        <w:rPr>
          <w:rFonts w:ascii="Arial Narrow" w:hAnsi="Arial Narrow" w:cstheme="minorHAnsi"/>
          <w:spacing w:val="-13"/>
        </w:rPr>
        <w:t xml:space="preserve"> </w:t>
      </w:r>
      <w:r w:rsidRPr="00260F90">
        <w:rPr>
          <w:rFonts w:ascii="Arial Narrow" w:hAnsi="Arial Narrow" w:cstheme="minorHAnsi"/>
        </w:rPr>
        <w:t>in</w:t>
      </w:r>
      <w:r w:rsidRPr="00A77E4B">
        <w:rPr>
          <w:rFonts w:ascii="Arial Narrow" w:hAnsi="Arial Narrow" w:cstheme="minorHAnsi"/>
          <w:spacing w:val="-9"/>
        </w:rPr>
        <w:t xml:space="preserve"> </w:t>
      </w:r>
      <w:r w:rsidRPr="00260F90">
        <w:rPr>
          <w:rFonts w:ascii="Arial Narrow" w:hAnsi="Arial Narrow" w:cstheme="minorHAnsi"/>
        </w:rPr>
        <w:t>base</w:t>
      </w:r>
      <w:r w:rsidRPr="00A77E4B">
        <w:rPr>
          <w:rFonts w:ascii="Arial Narrow" w:hAnsi="Arial Narrow" w:cstheme="minorHAnsi"/>
          <w:spacing w:val="-9"/>
        </w:rPr>
        <w:t xml:space="preserve"> </w:t>
      </w:r>
      <w:r w:rsidRPr="00260F90">
        <w:rPr>
          <w:rFonts w:ascii="Arial Narrow" w:hAnsi="Arial Narrow" w:cstheme="minorHAnsi"/>
        </w:rPr>
        <w:t>al</w:t>
      </w:r>
      <w:r w:rsidRPr="00A77E4B">
        <w:rPr>
          <w:rFonts w:ascii="Arial Narrow" w:hAnsi="Arial Narrow" w:cstheme="minorHAnsi"/>
          <w:spacing w:val="-7"/>
        </w:rPr>
        <w:t xml:space="preserve"> </w:t>
      </w:r>
      <w:r w:rsidRPr="00260F90">
        <w:rPr>
          <w:rFonts w:ascii="Arial Narrow" w:hAnsi="Arial Narrow" w:cstheme="minorHAnsi"/>
        </w:rPr>
        <w:t>bando</w:t>
      </w:r>
      <w:r w:rsidRPr="00A77E4B">
        <w:rPr>
          <w:rFonts w:ascii="Arial Narrow" w:hAnsi="Arial Narrow" w:cstheme="minorHAnsi"/>
          <w:spacing w:val="-9"/>
        </w:rPr>
        <w:t xml:space="preserve"> </w:t>
      </w:r>
      <w:r w:rsidRPr="00260F90">
        <w:rPr>
          <w:rFonts w:ascii="Arial Narrow" w:hAnsi="Arial Narrow" w:cstheme="minorHAnsi"/>
        </w:rPr>
        <w:t>di</w:t>
      </w:r>
      <w:r w:rsidRPr="00A77E4B">
        <w:rPr>
          <w:rFonts w:ascii="Arial Narrow" w:hAnsi="Arial Narrow" w:cstheme="minorHAnsi"/>
          <w:spacing w:val="-7"/>
        </w:rPr>
        <w:t xml:space="preserve"> </w:t>
      </w:r>
      <w:r w:rsidRPr="00260F90">
        <w:rPr>
          <w:rFonts w:ascii="Arial Narrow" w:hAnsi="Arial Narrow" w:cstheme="minorHAnsi"/>
        </w:rPr>
        <w:t>gara</w:t>
      </w:r>
      <w:r w:rsidRPr="00A77E4B">
        <w:rPr>
          <w:rFonts w:ascii="Arial Narrow" w:hAnsi="Arial Narrow" w:cstheme="minorHAnsi"/>
          <w:spacing w:val="-9"/>
        </w:rPr>
        <w:t xml:space="preserve"> </w:t>
      </w:r>
      <w:r w:rsidR="00BC1D58">
        <w:rPr>
          <w:rFonts w:ascii="Arial Narrow" w:hAnsi="Arial Narrow" w:cstheme="minorHAnsi"/>
        </w:rPr>
        <w:t>’</w:t>
      </w:r>
      <w:r w:rsidRPr="00260F90">
        <w:rPr>
          <w:rFonts w:ascii="Arial Narrow" w:hAnsi="Arial Narrow" w:cstheme="minorHAnsi"/>
        </w:rPr>
        <w:t xml:space="preserve"> per la qualificazione soggettiva dei</w:t>
      </w:r>
      <w:r w:rsidRPr="00A77E4B">
        <w:rPr>
          <w:rFonts w:ascii="Arial Narrow" w:hAnsi="Arial Narrow" w:cstheme="minorHAnsi"/>
          <w:spacing w:val="-4"/>
        </w:rPr>
        <w:t xml:space="preserve"> </w:t>
      </w:r>
      <w:r w:rsidRPr="00260F90">
        <w:rPr>
          <w:rFonts w:ascii="Arial Narrow" w:hAnsi="Arial Narrow" w:cstheme="minorHAnsi"/>
        </w:rPr>
        <w:t>candidati.</w:t>
      </w:r>
    </w:p>
    <w:p w14:paraId="373F85E9" w14:textId="77EA89C8" w:rsidR="00B32A77" w:rsidRPr="00260F90" w:rsidRDefault="002E0D3D" w:rsidP="00FC0BD2">
      <w:pPr>
        <w:pStyle w:val="Paragrafoelenco"/>
        <w:numPr>
          <w:ilvl w:val="0"/>
          <w:numId w:val="30"/>
        </w:numPr>
        <w:tabs>
          <w:tab w:val="left" w:pos="397"/>
        </w:tabs>
        <w:spacing w:before="0" w:line="276" w:lineRule="auto"/>
        <w:ind w:right="133"/>
        <w:rPr>
          <w:rFonts w:ascii="Arial Narrow" w:hAnsi="Arial Narrow" w:cstheme="minorHAnsi"/>
        </w:rPr>
      </w:pP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esecutore</w:t>
      </w:r>
      <w:r w:rsidRPr="00A77E4B">
        <w:rPr>
          <w:rFonts w:ascii="Arial Narrow" w:hAnsi="Arial Narrow" w:cstheme="minorHAnsi"/>
          <w:spacing w:val="-6"/>
        </w:rPr>
        <w:t xml:space="preserve"> </w:t>
      </w:r>
      <w:r w:rsidRPr="00260F90">
        <w:rPr>
          <w:rFonts w:ascii="Arial Narrow" w:hAnsi="Arial Narrow" w:cstheme="minorHAnsi"/>
        </w:rPr>
        <w:t>dovrà</w:t>
      </w:r>
      <w:r w:rsidRPr="00A77E4B">
        <w:rPr>
          <w:rFonts w:ascii="Arial Narrow" w:hAnsi="Arial Narrow" w:cstheme="minorHAnsi"/>
          <w:spacing w:val="-5"/>
        </w:rPr>
        <w:t xml:space="preserve"> </w:t>
      </w:r>
      <w:r w:rsidRPr="00260F90">
        <w:rPr>
          <w:rFonts w:ascii="Arial Narrow" w:hAnsi="Arial Narrow" w:cstheme="minorHAnsi"/>
        </w:rPr>
        <w:t>reintegrare</w:t>
      </w:r>
      <w:r w:rsidRPr="00A77E4B">
        <w:rPr>
          <w:rFonts w:ascii="Arial Narrow" w:hAnsi="Arial Narrow" w:cstheme="minorHAnsi"/>
          <w:spacing w:val="-9"/>
        </w:rPr>
        <w:t xml:space="preserve"> </w:t>
      </w:r>
      <w:r w:rsidRPr="00260F90">
        <w:rPr>
          <w:rFonts w:ascii="Arial Narrow" w:hAnsi="Arial Narrow" w:cstheme="minorHAnsi"/>
        </w:rPr>
        <w:t>la</w:t>
      </w:r>
      <w:r w:rsidRPr="00A77E4B">
        <w:rPr>
          <w:rFonts w:ascii="Arial Narrow" w:hAnsi="Arial Narrow" w:cstheme="minorHAnsi"/>
          <w:spacing w:val="-5"/>
        </w:rPr>
        <w:t xml:space="preserve"> </w:t>
      </w:r>
      <w:r w:rsidRPr="00260F90">
        <w:rPr>
          <w:rFonts w:ascii="Arial Narrow" w:hAnsi="Arial Narrow" w:cstheme="minorHAnsi"/>
        </w:rPr>
        <w:t>cauzione,</w:t>
      </w:r>
      <w:r w:rsidRPr="00A77E4B">
        <w:rPr>
          <w:rFonts w:ascii="Arial Narrow" w:hAnsi="Arial Narrow" w:cstheme="minorHAnsi"/>
          <w:spacing w:val="-7"/>
        </w:rPr>
        <w:t xml:space="preserve"> </w:t>
      </w:r>
      <w:r w:rsidRPr="00260F90">
        <w:rPr>
          <w:rFonts w:ascii="Arial Narrow" w:hAnsi="Arial Narrow" w:cstheme="minorHAnsi"/>
        </w:rPr>
        <w:t>della</w:t>
      </w:r>
      <w:r w:rsidRPr="00A77E4B">
        <w:rPr>
          <w:rFonts w:ascii="Arial Narrow" w:hAnsi="Arial Narrow" w:cstheme="minorHAnsi"/>
          <w:spacing w:val="-5"/>
        </w:rPr>
        <w:t xml:space="preserve"> </w:t>
      </w:r>
      <w:r w:rsidRPr="00260F90">
        <w:rPr>
          <w:rFonts w:ascii="Arial Narrow" w:hAnsi="Arial Narrow" w:cstheme="minorHAnsi"/>
        </w:rPr>
        <w:t>quale</w:t>
      </w:r>
      <w:r w:rsidRPr="00A77E4B">
        <w:rPr>
          <w:rFonts w:ascii="Arial Narrow" w:hAnsi="Arial Narrow" w:cstheme="minorHAnsi"/>
          <w:spacing w:val="-6"/>
        </w:rPr>
        <w:t xml:space="preserve"> </w:t>
      </w:r>
      <w:r w:rsidRPr="00260F90">
        <w:rPr>
          <w:rFonts w:ascii="Arial Narrow" w:hAnsi="Arial Narrow" w:cstheme="minorHAnsi"/>
        </w:rPr>
        <w:t>la</w:t>
      </w:r>
      <w:r w:rsidRPr="00A77E4B">
        <w:rPr>
          <w:rFonts w:ascii="Arial Narrow" w:hAnsi="Arial Narrow" w:cstheme="minorHAnsi"/>
          <w:spacing w:val="-7"/>
        </w:rPr>
        <w:t xml:space="preserve"> </w:t>
      </w:r>
      <w:r w:rsidRPr="00260F90">
        <w:rPr>
          <w:rFonts w:ascii="Arial Narrow" w:hAnsi="Arial Narrow" w:cstheme="minorHAnsi"/>
        </w:rPr>
        <w:t>Stazione</w:t>
      </w:r>
      <w:r w:rsidRPr="00A77E4B">
        <w:rPr>
          <w:rFonts w:ascii="Arial Narrow" w:hAnsi="Arial Narrow" w:cstheme="minorHAnsi"/>
          <w:spacing w:val="-5"/>
        </w:rPr>
        <w:t xml:space="preserve"> </w:t>
      </w:r>
      <w:r w:rsidRPr="00260F90">
        <w:rPr>
          <w:rFonts w:ascii="Arial Narrow" w:hAnsi="Arial Narrow" w:cstheme="minorHAnsi"/>
        </w:rPr>
        <w:t>Appaltante</w:t>
      </w:r>
      <w:r w:rsidRPr="00A77E4B">
        <w:rPr>
          <w:rFonts w:ascii="Arial Narrow" w:hAnsi="Arial Narrow" w:cstheme="minorHAnsi"/>
          <w:spacing w:val="-5"/>
        </w:rPr>
        <w:t xml:space="preserve"> </w:t>
      </w:r>
      <w:r w:rsidRPr="00260F90">
        <w:rPr>
          <w:rFonts w:ascii="Arial Narrow" w:hAnsi="Arial Narrow" w:cstheme="minorHAnsi"/>
        </w:rPr>
        <w:t>abbia</w:t>
      </w:r>
      <w:r w:rsidRPr="00A77E4B">
        <w:rPr>
          <w:rFonts w:ascii="Arial Narrow" w:hAnsi="Arial Narrow" w:cstheme="minorHAnsi"/>
          <w:spacing w:val="-5"/>
        </w:rPr>
        <w:t xml:space="preserve"> </w:t>
      </w:r>
      <w:r w:rsidRPr="00260F90">
        <w:rPr>
          <w:rFonts w:ascii="Arial Narrow" w:hAnsi="Arial Narrow" w:cstheme="minorHAnsi"/>
        </w:rPr>
        <w:t>dovuto</w:t>
      </w:r>
      <w:r w:rsidRPr="00A77E4B">
        <w:rPr>
          <w:rFonts w:ascii="Arial Narrow" w:hAnsi="Arial Narrow" w:cstheme="minorHAnsi"/>
          <w:spacing w:val="-6"/>
        </w:rPr>
        <w:t xml:space="preserve"> </w:t>
      </w:r>
      <w:r w:rsidRPr="00260F90">
        <w:rPr>
          <w:rFonts w:ascii="Arial Narrow" w:hAnsi="Arial Narrow" w:cstheme="minorHAnsi"/>
        </w:rPr>
        <w:t>valersi</w:t>
      </w:r>
      <w:r w:rsidRPr="00A77E4B">
        <w:rPr>
          <w:rFonts w:ascii="Arial Narrow" w:hAnsi="Arial Narrow" w:cstheme="minorHAnsi"/>
          <w:spacing w:val="-3"/>
        </w:rPr>
        <w:t xml:space="preserve"> </w:t>
      </w:r>
      <w:r w:rsidRPr="00260F90">
        <w:rPr>
          <w:rFonts w:ascii="Arial Narrow" w:hAnsi="Arial Narrow" w:cstheme="minorHAnsi"/>
        </w:rPr>
        <w:t>in</w:t>
      </w:r>
      <w:r w:rsidRPr="00A77E4B">
        <w:rPr>
          <w:rFonts w:ascii="Arial Narrow" w:hAnsi="Arial Narrow" w:cstheme="minorHAnsi"/>
          <w:spacing w:val="-5"/>
        </w:rPr>
        <w:t xml:space="preserve"> </w:t>
      </w:r>
      <w:r w:rsidRPr="00260F90">
        <w:rPr>
          <w:rFonts w:ascii="Arial Narrow" w:hAnsi="Arial Narrow" w:cstheme="minorHAnsi"/>
        </w:rPr>
        <w:t>tutto</w:t>
      </w:r>
      <w:r w:rsidRPr="00A77E4B">
        <w:rPr>
          <w:rFonts w:ascii="Arial Narrow" w:hAnsi="Arial Narrow" w:cstheme="minorHAnsi"/>
          <w:spacing w:val="-6"/>
        </w:rPr>
        <w:t xml:space="preserve"> </w:t>
      </w:r>
      <w:r w:rsidRPr="00260F90">
        <w:rPr>
          <w:rFonts w:ascii="Arial Narrow" w:hAnsi="Arial Narrow" w:cstheme="minorHAnsi"/>
        </w:rPr>
        <w:t>o</w:t>
      </w:r>
      <w:r w:rsidRPr="00A77E4B">
        <w:rPr>
          <w:rFonts w:ascii="Arial Narrow" w:hAnsi="Arial Narrow" w:cstheme="minorHAnsi"/>
          <w:spacing w:val="-9"/>
        </w:rPr>
        <w:t xml:space="preserve"> </w:t>
      </w:r>
      <w:r w:rsidRPr="00260F90">
        <w:rPr>
          <w:rFonts w:ascii="Arial Narrow" w:hAnsi="Arial Narrow" w:cstheme="minorHAnsi"/>
        </w:rPr>
        <w:t>in</w:t>
      </w:r>
      <w:r w:rsidRPr="00A77E4B">
        <w:rPr>
          <w:rFonts w:ascii="Arial Narrow" w:hAnsi="Arial Narrow" w:cstheme="minorHAnsi"/>
          <w:spacing w:val="-5"/>
        </w:rPr>
        <w:t xml:space="preserve"> </w:t>
      </w:r>
      <w:r w:rsidRPr="00260F90">
        <w:rPr>
          <w:rFonts w:ascii="Arial Narrow" w:hAnsi="Arial Narrow" w:cstheme="minorHAnsi"/>
        </w:rPr>
        <w:t>parte, entro trenta giorni dall</w:t>
      </w:r>
      <w:r w:rsidR="00BC1D58">
        <w:rPr>
          <w:rFonts w:ascii="Arial Narrow" w:hAnsi="Arial Narrow" w:cstheme="minorHAnsi"/>
        </w:rPr>
        <w:t>’</w:t>
      </w:r>
      <w:r w:rsidRPr="00260F90">
        <w:rPr>
          <w:rFonts w:ascii="Arial Narrow" w:hAnsi="Arial Narrow" w:cstheme="minorHAnsi"/>
        </w:rPr>
        <w:t>escussione, nella misura pari alle somme</w:t>
      </w:r>
      <w:r w:rsidRPr="00A77E4B">
        <w:rPr>
          <w:rFonts w:ascii="Arial Narrow" w:hAnsi="Arial Narrow" w:cstheme="minorHAnsi"/>
          <w:spacing w:val="-6"/>
        </w:rPr>
        <w:t xml:space="preserve"> </w:t>
      </w:r>
      <w:r w:rsidRPr="00260F90">
        <w:rPr>
          <w:rFonts w:ascii="Arial Narrow" w:hAnsi="Arial Narrow" w:cstheme="minorHAnsi"/>
        </w:rPr>
        <w:t>riscosse.</w:t>
      </w:r>
    </w:p>
    <w:p w14:paraId="1B00F9D6" w14:textId="28964B23" w:rsidR="00B32A77" w:rsidRDefault="002E0D3D" w:rsidP="00FC0BD2">
      <w:pPr>
        <w:pStyle w:val="Paragrafoelenco"/>
        <w:numPr>
          <w:ilvl w:val="0"/>
          <w:numId w:val="30"/>
        </w:numPr>
        <w:tabs>
          <w:tab w:val="left" w:pos="397"/>
        </w:tabs>
        <w:spacing w:before="0" w:line="276" w:lineRule="auto"/>
        <w:ind w:right="127"/>
        <w:rPr>
          <w:rFonts w:ascii="Arial Narrow" w:hAnsi="Arial Narrow" w:cstheme="minorHAnsi"/>
        </w:rPr>
      </w:pPr>
      <w:r w:rsidRPr="00260F90">
        <w:rPr>
          <w:rFonts w:ascii="Arial Narrow" w:hAnsi="Arial Narrow" w:cstheme="minorHAnsi"/>
        </w:rPr>
        <w:t>In caso di varianti in corso d</w:t>
      </w:r>
      <w:r w:rsidR="00BC1D58">
        <w:rPr>
          <w:rFonts w:ascii="Arial Narrow" w:hAnsi="Arial Narrow" w:cstheme="minorHAnsi"/>
        </w:rPr>
        <w:t>’</w:t>
      </w:r>
      <w:r w:rsidRPr="00260F90">
        <w:rPr>
          <w:rFonts w:ascii="Arial Narrow" w:hAnsi="Arial Narrow" w:cstheme="minorHAnsi"/>
        </w:rPr>
        <w:t>opera che aumentino l</w:t>
      </w:r>
      <w:r w:rsidR="00BC1D58">
        <w:rPr>
          <w:rFonts w:ascii="Arial Narrow" w:hAnsi="Arial Narrow" w:cstheme="minorHAnsi"/>
        </w:rPr>
        <w:t>’</w:t>
      </w:r>
      <w:r w:rsidRPr="00260F90">
        <w:rPr>
          <w:rFonts w:ascii="Arial Narrow" w:hAnsi="Arial Narrow" w:cstheme="minorHAnsi"/>
        </w:rPr>
        <w:t xml:space="preserve">importo contrattuale, se ritenuto opportuno dalla Stazione Appaltante e segnatamente dal Responsabile Unico del </w:t>
      </w:r>
      <w:r w:rsidR="00101D81">
        <w:rPr>
          <w:rFonts w:ascii="Arial Narrow" w:hAnsi="Arial Narrow" w:cstheme="minorHAnsi"/>
        </w:rPr>
        <w:t>Progetto</w:t>
      </w:r>
      <w:r w:rsidRPr="00260F90">
        <w:rPr>
          <w:rFonts w:ascii="Arial Narrow" w:hAnsi="Arial Narrow" w:cstheme="minorHAnsi"/>
        </w:rPr>
        <w:t>, l</w:t>
      </w:r>
      <w:r w:rsidR="00BC1D58">
        <w:rPr>
          <w:rFonts w:ascii="Arial Narrow" w:hAnsi="Arial Narrow" w:cstheme="minorHAnsi"/>
        </w:rPr>
        <w:t>’</w:t>
      </w:r>
      <w:r w:rsidR="00101D81">
        <w:rPr>
          <w:rFonts w:ascii="Arial Narrow" w:hAnsi="Arial Narrow" w:cstheme="minorHAnsi"/>
        </w:rPr>
        <w:t>Appaltatore</w:t>
      </w:r>
      <w:r w:rsidRPr="00260F90">
        <w:rPr>
          <w:rFonts w:ascii="Arial Narrow" w:hAnsi="Arial Narrow" w:cstheme="minorHAnsi"/>
        </w:rPr>
        <w:t xml:space="preserve"> dovrà provvedere a costituire un</w:t>
      </w:r>
      <w:r w:rsidR="00BC1D58">
        <w:rPr>
          <w:rFonts w:ascii="Arial Narrow" w:hAnsi="Arial Narrow" w:cstheme="minorHAnsi"/>
        </w:rPr>
        <w:t>’</w:t>
      </w:r>
      <w:r w:rsidRPr="00260F90">
        <w:rPr>
          <w:rFonts w:ascii="Arial Narrow" w:hAnsi="Arial Narrow" w:cstheme="minorHAnsi"/>
        </w:rPr>
        <w:t>ulteriore</w:t>
      </w:r>
      <w:r w:rsidRPr="00A77E4B">
        <w:rPr>
          <w:rFonts w:ascii="Arial Narrow" w:hAnsi="Arial Narrow" w:cstheme="minorHAnsi"/>
          <w:spacing w:val="-4"/>
        </w:rPr>
        <w:t xml:space="preserve"> </w:t>
      </w:r>
      <w:r w:rsidRPr="00260F90">
        <w:rPr>
          <w:rFonts w:ascii="Arial Narrow" w:hAnsi="Arial Narrow" w:cstheme="minorHAnsi"/>
        </w:rPr>
        <w:t>garanzia</w:t>
      </w:r>
      <w:r w:rsidRPr="00A77E4B">
        <w:rPr>
          <w:rFonts w:ascii="Arial Narrow" w:hAnsi="Arial Narrow" w:cstheme="minorHAnsi"/>
          <w:spacing w:val="-3"/>
        </w:rPr>
        <w:t xml:space="preserve"> </w:t>
      </w:r>
      <w:r w:rsidRPr="00260F90">
        <w:rPr>
          <w:rFonts w:ascii="Arial Narrow" w:hAnsi="Arial Narrow" w:cstheme="minorHAnsi"/>
        </w:rPr>
        <w:t>fide</w:t>
      </w:r>
      <w:r w:rsidR="005A4668">
        <w:rPr>
          <w:rFonts w:ascii="Arial Narrow" w:hAnsi="Arial Narrow" w:cstheme="minorHAnsi"/>
        </w:rPr>
        <w:t>i</w:t>
      </w:r>
      <w:r w:rsidRPr="00260F90">
        <w:rPr>
          <w:rFonts w:ascii="Arial Narrow" w:hAnsi="Arial Narrow" w:cstheme="minorHAnsi"/>
        </w:rPr>
        <w:t>ussoria,</w:t>
      </w:r>
      <w:r w:rsidRPr="00A77E4B">
        <w:rPr>
          <w:rFonts w:ascii="Arial Narrow" w:hAnsi="Arial Narrow" w:cstheme="minorHAnsi"/>
          <w:spacing w:val="-3"/>
        </w:rPr>
        <w:t xml:space="preserve"> </w:t>
      </w:r>
      <w:r w:rsidRPr="00260F90">
        <w:rPr>
          <w:rFonts w:ascii="Arial Narrow" w:hAnsi="Arial Narrow" w:cstheme="minorHAnsi"/>
        </w:rPr>
        <w:t>per</w:t>
      </w:r>
      <w:r w:rsidRPr="00A77E4B">
        <w:rPr>
          <w:rFonts w:ascii="Arial Narrow" w:hAnsi="Arial Narrow" w:cstheme="minorHAnsi"/>
          <w:spacing w:val="-2"/>
        </w:rPr>
        <w:t xml:space="preserve"> </w:t>
      </w:r>
      <w:r w:rsidRPr="00260F90">
        <w:rPr>
          <w:rFonts w:ascii="Arial Narrow" w:hAnsi="Arial Narrow" w:cstheme="minorHAnsi"/>
        </w:rPr>
        <w:t>un</w:t>
      </w:r>
      <w:r w:rsidRPr="00A77E4B">
        <w:rPr>
          <w:rFonts w:ascii="Arial Narrow" w:hAnsi="Arial Narrow" w:cstheme="minorHAnsi"/>
          <w:spacing w:val="-6"/>
        </w:rPr>
        <w:t xml:space="preserve"> </w:t>
      </w:r>
      <w:r w:rsidRPr="00260F90">
        <w:rPr>
          <w:rFonts w:ascii="Arial Narrow" w:hAnsi="Arial Narrow" w:cstheme="minorHAnsi"/>
        </w:rPr>
        <w:t>importo</w:t>
      </w:r>
      <w:r w:rsidRPr="00A77E4B">
        <w:rPr>
          <w:rFonts w:ascii="Arial Narrow" w:hAnsi="Arial Narrow" w:cstheme="minorHAnsi"/>
          <w:spacing w:val="-3"/>
        </w:rPr>
        <w:t xml:space="preserve"> </w:t>
      </w:r>
      <w:r w:rsidRPr="00260F90">
        <w:rPr>
          <w:rFonts w:ascii="Arial Narrow" w:hAnsi="Arial Narrow" w:cstheme="minorHAnsi"/>
        </w:rPr>
        <w:t>pari al</w:t>
      </w:r>
      <w:r w:rsidRPr="00A77E4B">
        <w:rPr>
          <w:rFonts w:ascii="Arial Narrow" w:hAnsi="Arial Narrow" w:cstheme="minorHAnsi"/>
          <w:spacing w:val="-4"/>
        </w:rPr>
        <w:t xml:space="preserve"> </w:t>
      </w:r>
      <w:r w:rsidRPr="00A77E4B">
        <w:rPr>
          <w:rFonts w:ascii="Arial Narrow" w:hAnsi="Arial Narrow" w:cstheme="minorHAnsi"/>
          <w:spacing w:val="4"/>
        </w:rPr>
        <w:t>10</w:t>
      </w:r>
      <w:r w:rsidRPr="00A77E4B">
        <w:rPr>
          <w:rFonts w:ascii="Arial Narrow" w:hAnsi="Arial Narrow" w:cstheme="minorHAnsi"/>
          <w:spacing w:val="-3"/>
        </w:rPr>
        <w:t xml:space="preserve"> </w:t>
      </w:r>
      <w:r w:rsidRPr="00260F90">
        <w:rPr>
          <w:rFonts w:ascii="Arial Narrow" w:hAnsi="Arial Narrow" w:cstheme="minorHAnsi"/>
        </w:rPr>
        <w:t>per</w:t>
      </w:r>
      <w:r w:rsidRPr="00A77E4B">
        <w:rPr>
          <w:rFonts w:ascii="Arial Narrow" w:hAnsi="Arial Narrow" w:cstheme="minorHAnsi"/>
          <w:spacing w:val="-2"/>
        </w:rPr>
        <w:t xml:space="preserve"> </w:t>
      </w:r>
      <w:r w:rsidRPr="00260F90">
        <w:rPr>
          <w:rFonts w:ascii="Arial Narrow" w:hAnsi="Arial Narrow" w:cstheme="minorHAnsi"/>
        </w:rPr>
        <w:t>cento</w:t>
      </w:r>
      <w:r w:rsidRPr="00A77E4B">
        <w:rPr>
          <w:rFonts w:ascii="Arial Narrow" w:hAnsi="Arial Narrow" w:cstheme="minorHAnsi"/>
          <w:spacing w:val="-3"/>
        </w:rPr>
        <w:t xml:space="preserve"> </w:t>
      </w:r>
      <w:r w:rsidRPr="00260F90">
        <w:rPr>
          <w:rFonts w:ascii="Arial Narrow" w:hAnsi="Arial Narrow" w:cstheme="minorHAnsi"/>
        </w:rPr>
        <w:t>del valore</w:t>
      </w:r>
      <w:r w:rsidRPr="00A77E4B">
        <w:rPr>
          <w:rFonts w:ascii="Arial Narrow" w:hAnsi="Arial Narrow" w:cstheme="minorHAnsi"/>
          <w:spacing w:val="-3"/>
        </w:rPr>
        <w:t xml:space="preserve"> </w:t>
      </w:r>
      <w:r w:rsidRPr="00260F90">
        <w:rPr>
          <w:rFonts w:ascii="Arial Narrow" w:hAnsi="Arial Narrow" w:cstheme="minorHAnsi"/>
        </w:rPr>
        <w:t>netto</w:t>
      </w:r>
      <w:r w:rsidRPr="00A77E4B">
        <w:rPr>
          <w:rFonts w:ascii="Arial Narrow" w:hAnsi="Arial Narrow" w:cstheme="minorHAnsi"/>
          <w:spacing w:val="-3"/>
        </w:rPr>
        <w:t xml:space="preserve"> </w:t>
      </w:r>
      <w:r w:rsidRPr="00260F90">
        <w:rPr>
          <w:rFonts w:ascii="Arial Narrow" w:hAnsi="Arial Narrow" w:cstheme="minorHAnsi"/>
        </w:rPr>
        <w:t>aggiuntivo</w:t>
      </w:r>
      <w:r w:rsidRPr="00A77E4B">
        <w:rPr>
          <w:rFonts w:ascii="Arial Narrow" w:hAnsi="Arial Narrow" w:cstheme="minorHAnsi"/>
          <w:spacing w:val="-6"/>
        </w:rPr>
        <w:t xml:space="preserve"> </w:t>
      </w:r>
      <w:r w:rsidRPr="00260F90">
        <w:rPr>
          <w:rFonts w:ascii="Arial Narrow" w:hAnsi="Arial Narrow" w:cstheme="minorHAnsi"/>
        </w:rPr>
        <w:t>rispetto</w:t>
      </w:r>
      <w:r w:rsidRPr="00A77E4B">
        <w:rPr>
          <w:rFonts w:ascii="Arial Narrow" w:hAnsi="Arial Narrow" w:cstheme="minorHAnsi"/>
          <w:spacing w:val="-4"/>
        </w:rPr>
        <w:t xml:space="preserve"> </w:t>
      </w:r>
      <w:r w:rsidRPr="00260F90">
        <w:rPr>
          <w:rFonts w:ascii="Arial Narrow" w:hAnsi="Arial Narrow" w:cstheme="minorHAnsi"/>
        </w:rPr>
        <w:t>al contratto iniziale.</w:t>
      </w:r>
    </w:p>
    <w:p w14:paraId="51F7DEE2" w14:textId="77777777" w:rsidR="00101D81" w:rsidRPr="00260F90" w:rsidRDefault="00101D81" w:rsidP="00101D81">
      <w:pPr>
        <w:pStyle w:val="Paragrafoelenco"/>
        <w:tabs>
          <w:tab w:val="left" w:pos="397"/>
        </w:tabs>
        <w:spacing w:before="0" w:line="276" w:lineRule="auto"/>
        <w:ind w:right="127" w:firstLine="0"/>
        <w:rPr>
          <w:rFonts w:ascii="Arial Narrow" w:hAnsi="Arial Narrow" w:cstheme="minorHAnsi"/>
        </w:rPr>
      </w:pPr>
    </w:p>
    <w:p w14:paraId="0F7D5771" w14:textId="77777777" w:rsidR="00B32A77" w:rsidRPr="00A77E4B" w:rsidRDefault="002E0D3D" w:rsidP="00FC0BD2">
      <w:pPr>
        <w:pStyle w:val="Titolo2"/>
        <w:spacing w:before="0" w:line="276" w:lineRule="auto"/>
        <w:ind w:hanging="786"/>
        <w:rPr>
          <w:sz w:val="22"/>
          <w:szCs w:val="22"/>
        </w:rPr>
      </w:pPr>
      <w:bookmarkStart w:id="77" w:name="_Toc138237035"/>
      <w:bookmarkStart w:id="78" w:name="_Toc161918848"/>
      <w:r w:rsidRPr="00A77E4B">
        <w:rPr>
          <w:sz w:val="22"/>
          <w:szCs w:val="22"/>
        </w:rPr>
        <w:t>Riduzione delle garanzie</w:t>
      </w:r>
      <w:bookmarkEnd w:id="77"/>
      <w:bookmarkEnd w:id="78"/>
    </w:p>
    <w:p w14:paraId="56905594" w14:textId="12B6A96E" w:rsidR="00B32A77" w:rsidRDefault="002E0D3D" w:rsidP="009A06E8">
      <w:pPr>
        <w:pStyle w:val="Paragrafoelenco"/>
        <w:numPr>
          <w:ilvl w:val="0"/>
          <w:numId w:val="76"/>
        </w:numPr>
        <w:tabs>
          <w:tab w:val="left" w:pos="397"/>
        </w:tabs>
        <w:spacing w:before="0" w:line="276" w:lineRule="auto"/>
        <w:ind w:right="127"/>
        <w:rPr>
          <w:rFonts w:ascii="Arial Narrow" w:hAnsi="Arial Narrow" w:cstheme="minorHAnsi"/>
        </w:rPr>
      </w:pPr>
      <w:r w:rsidRPr="00A77E4B">
        <w:rPr>
          <w:rFonts w:ascii="Arial Narrow" w:hAnsi="Arial Narrow" w:cstheme="minorHAnsi"/>
        </w:rPr>
        <w:t>Ai sensi dell</w:t>
      </w:r>
      <w:r w:rsidR="00BC1D58">
        <w:rPr>
          <w:rFonts w:ascii="Arial Narrow" w:hAnsi="Arial Narrow" w:cstheme="minorHAnsi"/>
        </w:rPr>
        <w:t>’</w:t>
      </w:r>
      <w:r w:rsidRPr="00A77E4B">
        <w:rPr>
          <w:rFonts w:ascii="Arial Narrow" w:hAnsi="Arial Narrow" w:cstheme="minorHAnsi"/>
        </w:rPr>
        <w:t>art</w:t>
      </w:r>
      <w:r w:rsidR="00E3384D">
        <w:rPr>
          <w:rFonts w:ascii="Arial Narrow" w:hAnsi="Arial Narrow" w:cstheme="minorHAnsi"/>
        </w:rPr>
        <w:t>icolo</w:t>
      </w:r>
      <w:r w:rsidRPr="00A77E4B">
        <w:rPr>
          <w:rFonts w:ascii="Arial Narrow" w:hAnsi="Arial Narrow" w:cstheme="minorHAnsi"/>
        </w:rPr>
        <w:t xml:space="preserve"> </w:t>
      </w:r>
      <w:r w:rsidR="00A46CAF" w:rsidRPr="00A77E4B">
        <w:rPr>
          <w:rFonts w:ascii="Arial Narrow" w:hAnsi="Arial Narrow" w:cstheme="minorHAnsi"/>
        </w:rPr>
        <w:t xml:space="preserve">117, comma 8, del </w:t>
      </w:r>
      <w:r w:rsidR="00E3384D">
        <w:rPr>
          <w:rFonts w:ascii="Arial Narrow" w:hAnsi="Arial Narrow" w:cstheme="minorHAnsi"/>
        </w:rPr>
        <w:t>Codice dei contratti</w:t>
      </w:r>
      <w:r w:rsidRPr="00A77E4B">
        <w:rPr>
          <w:rFonts w:ascii="Arial Narrow" w:hAnsi="Arial Narrow" w:cstheme="minorHAnsi"/>
        </w:rPr>
        <w:t>, la garanzia fideiussoria è progressivamente svincolata in misura dell</w:t>
      </w:r>
      <w:r w:rsidR="00BC1D58">
        <w:rPr>
          <w:rFonts w:ascii="Arial Narrow" w:hAnsi="Arial Narrow" w:cstheme="minorHAnsi"/>
        </w:rPr>
        <w:t>’</w:t>
      </w:r>
      <w:r w:rsidRPr="00A77E4B">
        <w:rPr>
          <w:rFonts w:ascii="Arial Narrow" w:hAnsi="Arial Narrow" w:cstheme="minorHAnsi"/>
        </w:rPr>
        <w:t>avanzamento dell</w:t>
      </w:r>
      <w:r w:rsidR="00BC1D58">
        <w:rPr>
          <w:rFonts w:ascii="Arial Narrow" w:hAnsi="Arial Narrow" w:cstheme="minorHAnsi"/>
        </w:rPr>
        <w:t>’</w:t>
      </w:r>
      <w:r w:rsidRPr="00A77E4B">
        <w:rPr>
          <w:rFonts w:ascii="Arial Narrow" w:hAnsi="Arial Narrow" w:cstheme="minorHAnsi"/>
        </w:rPr>
        <w:t>esecuzione dei lavori, nel limite massimo dell</w:t>
      </w:r>
      <w:r w:rsidR="00BC1D58">
        <w:rPr>
          <w:rFonts w:ascii="Arial Narrow" w:hAnsi="Arial Narrow" w:cstheme="minorHAnsi"/>
        </w:rPr>
        <w:t>’</w:t>
      </w:r>
      <w:r w:rsidRPr="00A77E4B">
        <w:rPr>
          <w:rFonts w:ascii="Arial Narrow" w:hAnsi="Arial Narrow" w:cstheme="minorHAnsi"/>
        </w:rPr>
        <w:t>80 per cento</w:t>
      </w:r>
      <w:r w:rsidRPr="00A77E4B">
        <w:rPr>
          <w:rFonts w:ascii="Arial Narrow" w:hAnsi="Arial Narrow" w:cstheme="minorHAnsi"/>
          <w:spacing w:val="-11"/>
        </w:rPr>
        <w:t xml:space="preserve"> </w:t>
      </w:r>
      <w:r w:rsidRPr="00A77E4B">
        <w:rPr>
          <w:rFonts w:ascii="Arial Narrow" w:hAnsi="Arial Narrow" w:cstheme="minorHAnsi"/>
        </w:rPr>
        <w:t>dell</w:t>
      </w:r>
      <w:r w:rsidR="00BC1D58">
        <w:rPr>
          <w:rFonts w:ascii="Arial Narrow" w:hAnsi="Arial Narrow" w:cstheme="minorHAnsi"/>
        </w:rPr>
        <w:t>’</w:t>
      </w:r>
      <w:r w:rsidRPr="00A77E4B">
        <w:rPr>
          <w:rFonts w:ascii="Arial Narrow" w:hAnsi="Arial Narrow" w:cstheme="minorHAnsi"/>
        </w:rPr>
        <w:t>iniziale</w:t>
      </w:r>
      <w:r w:rsidRPr="00A77E4B">
        <w:rPr>
          <w:rFonts w:ascii="Arial Narrow" w:hAnsi="Arial Narrow" w:cstheme="minorHAnsi"/>
          <w:spacing w:val="-17"/>
        </w:rPr>
        <w:t xml:space="preserve"> </w:t>
      </w:r>
      <w:r w:rsidRPr="00A77E4B">
        <w:rPr>
          <w:rFonts w:ascii="Arial Narrow" w:hAnsi="Arial Narrow" w:cstheme="minorHAnsi"/>
        </w:rPr>
        <w:t>importo</w:t>
      </w:r>
      <w:r w:rsidRPr="00A77E4B">
        <w:rPr>
          <w:rFonts w:ascii="Arial Narrow" w:hAnsi="Arial Narrow" w:cstheme="minorHAnsi"/>
          <w:spacing w:val="-10"/>
        </w:rPr>
        <w:t xml:space="preserve"> </w:t>
      </w:r>
      <w:r w:rsidRPr="00A77E4B">
        <w:rPr>
          <w:rFonts w:ascii="Arial Narrow" w:hAnsi="Arial Narrow" w:cstheme="minorHAnsi"/>
        </w:rPr>
        <w:t>garantito.</w:t>
      </w:r>
      <w:r w:rsidRPr="00A77E4B">
        <w:rPr>
          <w:rFonts w:ascii="Arial Narrow" w:hAnsi="Arial Narrow" w:cstheme="minorHAnsi"/>
          <w:spacing w:val="-15"/>
        </w:rPr>
        <w:t xml:space="preserve"> </w:t>
      </w:r>
      <w:r w:rsidRPr="00A77E4B">
        <w:rPr>
          <w:rFonts w:ascii="Arial Narrow" w:hAnsi="Arial Narrow" w:cstheme="minorHAnsi"/>
        </w:rPr>
        <w:t>Lo</w:t>
      </w:r>
      <w:r w:rsidRPr="00A77E4B">
        <w:rPr>
          <w:rFonts w:ascii="Arial Narrow" w:hAnsi="Arial Narrow" w:cstheme="minorHAnsi"/>
          <w:spacing w:val="-10"/>
        </w:rPr>
        <w:t xml:space="preserve"> </w:t>
      </w:r>
      <w:r w:rsidRPr="00A77E4B">
        <w:rPr>
          <w:rFonts w:ascii="Arial Narrow" w:hAnsi="Arial Narrow" w:cstheme="minorHAnsi"/>
        </w:rPr>
        <w:t>svincolo,</w:t>
      </w:r>
      <w:r w:rsidRPr="00A77E4B">
        <w:rPr>
          <w:rFonts w:ascii="Arial Narrow" w:hAnsi="Arial Narrow" w:cstheme="minorHAnsi"/>
          <w:spacing w:val="-10"/>
        </w:rPr>
        <w:t xml:space="preserve"> </w:t>
      </w:r>
      <w:r w:rsidRPr="00A77E4B">
        <w:rPr>
          <w:rFonts w:ascii="Arial Narrow" w:hAnsi="Arial Narrow" w:cstheme="minorHAnsi"/>
        </w:rPr>
        <w:t>nei</w:t>
      </w:r>
      <w:r w:rsidRPr="00A77E4B">
        <w:rPr>
          <w:rFonts w:ascii="Arial Narrow" w:hAnsi="Arial Narrow" w:cstheme="minorHAnsi"/>
          <w:spacing w:val="-12"/>
        </w:rPr>
        <w:t xml:space="preserve"> </w:t>
      </w:r>
      <w:r w:rsidRPr="00A77E4B">
        <w:rPr>
          <w:rFonts w:ascii="Arial Narrow" w:hAnsi="Arial Narrow" w:cstheme="minorHAnsi"/>
        </w:rPr>
        <w:t>termini</w:t>
      </w:r>
      <w:r w:rsidRPr="00A77E4B">
        <w:rPr>
          <w:rFonts w:ascii="Arial Narrow" w:hAnsi="Arial Narrow" w:cstheme="minorHAnsi"/>
          <w:spacing w:val="-12"/>
        </w:rPr>
        <w:t xml:space="preserve"> </w:t>
      </w:r>
      <w:r w:rsidRPr="00A77E4B">
        <w:rPr>
          <w:rFonts w:ascii="Arial Narrow" w:hAnsi="Arial Narrow" w:cstheme="minorHAnsi"/>
        </w:rPr>
        <w:t>e</w:t>
      </w:r>
      <w:r w:rsidRPr="00A77E4B">
        <w:rPr>
          <w:rFonts w:ascii="Arial Narrow" w:hAnsi="Arial Narrow" w:cstheme="minorHAnsi"/>
          <w:spacing w:val="-13"/>
        </w:rPr>
        <w:t xml:space="preserve"> </w:t>
      </w:r>
      <w:r w:rsidRPr="00A77E4B">
        <w:rPr>
          <w:rFonts w:ascii="Arial Narrow" w:hAnsi="Arial Narrow" w:cstheme="minorHAnsi"/>
        </w:rPr>
        <w:t>per</w:t>
      </w:r>
      <w:r w:rsidRPr="00A77E4B">
        <w:rPr>
          <w:rFonts w:ascii="Arial Narrow" w:hAnsi="Arial Narrow" w:cstheme="minorHAnsi"/>
          <w:spacing w:val="-18"/>
        </w:rPr>
        <w:t xml:space="preserve"> </w:t>
      </w:r>
      <w:r w:rsidRPr="00A77E4B">
        <w:rPr>
          <w:rFonts w:ascii="Arial Narrow" w:hAnsi="Arial Narrow" w:cstheme="minorHAnsi"/>
        </w:rPr>
        <w:t>le</w:t>
      </w:r>
      <w:r w:rsidRPr="00A77E4B">
        <w:rPr>
          <w:rFonts w:ascii="Arial Narrow" w:hAnsi="Arial Narrow" w:cstheme="minorHAnsi"/>
          <w:spacing w:val="-10"/>
        </w:rPr>
        <w:t xml:space="preserve"> </w:t>
      </w:r>
      <w:r w:rsidRPr="00A77E4B">
        <w:rPr>
          <w:rFonts w:ascii="Arial Narrow" w:hAnsi="Arial Narrow" w:cstheme="minorHAnsi"/>
        </w:rPr>
        <w:t>entità</w:t>
      </w:r>
      <w:r w:rsidRPr="00A77E4B">
        <w:rPr>
          <w:rFonts w:ascii="Arial Narrow" w:hAnsi="Arial Narrow" w:cstheme="minorHAnsi"/>
          <w:spacing w:val="-14"/>
        </w:rPr>
        <w:t xml:space="preserve"> </w:t>
      </w:r>
      <w:r w:rsidRPr="00A77E4B">
        <w:rPr>
          <w:rFonts w:ascii="Arial Narrow" w:hAnsi="Arial Narrow" w:cstheme="minorHAnsi"/>
        </w:rPr>
        <w:t>anzidette,</w:t>
      </w:r>
      <w:r w:rsidRPr="00A77E4B">
        <w:rPr>
          <w:rFonts w:ascii="Arial Narrow" w:hAnsi="Arial Narrow" w:cstheme="minorHAnsi"/>
          <w:spacing w:val="-11"/>
        </w:rPr>
        <w:t xml:space="preserve"> </w:t>
      </w:r>
      <w:r w:rsidRPr="00A77E4B">
        <w:rPr>
          <w:rFonts w:ascii="Arial Narrow" w:hAnsi="Arial Narrow" w:cstheme="minorHAnsi"/>
        </w:rPr>
        <w:t>è</w:t>
      </w:r>
      <w:r w:rsidRPr="00A77E4B">
        <w:rPr>
          <w:rFonts w:ascii="Arial Narrow" w:hAnsi="Arial Narrow" w:cstheme="minorHAnsi"/>
          <w:spacing w:val="-14"/>
        </w:rPr>
        <w:t xml:space="preserve"> </w:t>
      </w:r>
      <w:r w:rsidRPr="00A77E4B">
        <w:rPr>
          <w:rFonts w:ascii="Arial Narrow" w:hAnsi="Arial Narrow" w:cstheme="minorHAnsi"/>
        </w:rPr>
        <w:t>automatico,</w:t>
      </w:r>
      <w:r w:rsidRPr="00A77E4B">
        <w:rPr>
          <w:rFonts w:ascii="Arial Narrow" w:hAnsi="Arial Narrow" w:cstheme="minorHAnsi"/>
          <w:spacing w:val="-14"/>
        </w:rPr>
        <w:t xml:space="preserve"> </w:t>
      </w:r>
      <w:r w:rsidRPr="00A77E4B">
        <w:rPr>
          <w:rFonts w:ascii="Arial Narrow" w:hAnsi="Arial Narrow" w:cstheme="minorHAnsi"/>
        </w:rPr>
        <w:t>senza</w:t>
      </w:r>
      <w:r w:rsidRPr="00A77E4B">
        <w:rPr>
          <w:rFonts w:ascii="Arial Narrow" w:hAnsi="Arial Narrow" w:cstheme="minorHAnsi"/>
          <w:spacing w:val="-10"/>
        </w:rPr>
        <w:t xml:space="preserve"> </w:t>
      </w:r>
      <w:r w:rsidRPr="00A77E4B">
        <w:rPr>
          <w:rFonts w:ascii="Arial Narrow" w:hAnsi="Arial Narrow" w:cstheme="minorHAnsi"/>
        </w:rPr>
        <w:t>necessità</w:t>
      </w:r>
      <w:r w:rsidRPr="00A77E4B">
        <w:rPr>
          <w:rFonts w:ascii="Arial Narrow" w:hAnsi="Arial Narrow" w:cstheme="minorHAnsi"/>
          <w:spacing w:val="-10"/>
        </w:rPr>
        <w:t xml:space="preserve"> </w:t>
      </w:r>
      <w:r w:rsidRPr="00A77E4B">
        <w:rPr>
          <w:rFonts w:ascii="Arial Narrow" w:hAnsi="Arial Narrow" w:cstheme="minorHAnsi"/>
        </w:rPr>
        <w:t>di benestare del committente, con la sola condizione della preventiva consegna all</w:t>
      </w:r>
      <w:r w:rsidR="00BC1D58">
        <w:rPr>
          <w:rFonts w:ascii="Arial Narrow" w:hAnsi="Arial Narrow" w:cstheme="minorHAnsi"/>
        </w:rPr>
        <w:t>’</w:t>
      </w:r>
      <w:r w:rsidRPr="00A77E4B">
        <w:rPr>
          <w:rFonts w:ascii="Arial Narrow" w:hAnsi="Arial Narrow" w:cstheme="minorHAnsi"/>
        </w:rPr>
        <w:t>istituto garante, da parte dell</w:t>
      </w:r>
      <w:r w:rsidR="00BC1D58">
        <w:rPr>
          <w:rFonts w:ascii="Arial Narrow" w:hAnsi="Arial Narrow" w:cstheme="minorHAnsi"/>
        </w:rPr>
        <w:t>’</w:t>
      </w:r>
      <w:r w:rsidRPr="00A77E4B">
        <w:rPr>
          <w:rFonts w:ascii="Arial Narrow" w:hAnsi="Arial Narrow" w:cstheme="minorHAnsi"/>
        </w:rPr>
        <w:t>esecutore, degli Stati di Avanzamento dei lavori o di analogo documento, in originale o in copia autentica, attestanti l</w:t>
      </w:r>
      <w:r w:rsidR="00BC1D58">
        <w:rPr>
          <w:rFonts w:ascii="Arial Narrow" w:hAnsi="Arial Narrow" w:cstheme="minorHAnsi"/>
        </w:rPr>
        <w:t>’</w:t>
      </w:r>
      <w:r w:rsidRPr="00A77E4B">
        <w:rPr>
          <w:rFonts w:ascii="Arial Narrow" w:hAnsi="Arial Narrow" w:cstheme="minorHAnsi"/>
        </w:rPr>
        <w:t>avvenuta esecuzione. L</w:t>
      </w:r>
      <w:r w:rsidR="00BC1D58">
        <w:rPr>
          <w:rFonts w:ascii="Arial Narrow" w:hAnsi="Arial Narrow" w:cstheme="minorHAnsi"/>
        </w:rPr>
        <w:t>’</w:t>
      </w:r>
      <w:r w:rsidRPr="00A77E4B">
        <w:rPr>
          <w:rFonts w:ascii="Arial Narrow" w:hAnsi="Arial Narrow" w:cstheme="minorHAnsi"/>
        </w:rPr>
        <w:t>ammontare residuo, pari al 20 per cento dell</w:t>
      </w:r>
      <w:r w:rsidR="00BC1D58">
        <w:rPr>
          <w:rFonts w:ascii="Arial Narrow" w:hAnsi="Arial Narrow" w:cstheme="minorHAnsi"/>
        </w:rPr>
        <w:t>’</w:t>
      </w:r>
      <w:r w:rsidRPr="00A77E4B">
        <w:rPr>
          <w:rFonts w:ascii="Arial Narrow" w:hAnsi="Arial Narrow" w:cstheme="minorHAnsi"/>
        </w:rPr>
        <w:t>originario importo garantito, è svincolato con l</w:t>
      </w:r>
      <w:r w:rsidR="00BC1D58">
        <w:rPr>
          <w:rFonts w:ascii="Arial Narrow" w:hAnsi="Arial Narrow" w:cstheme="minorHAnsi"/>
        </w:rPr>
        <w:t>’</w:t>
      </w:r>
      <w:r w:rsidRPr="00A77E4B">
        <w:rPr>
          <w:rFonts w:ascii="Arial Narrow" w:hAnsi="Arial Narrow" w:cstheme="minorHAnsi"/>
        </w:rPr>
        <w:t>approvazione del Certificato di Collaudo o di Regolare</w:t>
      </w:r>
      <w:r w:rsidRPr="00A77E4B">
        <w:rPr>
          <w:rFonts w:ascii="Arial Narrow" w:hAnsi="Arial Narrow" w:cstheme="minorHAnsi"/>
          <w:spacing w:val="-4"/>
        </w:rPr>
        <w:t xml:space="preserve"> </w:t>
      </w:r>
      <w:r w:rsidRPr="00A77E4B">
        <w:rPr>
          <w:rFonts w:ascii="Arial Narrow" w:hAnsi="Arial Narrow" w:cstheme="minorHAnsi"/>
        </w:rPr>
        <w:t>Esecuzione.</w:t>
      </w:r>
    </w:p>
    <w:p w14:paraId="7E54F6CB" w14:textId="77777777" w:rsidR="00101D81" w:rsidRPr="00A77E4B" w:rsidRDefault="00101D81" w:rsidP="00101D81">
      <w:pPr>
        <w:pStyle w:val="Paragrafoelenco"/>
        <w:tabs>
          <w:tab w:val="left" w:pos="397"/>
        </w:tabs>
        <w:spacing w:before="0" w:line="276" w:lineRule="auto"/>
        <w:ind w:right="127" w:firstLine="0"/>
        <w:rPr>
          <w:rFonts w:ascii="Arial Narrow" w:hAnsi="Arial Narrow" w:cstheme="minorHAnsi"/>
        </w:rPr>
      </w:pPr>
    </w:p>
    <w:p w14:paraId="7A2FEC33" w14:textId="45D7DAA6" w:rsidR="00B32A77" w:rsidRPr="00A77E4B" w:rsidRDefault="002E0D3D" w:rsidP="00FC0BD2">
      <w:pPr>
        <w:pStyle w:val="Titolo2"/>
        <w:spacing w:before="0" w:line="276" w:lineRule="auto"/>
        <w:ind w:hanging="786"/>
        <w:rPr>
          <w:sz w:val="22"/>
          <w:szCs w:val="22"/>
        </w:rPr>
      </w:pPr>
      <w:bookmarkStart w:id="79" w:name="_Toc138237036"/>
      <w:bookmarkStart w:id="80" w:name="_Toc161918849"/>
      <w:r w:rsidRPr="00A77E4B">
        <w:rPr>
          <w:sz w:val="22"/>
          <w:szCs w:val="22"/>
        </w:rPr>
        <w:t>Obblighi assicurativi a carico dell</w:t>
      </w:r>
      <w:r w:rsidR="00BC1D58">
        <w:rPr>
          <w:sz w:val="22"/>
          <w:szCs w:val="22"/>
        </w:rPr>
        <w:t>’</w:t>
      </w:r>
      <w:r w:rsidRPr="00A77E4B">
        <w:rPr>
          <w:sz w:val="22"/>
          <w:szCs w:val="22"/>
        </w:rPr>
        <w:t>Appaltatore</w:t>
      </w:r>
      <w:bookmarkEnd w:id="79"/>
      <w:bookmarkEnd w:id="80"/>
    </w:p>
    <w:p w14:paraId="1B854DC6" w14:textId="53815A9B" w:rsidR="00EC0A67" w:rsidRPr="00260F90" w:rsidRDefault="002E0D3D" w:rsidP="00FC0BD2">
      <w:pPr>
        <w:pStyle w:val="Paragrafoelenco"/>
        <w:numPr>
          <w:ilvl w:val="0"/>
          <w:numId w:val="29"/>
        </w:numPr>
        <w:tabs>
          <w:tab w:val="left" w:pos="397"/>
        </w:tabs>
        <w:spacing w:before="0" w:line="276" w:lineRule="auto"/>
        <w:ind w:right="117"/>
        <w:rPr>
          <w:rFonts w:ascii="Arial Narrow" w:hAnsi="Arial Narrow" w:cstheme="minorHAnsi"/>
        </w:rPr>
      </w:pPr>
      <w:r w:rsidRPr="00260F90">
        <w:rPr>
          <w:rFonts w:ascii="Arial Narrow" w:hAnsi="Arial Narrow" w:cstheme="minorHAnsi"/>
        </w:rPr>
        <w:t>Ai sensi dell</w:t>
      </w:r>
      <w:r w:rsidR="00BC1D58">
        <w:rPr>
          <w:rFonts w:ascii="Arial Narrow" w:hAnsi="Arial Narrow" w:cstheme="minorHAnsi"/>
        </w:rPr>
        <w:t>’</w:t>
      </w:r>
      <w:r w:rsidRPr="00260F90">
        <w:rPr>
          <w:rFonts w:ascii="Arial Narrow" w:hAnsi="Arial Narrow" w:cstheme="minorHAnsi"/>
        </w:rPr>
        <w:t>art</w:t>
      </w:r>
      <w:r w:rsidR="00E3384D">
        <w:rPr>
          <w:rFonts w:ascii="Arial Narrow" w:hAnsi="Arial Narrow" w:cstheme="minorHAnsi"/>
        </w:rPr>
        <w:t>icolo</w:t>
      </w:r>
      <w:r w:rsidRPr="00260F90">
        <w:rPr>
          <w:rFonts w:ascii="Arial Narrow" w:hAnsi="Arial Narrow" w:cstheme="minorHAnsi"/>
        </w:rPr>
        <w:t xml:space="preserve"> </w:t>
      </w:r>
      <w:r w:rsidR="00A46CAF" w:rsidRPr="00260F90">
        <w:rPr>
          <w:rFonts w:ascii="Arial Narrow" w:hAnsi="Arial Narrow" w:cstheme="minorHAnsi"/>
        </w:rPr>
        <w:t xml:space="preserve">117, comma 10, del </w:t>
      </w:r>
      <w:r w:rsidR="005A4668">
        <w:rPr>
          <w:rFonts w:ascii="Arial Narrow" w:hAnsi="Arial Narrow"/>
        </w:rPr>
        <w:t>Codice dei contratti</w:t>
      </w:r>
      <w:r w:rsidRPr="00260F90">
        <w:rPr>
          <w:rFonts w:ascii="Arial Narrow" w:hAnsi="Arial Narrow" w:cstheme="minorHAnsi"/>
        </w:rPr>
        <w:t>, l</w:t>
      </w:r>
      <w:r w:rsidR="00BC1D58">
        <w:rPr>
          <w:rFonts w:ascii="Arial Narrow" w:hAnsi="Arial Narrow" w:cstheme="minorHAnsi"/>
        </w:rPr>
        <w:t>’</w:t>
      </w:r>
      <w:r w:rsidRPr="00260F90">
        <w:rPr>
          <w:rFonts w:ascii="Arial Narrow" w:hAnsi="Arial Narrow" w:cstheme="minorHAnsi"/>
        </w:rPr>
        <w:t>Appaltatore è obbligato</w:t>
      </w:r>
      <w:r w:rsidR="001B1C0C" w:rsidRPr="00260F90">
        <w:rPr>
          <w:rFonts w:ascii="Arial Narrow" w:hAnsi="Arial Narrow" w:cstheme="minorHAnsi"/>
        </w:rPr>
        <w:t xml:space="preserve"> </w:t>
      </w:r>
      <w:r w:rsidRPr="00260F90">
        <w:rPr>
          <w:rFonts w:ascii="Arial Narrow" w:hAnsi="Arial Narrow" w:cstheme="minorHAnsi"/>
        </w:rPr>
        <w:t>almeno</w:t>
      </w:r>
      <w:r w:rsidRPr="00A77E4B">
        <w:rPr>
          <w:rFonts w:ascii="Arial Narrow" w:hAnsi="Arial Narrow" w:cstheme="minorHAnsi"/>
          <w:spacing w:val="-5"/>
        </w:rPr>
        <w:t xml:space="preserve"> </w:t>
      </w:r>
      <w:r w:rsidRPr="00260F90">
        <w:rPr>
          <w:rFonts w:ascii="Arial Narrow" w:hAnsi="Arial Narrow" w:cstheme="minorHAnsi"/>
        </w:rPr>
        <w:t>10</w:t>
      </w:r>
      <w:r w:rsidRPr="00A77E4B">
        <w:rPr>
          <w:rFonts w:ascii="Arial Narrow" w:hAnsi="Arial Narrow" w:cstheme="minorHAnsi"/>
          <w:spacing w:val="-5"/>
        </w:rPr>
        <w:t xml:space="preserve"> </w:t>
      </w:r>
      <w:r w:rsidRPr="00260F90">
        <w:rPr>
          <w:rFonts w:ascii="Arial Narrow" w:hAnsi="Arial Narrow" w:cstheme="minorHAnsi"/>
        </w:rPr>
        <w:t>(dieci)</w:t>
      </w:r>
      <w:r w:rsidRPr="00A77E4B">
        <w:rPr>
          <w:rFonts w:ascii="Arial Narrow" w:hAnsi="Arial Narrow" w:cstheme="minorHAnsi"/>
          <w:spacing w:val="-9"/>
        </w:rPr>
        <w:t xml:space="preserve"> </w:t>
      </w:r>
      <w:r w:rsidRPr="00260F90">
        <w:rPr>
          <w:rFonts w:ascii="Arial Narrow" w:hAnsi="Arial Narrow" w:cstheme="minorHAnsi"/>
        </w:rPr>
        <w:t>giorni</w:t>
      </w:r>
      <w:r w:rsidRPr="00A77E4B">
        <w:rPr>
          <w:rFonts w:ascii="Arial Narrow" w:hAnsi="Arial Narrow" w:cstheme="minorHAnsi"/>
          <w:spacing w:val="-4"/>
        </w:rPr>
        <w:t xml:space="preserve"> </w:t>
      </w:r>
      <w:r w:rsidRPr="00260F90">
        <w:rPr>
          <w:rFonts w:ascii="Arial Narrow" w:hAnsi="Arial Narrow" w:cstheme="minorHAnsi"/>
        </w:rPr>
        <w:t>prima</w:t>
      </w:r>
      <w:r w:rsidRPr="00A77E4B">
        <w:rPr>
          <w:rFonts w:ascii="Arial Narrow" w:hAnsi="Arial Narrow" w:cstheme="minorHAnsi"/>
          <w:spacing w:val="-5"/>
        </w:rPr>
        <w:t xml:space="preserve"> </w:t>
      </w:r>
      <w:r w:rsidRPr="00260F90">
        <w:rPr>
          <w:rFonts w:ascii="Arial Narrow" w:hAnsi="Arial Narrow" w:cstheme="minorHAnsi"/>
        </w:rPr>
        <w:t>della</w:t>
      </w:r>
      <w:r w:rsidRPr="00A77E4B">
        <w:rPr>
          <w:rFonts w:ascii="Arial Narrow" w:hAnsi="Arial Narrow" w:cstheme="minorHAnsi"/>
          <w:spacing w:val="-5"/>
        </w:rPr>
        <w:t xml:space="preserve"> </w:t>
      </w:r>
      <w:r w:rsidRPr="00260F90">
        <w:rPr>
          <w:rFonts w:ascii="Arial Narrow" w:hAnsi="Arial Narrow" w:cstheme="minorHAnsi"/>
        </w:rPr>
        <w:t>data</w:t>
      </w:r>
      <w:r w:rsidRPr="00A77E4B">
        <w:rPr>
          <w:rFonts w:ascii="Arial Narrow" w:hAnsi="Arial Narrow" w:cstheme="minorHAnsi"/>
          <w:spacing w:val="-5"/>
        </w:rPr>
        <w:t xml:space="preserve"> </w:t>
      </w:r>
      <w:r w:rsidRPr="00260F90">
        <w:rPr>
          <w:rFonts w:ascii="Arial Narrow" w:hAnsi="Arial Narrow" w:cstheme="minorHAnsi"/>
        </w:rPr>
        <w:t>prevista</w:t>
      </w:r>
      <w:r w:rsidRPr="00A77E4B">
        <w:rPr>
          <w:rFonts w:ascii="Arial Narrow" w:hAnsi="Arial Narrow" w:cstheme="minorHAnsi"/>
          <w:spacing w:val="-6"/>
        </w:rPr>
        <w:t xml:space="preserve"> </w:t>
      </w:r>
      <w:r w:rsidRPr="00260F90">
        <w:rPr>
          <w:rFonts w:ascii="Arial Narrow" w:hAnsi="Arial Narrow" w:cstheme="minorHAnsi"/>
        </w:rPr>
        <w:t>per</w:t>
      </w:r>
      <w:r w:rsidRPr="00A77E4B">
        <w:rPr>
          <w:rFonts w:ascii="Arial Narrow" w:hAnsi="Arial Narrow" w:cstheme="minorHAnsi"/>
          <w:spacing w:val="-5"/>
        </w:rPr>
        <w:t xml:space="preserve"> </w:t>
      </w:r>
      <w:r w:rsidRPr="00260F90">
        <w:rPr>
          <w:rFonts w:ascii="Arial Narrow" w:hAnsi="Arial Narrow" w:cstheme="minorHAnsi"/>
        </w:rPr>
        <w:t>la</w:t>
      </w:r>
      <w:r w:rsidRPr="00A77E4B">
        <w:rPr>
          <w:rFonts w:ascii="Arial Narrow" w:hAnsi="Arial Narrow" w:cstheme="minorHAnsi"/>
          <w:spacing w:val="-6"/>
        </w:rPr>
        <w:t xml:space="preserve"> </w:t>
      </w:r>
      <w:r w:rsidRPr="00260F90">
        <w:rPr>
          <w:rFonts w:ascii="Arial Narrow" w:hAnsi="Arial Narrow" w:cstheme="minorHAnsi"/>
        </w:rPr>
        <w:t>consegna</w:t>
      </w:r>
      <w:r w:rsidRPr="00A77E4B">
        <w:rPr>
          <w:rFonts w:ascii="Arial Narrow" w:hAnsi="Arial Narrow" w:cstheme="minorHAnsi"/>
          <w:spacing w:val="-5"/>
        </w:rPr>
        <w:t xml:space="preserve"> </w:t>
      </w:r>
      <w:r w:rsidRPr="00260F90">
        <w:rPr>
          <w:rFonts w:ascii="Arial Narrow" w:hAnsi="Arial Narrow" w:cstheme="minorHAnsi"/>
        </w:rPr>
        <w:t>dei</w:t>
      </w:r>
      <w:r w:rsidRPr="00A77E4B">
        <w:rPr>
          <w:rFonts w:ascii="Arial Narrow" w:hAnsi="Arial Narrow" w:cstheme="minorHAnsi"/>
          <w:spacing w:val="-8"/>
        </w:rPr>
        <w:t xml:space="preserve"> </w:t>
      </w:r>
      <w:r w:rsidRPr="00260F90">
        <w:rPr>
          <w:rFonts w:ascii="Arial Narrow" w:hAnsi="Arial Narrow" w:cstheme="minorHAnsi"/>
        </w:rPr>
        <w:t>lavori a produrre una polizza assicurativa che tenga indenne la Stazione Appaltante da tutti i rischi di esecuzione e che preveda anche una garanzia di responsabilità civile per danni causati a terzi nell</w:t>
      </w:r>
      <w:r w:rsidR="00BC1D58">
        <w:rPr>
          <w:rFonts w:ascii="Arial Narrow" w:hAnsi="Arial Narrow" w:cstheme="minorHAnsi"/>
        </w:rPr>
        <w:t>’</w:t>
      </w:r>
      <w:r w:rsidRPr="00260F90">
        <w:rPr>
          <w:rFonts w:ascii="Arial Narrow" w:hAnsi="Arial Narrow" w:cstheme="minorHAnsi"/>
        </w:rPr>
        <w:t>esecuzione dei lavori.</w:t>
      </w:r>
    </w:p>
    <w:p w14:paraId="284E45E2" w14:textId="33D304B5" w:rsidR="001F2EA5" w:rsidRPr="00A77E4B" w:rsidRDefault="001F2EA5" w:rsidP="00FC0BD2">
      <w:pPr>
        <w:pStyle w:val="Paragrafoelenco"/>
        <w:numPr>
          <w:ilvl w:val="0"/>
          <w:numId w:val="29"/>
        </w:numPr>
        <w:tabs>
          <w:tab w:val="left" w:pos="397"/>
        </w:tabs>
        <w:spacing w:before="0" w:line="276" w:lineRule="auto"/>
        <w:ind w:right="117"/>
        <w:rPr>
          <w:rFonts w:ascii="Arial Narrow" w:hAnsi="Arial Narrow" w:cstheme="minorHAnsi"/>
        </w:rPr>
      </w:pPr>
      <w:r w:rsidRPr="00A77E4B">
        <w:rPr>
          <w:rFonts w:ascii="Arial Narrow" w:hAnsi="Arial Narrow" w:cstheme="minorHAnsi"/>
        </w:rPr>
        <w:lastRenderedPageBreak/>
        <w:t>L</w:t>
      </w:r>
      <w:r w:rsidR="00BC1D58">
        <w:rPr>
          <w:rFonts w:ascii="Arial Narrow" w:hAnsi="Arial Narrow" w:cstheme="minorHAnsi"/>
        </w:rPr>
        <w:t>’</w:t>
      </w:r>
      <w:r w:rsidRPr="00A77E4B">
        <w:rPr>
          <w:rFonts w:ascii="Arial Narrow" w:hAnsi="Arial Narrow" w:cstheme="minorHAnsi"/>
        </w:rPr>
        <w:t xml:space="preserve">importo della somma da assicurare è pari a </w:t>
      </w:r>
      <w:r w:rsidR="00B05F39">
        <w:rPr>
          <w:rFonts w:ascii="Arial Narrow" w:hAnsi="Arial Narrow" w:cstheme="minorHAnsi"/>
        </w:rPr>
        <w:t>[</w:t>
      </w:r>
      <w:r w:rsidR="00B05F39" w:rsidRPr="00B05F39">
        <w:rPr>
          <w:rFonts w:ascii="Arial Narrow" w:hAnsi="Arial Narrow" w:cstheme="minorHAnsi"/>
          <w:i/>
        </w:rPr>
        <w:t>specificare</w:t>
      </w:r>
      <w:r w:rsidR="00B05F39">
        <w:rPr>
          <w:rFonts w:ascii="Arial Narrow" w:hAnsi="Arial Narrow" w:cstheme="minorHAnsi"/>
        </w:rPr>
        <w:t>].</w:t>
      </w:r>
    </w:p>
    <w:p w14:paraId="7860B226" w14:textId="204DACA8" w:rsidR="001F2EA5" w:rsidRPr="00A77E4B" w:rsidRDefault="00EC0A67" w:rsidP="00FC0BD2">
      <w:pPr>
        <w:pStyle w:val="Paragrafoelenco"/>
        <w:numPr>
          <w:ilvl w:val="0"/>
          <w:numId w:val="29"/>
        </w:numPr>
        <w:tabs>
          <w:tab w:val="left" w:pos="397"/>
        </w:tabs>
        <w:spacing w:before="0" w:line="276" w:lineRule="auto"/>
        <w:ind w:right="117"/>
        <w:rPr>
          <w:rFonts w:ascii="Arial Narrow" w:hAnsi="Arial Narrow" w:cstheme="minorHAnsi"/>
        </w:rPr>
      </w:pPr>
      <w:r w:rsidRPr="00A77E4B">
        <w:rPr>
          <w:rFonts w:ascii="Arial Narrow" w:hAnsi="Arial Narrow" w:cstheme="minorHAnsi"/>
        </w:rPr>
        <w:t>Tale polizza deve assicurare la stazione appaltante contro la responsabilità civile per danni causati a terzi nel corso dell</w:t>
      </w:r>
      <w:r w:rsidR="00BC1D58">
        <w:rPr>
          <w:rFonts w:ascii="Arial Narrow" w:hAnsi="Arial Narrow" w:cstheme="minorHAnsi"/>
        </w:rPr>
        <w:t>’</w:t>
      </w:r>
      <w:r w:rsidRPr="00A77E4B">
        <w:rPr>
          <w:rFonts w:ascii="Arial Narrow" w:hAnsi="Arial Narrow" w:cstheme="minorHAnsi"/>
        </w:rPr>
        <w:t>esecuzione dei lavori il cui massimale è pari al cinque per cento della somma assicurata per le opere con un minimo di 500.000 euro ed un massimo di 5.000.000 di euro.</w:t>
      </w:r>
    </w:p>
    <w:p w14:paraId="6CE3093D" w14:textId="6689C38F" w:rsidR="00B32A77" w:rsidRPr="00260F90" w:rsidRDefault="002E0D3D" w:rsidP="00FC0BD2">
      <w:pPr>
        <w:pStyle w:val="Paragrafoelenco"/>
        <w:numPr>
          <w:ilvl w:val="0"/>
          <w:numId w:val="29"/>
        </w:numPr>
        <w:tabs>
          <w:tab w:val="left" w:pos="397"/>
        </w:tabs>
        <w:spacing w:before="0" w:line="276" w:lineRule="auto"/>
        <w:ind w:right="117"/>
        <w:rPr>
          <w:rFonts w:ascii="Arial Narrow" w:hAnsi="Arial Narrow" w:cstheme="minorHAnsi"/>
        </w:rPr>
      </w:pPr>
      <w:r w:rsidRPr="00260F90">
        <w:rPr>
          <w:rFonts w:ascii="Arial Narrow" w:hAnsi="Arial Narrow" w:cstheme="minorHAnsi"/>
        </w:rPr>
        <w:t>La</w:t>
      </w:r>
      <w:r w:rsidRPr="00A77E4B">
        <w:rPr>
          <w:rFonts w:ascii="Arial Narrow" w:hAnsi="Arial Narrow" w:cstheme="minorHAnsi"/>
          <w:spacing w:val="-13"/>
        </w:rPr>
        <w:t xml:space="preserve"> </w:t>
      </w:r>
      <w:r w:rsidRPr="00260F90">
        <w:rPr>
          <w:rFonts w:ascii="Arial Narrow" w:hAnsi="Arial Narrow" w:cstheme="minorHAnsi"/>
        </w:rPr>
        <w:t>polizza</w:t>
      </w:r>
      <w:r w:rsidRPr="00A77E4B">
        <w:rPr>
          <w:rFonts w:ascii="Arial Narrow" w:hAnsi="Arial Narrow" w:cstheme="minorHAnsi"/>
          <w:spacing w:val="-14"/>
        </w:rPr>
        <w:t xml:space="preserve"> </w:t>
      </w:r>
      <w:r w:rsidRPr="00260F90">
        <w:rPr>
          <w:rFonts w:ascii="Arial Narrow" w:hAnsi="Arial Narrow" w:cstheme="minorHAnsi"/>
        </w:rPr>
        <w:t>assicurativa</w:t>
      </w:r>
      <w:r w:rsidRPr="00A77E4B">
        <w:rPr>
          <w:rFonts w:ascii="Arial Narrow" w:hAnsi="Arial Narrow" w:cstheme="minorHAnsi"/>
          <w:spacing w:val="-13"/>
        </w:rPr>
        <w:t xml:space="preserve"> </w:t>
      </w:r>
      <w:r w:rsidRPr="00260F90">
        <w:rPr>
          <w:rFonts w:ascii="Arial Narrow" w:hAnsi="Arial Narrow" w:cstheme="minorHAnsi"/>
        </w:rPr>
        <w:t>è</w:t>
      </w:r>
      <w:r w:rsidRPr="00A77E4B">
        <w:rPr>
          <w:rFonts w:ascii="Arial Narrow" w:hAnsi="Arial Narrow" w:cstheme="minorHAnsi"/>
          <w:spacing w:val="-13"/>
        </w:rPr>
        <w:t xml:space="preserve"> </w:t>
      </w:r>
      <w:r w:rsidRPr="00260F90">
        <w:rPr>
          <w:rFonts w:ascii="Arial Narrow" w:hAnsi="Arial Narrow" w:cstheme="minorHAnsi"/>
        </w:rPr>
        <w:t>prestata</w:t>
      </w:r>
      <w:r w:rsidRPr="00A77E4B">
        <w:rPr>
          <w:rFonts w:ascii="Arial Narrow" w:hAnsi="Arial Narrow" w:cstheme="minorHAnsi"/>
          <w:spacing w:val="-14"/>
        </w:rPr>
        <w:t xml:space="preserve"> </w:t>
      </w:r>
      <w:r w:rsidRPr="00260F90">
        <w:rPr>
          <w:rFonts w:ascii="Arial Narrow" w:hAnsi="Arial Narrow" w:cstheme="minorHAnsi"/>
        </w:rPr>
        <w:t>da</w:t>
      </w:r>
      <w:r w:rsidRPr="00A77E4B">
        <w:rPr>
          <w:rFonts w:ascii="Arial Narrow" w:hAnsi="Arial Narrow" w:cstheme="minorHAnsi"/>
          <w:spacing w:val="-13"/>
        </w:rPr>
        <w:t xml:space="preserve"> </w:t>
      </w:r>
      <w:r w:rsidRPr="00260F90">
        <w:rPr>
          <w:rFonts w:ascii="Arial Narrow" w:hAnsi="Arial Narrow" w:cstheme="minorHAnsi"/>
        </w:rPr>
        <w:t>un</w:t>
      </w:r>
      <w:r w:rsidR="00BC1D58">
        <w:rPr>
          <w:rFonts w:ascii="Arial Narrow" w:hAnsi="Arial Narrow" w:cstheme="minorHAnsi"/>
        </w:rPr>
        <w:t>’</w:t>
      </w:r>
      <w:r w:rsidRPr="00260F90">
        <w:rPr>
          <w:rFonts w:ascii="Arial Narrow" w:hAnsi="Arial Narrow" w:cstheme="minorHAnsi"/>
        </w:rPr>
        <w:t>impresa</w:t>
      </w:r>
      <w:r w:rsidRPr="00A77E4B">
        <w:rPr>
          <w:rFonts w:ascii="Arial Narrow" w:hAnsi="Arial Narrow" w:cstheme="minorHAnsi"/>
          <w:spacing w:val="-14"/>
        </w:rPr>
        <w:t xml:space="preserve"> </w:t>
      </w:r>
      <w:r w:rsidRPr="00260F90">
        <w:rPr>
          <w:rFonts w:ascii="Arial Narrow" w:hAnsi="Arial Narrow" w:cstheme="minorHAnsi"/>
        </w:rPr>
        <w:t>di</w:t>
      </w:r>
      <w:r w:rsidRPr="00A77E4B">
        <w:rPr>
          <w:rFonts w:ascii="Arial Narrow" w:hAnsi="Arial Narrow" w:cstheme="minorHAnsi"/>
          <w:spacing w:val="-11"/>
        </w:rPr>
        <w:t xml:space="preserve"> </w:t>
      </w:r>
      <w:r w:rsidRPr="00260F90">
        <w:rPr>
          <w:rFonts w:ascii="Arial Narrow" w:hAnsi="Arial Narrow" w:cstheme="minorHAnsi"/>
        </w:rPr>
        <w:t>assicurazione</w:t>
      </w:r>
      <w:r w:rsidRPr="00A77E4B">
        <w:rPr>
          <w:rFonts w:ascii="Arial Narrow" w:hAnsi="Arial Narrow" w:cstheme="minorHAnsi"/>
          <w:spacing w:val="-14"/>
        </w:rPr>
        <w:t xml:space="preserve"> </w:t>
      </w:r>
      <w:r w:rsidRPr="00260F90">
        <w:rPr>
          <w:rFonts w:ascii="Arial Narrow" w:hAnsi="Arial Narrow" w:cstheme="minorHAnsi"/>
        </w:rPr>
        <w:t>autorizzata</w:t>
      </w:r>
      <w:r w:rsidRPr="00A77E4B">
        <w:rPr>
          <w:rFonts w:ascii="Arial Narrow" w:hAnsi="Arial Narrow" w:cstheme="minorHAnsi"/>
          <w:spacing w:val="-13"/>
        </w:rPr>
        <w:t xml:space="preserve"> </w:t>
      </w:r>
      <w:r w:rsidRPr="00260F90">
        <w:rPr>
          <w:rFonts w:ascii="Arial Narrow" w:hAnsi="Arial Narrow" w:cstheme="minorHAnsi"/>
        </w:rPr>
        <w:t>alla</w:t>
      </w:r>
      <w:r w:rsidRPr="00A77E4B">
        <w:rPr>
          <w:rFonts w:ascii="Arial Narrow" w:hAnsi="Arial Narrow" w:cstheme="minorHAnsi"/>
          <w:spacing w:val="-13"/>
        </w:rPr>
        <w:t xml:space="preserve"> </w:t>
      </w:r>
      <w:r w:rsidRPr="00260F90">
        <w:rPr>
          <w:rFonts w:ascii="Arial Narrow" w:hAnsi="Arial Narrow" w:cstheme="minorHAnsi"/>
        </w:rPr>
        <w:t>copertura</w:t>
      </w:r>
      <w:r w:rsidRPr="00A77E4B">
        <w:rPr>
          <w:rFonts w:ascii="Arial Narrow" w:hAnsi="Arial Narrow" w:cstheme="minorHAnsi"/>
          <w:spacing w:val="-14"/>
        </w:rPr>
        <w:t xml:space="preserve"> </w:t>
      </w:r>
      <w:r w:rsidRPr="00260F90">
        <w:rPr>
          <w:rFonts w:ascii="Arial Narrow" w:hAnsi="Arial Narrow" w:cstheme="minorHAnsi"/>
        </w:rPr>
        <w:t>dei</w:t>
      </w:r>
      <w:r w:rsidRPr="00A77E4B">
        <w:rPr>
          <w:rFonts w:ascii="Arial Narrow" w:hAnsi="Arial Narrow" w:cstheme="minorHAnsi"/>
          <w:spacing w:val="-11"/>
        </w:rPr>
        <w:t xml:space="preserve"> </w:t>
      </w:r>
      <w:r w:rsidRPr="00260F90">
        <w:rPr>
          <w:rFonts w:ascii="Arial Narrow" w:hAnsi="Arial Narrow" w:cstheme="minorHAnsi"/>
        </w:rPr>
        <w:t>rischi</w:t>
      </w:r>
      <w:r w:rsidRPr="00A77E4B">
        <w:rPr>
          <w:rFonts w:ascii="Arial Narrow" w:hAnsi="Arial Narrow" w:cstheme="minorHAnsi"/>
          <w:spacing w:val="-12"/>
        </w:rPr>
        <w:t xml:space="preserve"> </w:t>
      </w:r>
      <w:r w:rsidRPr="00260F90">
        <w:rPr>
          <w:rFonts w:ascii="Arial Narrow" w:hAnsi="Arial Narrow" w:cstheme="minorHAnsi"/>
        </w:rPr>
        <w:t>ai</w:t>
      </w:r>
      <w:r w:rsidRPr="00A77E4B">
        <w:rPr>
          <w:rFonts w:ascii="Arial Narrow" w:hAnsi="Arial Narrow" w:cstheme="minorHAnsi"/>
          <w:spacing w:val="-11"/>
        </w:rPr>
        <w:t xml:space="preserve"> </w:t>
      </w:r>
      <w:r w:rsidRPr="00260F90">
        <w:rPr>
          <w:rFonts w:ascii="Arial Narrow" w:hAnsi="Arial Narrow" w:cstheme="minorHAnsi"/>
        </w:rPr>
        <w:t>quali</w:t>
      </w:r>
      <w:r w:rsidRPr="00A77E4B">
        <w:rPr>
          <w:rFonts w:ascii="Arial Narrow" w:hAnsi="Arial Narrow" w:cstheme="minorHAnsi"/>
          <w:spacing w:val="-12"/>
        </w:rPr>
        <w:t xml:space="preserve"> </w:t>
      </w:r>
      <w:r w:rsidRPr="00260F90">
        <w:rPr>
          <w:rFonts w:ascii="Arial Narrow" w:hAnsi="Arial Narrow" w:cstheme="minorHAnsi"/>
        </w:rPr>
        <w:t>si riferisce l</w:t>
      </w:r>
      <w:r w:rsidR="00BC1D58">
        <w:rPr>
          <w:rFonts w:ascii="Arial Narrow" w:hAnsi="Arial Narrow" w:cstheme="minorHAnsi"/>
        </w:rPr>
        <w:t>’</w:t>
      </w:r>
      <w:r w:rsidRPr="00260F90">
        <w:rPr>
          <w:rFonts w:ascii="Arial Narrow" w:hAnsi="Arial Narrow" w:cstheme="minorHAnsi"/>
        </w:rPr>
        <w:t>obbligo di</w:t>
      </w:r>
      <w:r w:rsidRPr="00A77E4B">
        <w:rPr>
          <w:rFonts w:ascii="Arial Narrow" w:hAnsi="Arial Narrow" w:cstheme="minorHAnsi"/>
          <w:spacing w:val="-5"/>
        </w:rPr>
        <w:t xml:space="preserve"> </w:t>
      </w:r>
      <w:r w:rsidRPr="00260F90">
        <w:rPr>
          <w:rFonts w:ascii="Arial Narrow" w:hAnsi="Arial Narrow" w:cstheme="minorHAnsi"/>
        </w:rPr>
        <w:t>assicurazione.</w:t>
      </w:r>
    </w:p>
    <w:p w14:paraId="5CE66C82" w14:textId="45C5CDAE" w:rsidR="00B32A77" w:rsidRPr="00A77E4B" w:rsidRDefault="002E0D3D" w:rsidP="00FC0BD2">
      <w:pPr>
        <w:pStyle w:val="Paragrafoelenco"/>
        <w:numPr>
          <w:ilvl w:val="0"/>
          <w:numId w:val="29"/>
        </w:numPr>
        <w:tabs>
          <w:tab w:val="left" w:pos="397"/>
        </w:tabs>
        <w:spacing w:before="0" w:line="276" w:lineRule="auto"/>
        <w:ind w:right="117"/>
        <w:rPr>
          <w:rFonts w:ascii="Arial Narrow" w:hAnsi="Arial Narrow" w:cstheme="minorHAnsi"/>
        </w:rPr>
      </w:pPr>
      <w:r w:rsidRPr="00A77E4B">
        <w:rPr>
          <w:rFonts w:ascii="Arial Narrow" w:hAnsi="Arial Narrow" w:cstheme="minorHAnsi"/>
        </w:rPr>
        <w:t>La copertura delle predette garanzie assicurative decorre dalla data di consegna dei lavori e cessa alle ore 24 del giorno di emissione del certificato di collaudo provvisorio e comunque decorsi 12 (dodici) mesi dalla data di ultimazione dei lavori risultante dal relativo certificato; in caso di emissione di del certificato di collaudo provvisorio per parti determinate dell</w:t>
      </w:r>
      <w:r w:rsidR="00BC1D58">
        <w:rPr>
          <w:rFonts w:ascii="Arial Narrow" w:hAnsi="Arial Narrow" w:cstheme="minorHAnsi"/>
        </w:rPr>
        <w:t>’</w:t>
      </w:r>
      <w:r w:rsidRPr="00A77E4B">
        <w:rPr>
          <w:rFonts w:ascii="Arial Narrow" w:hAnsi="Arial Narrow" w:cstheme="minorHAnsi"/>
        </w:rPr>
        <w:t>opera, la garanzia cessa per quelle parti e resta efficace per le parti non ancora collaudate; a tal fine l</w:t>
      </w:r>
      <w:r w:rsidR="00BC1D58">
        <w:rPr>
          <w:rFonts w:ascii="Arial Narrow" w:hAnsi="Arial Narrow" w:cstheme="minorHAnsi"/>
        </w:rPr>
        <w:t>’</w:t>
      </w:r>
      <w:r w:rsidRPr="00A77E4B">
        <w:rPr>
          <w:rFonts w:ascii="Arial Narrow" w:hAnsi="Arial Narrow" w:cstheme="minorHAnsi"/>
        </w:rPr>
        <w:t>utilizzo da parte della Stazione Appaltante secondo la destinazione equivale, ai soli effetti della copertura assicurativa, ad emissione del certificato di collaudo provvisorio. Le garanzie assicurative sono efficaci anche in caso di omesso o ritardato pagamento delle somme dovute a titolo di premio da parte dell</w:t>
      </w:r>
      <w:r w:rsidR="00BC1D58">
        <w:rPr>
          <w:rFonts w:ascii="Arial Narrow" w:hAnsi="Arial Narrow" w:cstheme="minorHAnsi"/>
        </w:rPr>
        <w:t>’</w:t>
      </w:r>
      <w:r w:rsidRPr="00A77E4B">
        <w:rPr>
          <w:rFonts w:ascii="Arial Narrow" w:hAnsi="Arial Narrow" w:cstheme="minorHAnsi"/>
        </w:rPr>
        <w:t xml:space="preserve">esecutore e devono essere prestate in conformità allo schema-tipo allegato al </w:t>
      </w:r>
      <w:proofErr w:type="spellStart"/>
      <w:r w:rsidRPr="00A77E4B">
        <w:rPr>
          <w:rFonts w:ascii="Arial Narrow" w:hAnsi="Arial Narrow" w:cstheme="minorHAnsi"/>
        </w:rPr>
        <w:t>d.m.</w:t>
      </w:r>
      <w:proofErr w:type="spellEnd"/>
      <w:r w:rsidRPr="00A77E4B">
        <w:rPr>
          <w:rFonts w:ascii="Arial Narrow" w:hAnsi="Arial Narrow" w:cstheme="minorHAnsi"/>
        </w:rPr>
        <w:t xml:space="preserve"> n. 1</w:t>
      </w:r>
      <w:r w:rsidR="001F5A2E" w:rsidRPr="00A77E4B">
        <w:rPr>
          <w:rFonts w:ascii="Arial Narrow" w:hAnsi="Arial Narrow" w:cstheme="minorHAnsi"/>
        </w:rPr>
        <w:t>93</w:t>
      </w:r>
      <w:r w:rsidRPr="00A77E4B">
        <w:rPr>
          <w:rFonts w:ascii="Arial Narrow" w:hAnsi="Arial Narrow" w:cstheme="minorHAnsi"/>
        </w:rPr>
        <w:t xml:space="preserve"> del</w:t>
      </w:r>
      <w:r w:rsidR="001F5A2E" w:rsidRPr="00A77E4B">
        <w:rPr>
          <w:rFonts w:ascii="Arial Narrow" w:hAnsi="Arial Narrow" w:cstheme="minorHAnsi"/>
        </w:rPr>
        <w:t xml:space="preserve"> 16.09.2022</w:t>
      </w:r>
      <w:r w:rsidRPr="00A77E4B">
        <w:rPr>
          <w:rFonts w:ascii="Arial Narrow" w:hAnsi="Arial Narrow" w:cstheme="minorHAnsi"/>
        </w:rPr>
        <w:t>.</w:t>
      </w:r>
    </w:p>
    <w:p w14:paraId="0EDDA11B" w14:textId="77777777" w:rsidR="00B32A77" w:rsidRPr="00A77E4B" w:rsidRDefault="002E0D3D" w:rsidP="00FC0BD2">
      <w:pPr>
        <w:pStyle w:val="Paragrafoelenco"/>
        <w:numPr>
          <w:ilvl w:val="0"/>
          <w:numId w:val="29"/>
        </w:numPr>
        <w:tabs>
          <w:tab w:val="left" w:pos="397"/>
        </w:tabs>
        <w:spacing w:before="0" w:line="276" w:lineRule="auto"/>
        <w:ind w:right="117"/>
        <w:rPr>
          <w:rFonts w:ascii="Arial Narrow" w:hAnsi="Arial Narrow" w:cstheme="minorHAnsi"/>
        </w:rPr>
      </w:pPr>
      <w:r w:rsidRPr="00A77E4B">
        <w:rPr>
          <w:rFonts w:ascii="Arial Narrow" w:hAnsi="Arial Narrow" w:cstheme="minorHAnsi"/>
        </w:rPr>
        <w:t>La garanzia assicurativa contro tutti i rischi di esecuzione da qualsiasi causa determinati deve coprire tutti i danni subiti dalla Stazione Appaltante a causa del danneggiamento o della distruzione totale o parziale di impianti e opere, anche preesistenti, salvo quelli derivanti da errori di progettazione, insufficiente progettazione, azioni di terzi o cause di forza maggiore; tale polizza deve essere stipulata nella forma "</w:t>
      </w:r>
      <w:proofErr w:type="spellStart"/>
      <w:r w:rsidRPr="00A77E4B">
        <w:rPr>
          <w:rFonts w:ascii="Arial Narrow" w:hAnsi="Arial Narrow" w:cstheme="minorHAnsi"/>
        </w:rPr>
        <w:t>Contractors</w:t>
      </w:r>
      <w:proofErr w:type="spellEnd"/>
      <w:r w:rsidRPr="00A77E4B">
        <w:rPr>
          <w:rFonts w:ascii="Arial Narrow" w:hAnsi="Arial Narrow" w:cstheme="minorHAnsi"/>
        </w:rPr>
        <w:t xml:space="preserve"> </w:t>
      </w:r>
      <w:proofErr w:type="spellStart"/>
      <w:r w:rsidRPr="00A77E4B">
        <w:rPr>
          <w:rFonts w:ascii="Arial Narrow" w:hAnsi="Arial Narrow" w:cstheme="minorHAnsi"/>
        </w:rPr>
        <w:t>All</w:t>
      </w:r>
      <w:proofErr w:type="spellEnd"/>
      <w:r w:rsidRPr="00A77E4B">
        <w:rPr>
          <w:rFonts w:ascii="Arial Narrow" w:hAnsi="Arial Narrow" w:cstheme="minorHAnsi"/>
        </w:rPr>
        <w:t xml:space="preserve"> </w:t>
      </w:r>
      <w:proofErr w:type="spellStart"/>
      <w:r w:rsidRPr="00A77E4B">
        <w:rPr>
          <w:rFonts w:ascii="Arial Narrow" w:hAnsi="Arial Narrow" w:cstheme="minorHAnsi"/>
        </w:rPr>
        <w:t>Risks</w:t>
      </w:r>
      <w:proofErr w:type="spellEnd"/>
      <w:r w:rsidRPr="00A77E4B">
        <w:rPr>
          <w:rFonts w:ascii="Arial Narrow" w:hAnsi="Arial Narrow" w:cstheme="minorHAnsi"/>
        </w:rPr>
        <w:t>" (C.A.R.) e deve:</w:t>
      </w:r>
    </w:p>
    <w:p w14:paraId="677A2F2B" w14:textId="021668BA" w:rsidR="00B32A77" w:rsidRPr="00260F90" w:rsidRDefault="002E0D3D" w:rsidP="00FC0BD2">
      <w:pPr>
        <w:pStyle w:val="Paragrafoelenco"/>
        <w:numPr>
          <w:ilvl w:val="1"/>
          <w:numId w:val="29"/>
        </w:numPr>
        <w:tabs>
          <w:tab w:val="left" w:pos="681"/>
        </w:tabs>
        <w:spacing w:before="0" w:line="276" w:lineRule="auto"/>
        <w:ind w:hanging="285"/>
        <w:rPr>
          <w:rFonts w:ascii="Arial Narrow" w:hAnsi="Arial Narrow" w:cstheme="minorHAnsi"/>
        </w:rPr>
      </w:pPr>
      <w:r w:rsidRPr="00260F90">
        <w:rPr>
          <w:rFonts w:ascii="Arial Narrow" w:hAnsi="Arial Narrow" w:cstheme="minorHAnsi"/>
        </w:rPr>
        <w:t>prevedere una somma assicurata non inferiore all</w:t>
      </w:r>
      <w:r w:rsidR="00BC1D58">
        <w:rPr>
          <w:rFonts w:ascii="Arial Narrow" w:hAnsi="Arial Narrow" w:cstheme="minorHAnsi"/>
        </w:rPr>
        <w:t>’</w:t>
      </w:r>
      <w:r w:rsidRPr="00260F90">
        <w:rPr>
          <w:rFonts w:ascii="Arial Narrow" w:hAnsi="Arial Narrow" w:cstheme="minorHAnsi"/>
        </w:rPr>
        <w:t>importo del</w:t>
      </w:r>
      <w:r w:rsidRPr="00A77E4B">
        <w:rPr>
          <w:rFonts w:ascii="Arial Narrow" w:hAnsi="Arial Narrow" w:cstheme="minorHAnsi"/>
          <w:spacing w:val="-1"/>
        </w:rPr>
        <w:t xml:space="preserve"> </w:t>
      </w:r>
      <w:r w:rsidRPr="00260F90">
        <w:rPr>
          <w:rFonts w:ascii="Arial Narrow" w:hAnsi="Arial Narrow" w:cstheme="minorHAnsi"/>
        </w:rPr>
        <w:t>contratto;</w:t>
      </w:r>
    </w:p>
    <w:p w14:paraId="557084D3" w14:textId="43DB5A18" w:rsidR="00B32A77" w:rsidRPr="00260F90" w:rsidRDefault="002E0D3D" w:rsidP="00FC0BD2">
      <w:pPr>
        <w:pStyle w:val="Paragrafoelenco"/>
        <w:numPr>
          <w:ilvl w:val="1"/>
          <w:numId w:val="29"/>
        </w:numPr>
        <w:tabs>
          <w:tab w:val="left" w:pos="681"/>
        </w:tabs>
        <w:spacing w:before="0" w:line="276" w:lineRule="auto"/>
        <w:ind w:right="135"/>
        <w:rPr>
          <w:rFonts w:ascii="Arial Narrow" w:hAnsi="Arial Narrow" w:cstheme="minorHAnsi"/>
        </w:rPr>
      </w:pPr>
      <w:r w:rsidRPr="00260F90">
        <w:rPr>
          <w:rFonts w:ascii="Arial Narrow" w:hAnsi="Arial Narrow" w:cstheme="minorHAnsi"/>
        </w:rPr>
        <w:t>essere</w:t>
      </w:r>
      <w:r w:rsidRPr="00A77E4B">
        <w:rPr>
          <w:rFonts w:ascii="Arial Narrow" w:hAnsi="Arial Narrow" w:cstheme="minorHAnsi"/>
          <w:spacing w:val="-11"/>
        </w:rPr>
        <w:t xml:space="preserve"> </w:t>
      </w:r>
      <w:r w:rsidRPr="00260F90">
        <w:rPr>
          <w:rFonts w:ascii="Arial Narrow" w:hAnsi="Arial Narrow" w:cstheme="minorHAnsi"/>
        </w:rPr>
        <w:t>integrata</w:t>
      </w:r>
      <w:r w:rsidRPr="00A77E4B">
        <w:rPr>
          <w:rFonts w:ascii="Arial Narrow" w:hAnsi="Arial Narrow" w:cstheme="minorHAnsi"/>
          <w:spacing w:val="-10"/>
        </w:rPr>
        <w:t xml:space="preserve"> </w:t>
      </w:r>
      <w:r w:rsidRPr="00260F90">
        <w:rPr>
          <w:rFonts w:ascii="Arial Narrow" w:hAnsi="Arial Narrow" w:cstheme="minorHAnsi"/>
        </w:rPr>
        <w:t>in</w:t>
      </w:r>
      <w:r w:rsidRPr="00A77E4B">
        <w:rPr>
          <w:rFonts w:ascii="Arial Narrow" w:hAnsi="Arial Narrow" w:cstheme="minorHAnsi"/>
          <w:spacing w:val="-10"/>
        </w:rPr>
        <w:t xml:space="preserve"> </w:t>
      </w:r>
      <w:r w:rsidRPr="00260F90">
        <w:rPr>
          <w:rFonts w:ascii="Arial Narrow" w:hAnsi="Arial Narrow" w:cstheme="minorHAnsi"/>
        </w:rPr>
        <w:t>relazione</w:t>
      </w:r>
      <w:r w:rsidRPr="00A77E4B">
        <w:rPr>
          <w:rFonts w:ascii="Arial Narrow" w:hAnsi="Arial Narrow" w:cstheme="minorHAnsi"/>
          <w:spacing w:val="-10"/>
        </w:rPr>
        <w:t xml:space="preserve"> </w:t>
      </w:r>
      <w:r w:rsidRPr="00260F90">
        <w:rPr>
          <w:rFonts w:ascii="Arial Narrow" w:hAnsi="Arial Narrow" w:cstheme="minorHAnsi"/>
        </w:rPr>
        <w:t>alle</w:t>
      </w:r>
      <w:r w:rsidRPr="00A77E4B">
        <w:rPr>
          <w:rFonts w:ascii="Arial Narrow" w:hAnsi="Arial Narrow" w:cstheme="minorHAnsi"/>
          <w:spacing w:val="-6"/>
        </w:rPr>
        <w:t xml:space="preserve"> </w:t>
      </w:r>
      <w:r w:rsidRPr="00260F90">
        <w:rPr>
          <w:rFonts w:ascii="Arial Narrow" w:hAnsi="Arial Narrow" w:cstheme="minorHAnsi"/>
        </w:rPr>
        <w:t>somme</w:t>
      </w:r>
      <w:r w:rsidRPr="00A77E4B">
        <w:rPr>
          <w:rFonts w:ascii="Arial Narrow" w:hAnsi="Arial Narrow" w:cstheme="minorHAnsi"/>
          <w:spacing w:val="-7"/>
        </w:rPr>
        <w:t xml:space="preserve"> </w:t>
      </w:r>
      <w:r w:rsidRPr="00260F90">
        <w:rPr>
          <w:rFonts w:ascii="Arial Narrow" w:hAnsi="Arial Narrow" w:cstheme="minorHAnsi"/>
        </w:rPr>
        <w:t>assicurate</w:t>
      </w:r>
      <w:r w:rsidRPr="00A77E4B">
        <w:rPr>
          <w:rFonts w:ascii="Arial Narrow" w:hAnsi="Arial Narrow" w:cstheme="minorHAnsi"/>
          <w:spacing w:val="-10"/>
        </w:rPr>
        <w:t xml:space="preserve"> </w:t>
      </w:r>
      <w:r w:rsidRPr="00260F90">
        <w:rPr>
          <w:rFonts w:ascii="Arial Narrow" w:hAnsi="Arial Narrow" w:cstheme="minorHAnsi"/>
        </w:rPr>
        <w:t>in</w:t>
      </w:r>
      <w:r w:rsidRPr="00A77E4B">
        <w:rPr>
          <w:rFonts w:ascii="Arial Narrow" w:hAnsi="Arial Narrow" w:cstheme="minorHAnsi"/>
          <w:spacing w:val="-7"/>
        </w:rPr>
        <w:t xml:space="preserve"> </w:t>
      </w:r>
      <w:r w:rsidRPr="00260F90">
        <w:rPr>
          <w:rFonts w:ascii="Arial Narrow" w:hAnsi="Arial Narrow" w:cstheme="minorHAnsi"/>
        </w:rPr>
        <w:t>caso</w:t>
      </w:r>
      <w:r w:rsidRPr="00A77E4B">
        <w:rPr>
          <w:rFonts w:ascii="Arial Narrow" w:hAnsi="Arial Narrow" w:cstheme="minorHAnsi"/>
          <w:spacing w:val="-10"/>
        </w:rPr>
        <w:t xml:space="preserve"> </w:t>
      </w:r>
      <w:r w:rsidRPr="00260F90">
        <w:rPr>
          <w:rFonts w:ascii="Arial Narrow" w:hAnsi="Arial Narrow" w:cstheme="minorHAnsi"/>
        </w:rPr>
        <w:t>di</w:t>
      </w:r>
      <w:r w:rsidRPr="00A77E4B">
        <w:rPr>
          <w:rFonts w:ascii="Arial Narrow" w:hAnsi="Arial Narrow" w:cstheme="minorHAnsi"/>
          <w:spacing w:val="-9"/>
        </w:rPr>
        <w:t xml:space="preserve"> </w:t>
      </w:r>
      <w:r w:rsidRPr="00260F90">
        <w:rPr>
          <w:rFonts w:ascii="Arial Narrow" w:hAnsi="Arial Narrow" w:cstheme="minorHAnsi"/>
        </w:rPr>
        <w:t>approvazione</w:t>
      </w:r>
      <w:r w:rsidRPr="00A77E4B">
        <w:rPr>
          <w:rFonts w:ascii="Arial Narrow" w:hAnsi="Arial Narrow" w:cstheme="minorHAnsi"/>
          <w:spacing w:val="-10"/>
        </w:rPr>
        <w:t xml:space="preserve"> </w:t>
      </w:r>
      <w:r w:rsidRPr="00260F90">
        <w:rPr>
          <w:rFonts w:ascii="Arial Narrow" w:hAnsi="Arial Narrow" w:cstheme="minorHAnsi"/>
        </w:rPr>
        <w:t>di</w:t>
      </w:r>
      <w:r w:rsidRPr="00A77E4B">
        <w:rPr>
          <w:rFonts w:ascii="Arial Narrow" w:hAnsi="Arial Narrow" w:cstheme="minorHAnsi"/>
          <w:spacing w:val="-8"/>
        </w:rPr>
        <w:t xml:space="preserve"> </w:t>
      </w:r>
      <w:r w:rsidRPr="00260F90">
        <w:rPr>
          <w:rFonts w:ascii="Arial Narrow" w:hAnsi="Arial Narrow" w:cstheme="minorHAnsi"/>
        </w:rPr>
        <w:t>lavori</w:t>
      </w:r>
      <w:r w:rsidRPr="00A77E4B">
        <w:rPr>
          <w:rFonts w:ascii="Arial Narrow" w:hAnsi="Arial Narrow" w:cstheme="minorHAnsi"/>
          <w:spacing w:val="-5"/>
        </w:rPr>
        <w:t xml:space="preserve"> </w:t>
      </w:r>
      <w:r w:rsidRPr="00260F90">
        <w:rPr>
          <w:rFonts w:ascii="Arial Narrow" w:hAnsi="Arial Narrow" w:cstheme="minorHAnsi"/>
        </w:rPr>
        <w:t>aggiuntivi</w:t>
      </w:r>
      <w:r w:rsidRPr="00A77E4B">
        <w:rPr>
          <w:rFonts w:ascii="Arial Narrow" w:hAnsi="Arial Narrow" w:cstheme="minorHAnsi"/>
          <w:spacing w:val="-8"/>
        </w:rPr>
        <w:t xml:space="preserve"> </w:t>
      </w:r>
      <w:r w:rsidRPr="00260F90">
        <w:rPr>
          <w:rFonts w:ascii="Arial Narrow" w:hAnsi="Arial Narrow" w:cstheme="minorHAnsi"/>
        </w:rPr>
        <w:t>affidati</w:t>
      </w:r>
      <w:r w:rsidRPr="00A77E4B">
        <w:rPr>
          <w:rFonts w:ascii="Arial Narrow" w:hAnsi="Arial Narrow" w:cstheme="minorHAnsi"/>
          <w:spacing w:val="-8"/>
        </w:rPr>
        <w:t xml:space="preserve"> </w:t>
      </w:r>
      <w:r w:rsidRPr="00260F90">
        <w:rPr>
          <w:rFonts w:ascii="Arial Narrow" w:hAnsi="Arial Narrow" w:cstheme="minorHAnsi"/>
        </w:rPr>
        <w:t>a</w:t>
      </w:r>
      <w:r w:rsidRPr="00A77E4B">
        <w:rPr>
          <w:rFonts w:ascii="Arial Narrow" w:hAnsi="Arial Narrow" w:cstheme="minorHAnsi"/>
          <w:spacing w:val="-6"/>
        </w:rPr>
        <w:t xml:space="preserve"> </w:t>
      </w:r>
      <w:r w:rsidRPr="00260F90">
        <w:rPr>
          <w:rFonts w:ascii="Arial Narrow" w:hAnsi="Arial Narrow" w:cstheme="minorHAnsi"/>
        </w:rPr>
        <w:t>qualsiasi titolo</w:t>
      </w:r>
      <w:r w:rsidRPr="00A77E4B">
        <w:rPr>
          <w:rFonts w:ascii="Arial Narrow" w:hAnsi="Arial Narrow" w:cstheme="minorHAnsi"/>
          <w:spacing w:val="-3"/>
        </w:rPr>
        <w:t xml:space="preserve"> </w:t>
      </w:r>
      <w:r w:rsidRPr="00260F90">
        <w:rPr>
          <w:rFonts w:ascii="Arial Narrow" w:hAnsi="Arial Narrow" w:cstheme="minorHAnsi"/>
        </w:rPr>
        <w:t>all</w:t>
      </w:r>
      <w:r w:rsidR="00BC1D58">
        <w:rPr>
          <w:rFonts w:ascii="Arial Narrow" w:hAnsi="Arial Narrow" w:cstheme="minorHAnsi"/>
        </w:rPr>
        <w:t>’</w:t>
      </w:r>
      <w:r w:rsidRPr="00260F90">
        <w:rPr>
          <w:rFonts w:ascii="Arial Narrow" w:hAnsi="Arial Narrow" w:cstheme="minorHAnsi"/>
        </w:rPr>
        <w:t>Appaltatore.</w:t>
      </w:r>
    </w:p>
    <w:p w14:paraId="551D7CD8" w14:textId="1E9E8F26" w:rsidR="00B05F39" w:rsidRPr="00B05F39" w:rsidRDefault="002E0D3D" w:rsidP="00B05F39">
      <w:pPr>
        <w:pStyle w:val="Paragrafoelenco"/>
        <w:numPr>
          <w:ilvl w:val="0"/>
          <w:numId w:val="29"/>
        </w:numPr>
        <w:tabs>
          <w:tab w:val="left" w:pos="397"/>
        </w:tabs>
        <w:spacing w:before="0" w:line="276" w:lineRule="auto"/>
        <w:ind w:right="126"/>
        <w:rPr>
          <w:rFonts w:ascii="Arial Narrow" w:hAnsi="Arial Narrow" w:cstheme="minorHAnsi"/>
        </w:rPr>
      </w:pPr>
      <w:r w:rsidRPr="00A77E4B">
        <w:rPr>
          <w:rFonts w:ascii="Arial Narrow" w:hAnsi="Arial Narrow" w:cstheme="minorHAnsi"/>
        </w:rPr>
        <w:t xml:space="preserve">La garanzia assicurativa di responsabilità civile per danni causati a terzi (R.C.T.) deve essere stipulata per una somma assicurata (massimale/sinistro) </w:t>
      </w:r>
      <w:r w:rsidRPr="00B05F39">
        <w:rPr>
          <w:rFonts w:ascii="Arial Narrow" w:hAnsi="Arial Narrow" w:cstheme="minorHAnsi"/>
        </w:rPr>
        <w:t xml:space="preserve">non inferiore ad euro </w:t>
      </w:r>
      <w:r w:rsidR="00EC0A67" w:rsidRPr="00B05F39">
        <w:rPr>
          <w:rFonts w:ascii="Arial Narrow" w:hAnsi="Arial Narrow" w:cstheme="minorHAnsi"/>
        </w:rPr>
        <w:t>5</w:t>
      </w:r>
      <w:r w:rsidRPr="00B05F39">
        <w:rPr>
          <w:rFonts w:ascii="Arial Narrow" w:hAnsi="Arial Narrow" w:cstheme="minorHAnsi"/>
        </w:rPr>
        <w:t>00.000,00 (</w:t>
      </w:r>
      <w:r w:rsidR="00EC0A67" w:rsidRPr="00B05F39">
        <w:rPr>
          <w:rFonts w:ascii="Arial Narrow" w:hAnsi="Arial Narrow" w:cstheme="minorHAnsi"/>
        </w:rPr>
        <w:t>cinquecentomila euro</w:t>
      </w:r>
      <w:r w:rsidRPr="00B05F39">
        <w:rPr>
          <w:rFonts w:ascii="Arial Narrow" w:hAnsi="Arial Narrow" w:cstheme="minorHAnsi"/>
        </w:rPr>
        <w:t>)</w:t>
      </w:r>
      <w:r w:rsidR="00B05F39">
        <w:rPr>
          <w:rFonts w:ascii="Arial Narrow" w:hAnsi="Arial Narrow" w:cstheme="minorHAnsi"/>
        </w:rPr>
        <w:t>.</w:t>
      </w:r>
    </w:p>
    <w:p w14:paraId="7EC28D26" w14:textId="77777777" w:rsidR="00E22F25" w:rsidRPr="00260F90" w:rsidRDefault="002E0D3D" w:rsidP="00FC0BD2">
      <w:pPr>
        <w:pStyle w:val="Paragrafoelenco"/>
        <w:numPr>
          <w:ilvl w:val="0"/>
          <w:numId w:val="29"/>
        </w:numPr>
        <w:tabs>
          <w:tab w:val="left" w:pos="397"/>
        </w:tabs>
        <w:spacing w:before="0" w:line="276" w:lineRule="auto"/>
        <w:ind w:right="118"/>
        <w:rPr>
          <w:rFonts w:ascii="Arial Narrow" w:hAnsi="Arial Narrow" w:cstheme="minorHAnsi"/>
        </w:rPr>
      </w:pPr>
      <w:r w:rsidRPr="00260F90">
        <w:rPr>
          <w:rFonts w:ascii="Arial Narrow" w:hAnsi="Arial Narrow" w:cstheme="minorHAnsi"/>
        </w:rPr>
        <w:t>Qualora il contratto di assicurazione preveda importi o percentuali di scoperto o di franchigia, queste condizioni non sono opponibili alla Stazione</w:t>
      </w:r>
      <w:r w:rsidRPr="00A77E4B">
        <w:rPr>
          <w:rFonts w:ascii="Arial Narrow" w:hAnsi="Arial Narrow" w:cstheme="minorHAnsi"/>
          <w:spacing w:val="2"/>
        </w:rPr>
        <w:t xml:space="preserve"> </w:t>
      </w:r>
      <w:r w:rsidRPr="00260F90">
        <w:rPr>
          <w:rFonts w:ascii="Arial Narrow" w:hAnsi="Arial Narrow" w:cstheme="minorHAnsi"/>
        </w:rPr>
        <w:t>Appaltante.</w:t>
      </w:r>
    </w:p>
    <w:p w14:paraId="0CF5BC3B" w14:textId="7EA75E11" w:rsidR="00E22F25" w:rsidRPr="00260F90" w:rsidRDefault="003E5DFB" w:rsidP="00FC0BD2">
      <w:pPr>
        <w:pStyle w:val="Paragrafoelenco"/>
        <w:numPr>
          <w:ilvl w:val="0"/>
          <w:numId w:val="29"/>
        </w:numPr>
        <w:tabs>
          <w:tab w:val="left" w:pos="397"/>
        </w:tabs>
        <w:spacing w:before="0" w:line="276" w:lineRule="auto"/>
        <w:ind w:right="118"/>
        <w:rPr>
          <w:rFonts w:ascii="Arial Narrow" w:hAnsi="Arial Narrow" w:cstheme="minorHAnsi"/>
        </w:rPr>
      </w:pPr>
      <w:r>
        <w:rPr>
          <w:rFonts w:ascii="Arial Narrow" w:hAnsi="Arial Narrow"/>
          <w:i/>
          <w:iCs/>
        </w:rPr>
        <w:t>[</w:t>
      </w:r>
      <w:r w:rsidR="00B05F39" w:rsidRPr="00B05F39">
        <w:rPr>
          <w:rFonts w:ascii="Arial Narrow" w:hAnsi="Arial Narrow"/>
          <w:i/>
          <w:iCs/>
        </w:rPr>
        <w:t>I</w:t>
      </w:r>
      <w:r w:rsidR="00E22F25" w:rsidRPr="00B05F39">
        <w:rPr>
          <w:rFonts w:ascii="Arial Narrow" w:hAnsi="Arial Narrow"/>
          <w:i/>
          <w:iCs/>
        </w:rPr>
        <w:t>n caso di lavori di importo superiore al doppio della soglia di cui all</w:t>
      </w:r>
      <w:r w:rsidR="00BC1D58" w:rsidRPr="00B05F39">
        <w:rPr>
          <w:rFonts w:ascii="Arial Narrow" w:hAnsi="Arial Narrow"/>
          <w:i/>
          <w:iCs/>
        </w:rPr>
        <w:t>’</w:t>
      </w:r>
      <w:r w:rsidR="00E22F25" w:rsidRPr="00B05F39">
        <w:rPr>
          <w:rFonts w:ascii="Arial Narrow" w:hAnsi="Arial Narrow"/>
          <w:i/>
          <w:iCs/>
        </w:rPr>
        <w:t xml:space="preserve">articolo 14 del </w:t>
      </w:r>
      <w:r w:rsidRPr="00B05F39">
        <w:rPr>
          <w:rFonts w:ascii="Arial Narrow" w:hAnsi="Arial Narrow"/>
          <w:i/>
        </w:rPr>
        <w:t>Codice dei contratti</w:t>
      </w:r>
      <w:r w:rsidRPr="003E5DFB">
        <w:rPr>
          <w:rFonts w:ascii="Arial Narrow" w:hAnsi="Arial Narrow"/>
          <w:iCs/>
        </w:rPr>
        <w:t>]</w:t>
      </w:r>
      <w:r>
        <w:rPr>
          <w:rFonts w:ascii="Arial Narrow" w:hAnsi="Arial Narrow"/>
        </w:rPr>
        <w:t xml:space="preserve"> I</w:t>
      </w:r>
      <w:r w:rsidR="00E22F25" w:rsidRPr="00260F90">
        <w:rPr>
          <w:rFonts w:ascii="Arial Narrow" w:hAnsi="Arial Narrow"/>
        </w:rPr>
        <w:t>l titolare del contratto per la liquidazione della rata di saldo stipula, con decorrenza dalla data di emissione del certificato di collaudo provvisorio o del certificato di regolare esecuzione o comunque decorsi dodici mesi dalla data di ultimazione dei lavori risultante dal relativo certificato, una polizza indennitaria decennale a copertura dei rischi di rovina totale o parziale dell</w:t>
      </w:r>
      <w:r w:rsidR="00BC1D58">
        <w:rPr>
          <w:rFonts w:ascii="Arial Narrow" w:hAnsi="Arial Narrow"/>
        </w:rPr>
        <w:t>’</w:t>
      </w:r>
      <w:r w:rsidR="00E22F25" w:rsidRPr="00260F90">
        <w:rPr>
          <w:rFonts w:ascii="Arial Narrow" w:hAnsi="Arial Narrow"/>
        </w:rPr>
        <w:t>opera, ovvero dei rischi derivanti da gravi difetti costruttivi. La polizza contiene la previsione del pagamento dell</w:t>
      </w:r>
      <w:r w:rsidR="00BC1D58">
        <w:rPr>
          <w:rFonts w:ascii="Arial Narrow" w:hAnsi="Arial Narrow"/>
        </w:rPr>
        <w:t>’</w:t>
      </w:r>
      <w:r w:rsidR="00E22F25" w:rsidRPr="00260F90">
        <w:rPr>
          <w:rFonts w:ascii="Arial Narrow" w:hAnsi="Arial Narrow"/>
        </w:rPr>
        <w:t>indennizzo contrattualmente dovuto in favore del committente non appena questi lo richieda, anche in pendenza dell</w:t>
      </w:r>
      <w:r w:rsidR="00BC1D58">
        <w:rPr>
          <w:rFonts w:ascii="Arial Narrow" w:hAnsi="Arial Narrow"/>
        </w:rPr>
        <w:t>’</w:t>
      </w:r>
      <w:r w:rsidR="00E22F25" w:rsidRPr="00260F90">
        <w:rPr>
          <w:rFonts w:ascii="Arial Narrow" w:hAnsi="Arial Narrow"/>
        </w:rPr>
        <w:t>accertamento della responsabilità e senza che occorrano consensi ed autorizzazioni di qualunque specie. Il limite di indennizzo della polizza decennale è non inferiore al 20 per cento del valore dell</w:t>
      </w:r>
      <w:r w:rsidR="00BC1D58">
        <w:rPr>
          <w:rFonts w:ascii="Arial Narrow" w:hAnsi="Arial Narrow"/>
        </w:rPr>
        <w:t>’</w:t>
      </w:r>
      <w:r w:rsidR="00E22F25" w:rsidRPr="00260F90">
        <w:rPr>
          <w:rFonts w:ascii="Arial Narrow" w:hAnsi="Arial Narrow"/>
        </w:rPr>
        <w:t>opera realizzata e non superiore al 40 per cento, nel rispetto del principio di proporzionalità avuto riguardo alla natura dell</w:t>
      </w:r>
      <w:r w:rsidR="00BC1D58">
        <w:rPr>
          <w:rFonts w:ascii="Arial Narrow" w:hAnsi="Arial Narrow"/>
        </w:rPr>
        <w:t>’</w:t>
      </w:r>
      <w:r w:rsidR="00E22F25" w:rsidRPr="00260F90">
        <w:rPr>
          <w:rFonts w:ascii="Arial Narrow" w:hAnsi="Arial Narrow"/>
        </w:rPr>
        <w:t>opera. L</w:t>
      </w:r>
      <w:r w:rsidR="00BC1D58">
        <w:rPr>
          <w:rFonts w:ascii="Arial Narrow" w:hAnsi="Arial Narrow"/>
        </w:rPr>
        <w:t>’</w:t>
      </w:r>
      <w:r w:rsidR="00E22F25" w:rsidRPr="00260F90">
        <w:rPr>
          <w:rFonts w:ascii="Arial Narrow" w:hAnsi="Arial Narrow"/>
        </w:rPr>
        <w:t>esecutore dei lavori stipula altresì per i lavori di cui al presente comma una polizza di assicurazione della responsabilità civile per danni cagionati a terzi, con decorrenza dalla data di emissione del certificato di collaudo provvisorio o del certificato di regolare esecuzione e per la durata di dieci anni e con un indennizzo pari al 5 per cento del valore dell</w:t>
      </w:r>
      <w:r w:rsidR="00BC1D58">
        <w:rPr>
          <w:rFonts w:ascii="Arial Narrow" w:hAnsi="Arial Narrow"/>
        </w:rPr>
        <w:t>’</w:t>
      </w:r>
      <w:r w:rsidR="00E22F25" w:rsidRPr="00260F90">
        <w:rPr>
          <w:rFonts w:ascii="Arial Narrow" w:hAnsi="Arial Narrow"/>
        </w:rPr>
        <w:t>opera realizzata con un minimo di 500.000 euro ed un massimo di 5.000.000 di euro.</w:t>
      </w:r>
    </w:p>
    <w:p w14:paraId="470DABB9" w14:textId="1A631EEA" w:rsidR="00B32A77" w:rsidRPr="00260F90" w:rsidRDefault="002E0D3D" w:rsidP="00FC0BD2">
      <w:pPr>
        <w:pStyle w:val="Paragrafoelenco"/>
        <w:numPr>
          <w:ilvl w:val="0"/>
          <w:numId w:val="29"/>
        </w:numPr>
        <w:tabs>
          <w:tab w:val="left" w:pos="397"/>
        </w:tabs>
        <w:spacing w:before="0" w:line="276" w:lineRule="auto"/>
        <w:ind w:right="118"/>
        <w:rPr>
          <w:rFonts w:ascii="Arial Narrow" w:hAnsi="Arial Narrow" w:cstheme="minorHAnsi"/>
        </w:rPr>
      </w:pPr>
      <w:r w:rsidRPr="00260F90">
        <w:rPr>
          <w:rFonts w:ascii="Arial Narrow" w:hAnsi="Arial Narrow" w:cstheme="minorHAnsi"/>
        </w:rPr>
        <w:t>Le</w:t>
      </w:r>
      <w:r w:rsidRPr="00A77E4B">
        <w:rPr>
          <w:rFonts w:ascii="Arial Narrow" w:hAnsi="Arial Narrow" w:cstheme="minorHAnsi"/>
          <w:spacing w:val="-7"/>
        </w:rPr>
        <w:t xml:space="preserve"> </w:t>
      </w:r>
      <w:r w:rsidRPr="00260F90">
        <w:rPr>
          <w:rFonts w:ascii="Arial Narrow" w:hAnsi="Arial Narrow" w:cstheme="minorHAnsi"/>
        </w:rPr>
        <w:t>garanzie</w:t>
      </w:r>
      <w:r w:rsidRPr="00A77E4B">
        <w:rPr>
          <w:rFonts w:ascii="Arial Narrow" w:hAnsi="Arial Narrow" w:cstheme="minorHAnsi"/>
          <w:spacing w:val="-7"/>
        </w:rPr>
        <w:t xml:space="preserve"> </w:t>
      </w:r>
      <w:r w:rsidRPr="00260F90">
        <w:rPr>
          <w:rFonts w:ascii="Arial Narrow" w:hAnsi="Arial Narrow" w:cstheme="minorHAnsi"/>
        </w:rPr>
        <w:t>prestate</w:t>
      </w:r>
      <w:r w:rsidRPr="00A77E4B">
        <w:rPr>
          <w:rFonts w:ascii="Arial Narrow" w:hAnsi="Arial Narrow" w:cstheme="minorHAnsi"/>
          <w:spacing w:val="-6"/>
        </w:rPr>
        <w:t xml:space="preserve"> </w:t>
      </w:r>
      <w:r w:rsidRPr="00260F90">
        <w:rPr>
          <w:rFonts w:ascii="Arial Narrow" w:hAnsi="Arial Narrow" w:cstheme="minorHAnsi"/>
        </w:rPr>
        <w:t>dall</w:t>
      </w:r>
      <w:r w:rsidR="00BC1D58">
        <w:rPr>
          <w:rFonts w:ascii="Arial Narrow" w:hAnsi="Arial Narrow" w:cstheme="minorHAnsi"/>
        </w:rPr>
        <w:t>’</w:t>
      </w:r>
      <w:r w:rsidRPr="00260F90">
        <w:rPr>
          <w:rFonts w:ascii="Arial Narrow" w:hAnsi="Arial Narrow" w:cstheme="minorHAnsi"/>
        </w:rPr>
        <w:t>Appaltatore</w:t>
      </w:r>
      <w:r w:rsidRPr="00A77E4B">
        <w:rPr>
          <w:rFonts w:ascii="Arial Narrow" w:hAnsi="Arial Narrow" w:cstheme="minorHAnsi"/>
          <w:spacing w:val="-4"/>
        </w:rPr>
        <w:t xml:space="preserve"> </w:t>
      </w:r>
      <w:r w:rsidRPr="00260F90">
        <w:rPr>
          <w:rFonts w:ascii="Arial Narrow" w:hAnsi="Arial Narrow" w:cstheme="minorHAnsi"/>
        </w:rPr>
        <w:t>coprono</w:t>
      </w:r>
      <w:r w:rsidRPr="00A77E4B">
        <w:rPr>
          <w:rFonts w:ascii="Arial Narrow" w:hAnsi="Arial Narrow" w:cstheme="minorHAnsi"/>
          <w:spacing w:val="-7"/>
        </w:rPr>
        <w:t xml:space="preserve"> </w:t>
      </w:r>
      <w:r w:rsidRPr="00260F90">
        <w:rPr>
          <w:rFonts w:ascii="Arial Narrow" w:hAnsi="Arial Narrow" w:cstheme="minorHAnsi"/>
        </w:rPr>
        <w:t>senza</w:t>
      </w:r>
      <w:r w:rsidRPr="00A77E4B">
        <w:rPr>
          <w:rFonts w:ascii="Arial Narrow" w:hAnsi="Arial Narrow" w:cstheme="minorHAnsi"/>
          <w:spacing w:val="-6"/>
        </w:rPr>
        <w:t xml:space="preserve"> </w:t>
      </w:r>
      <w:r w:rsidRPr="00260F90">
        <w:rPr>
          <w:rFonts w:ascii="Arial Narrow" w:hAnsi="Arial Narrow" w:cstheme="minorHAnsi"/>
        </w:rPr>
        <w:t>alcuna</w:t>
      </w:r>
      <w:r w:rsidRPr="00A77E4B">
        <w:rPr>
          <w:rFonts w:ascii="Arial Narrow" w:hAnsi="Arial Narrow" w:cstheme="minorHAnsi"/>
          <w:spacing w:val="-6"/>
        </w:rPr>
        <w:t xml:space="preserve"> </w:t>
      </w:r>
      <w:r w:rsidRPr="00260F90">
        <w:rPr>
          <w:rFonts w:ascii="Arial Narrow" w:hAnsi="Arial Narrow" w:cstheme="minorHAnsi"/>
        </w:rPr>
        <w:t>riserva</w:t>
      </w:r>
      <w:r w:rsidRPr="00A77E4B">
        <w:rPr>
          <w:rFonts w:ascii="Arial Narrow" w:hAnsi="Arial Narrow" w:cstheme="minorHAnsi"/>
          <w:spacing w:val="-6"/>
        </w:rPr>
        <w:t xml:space="preserve"> </w:t>
      </w:r>
      <w:r w:rsidRPr="00260F90">
        <w:rPr>
          <w:rFonts w:ascii="Arial Narrow" w:hAnsi="Arial Narrow" w:cstheme="minorHAnsi"/>
        </w:rPr>
        <w:t>anche</w:t>
      </w:r>
      <w:r w:rsidRPr="00A77E4B">
        <w:rPr>
          <w:rFonts w:ascii="Arial Narrow" w:hAnsi="Arial Narrow" w:cstheme="minorHAnsi"/>
          <w:spacing w:val="-6"/>
        </w:rPr>
        <w:t xml:space="preserve"> </w:t>
      </w:r>
      <w:r w:rsidRPr="00260F90">
        <w:rPr>
          <w:rFonts w:ascii="Arial Narrow" w:hAnsi="Arial Narrow" w:cstheme="minorHAnsi"/>
        </w:rPr>
        <w:t>i</w:t>
      </w:r>
      <w:r w:rsidRPr="00A77E4B">
        <w:rPr>
          <w:rFonts w:ascii="Arial Narrow" w:hAnsi="Arial Narrow" w:cstheme="minorHAnsi"/>
          <w:spacing w:val="-8"/>
        </w:rPr>
        <w:t xml:space="preserve"> </w:t>
      </w:r>
      <w:r w:rsidRPr="00260F90">
        <w:rPr>
          <w:rFonts w:ascii="Arial Narrow" w:hAnsi="Arial Narrow" w:cstheme="minorHAnsi"/>
        </w:rPr>
        <w:t>danni</w:t>
      </w:r>
      <w:r w:rsidRPr="00A77E4B">
        <w:rPr>
          <w:rFonts w:ascii="Arial Narrow" w:hAnsi="Arial Narrow" w:cstheme="minorHAnsi"/>
          <w:spacing w:val="-4"/>
        </w:rPr>
        <w:t xml:space="preserve"> </w:t>
      </w:r>
      <w:r w:rsidRPr="00260F90">
        <w:rPr>
          <w:rFonts w:ascii="Arial Narrow" w:hAnsi="Arial Narrow" w:cstheme="minorHAnsi"/>
        </w:rPr>
        <w:t>causati</w:t>
      </w:r>
      <w:r w:rsidRPr="00A77E4B">
        <w:rPr>
          <w:rFonts w:ascii="Arial Narrow" w:hAnsi="Arial Narrow" w:cstheme="minorHAnsi"/>
          <w:spacing w:val="-5"/>
        </w:rPr>
        <w:t xml:space="preserve"> </w:t>
      </w:r>
      <w:r w:rsidRPr="00260F90">
        <w:rPr>
          <w:rFonts w:ascii="Arial Narrow" w:hAnsi="Arial Narrow" w:cstheme="minorHAnsi"/>
        </w:rPr>
        <w:t>dalle imprese</w:t>
      </w:r>
      <w:r w:rsidRPr="00A77E4B">
        <w:rPr>
          <w:rFonts w:ascii="Arial Narrow" w:hAnsi="Arial Narrow" w:cstheme="minorHAnsi"/>
          <w:spacing w:val="-10"/>
        </w:rPr>
        <w:t xml:space="preserve"> </w:t>
      </w:r>
      <w:r w:rsidRPr="00260F90">
        <w:rPr>
          <w:rFonts w:ascii="Arial Narrow" w:hAnsi="Arial Narrow" w:cstheme="minorHAnsi"/>
        </w:rPr>
        <w:t>subappaltatrici</w:t>
      </w:r>
      <w:r w:rsidRPr="00A77E4B">
        <w:rPr>
          <w:rFonts w:ascii="Arial Narrow" w:hAnsi="Arial Narrow" w:cstheme="minorHAnsi"/>
          <w:spacing w:val="-7"/>
        </w:rPr>
        <w:t xml:space="preserve"> </w:t>
      </w:r>
      <w:r w:rsidRPr="00260F90">
        <w:rPr>
          <w:rFonts w:ascii="Arial Narrow" w:hAnsi="Arial Narrow" w:cstheme="minorHAnsi"/>
        </w:rPr>
        <w:t>e</w:t>
      </w:r>
      <w:r w:rsidRPr="00A77E4B">
        <w:rPr>
          <w:rFonts w:ascii="Arial Narrow" w:hAnsi="Arial Narrow" w:cstheme="minorHAnsi"/>
          <w:spacing w:val="-10"/>
        </w:rPr>
        <w:t xml:space="preserve"> </w:t>
      </w:r>
      <w:r w:rsidRPr="00260F90">
        <w:rPr>
          <w:rFonts w:ascii="Arial Narrow" w:hAnsi="Arial Narrow" w:cstheme="minorHAnsi"/>
        </w:rPr>
        <w:t>subfornitrici.</w:t>
      </w:r>
      <w:r w:rsidRPr="00A77E4B">
        <w:rPr>
          <w:rFonts w:ascii="Arial Narrow" w:hAnsi="Arial Narrow" w:cstheme="minorHAnsi"/>
          <w:spacing w:val="-10"/>
        </w:rPr>
        <w:t xml:space="preserve"> </w:t>
      </w:r>
      <w:r w:rsidRPr="00260F90">
        <w:rPr>
          <w:rFonts w:ascii="Arial Narrow" w:hAnsi="Arial Narrow" w:cstheme="minorHAnsi"/>
        </w:rPr>
        <w:t>Se</w:t>
      </w:r>
      <w:r w:rsidRPr="00A77E4B">
        <w:rPr>
          <w:rFonts w:ascii="Arial Narrow" w:hAnsi="Arial Narrow" w:cstheme="minorHAnsi"/>
          <w:spacing w:val="-14"/>
        </w:rPr>
        <w:t xml:space="preserve"> </w:t>
      </w: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Appaltatore</w:t>
      </w:r>
      <w:r w:rsidRPr="00A77E4B">
        <w:rPr>
          <w:rFonts w:ascii="Arial Narrow" w:hAnsi="Arial Narrow" w:cstheme="minorHAnsi"/>
          <w:spacing w:val="-12"/>
        </w:rPr>
        <w:t xml:space="preserve"> </w:t>
      </w:r>
      <w:r w:rsidRPr="00260F90">
        <w:rPr>
          <w:rFonts w:ascii="Arial Narrow" w:hAnsi="Arial Narrow" w:cstheme="minorHAnsi"/>
        </w:rPr>
        <w:t>è</w:t>
      </w:r>
      <w:r w:rsidRPr="00A77E4B">
        <w:rPr>
          <w:rFonts w:ascii="Arial Narrow" w:hAnsi="Arial Narrow" w:cstheme="minorHAnsi"/>
          <w:spacing w:val="-9"/>
        </w:rPr>
        <w:t xml:space="preserve"> </w:t>
      </w:r>
      <w:r w:rsidRPr="00260F90">
        <w:rPr>
          <w:rFonts w:ascii="Arial Narrow" w:hAnsi="Arial Narrow" w:cstheme="minorHAnsi"/>
        </w:rPr>
        <w:t>un</w:t>
      </w:r>
      <w:r w:rsidRPr="00A77E4B">
        <w:rPr>
          <w:rFonts w:ascii="Arial Narrow" w:hAnsi="Arial Narrow" w:cstheme="minorHAnsi"/>
          <w:spacing w:val="-10"/>
        </w:rPr>
        <w:t xml:space="preserve"> </w:t>
      </w:r>
      <w:r w:rsidR="003E5DFB">
        <w:rPr>
          <w:rFonts w:ascii="Arial Narrow" w:hAnsi="Arial Narrow" w:cstheme="minorHAnsi"/>
        </w:rPr>
        <w:t xml:space="preserve">raggruppamento </w:t>
      </w:r>
      <w:r w:rsidRPr="00260F90">
        <w:rPr>
          <w:rFonts w:ascii="Arial Narrow" w:hAnsi="Arial Narrow" w:cstheme="minorHAnsi"/>
        </w:rPr>
        <w:t>temporaneo</w:t>
      </w:r>
      <w:r w:rsidRPr="00A77E4B">
        <w:rPr>
          <w:rFonts w:ascii="Arial Narrow" w:hAnsi="Arial Narrow" w:cstheme="minorHAnsi"/>
          <w:spacing w:val="-10"/>
        </w:rPr>
        <w:t xml:space="preserve"> </w:t>
      </w:r>
      <w:r w:rsidRPr="00260F90">
        <w:rPr>
          <w:rFonts w:ascii="Arial Narrow" w:hAnsi="Arial Narrow" w:cstheme="minorHAnsi"/>
        </w:rPr>
        <w:t>o</w:t>
      </w:r>
      <w:r w:rsidRPr="00A77E4B">
        <w:rPr>
          <w:rFonts w:ascii="Arial Narrow" w:hAnsi="Arial Narrow" w:cstheme="minorHAnsi"/>
          <w:spacing w:val="-9"/>
        </w:rPr>
        <w:t xml:space="preserve"> </w:t>
      </w:r>
      <w:r w:rsidRPr="00260F90">
        <w:rPr>
          <w:rFonts w:ascii="Arial Narrow" w:hAnsi="Arial Narrow" w:cstheme="minorHAnsi"/>
        </w:rPr>
        <w:t>un</w:t>
      </w:r>
      <w:r w:rsidRPr="00A77E4B">
        <w:rPr>
          <w:rFonts w:ascii="Arial Narrow" w:hAnsi="Arial Narrow" w:cstheme="minorHAnsi"/>
          <w:spacing w:val="-9"/>
        </w:rPr>
        <w:t xml:space="preserve"> </w:t>
      </w:r>
      <w:r w:rsidRPr="00260F90">
        <w:rPr>
          <w:rFonts w:ascii="Arial Narrow" w:hAnsi="Arial Narrow" w:cstheme="minorHAnsi"/>
        </w:rPr>
        <w:t>consorzio</w:t>
      </w:r>
      <w:r w:rsidRPr="00A77E4B">
        <w:rPr>
          <w:rFonts w:ascii="Arial Narrow" w:hAnsi="Arial Narrow" w:cstheme="minorHAnsi"/>
          <w:spacing w:val="-14"/>
        </w:rPr>
        <w:t xml:space="preserve"> </w:t>
      </w:r>
      <w:r w:rsidRPr="00260F90">
        <w:rPr>
          <w:rFonts w:ascii="Arial Narrow" w:hAnsi="Arial Narrow" w:cstheme="minorHAnsi"/>
        </w:rPr>
        <w:t>ordinario,</w:t>
      </w:r>
      <w:r w:rsidRPr="00A77E4B">
        <w:rPr>
          <w:rFonts w:ascii="Arial Narrow" w:hAnsi="Arial Narrow" w:cstheme="minorHAnsi"/>
          <w:spacing w:val="-14"/>
        </w:rPr>
        <w:t xml:space="preserve"> </w:t>
      </w:r>
      <w:r w:rsidRPr="00260F90">
        <w:rPr>
          <w:rFonts w:ascii="Arial Narrow" w:hAnsi="Arial Narrow" w:cstheme="minorHAnsi"/>
        </w:rPr>
        <w:t>il regime delle responsabilità solidale disciplinato dall</w:t>
      </w:r>
      <w:r w:rsidR="00BC1D58">
        <w:rPr>
          <w:rFonts w:ascii="Arial Narrow" w:hAnsi="Arial Narrow" w:cstheme="minorHAnsi"/>
        </w:rPr>
        <w:t>’</w:t>
      </w:r>
      <w:r w:rsidRPr="00260F90">
        <w:rPr>
          <w:rFonts w:ascii="Arial Narrow" w:hAnsi="Arial Narrow" w:cstheme="minorHAnsi"/>
        </w:rPr>
        <w:t>art</w:t>
      </w:r>
      <w:r w:rsidR="00827FAB">
        <w:rPr>
          <w:rFonts w:ascii="Arial Narrow" w:hAnsi="Arial Narrow" w:cstheme="minorHAnsi"/>
        </w:rPr>
        <w:t>icolo</w:t>
      </w:r>
      <w:r w:rsidRPr="00260F90">
        <w:rPr>
          <w:rFonts w:ascii="Arial Narrow" w:hAnsi="Arial Narrow" w:cstheme="minorHAnsi"/>
        </w:rPr>
        <w:t xml:space="preserve"> </w:t>
      </w:r>
      <w:r w:rsidR="00A46CAF" w:rsidRPr="00260F90">
        <w:rPr>
          <w:rFonts w:ascii="Arial Narrow" w:hAnsi="Arial Narrow" w:cstheme="minorHAnsi"/>
        </w:rPr>
        <w:t xml:space="preserve">68, comma 9, del </w:t>
      </w:r>
      <w:r w:rsidR="003E5DFB">
        <w:rPr>
          <w:rFonts w:ascii="Arial Narrow" w:hAnsi="Arial Narrow"/>
        </w:rPr>
        <w:t>Codice dei contratti</w:t>
      </w:r>
      <w:r w:rsidRPr="00260F90">
        <w:rPr>
          <w:rFonts w:ascii="Arial Narrow" w:hAnsi="Arial Narrow" w:cstheme="minorHAnsi"/>
        </w:rPr>
        <w:t>, la garanzia assicurativa</w:t>
      </w:r>
      <w:r w:rsidRPr="00A77E4B">
        <w:rPr>
          <w:rFonts w:ascii="Arial Narrow" w:hAnsi="Arial Narrow" w:cstheme="minorHAnsi"/>
          <w:spacing w:val="-6"/>
        </w:rPr>
        <w:t xml:space="preserve"> </w:t>
      </w:r>
      <w:r w:rsidRPr="00260F90">
        <w:rPr>
          <w:rFonts w:ascii="Arial Narrow" w:hAnsi="Arial Narrow" w:cstheme="minorHAnsi"/>
        </w:rPr>
        <w:t>è</w:t>
      </w:r>
      <w:r w:rsidRPr="00A77E4B">
        <w:rPr>
          <w:rFonts w:ascii="Arial Narrow" w:hAnsi="Arial Narrow" w:cstheme="minorHAnsi"/>
          <w:spacing w:val="-6"/>
        </w:rPr>
        <w:t xml:space="preserve"> </w:t>
      </w:r>
      <w:r w:rsidRPr="00260F90">
        <w:rPr>
          <w:rFonts w:ascii="Arial Narrow" w:hAnsi="Arial Narrow" w:cstheme="minorHAnsi"/>
        </w:rPr>
        <w:t>presentata</w:t>
      </w:r>
      <w:r w:rsidRPr="00A77E4B">
        <w:rPr>
          <w:rFonts w:ascii="Arial Narrow" w:hAnsi="Arial Narrow" w:cstheme="minorHAnsi"/>
          <w:spacing w:val="-6"/>
        </w:rPr>
        <w:t xml:space="preserve"> </w:t>
      </w:r>
      <w:r w:rsidRPr="00260F90">
        <w:rPr>
          <w:rFonts w:ascii="Arial Narrow" w:hAnsi="Arial Narrow" w:cstheme="minorHAnsi"/>
        </w:rPr>
        <w:t>dall</w:t>
      </w:r>
      <w:r w:rsidR="00BC1D58">
        <w:rPr>
          <w:rFonts w:ascii="Arial Narrow" w:hAnsi="Arial Narrow" w:cstheme="minorHAnsi"/>
        </w:rPr>
        <w:t>’</w:t>
      </w:r>
      <w:r w:rsidRPr="00260F90">
        <w:rPr>
          <w:rFonts w:ascii="Arial Narrow" w:hAnsi="Arial Narrow" w:cstheme="minorHAnsi"/>
        </w:rPr>
        <w:t>impresa</w:t>
      </w:r>
      <w:r w:rsidRPr="00A77E4B">
        <w:rPr>
          <w:rFonts w:ascii="Arial Narrow" w:hAnsi="Arial Narrow" w:cstheme="minorHAnsi"/>
          <w:spacing w:val="-6"/>
        </w:rPr>
        <w:t xml:space="preserve"> </w:t>
      </w:r>
      <w:r w:rsidRPr="00260F90">
        <w:rPr>
          <w:rFonts w:ascii="Arial Narrow" w:hAnsi="Arial Narrow" w:cstheme="minorHAnsi"/>
        </w:rPr>
        <w:t>mandataria</w:t>
      </w:r>
      <w:r w:rsidRPr="00A77E4B">
        <w:rPr>
          <w:rFonts w:ascii="Arial Narrow" w:hAnsi="Arial Narrow" w:cstheme="minorHAnsi"/>
          <w:spacing w:val="-6"/>
        </w:rPr>
        <w:t xml:space="preserve"> </w:t>
      </w:r>
      <w:r w:rsidRPr="00260F90">
        <w:rPr>
          <w:rFonts w:ascii="Arial Narrow" w:hAnsi="Arial Narrow" w:cstheme="minorHAnsi"/>
        </w:rPr>
        <w:t>in</w:t>
      </w:r>
      <w:r w:rsidRPr="00A77E4B">
        <w:rPr>
          <w:rFonts w:ascii="Arial Narrow" w:hAnsi="Arial Narrow" w:cstheme="minorHAnsi"/>
          <w:spacing w:val="-7"/>
        </w:rPr>
        <w:t xml:space="preserve"> </w:t>
      </w:r>
      <w:r w:rsidRPr="00260F90">
        <w:rPr>
          <w:rFonts w:ascii="Arial Narrow" w:hAnsi="Arial Narrow" w:cstheme="minorHAnsi"/>
        </w:rPr>
        <w:t>nome</w:t>
      </w:r>
      <w:r w:rsidRPr="00A77E4B">
        <w:rPr>
          <w:rFonts w:ascii="Arial Narrow" w:hAnsi="Arial Narrow" w:cstheme="minorHAnsi"/>
          <w:spacing w:val="-6"/>
        </w:rPr>
        <w:t xml:space="preserve"> </w:t>
      </w:r>
      <w:r w:rsidRPr="00260F90">
        <w:rPr>
          <w:rFonts w:ascii="Arial Narrow" w:hAnsi="Arial Narrow" w:cstheme="minorHAnsi"/>
        </w:rPr>
        <w:t>e</w:t>
      </w:r>
      <w:r w:rsidRPr="00A77E4B">
        <w:rPr>
          <w:rFonts w:ascii="Arial Narrow" w:hAnsi="Arial Narrow" w:cstheme="minorHAnsi"/>
          <w:spacing w:val="-6"/>
        </w:rPr>
        <w:t xml:space="preserve"> </w:t>
      </w:r>
      <w:r w:rsidRPr="00260F90">
        <w:rPr>
          <w:rFonts w:ascii="Arial Narrow" w:hAnsi="Arial Narrow" w:cstheme="minorHAnsi"/>
        </w:rPr>
        <w:t>per</w:t>
      </w:r>
      <w:r w:rsidRPr="00A77E4B">
        <w:rPr>
          <w:rFonts w:ascii="Arial Narrow" w:hAnsi="Arial Narrow" w:cstheme="minorHAnsi"/>
          <w:spacing w:val="-6"/>
        </w:rPr>
        <w:t xml:space="preserve"> </w:t>
      </w:r>
      <w:r w:rsidRPr="00260F90">
        <w:rPr>
          <w:rFonts w:ascii="Arial Narrow" w:hAnsi="Arial Narrow" w:cstheme="minorHAnsi"/>
        </w:rPr>
        <w:t>conto</w:t>
      </w:r>
      <w:r w:rsidRPr="00A77E4B">
        <w:rPr>
          <w:rFonts w:ascii="Arial Narrow" w:hAnsi="Arial Narrow" w:cstheme="minorHAnsi"/>
          <w:spacing w:val="-5"/>
        </w:rPr>
        <w:t xml:space="preserve"> </w:t>
      </w:r>
      <w:r w:rsidRPr="00260F90">
        <w:rPr>
          <w:rFonts w:ascii="Arial Narrow" w:hAnsi="Arial Narrow" w:cstheme="minorHAnsi"/>
        </w:rPr>
        <w:t>di</w:t>
      </w:r>
      <w:r w:rsidRPr="00A77E4B">
        <w:rPr>
          <w:rFonts w:ascii="Arial Narrow" w:hAnsi="Arial Narrow" w:cstheme="minorHAnsi"/>
          <w:spacing w:val="-4"/>
        </w:rPr>
        <w:t xml:space="preserve"> </w:t>
      </w:r>
      <w:r w:rsidRPr="00260F90">
        <w:rPr>
          <w:rFonts w:ascii="Arial Narrow" w:hAnsi="Arial Narrow" w:cstheme="minorHAnsi"/>
        </w:rPr>
        <w:t>tutti</w:t>
      </w:r>
      <w:r w:rsidRPr="00A77E4B">
        <w:rPr>
          <w:rFonts w:ascii="Arial Narrow" w:hAnsi="Arial Narrow" w:cstheme="minorHAnsi"/>
          <w:spacing w:val="-8"/>
        </w:rPr>
        <w:t xml:space="preserve"> </w:t>
      </w:r>
      <w:r w:rsidRPr="00260F90">
        <w:rPr>
          <w:rFonts w:ascii="Arial Narrow" w:hAnsi="Arial Narrow" w:cstheme="minorHAnsi"/>
        </w:rPr>
        <w:t>i</w:t>
      </w:r>
      <w:r w:rsidRPr="00A77E4B">
        <w:rPr>
          <w:rFonts w:ascii="Arial Narrow" w:hAnsi="Arial Narrow" w:cstheme="minorHAnsi"/>
          <w:spacing w:val="-4"/>
        </w:rPr>
        <w:t xml:space="preserve"> </w:t>
      </w:r>
      <w:r w:rsidRPr="00260F90">
        <w:rPr>
          <w:rFonts w:ascii="Arial Narrow" w:hAnsi="Arial Narrow" w:cstheme="minorHAnsi"/>
        </w:rPr>
        <w:t>concorrenti</w:t>
      </w:r>
      <w:r w:rsidRPr="00A77E4B">
        <w:rPr>
          <w:rFonts w:ascii="Arial Narrow" w:hAnsi="Arial Narrow" w:cstheme="minorHAnsi"/>
          <w:spacing w:val="-4"/>
        </w:rPr>
        <w:t xml:space="preserve"> </w:t>
      </w:r>
      <w:r w:rsidRPr="00260F90">
        <w:rPr>
          <w:rFonts w:ascii="Arial Narrow" w:hAnsi="Arial Narrow" w:cstheme="minorHAnsi"/>
        </w:rPr>
        <w:t>ragg</w:t>
      </w:r>
      <w:r w:rsidR="003E5DFB">
        <w:rPr>
          <w:rFonts w:ascii="Arial Narrow" w:hAnsi="Arial Narrow" w:cstheme="minorHAnsi"/>
        </w:rPr>
        <w:t>rup</w:t>
      </w:r>
      <w:r w:rsidRPr="00260F90">
        <w:rPr>
          <w:rFonts w:ascii="Arial Narrow" w:hAnsi="Arial Narrow" w:cstheme="minorHAnsi"/>
        </w:rPr>
        <w:t>pati</w:t>
      </w:r>
      <w:r w:rsidRPr="00A77E4B">
        <w:rPr>
          <w:rFonts w:ascii="Arial Narrow" w:hAnsi="Arial Narrow" w:cstheme="minorHAnsi"/>
          <w:spacing w:val="-4"/>
        </w:rPr>
        <w:t xml:space="preserve"> </w:t>
      </w:r>
      <w:r w:rsidRPr="00260F90">
        <w:rPr>
          <w:rFonts w:ascii="Arial Narrow" w:hAnsi="Arial Narrow" w:cstheme="minorHAnsi"/>
        </w:rPr>
        <w:t>e</w:t>
      </w:r>
      <w:r w:rsidRPr="00A77E4B">
        <w:rPr>
          <w:rFonts w:ascii="Arial Narrow" w:hAnsi="Arial Narrow" w:cstheme="minorHAnsi"/>
          <w:spacing w:val="-5"/>
        </w:rPr>
        <w:t xml:space="preserve"> </w:t>
      </w:r>
      <w:r w:rsidRPr="00260F90">
        <w:rPr>
          <w:rFonts w:ascii="Arial Narrow" w:hAnsi="Arial Narrow" w:cstheme="minorHAnsi"/>
        </w:rPr>
        <w:t>consorziati.</w:t>
      </w:r>
    </w:p>
    <w:p w14:paraId="78B40D51" w14:textId="77777777" w:rsidR="00FA61C1" w:rsidRPr="00A77E4B" w:rsidRDefault="00FA61C1" w:rsidP="00FC0BD2">
      <w:pPr>
        <w:tabs>
          <w:tab w:val="left" w:pos="397"/>
        </w:tabs>
        <w:spacing w:before="0" w:line="276" w:lineRule="auto"/>
        <w:ind w:right="121"/>
        <w:rPr>
          <w:rFonts w:ascii="Arial Narrow" w:hAnsi="Arial Narrow" w:cstheme="minorHAnsi"/>
        </w:rPr>
      </w:pPr>
    </w:p>
    <w:p w14:paraId="2E6FDC08" w14:textId="77777777" w:rsidR="00FA61C1" w:rsidRPr="00A77E4B" w:rsidRDefault="00FA61C1" w:rsidP="00FC0BD2">
      <w:pPr>
        <w:tabs>
          <w:tab w:val="left" w:pos="397"/>
        </w:tabs>
        <w:spacing w:before="0" w:line="276" w:lineRule="auto"/>
        <w:ind w:right="121"/>
        <w:rPr>
          <w:rFonts w:ascii="Arial Narrow" w:hAnsi="Arial Narrow" w:cstheme="minorHAnsi"/>
        </w:rPr>
      </w:pPr>
    </w:p>
    <w:p w14:paraId="1458DF46" w14:textId="77777777" w:rsidR="00FA61C1" w:rsidRPr="00A77E4B" w:rsidRDefault="00FA61C1" w:rsidP="00FC0BD2">
      <w:pPr>
        <w:tabs>
          <w:tab w:val="left" w:pos="397"/>
        </w:tabs>
        <w:spacing w:before="0" w:line="276" w:lineRule="auto"/>
        <w:ind w:right="121"/>
        <w:rPr>
          <w:rFonts w:ascii="Arial Narrow" w:hAnsi="Arial Narrow" w:cstheme="minorHAnsi"/>
        </w:rPr>
      </w:pPr>
    </w:p>
    <w:p w14:paraId="307A3508" w14:textId="77777777" w:rsidR="00B32A77" w:rsidRPr="00A77E4B" w:rsidRDefault="00B32A77" w:rsidP="00FC0BD2">
      <w:pPr>
        <w:spacing w:before="0" w:line="276" w:lineRule="auto"/>
        <w:rPr>
          <w:rFonts w:ascii="Arial Narrow" w:hAnsi="Arial Narrow" w:cstheme="minorHAnsi"/>
        </w:rPr>
        <w:sectPr w:rsidR="00B32A77" w:rsidRPr="00A77E4B" w:rsidSect="008E13C6">
          <w:pgSz w:w="11910" w:h="16840"/>
          <w:pgMar w:top="1417" w:right="1134" w:bottom="1134" w:left="1134" w:header="321" w:footer="480" w:gutter="0"/>
          <w:cols w:space="720"/>
        </w:sectPr>
      </w:pPr>
    </w:p>
    <w:p w14:paraId="5651CA64" w14:textId="43E67773" w:rsidR="00B32A77" w:rsidRDefault="00A77E4B" w:rsidP="00FC0BD2">
      <w:pPr>
        <w:pStyle w:val="Titolo1"/>
        <w:spacing w:before="0" w:line="276" w:lineRule="auto"/>
        <w:ind w:left="0"/>
        <w:jc w:val="center"/>
        <w:rPr>
          <w:rFonts w:ascii="Arial Narrow" w:hAnsi="Arial Narrow" w:cstheme="minorHAnsi"/>
          <w:i w:val="0"/>
          <w:sz w:val="22"/>
          <w:szCs w:val="22"/>
        </w:rPr>
      </w:pPr>
      <w:bookmarkStart w:id="81" w:name="_Toc138237038"/>
      <w:bookmarkStart w:id="82" w:name="_Toc161918850"/>
      <w:r w:rsidRPr="00A77E4B">
        <w:rPr>
          <w:rFonts w:ascii="Arial Narrow" w:hAnsi="Arial Narrow" w:cstheme="minorHAnsi"/>
          <w:i w:val="0"/>
          <w:sz w:val="22"/>
          <w:szCs w:val="22"/>
        </w:rPr>
        <w:lastRenderedPageBreak/>
        <w:t xml:space="preserve">PARTE 7 </w:t>
      </w:r>
      <w:r>
        <w:rPr>
          <w:rFonts w:ascii="Arial Narrow" w:hAnsi="Arial Narrow" w:cstheme="minorHAnsi"/>
          <w:i w:val="0"/>
          <w:sz w:val="22"/>
          <w:szCs w:val="22"/>
        </w:rPr>
        <w:t xml:space="preserve">- </w:t>
      </w:r>
      <w:r w:rsidRPr="00A77E4B">
        <w:rPr>
          <w:rFonts w:ascii="Arial Narrow" w:hAnsi="Arial Narrow" w:cstheme="minorHAnsi"/>
          <w:i w:val="0"/>
          <w:sz w:val="22"/>
          <w:szCs w:val="22"/>
        </w:rPr>
        <w:t>DISPOSIZIONI PER L</w:t>
      </w:r>
      <w:r w:rsidR="00BC1D58">
        <w:rPr>
          <w:rFonts w:ascii="Arial Narrow" w:hAnsi="Arial Narrow" w:cstheme="minorHAnsi"/>
          <w:i w:val="0"/>
          <w:sz w:val="22"/>
          <w:szCs w:val="22"/>
        </w:rPr>
        <w:t>’</w:t>
      </w:r>
      <w:r w:rsidRPr="00A77E4B">
        <w:rPr>
          <w:rFonts w:ascii="Arial Narrow" w:hAnsi="Arial Narrow" w:cstheme="minorHAnsi"/>
          <w:i w:val="0"/>
          <w:sz w:val="22"/>
          <w:szCs w:val="22"/>
        </w:rPr>
        <w:t>ESECUZIONE</w:t>
      </w:r>
      <w:bookmarkEnd w:id="81"/>
      <w:bookmarkEnd w:id="82"/>
    </w:p>
    <w:p w14:paraId="7B815E06" w14:textId="563A3091" w:rsidR="00B05F39" w:rsidRPr="00F758E7" w:rsidRDefault="00F758E7" w:rsidP="00293572">
      <w:pPr>
        <w:pStyle w:val="Titolo2"/>
        <w:spacing w:before="0" w:line="276" w:lineRule="auto"/>
        <w:ind w:hanging="786"/>
        <w:rPr>
          <w:sz w:val="22"/>
          <w:szCs w:val="22"/>
        </w:rPr>
      </w:pPr>
      <w:bookmarkStart w:id="83" w:name="_Toc161918851"/>
      <w:r w:rsidRPr="00F758E7">
        <w:rPr>
          <w:sz w:val="22"/>
          <w:szCs w:val="22"/>
        </w:rPr>
        <w:t>Direzione dei lavori</w:t>
      </w:r>
      <w:bookmarkEnd w:id="83"/>
    </w:p>
    <w:p w14:paraId="631EB27E" w14:textId="10B6840D" w:rsidR="00293572" w:rsidRPr="00293572" w:rsidRDefault="00293572" w:rsidP="009A06E8">
      <w:pPr>
        <w:pStyle w:val="Paragrafoelenco"/>
        <w:numPr>
          <w:ilvl w:val="0"/>
          <w:numId w:val="81"/>
        </w:numPr>
        <w:tabs>
          <w:tab w:val="left" w:pos="397"/>
        </w:tabs>
        <w:spacing w:before="0" w:line="276" w:lineRule="auto"/>
        <w:rPr>
          <w:rFonts w:ascii="Arial Narrow" w:hAnsi="Arial Narrow" w:cstheme="minorHAnsi"/>
        </w:rPr>
      </w:pPr>
      <w:r>
        <w:rPr>
          <w:rFonts w:ascii="Arial Narrow" w:hAnsi="Arial Narrow" w:cstheme="minorHAnsi"/>
        </w:rPr>
        <w:t>Ai sensi dell’art</w:t>
      </w:r>
      <w:r w:rsidR="00F758E7">
        <w:rPr>
          <w:rFonts w:ascii="Arial Narrow" w:hAnsi="Arial Narrow" w:cstheme="minorHAnsi"/>
        </w:rPr>
        <w:t>icolo</w:t>
      </w:r>
      <w:r>
        <w:rPr>
          <w:rFonts w:ascii="Arial Narrow" w:hAnsi="Arial Narrow" w:cstheme="minorHAnsi"/>
        </w:rPr>
        <w:t xml:space="preserve"> 114 del Codice dei contratti, p</w:t>
      </w:r>
      <w:r w:rsidRPr="00293572">
        <w:rPr>
          <w:rFonts w:ascii="Arial Narrow" w:hAnsi="Arial Narrow" w:cstheme="minorHAnsi"/>
        </w:rPr>
        <w:t>er la direzione e il controllo dell'esecuzione de</w:t>
      </w:r>
      <w:r>
        <w:rPr>
          <w:rFonts w:ascii="Arial Narrow" w:hAnsi="Arial Narrow" w:cstheme="minorHAnsi"/>
        </w:rPr>
        <w:t>l contratto è nominato</w:t>
      </w:r>
      <w:r w:rsidRPr="00293572">
        <w:rPr>
          <w:rFonts w:ascii="Arial Narrow" w:hAnsi="Arial Narrow" w:cstheme="minorHAnsi"/>
        </w:rPr>
        <w:t>, prima dell'avvio della procedura per l'affidamento, su proposta del R</w:t>
      </w:r>
      <w:r>
        <w:rPr>
          <w:rFonts w:ascii="Arial Narrow" w:hAnsi="Arial Narrow" w:cstheme="minorHAnsi"/>
        </w:rPr>
        <w:t>.</w:t>
      </w:r>
      <w:r w:rsidRPr="00293572">
        <w:rPr>
          <w:rFonts w:ascii="Arial Narrow" w:hAnsi="Arial Narrow" w:cstheme="minorHAnsi"/>
        </w:rPr>
        <w:t>U</w:t>
      </w:r>
      <w:r>
        <w:rPr>
          <w:rFonts w:ascii="Arial Narrow" w:hAnsi="Arial Narrow" w:cstheme="minorHAnsi"/>
        </w:rPr>
        <w:t>.</w:t>
      </w:r>
      <w:r w:rsidRPr="00293572">
        <w:rPr>
          <w:rFonts w:ascii="Arial Narrow" w:hAnsi="Arial Narrow" w:cstheme="minorHAnsi"/>
        </w:rPr>
        <w:t>P</w:t>
      </w:r>
      <w:r>
        <w:rPr>
          <w:rFonts w:ascii="Arial Narrow" w:hAnsi="Arial Narrow" w:cstheme="minorHAnsi"/>
        </w:rPr>
        <w:t>.</w:t>
      </w:r>
      <w:r w:rsidRPr="00293572">
        <w:rPr>
          <w:rFonts w:ascii="Arial Narrow" w:hAnsi="Arial Narrow" w:cstheme="minorHAnsi"/>
        </w:rPr>
        <w:t>, un direttore dei lavori che può essere coadiuvato, in relazione alla complessità dell'intervento, da un ufficio di direzione dei lavori, costituito da uno o più direttori operativi e da ispettori di cantiere, ed eventualmente dalle figure previste nell’</w:t>
      </w:r>
      <w:hyperlink r:id="rId10" w:anchor="I.9" w:history="1">
        <w:r w:rsidRPr="00293572">
          <w:rPr>
            <w:rFonts w:ascii="Arial Narrow" w:hAnsi="Arial Narrow" w:cstheme="minorHAnsi"/>
          </w:rPr>
          <w:t>allegato I.9</w:t>
        </w:r>
      </w:hyperlink>
      <w:r>
        <w:rPr>
          <w:rFonts w:ascii="Arial Narrow" w:hAnsi="Arial Narrow" w:cstheme="minorHAnsi"/>
        </w:rPr>
        <w:t xml:space="preserve"> al Codice</w:t>
      </w:r>
      <w:r w:rsidRPr="00293572">
        <w:rPr>
          <w:rFonts w:ascii="Arial Narrow" w:hAnsi="Arial Narrow" w:cstheme="minorHAnsi"/>
        </w:rPr>
        <w:t>.</w:t>
      </w:r>
      <w:r w:rsidRPr="00293572">
        <w:t xml:space="preserve"> </w:t>
      </w:r>
    </w:p>
    <w:p w14:paraId="2BA71160" w14:textId="41362DBE" w:rsidR="00293572" w:rsidRPr="00293572" w:rsidRDefault="00293572" w:rsidP="009A06E8">
      <w:pPr>
        <w:pStyle w:val="Paragrafoelenco"/>
        <w:numPr>
          <w:ilvl w:val="0"/>
          <w:numId w:val="81"/>
        </w:numPr>
        <w:tabs>
          <w:tab w:val="left" w:pos="397"/>
        </w:tabs>
        <w:spacing w:before="0" w:line="276" w:lineRule="auto"/>
        <w:rPr>
          <w:rFonts w:ascii="Arial Narrow" w:hAnsi="Arial Narrow" w:cstheme="minorHAnsi"/>
        </w:rPr>
      </w:pPr>
      <w:r w:rsidRPr="00293572">
        <w:rPr>
          <w:rFonts w:ascii="Arial Narrow" w:hAnsi="Arial Narrow" w:cstheme="minorHAnsi"/>
        </w:rPr>
        <w:t>Il direttore dei lavori, con l'ufficio di direzione dei lavori, ove costituito, è preposto al controllo tecnico, contabile e amministrativo dell'esecuzione dell'intervento anche mediante metodi e strumenti di gestione informativa digitale di cui all’allegato I.9</w:t>
      </w:r>
      <w:r>
        <w:rPr>
          <w:rFonts w:ascii="Arial Narrow" w:hAnsi="Arial Narrow" w:cstheme="minorHAnsi"/>
        </w:rPr>
        <w:t xml:space="preserve"> al Codice dei contratti</w:t>
      </w:r>
      <w:r w:rsidRPr="00293572">
        <w:rPr>
          <w:rFonts w:ascii="Arial Narrow" w:hAnsi="Arial Narrow" w:cstheme="minorHAnsi"/>
        </w:rPr>
        <w:t>, se previsti, per eseguire i lavori a regola d'arte e in conformità al progetto e al contratto.</w:t>
      </w:r>
    </w:p>
    <w:p w14:paraId="435257E2" w14:textId="6CB22E49" w:rsidR="00293572" w:rsidRPr="00293572" w:rsidRDefault="00293572" w:rsidP="009A06E8">
      <w:pPr>
        <w:pStyle w:val="Paragrafoelenco"/>
        <w:numPr>
          <w:ilvl w:val="0"/>
          <w:numId w:val="81"/>
        </w:numPr>
        <w:tabs>
          <w:tab w:val="left" w:pos="397"/>
        </w:tabs>
        <w:spacing w:before="0" w:line="276" w:lineRule="auto"/>
        <w:rPr>
          <w:rFonts w:ascii="Arial Narrow" w:hAnsi="Arial Narrow" w:cstheme="minorHAnsi"/>
        </w:rPr>
      </w:pPr>
      <w:r>
        <w:rPr>
          <w:rFonts w:ascii="Arial Narrow" w:hAnsi="Arial Narrow" w:cstheme="minorHAnsi"/>
        </w:rPr>
        <w:t xml:space="preserve">Il Direttore dei lavori, </w:t>
      </w:r>
      <w:r w:rsidRPr="00293572">
        <w:rPr>
          <w:rFonts w:ascii="Arial Narrow" w:hAnsi="Arial Narrow" w:cstheme="minorHAnsi"/>
        </w:rPr>
        <w:t>gli assistenti con funzioni di direttori operativi e di ispettori di cantiere e, se presenti, le figure di cui all’</w:t>
      </w:r>
      <w:hyperlink r:id="rId11" w:anchor="I.9" w:history="1">
        <w:r w:rsidRPr="00293572">
          <w:rPr>
            <w:rFonts w:ascii="Arial Narrow" w:hAnsi="Arial Narrow" w:cstheme="minorHAnsi"/>
          </w:rPr>
          <w:t>allegato I.9</w:t>
        </w:r>
      </w:hyperlink>
      <w:r>
        <w:rPr>
          <w:rFonts w:ascii="Arial Narrow" w:hAnsi="Arial Narrow" w:cstheme="minorHAnsi"/>
        </w:rPr>
        <w:t xml:space="preserve"> svolgono </w:t>
      </w:r>
      <w:r w:rsidRPr="00293572">
        <w:rPr>
          <w:rFonts w:ascii="Arial Narrow" w:hAnsi="Arial Narrow" w:cstheme="minorHAnsi"/>
        </w:rPr>
        <w:t xml:space="preserve">le attività e i compiti </w:t>
      </w:r>
      <w:r>
        <w:rPr>
          <w:rFonts w:ascii="Arial Narrow" w:hAnsi="Arial Narrow" w:cstheme="minorHAnsi"/>
        </w:rPr>
        <w:t xml:space="preserve">ai medesimi </w:t>
      </w:r>
      <w:r w:rsidRPr="00293572">
        <w:rPr>
          <w:rFonts w:ascii="Arial Narrow" w:hAnsi="Arial Narrow" w:cstheme="minorHAnsi"/>
        </w:rPr>
        <w:t xml:space="preserve">demandati </w:t>
      </w:r>
      <w:r>
        <w:rPr>
          <w:rFonts w:ascii="Arial Narrow" w:hAnsi="Arial Narrow" w:cstheme="minorHAnsi"/>
        </w:rPr>
        <w:t>dall</w:t>
      </w:r>
      <w:r w:rsidRPr="00293572">
        <w:rPr>
          <w:rFonts w:ascii="Arial Narrow" w:hAnsi="Arial Narrow" w:cstheme="minorHAnsi"/>
        </w:rPr>
        <w:t>’</w:t>
      </w:r>
      <w:hyperlink r:id="rId12" w:history="1">
        <w:r w:rsidRPr="00293572">
          <w:rPr>
            <w:rFonts w:ascii="Arial Narrow" w:hAnsi="Arial Narrow" w:cstheme="minorHAnsi"/>
          </w:rPr>
          <w:t>a</w:t>
        </w:r>
      </w:hyperlink>
      <w:r w:rsidRPr="00293572">
        <w:rPr>
          <w:rFonts w:ascii="Arial Narrow" w:hAnsi="Arial Narrow" w:cstheme="minorHAnsi"/>
        </w:rPr>
        <w:t>llegato II.14</w:t>
      </w:r>
      <w:r>
        <w:rPr>
          <w:rFonts w:ascii="Arial Narrow" w:hAnsi="Arial Narrow" w:cstheme="minorHAnsi"/>
        </w:rPr>
        <w:t>.</w:t>
      </w:r>
    </w:p>
    <w:p w14:paraId="03562D3F" w14:textId="27AA0124" w:rsidR="00293572" w:rsidRDefault="00293572" w:rsidP="009A06E8">
      <w:pPr>
        <w:pStyle w:val="Paragrafoelenco"/>
        <w:numPr>
          <w:ilvl w:val="0"/>
          <w:numId w:val="81"/>
        </w:numPr>
        <w:tabs>
          <w:tab w:val="left" w:pos="397"/>
        </w:tabs>
        <w:spacing w:before="0" w:line="276" w:lineRule="auto"/>
        <w:rPr>
          <w:rFonts w:ascii="Arial Narrow" w:hAnsi="Arial Narrow" w:cstheme="minorHAnsi"/>
        </w:rPr>
      </w:pPr>
      <w:r w:rsidRPr="0084550E">
        <w:rPr>
          <w:rFonts w:ascii="Arial Narrow" w:hAnsi="Arial Narrow" w:cstheme="minorHAnsi"/>
        </w:rPr>
        <w:t>Il Direttore dei Lavori impartisce all’esecutore le disposizioni e istruzioni necessarie tramite</w:t>
      </w:r>
      <w:r w:rsidR="0084550E">
        <w:rPr>
          <w:rFonts w:ascii="Arial Narrow" w:hAnsi="Arial Narrow" w:cstheme="minorHAnsi"/>
        </w:rPr>
        <w:t xml:space="preserve"> disposizioni ed</w:t>
      </w:r>
      <w:r w:rsidRPr="0084550E">
        <w:rPr>
          <w:rFonts w:ascii="Arial Narrow" w:hAnsi="Arial Narrow" w:cstheme="minorHAnsi"/>
        </w:rPr>
        <w:t xml:space="preserve"> ordini di servizio che devono essere vistati dal R.U.P., comunicati all’esecutore (</w:t>
      </w:r>
      <w:r w:rsidR="0084550E">
        <w:rPr>
          <w:rFonts w:ascii="Arial Narrow" w:hAnsi="Arial Narrow" w:cstheme="minorHAnsi"/>
        </w:rPr>
        <w:t>che</w:t>
      </w:r>
      <w:r w:rsidRPr="0084550E">
        <w:rPr>
          <w:rFonts w:ascii="Arial Narrow" w:hAnsi="Arial Narrow" w:cstheme="minorHAnsi"/>
        </w:rPr>
        <w:t xml:space="preserve"> li restituisce firmati per avvenuta conoscenza) e</w:t>
      </w:r>
      <w:r w:rsidR="0084550E">
        <w:rPr>
          <w:rFonts w:ascii="Arial Narrow" w:hAnsi="Arial Narrow" w:cstheme="minorHAnsi"/>
        </w:rPr>
        <w:t>d</w:t>
      </w:r>
      <w:r w:rsidRPr="0084550E">
        <w:rPr>
          <w:rFonts w:ascii="Arial Narrow" w:hAnsi="Arial Narrow" w:cstheme="minorHAnsi"/>
        </w:rPr>
        <w:t xml:space="preserve"> annotati nel giornale dei lavori.</w:t>
      </w:r>
    </w:p>
    <w:p w14:paraId="5188DB65" w14:textId="77777777" w:rsidR="0084550E" w:rsidRPr="0084550E" w:rsidRDefault="0084550E" w:rsidP="0084550E">
      <w:pPr>
        <w:pStyle w:val="Paragrafoelenco"/>
        <w:tabs>
          <w:tab w:val="left" w:pos="397"/>
        </w:tabs>
        <w:spacing w:before="0" w:line="276" w:lineRule="auto"/>
        <w:ind w:firstLine="0"/>
        <w:rPr>
          <w:rFonts w:ascii="Arial Narrow" w:hAnsi="Arial Narrow" w:cstheme="minorHAnsi"/>
        </w:rPr>
      </w:pPr>
    </w:p>
    <w:p w14:paraId="3C2C445D" w14:textId="2CE1FE7F" w:rsidR="00DA3266" w:rsidRPr="00A77E4B" w:rsidRDefault="00C55778" w:rsidP="00FC0BD2">
      <w:pPr>
        <w:pStyle w:val="Titolo2"/>
        <w:spacing w:before="0" w:line="276" w:lineRule="auto"/>
        <w:ind w:hanging="786"/>
        <w:rPr>
          <w:sz w:val="22"/>
          <w:szCs w:val="22"/>
        </w:rPr>
      </w:pPr>
      <w:bookmarkStart w:id="84" w:name="_Toc138237039"/>
      <w:bookmarkStart w:id="85" w:name="_Toc161918852"/>
      <w:r w:rsidRPr="00A77E4B">
        <w:rPr>
          <w:sz w:val="22"/>
          <w:szCs w:val="22"/>
        </w:rPr>
        <w:t>Modifiche</w:t>
      </w:r>
      <w:r w:rsidR="00F36C04" w:rsidRPr="00A77E4B">
        <w:rPr>
          <w:sz w:val="22"/>
          <w:szCs w:val="22"/>
        </w:rPr>
        <w:t xml:space="preserve"> del contratto</w:t>
      </w:r>
      <w:bookmarkEnd w:id="84"/>
      <w:r w:rsidR="00F36C04" w:rsidRPr="00A77E4B">
        <w:rPr>
          <w:sz w:val="22"/>
          <w:szCs w:val="22"/>
        </w:rPr>
        <w:t xml:space="preserve"> e varianti in corso d</w:t>
      </w:r>
      <w:r w:rsidR="00BC1D58">
        <w:rPr>
          <w:sz w:val="22"/>
          <w:szCs w:val="22"/>
        </w:rPr>
        <w:t>’</w:t>
      </w:r>
      <w:r w:rsidR="00F36C04" w:rsidRPr="00A77E4B">
        <w:rPr>
          <w:sz w:val="22"/>
          <w:szCs w:val="22"/>
        </w:rPr>
        <w:t>opera</w:t>
      </w:r>
      <w:bookmarkEnd w:id="85"/>
    </w:p>
    <w:p w14:paraId="70109880" w14:textId="16807A0C" w:rsidR="00D93FDE" w:rsidRDefault="00D93FDE" w:rsidP="00D93FDE">
      <w:pPr>
        <w:pStyle w:val="Paragrafoelenco"/>
        <w:tabs>
          <w:tab w:val="left" w:pos="397"/>
        </w:tabs>
        <w:spacing w:before="0" w:line="276" w:lineRule="auto"/>
        <w:ind w:firstLine="0"/>
        <w:rPr>
          <w:rFonts w:ascii="Arial Narrow" w:hAnsi="Arial Narrow" w:cstheme="minorHAnsi"/>
        </w:rPr>
      </w:pPr>
      <w:r>
        <w:rPr>
          <w:rFonts w:ascii="Arial Narrow" w:hAnsi="Arial Narrow" w:cstheme="minorHAnsi"/>
        </w:rPr>
        <w:t>[</w:t>
      </w:r>
      <w:r w:rsidRPr="00D93FDE">
        <w:rPr>
          <w:rFonts w:ascii="Arial Narrow" w:hAnsi="Arial Narrow" w:cstheme="minorHAnsi"/>
          <w:i/>
        </w:rPr>
        <w:t>adeguare in base alle ipotesi di modifica contemplate nel disciplinare</w:t>
      </w:r>
      <w:r>
        <w:rPr>
          <w:rFonts w:ascii="Arial Narrow" w:hAnsi="Arial Narrow" w:cstheme="minorHAnsi"/>
        </w:rPr>
        <w:t>]</w:t>
      </w:r>
    </w:p>
    <w:p w14:paraId="3FADDC4B" w14:textId="414786F1" w:rsidR="00665FA0" w:rsidRPr="00A77E4B" w:rsidRDefault="00665FA0" w:rsidP="00D93FDE">
      <w:pPr>
        <w:pStyle w:val="Paragrafoelenco"/>
        <w:numPr>
          <w:ilvl w:val="0"/>
          <w:numId w:val="83"/>
        </w:numPr>
        <w:tabs>
          <w:tab w:val="left" w:pos="397"/>
        </w:tabs>
        <w:spacing w:before="0" w:line="276" w:lineRule="auto"/>
        <w:rPr>
          <w:rFonts w:ascii="Arial Narrow" w:hAnsi="Arial Narrow" w:cstheme="minorHAnsi"/>
        </w:rPr>
      </w:pPr>
      <w:r w:rsidRPr="00A77E4B">
        <w:rPr>
          <w:rFonts w:ascii="Arial Narrow" w:hAnsi="Arial Narrow" w:cstheme="minorHAnsi"/>
        </w:rPr>
        <w:t>Trova</w:t>
      </w:r>
      <w:r w:rsidR="00583420">
        <w:rPr>
          <w:rFonts w:ascii="Arial Narrow" w:hAnsi="Arial Narrow" w:cstheme="minorHAnsi"/>
        </w:rPr>
        <w:t>no applicazione l</w:t>
      </w:r>
      <w:r w:rsidR="00BC1D58">
        <w:rPr>
          <w:rFonts w:ascii="Arial Narrow" w:hAnsi="Arial Narrow" w:cstheme="minorHAnsi"/>
        </w:rPr>
        <w:t>’</w:t>
      </w:r>
      <w:r w:rsidR="00583420">
        <w:rPr>
          <w:rFonts w:ascii="Arial Narrow" w:hAnsi="Arial Narrow" w:cstheme="minorHAnsi"/>
        </w:rPr>
        <w:t xml:space="preserve">articolo </w:t>
      </w:r>
      <w:r w:rsidR="00FD7B5F" w:rsidRPr="00A77E4B">
        <w:rPr>
          <w:rFonts w:ascii="Arial Narrow" w:hAnsi="Arial Narrow" w:cstheme="minorHAnsi"/>
        </w:rPr>
        <w:t xml:space="preserve">120 del </w:t>
      </w:r>
      <w:r w:rsidR="00583420">
        <w:rPr>
          <w:rFonts w:ascii="Arial Narrow" w:hAnsi="Arial Narrow"/>
        </w:rPr>
        <w:t>Codice dei contratti</w:t>
      </w:r>
      <w:r w:rsidR="00583420" w:rsidRPr="00A77E4B">
        <w:rPr>
          <w:rFonts w:ascii="Arial Narrow" w:hAnsi="Arial Narrow" w:cstheme="minorHAnsi"/>
        </w:rPr>
        <w:t xml:space="preserve"> </w:t>
      </w:r>
      <w:r w:rsidR="00F36C04" w:rsidRPr="00A77E4B">
        <w:rPr>
          <w:rFonts w:ascii="Arial Narrow" w:hAnsi="Arial Narrow" w:cstheme="minorHAnsi"/>
        </w:rPr>
        <w:t>e l</w:t>
      </w:r>
      <w:r w:rsidR="00BC1D58">
        <w:rPr>
          <w:rFonts w:ascii="Arial Narrow" w:hAnsi="Arial Narrow" w:cstheme="minorHAnsi"/>
        </w:rPr>
        <w:t>’</w:t>
      </w:r>
      <w:r w:rsidR="00F36C04" w:rsidRPr="00A77E4B">
        <w:rPr>
          <w:rFonts w:ascii="Arial Narrow" w:hAnsi="Arial Narrow" w:cstheme="minorHAnsi"/>
        </w:rPr>
        <w:t>art</w:t>
      </w:r>
      <w:r w:rsidR="00583420">
        <w:rPr>
          <w:rFonts w:ascii="Arial Narrow" w:hAnsi="Arial Narrow" w:cstheme="minorHAnsi"/>
        </w:rPr>
        <w:t>icolo</w:t>
      </w:r>
      <w:r w:rsidR="00F36C04" w:rsidRPr="00A77E4B">
        <w:rPr>
          <w:rFonts w:ascii="Arial Narrow" w:hAnsi="Arial Narrow" w:cstheme="minorHAnsi"/>
        </w:rPr>
        <w:t xml:space="preserve"> 5 dell</w:t>
      </w:r>
      <w:r w:rsidR="00BC1D58">
        <w:rPr>
          <w:rFonts w:ascii="Arial Narrow" w:hAnsi="Arial Narrow" w:cstheme="minorHAnsi"/>
        </w:rPr>
        <w:t>’</w:t>
      </w:r>
      <w:r w:rsidR="00F36C04" w:rsidRPr="00A77E4B">
        <w:rPr>
          <w:rFonts w:ascii="Arial Narrow" w:hAnsi="Arial Narrow" w:cstheme="minorHAnsi"/>
        </w:rPr>
        <w:t xml:space="preserve">Allegato II.14 al </w:t>
      </w:r>
      <w:r w:rsidR="00583420">
        <w:rPr>
          <w:rFonts w:ascii="Arial Narrow" w:hAnsi="Arial Narrow"/>
        </w:rPr>
        <w:t>Codice dei contratti</w:t>
      </w:r>
      <w:r w:rsidR="00F36C04" w:rsidRPr="00A77E4B">
        <w:rPr>
          <w:rFonts w:ascii="Arial Narrow" w:hAnsi="Arial Narrow" w:cstheme="minorHAnsi"/>
        </w:rPr>
        <w:t>.</w:t>
      </w:r>
    </w:p>
    <w:p w14:paraId="0BE90928" w14:textId="38EA9462" w:rsidR="00407B89" w:rsidRPr="00A77E4B" w:rsidRDefault="00407B89" w:rsidP="00D93FDE">
      <w:pPr>
        <w:pStyle w:val="Paragrafoelenco"/>
        <w:numPr>
          <w:ilvl w:val="0"/>
          <w:numId w:val="83"/>
        </w:numPr>
        <w:tabs>
          <w:tab w:val="left" w:pos="397"/>
        </w:tabs>
        <w:spacing w:before="0" w:line="276" w:lineRule="auto"/>
        <w:ind w:left="397"/>
        <w:rPr>
          <w:rFonts w:ascii="Arial Narrow" w:hAnsi="Arial Narrow" w:cstheme="minorHAnsi"/>
        </w:rPr>
      </w:pPr>
      <w:r w:rsidRPr="00A77E4B">
        <w:rPr>
          <w:rFonts w:ascii="Arial Narrow" w:hAnsi="Arial Narrow" w:cstheme="minorHAnsi"/>
        </w:rPr>
        <w:t xml:space="preserve">Le eventuali modifiche, nonché le varianti, del contratto di appalto potranno essere autorizzate dal </w:t>
      </w:r>
      <w:r w:rsidR="00AE0F6B">
        <w:rPr>
          <w:rFonts w:ascii="Arial Narrow" w:hAnsi="Arial Narrow" w:cstheme="minorHAnsi"/>
        </w:rPr>
        <w:t>R.U.P.</w:t>
      </w:r>
      <w:r w:rsidRPr="00A77E4B">
        <w:rPr>
          <w:rFonts w:ascii="Arial Narrow" w:hAnsi="Arial Narrow" w:cstheme="minorHAnsi"/>
        </w:rPr>
        <w:t xml:space="preserve"> con le modalità previste dall</w:t>
      </w:r>
      <w:r w:rsidR="00BC1D58">
        <w:rPr>
          <w:rFonts w:ascii="Arial Narrow" w:hAnsi="Arial Narrow" w:cstheme="minorHAnsi"/>
        </w:rPr>
        <w:t>’</w:t>
      </w:r>
      <w:r w:rsidRPr="00A77E4B">
        <w:rPr>
          <w:rFonts w:ascii="Arial Narrow" w:hAnsi="Arial Narrow" w:cstheme="minorHAnsi"/>
        </w:rPr>
        <w:t xml:space="preserve">ordinamento della stazione appaltante cui il </w:t>
      </w:r>
      <w:r w:rsidR="00AE0F6B">
        <w:rPr>
          <w:rFonts w:ascii="Arial Narrow" w:hAnsi="Arial Narrow" w:cstheme="minorHAnsi"/>
        </w:rPr>
        <w:t>R.U.P.</w:t>
      </w:r>
      <w:r w:rsidRPr="00A77E4B">
        <w:rPr>
          <w:rFonts w:ascii="Arial Narrow" w:hAnsi="Arial Narrow" w:cstheme="minorHAnsi"/>
        </w:rPr>
        <w:t xml:space="preserve"> dipende e potranno essere attuate senza una nuova procedura di affidamento nei casi contemplati dal Codice dei contratti, all</w:t>
      </w:r>
      <w:r w:rsidR="00BC1D58">
        <w:rPr>
          <w:rFonts w:ascii="Arial Narrow" w:hAnsi="Arial Narrow" w:cstheme="minorHAnsi"/>
        </w:rPr>
        <w:t>’</w:t>
      </w:r>
      <w:r w:rsidRPr="00A77E4B">
        <w:rPr>
          <w:rFonts w:ascii="Arial Narrow" w:hAnsi="Arial Narrow" w:cstheme="minorHAnsi"/>
        </w:rPr>
        <w:t xml:space="preserve">art. </w:t>
      </w:r>
      <w:r w:rsidR="00FD7B5F" w:rsidRPr="00A77E4B">
        <w:rPr>
          <w:rFonts w:ascii="Arial Narrow" w:hAnsi="Arial Narrow" w:cstheme="minorHAnsi"/>
        </w:rPr>
        <w:t>120</w:t>
      </w:r>
      <w:r w:rsidRPr="00A77E4B">
        <w:rPr>
          <w:rFonts w:ascii="Arial Narrow" w:hAnsi="Arial Narrow" w:cstheme="minorHAnsi"/>
        </w:rPr>
        <w:t>, comma 1</w:t>
      </w:r>
      <w:r w:rsidR="00B84333" w:rsidRPr="00A77E4B">
        <w:rPr>
          <w:rFonts w:ascii="Arial Narrow" w:hAnsi="Arial Narrow" w:cstheme="minorHAnsi"/>
        </w:rPr>
        <w:t xml:space="preserve"> e comma 3</w:t>
      </w:r>
      <w:r w:rsidRPr="00A77E4B">
        <w:rPr>
          <w:rFonts w:ascii="Arial Narrow" w:hAnsi="Arial Narrow" w:cstheme="minorHAnsi"/>
        </w:rPr>
        <w:t>.</w:t>
      </w:r>
    </w:p>
    <w:p w14:paraId="253B6D1D" w14:textId="570ECC67" w:rsidR="00B84333" w:rsidRPr="00A77E4B" w:rsidRDefault="00B84333" w:rsidP="00D93FDE">
      <w:pPr>
        <w:pStyle w:val="Paragrafoelenco"/>
        <w:numPr>
          <w:ilvl w:val="0"/>
          <w:numId w:val="83"/>
        </w:numPr>
        <w:tabs>
          <w:tab w:val="left" w:pos="397"/>
        </w:tabs>
        <w:spacing w:before="0" w:line="276" w:lineRule="auto"/>
        <w:ind w:left="397"/>
        <w:rPr>
          <w:rFonts w:ascii="Arial Narrow" w:hAnsi="Arial Narrow" w:cstheme="minorHAnsi"/>
        </w:rPr>
      </w:pPr>
      <w:r w:rsidRPr="00A77E4B">
        <w:rPr>
          <w:rFonts w:ascii="Arial Narrow" w:hAnsi="Arial Narrow" w:cstheme="minorHAnsi"/>
        </w:rPr>
        <w:t>Sono sempre consentite, a prescindere dal loro valore, le modifiche non sostanziali. La modifica è considerata sostanziale quando altera considerevolmente la struttura del contratto e se si verificano una o più delle condizioni previste al comma 6 dell</w:t>
      </w:r>
      <w:r w:rsidR="00BC1D58">
        <w:rPr>
          <w:rFonts w:ascii="Arial Narrow" w:hAnsi="Arial Narrow" w:cstheme="minorHAnsi"/>
        </w:rPr>
        <w:t>’</w:t>
      </w:r>
      <w:r w:rsidRPr="00A77E4B">
        <w:rPr>
          <w:rFonts w:ascii="Arial Narrow" w:hAnsi="Arial Narrow" w:cstheme="minorHAnsi"/>
        </w:rPr>
        <w:t xml:space="preserve">articolo 120 del </w:t>
      </w:r>
      <w:r w:rsidR="00583420">
        <w:rPr>
          <w:rFonts w:ascii="Arial Narrow" w:hAnsi="Arial Narrow"/>
        </w:rPr>
        <w:t>Codice dei contratti</w:t>
      </w:r>
      <w:r w:rsidRPr="00A77E4B">
        <w:rPr>
          <w:rFonts w:ascii="Arial Narrow" w:hAnsi="Arial Narrow" w:cstheme="minorHAnsi"/>
        </w:rPr>
        <w:t>.</w:t>
      </w:r>
    </w:p>
    <w:p w14:paraId="4FA53D6A" w14:textId="70952E9D" w:rsidR="00F36C04" w:rsidRPr="00A77E4B" w:rsidRDefault="00B84333" w:rsidP="00D93FDE">
      <w:pPr>
        <w:pStyle w:val="Paragrafoelenco"/>
        <w:numPr>
          <w:ilvl w:val="0"/>
          <w:numId w:val="83"/>
        </w:numPr>
        <w:tabs>
          <w:tab w:val="left" w:pos="397"/>
        </w:tabs>
        <w:spacing w:before="0" w:line="276" w:lineRule="auto"/>
        <w:ind w:left="397"/>
        <w:rPr>
          <w:rFonts w:ascii="Arial Narrow" w:hAnsi="Arial Narrow" w:cstheme="minorHAnsi"/>
        </w:rPr>
      </w:pPr>
      <w:r w:rsidRPr="00A77E4B">
        <w:rPr>
          <w:rFonts w:ascii="Arial Narrow" w:hAnsi="Arial Narrow" w:cstheme="minorHAnsi"/>
        </w:rPr>
        <w:t>Non sono considerate sostanziali, fermi restando i limiti derivanti dalle somme a disposizione del quadro economico e dalle previsioni di cui alle lettere a) b) e c) del comma 6 dell</w:t>
      </w:r>
      <w:r w:rsidR="00BC1D58">
        <w:rPr>
          <w:rFonts w:ascii="Arial Narrow" w:hAnsi="Arial Narrow" w:cstheme="minorHAnsi"/>
        </w:rPr>
        <w:t>’</w:t>
      </w:r>
      <w:r w:rsidRPr="00A77E4B">
        <w:rPr>
          <w:rFonts w:ascii="Arial Narrow" w:hAnsi="Arial Narrow" w:cstheme="minorHAnsi"/>
        </w:rPr>
        <w:t xml:space="preserve">articolo 120 del </w:t>
      </w:r>
      <w:r w:rsidR="00583420">
        <w:rPr>
          <w:rFonts w:ascii="Arial Narrow" w:hAnsi="Arial Narrow"/>
        </w:rPr>
        <w:t>Codice dei contratti</w:t>
      </w:r>
      <w:r w:rsidRPr="00A77E4B">
        <w:rPr>
          <w:rFonts w:ascii="Arial Narrow" w:hAnsi="Arial Narrow" w:cstheme="minorHAnsi"/>
        </w:rPr>
        <w:t>, le modifiche al progetto proposte dalla stazione appaltante ovvero dall</w:t>
      </w:r>
      <w:r w:rsidR="00BC1D58">
        <w:rPr>
          <w:rFonts w:ascii="Arial Narrow" w:hAnsi="Arial Narrow" w:cstheme="minorHAnsi"/>
        </w:rPr>
        <w:t>’</w:t>
      </w:r>
      <w:r w:rsidRPr="00A77E4B">
        <w:rPr>
          <w:rFonts w:ascii="Arial Narrow" w:hAnsi="Arial Narrow" w:cstheme="minorHAnsi"/>
        </w:rPr>
        <w:t>appaltatore con le quali, nel rispetto della funzionalità dell</w:t>
      </w:r>
      <w:r w:rsidR="00BC1D58">
        <w:rPr>
          <w:rFonts w:ascii="Arial Narrow" w:hAnsi="Arial Narrow" w:cstheme="minorHAnsi"/>
        </w:rPr>
        <w:t>’</w:t>
      </w:r>
      <w:r w:rsidRPr="00A77E4B">
        <w:rPr>
          <w:rFonts w:ascii="Arial Narrow" w:hAnsi="Arial Narrow" w:cstheme="minorHAnsi"/>
        </w:rPr>
        <w:t>opera si assicurino risparmi, rispetto alle previsioni iniziali, da utilizzare in compensazione per far fronte alle variazioni in aumento dei costi delle lavorazioni o si realizzino soluzioni equivalenti o migliorative in termini economici, tecnici o di tempi di ultimazione dell</w:t>
      </w:r>
      <w:r w:rsidR="00BC1D58">
        <w:rPr>
          <w:rFonts w:ascii="Arial Narrow" w:hAnsi="Arial Narrow" w:cstheme="minorHAnsi"/>
        </w:rPr>
        <w:t>’</w:t>
      </w:r>
      <w:r w:rsidRPr="00A77E4B">
        <w:rPr>
          <w:rFonts w:ascii="Arial Narrow" w:hAnsi="Arial Narrow" w:cstheme="minorHAnsi"/>
        </w:rPr>
        <w:t>opera.</w:t>
      </w:r>
    </w:p>
    <w:p w14:paraId="515035B9" w14:textId="256890D1" w:rsidR="00DA3266" w:rsidRPr="00A77E4B" w:rsidRDefault="00407B89" w:rsidP="00D93FDE">
      <w:pPr>
        <w:pStyle w:val="Paragrafoelenco"/>
        <w:numPr>
          <w:ilvl w:val="0"/>
          <w:numId w:val="83"/>
        </w:numPr>
        <w:tabs>
          <w:tab w:val="left" w:pos="397"/>
        </w:tabs>
        <w:spacing w:before="0" w:line="276" w:lineRule="auto"/>
        <w:ind w:left="397"/>
        <w:rPr>
          <w:rFonts w:ascii="Arial Narrow" w:hAnsi="Arial Narrow" w:cstheme="minorHAnsi"/>
        </w:rPr>
      </w:pPr>
      <w:r w:rsidRPr="00A77E4B">
        <w:rPr>
          <w:rFonts w:ascii="Arial Narrow" w:hAnsi="Arial Narrow" w:cstheme="minorHAnsi"/>
        </w:rPr>
        <w:t>Qualora in corso di esecuzione si renda necessario un aumento o una diminuzione delle prestazioni fino a concorrenza del quinto dell</w:t>
      </w:r>
      <w:r w:rsidR="00BC1D58">
        <w:rPr>
          <w:rFonts w:ascii="Arial Narrow" w:hAnsi="Arial Narrow" w:cstheme="minorHAnsi"/>
        </w:rPr>
        <w:t>’</w:t>
      </w:r>
      <w:r w:rsidRPr="00A77E4B">
        <w:rPr>
          <w:rFonts w:ascii="Arial Narrow" w:hAnsi="Arial Narrow" w:cstheme="minorHAnsi"/>
        </w:rPr>
        <w:t>importo del contratto, la stazione appaltante può imporre all</w:t>
      </w:r>
      <w:r w:rsidR="00BC1D58">
        <w:rPr>
          <w:rFonts w:ascii="Arial Narrow" w:hAnsi="Arial Narrow" w:cstheme="minorHAnsi"/>
        </w:rPr>
        <w:t>’</w:t>
      </w:r>
      <w:r w:rsidRPr="00A77E4B">
        <w:rPr>
          <w:rFonts w:ascii="Arial Narrow" w:hAnsi="Arial Narrow" w:cstheme="minorHAnsi"/>
        </w:rPr>
        <w:t>appaltatore l</w:t>
      </w:r>
      <w:r w:rsidR="00BC1D58">
        <w:rPr>
          <w:rFonts w:ascii="Arial Narrow" w:hAnsi="Arial Narrow" w:cstheme="minorHAnsi"/>
        </w:rPr>
        <w:t>’</w:t>
      </w:r>
      <w:r w:rsidRPr="00A77E4B">
        <w:rPr>
          <w:rFonts w:ascii="Arial Narrow" w:hAnsi="Arial Narrow" w:cstheme="minorHAnsi"/>
        </w:rPr>
        <w:t>esecuzione alle stesse condizioni previste nel contratto originario. Le eventuali lavorazioni diverse o aggiuntive derivanti dall</w:t>
      </w:r>
      <w:r w:rsidR="00BC1D58">
        <w:rPr>
          <w:rFonts w:ascii="Arial Narrow" w:hAnsi="Arial Narrow" w:cstheme="minorHAnsi"/>
        </w:rPr>
        <w:t>’</w:t>
      </w:r>
      <w:r w:rsidRPr="00A77E4B">
        <w:rPr>
          <w:rFonts w:ascii="Arial Narrow" w:hAnsi="Arial Narrow" w:cstheme="minorHAnsi"/>
        </w:rPr>
        <w:t>offerta tecnica presentata dall</w:t>
      </w:r>
      <w:r w:rsidR="00BC1D58">
        <w:rPr>
          <w:rFonts w:ascii="Arial Narrow" w:hAnsi="Arial Narrow" w:cstheme="minorHAnsi"/>
        </w:rPr>
        <w:t>’</w:t>
      </w:r>
      <w:r w:rsidRPr="00A77E4B">
        <w:rPr>
          <w:rFonts w:ascii="Arial Narrow" w:hAnsi="Arial Narrow" w:cstheme="minorHAnsi"/>
        </w:rPr>
        <w:t>appaltatore s</w:t>
      </w:r>
      <w:r w:rsidR="00BC1D58">
        <w:rPr>
          <w:rFonts w:ascii="Arial Narrow" w:hAnsi="Arial Narrow" w:cstheme="minorHAnsi"/>
        </w:rPr>
        <w:t>’</w:t>
      </w:r>
      <w:r w:rsidRPr="00A77E4B">
        <w:rPr>
          <w:rFonts w:ascii="Arial Narrow" w:hAnsi="Arial Narrow" w:cstheme="minorHAnsi"/>
        </w:rPr>
        <w:t>intendono non incidenti sugli importi e sulle quote percentuali delle categorie di lavorazioni omogenee ai fini dell</w:t>
      </w:r>
      <w:r w:rsidR="00BC1D58">
        <w:rPr>
          <w:rFonts w:ascii="Arial Narrow" w:hAnsi="Arial Narrow" w:cstheme="minorHAnsi"/>
        </w:rPr>
        <w:t>’</w:t>
      </w:r>
      <w:r w:rsidRPr="00A77E4B">
        <w:rPr>
          <w:rFonts w:ascii="Arial Narrow" w:hAnsi="Arial Narrow" w:cstheme="minorHAnsi"/>
        </w:rPr>
        <w:t>individuazione del quinto d</w:t>
      </w:r>
      <w:r w:rsidR="00BC1D58">
        <w:rPr>
          <w:rFonts w:ascii="Arial Narrow" w:hAnsi="Arial Narrow" w:cstheme="minorHAnsi"/>
        </w:rPr>
        <w:t>’</w:t>
      </w:r>
      <w:r w:rsidRPr="00A77E4B">
        <w:rPr>
          <w:rFonts w:ascii="Arial Narrow" w:hAnsi="Arial Narrow" w:cstheme="minorHAnsi"/>
        </w:rPr>
        <w:t>obbligo di cui al periodo precedente. In tal caso l</w:t>
      </w:r>
      <w:r w:rsidR="00BC1D58">
        <w:rPr>
          <w:rFonts w:ascii="Arial Narrow" w:hAnsi="Arial Narrow" w:cstheme="minorHAnsi"/>
        </w:rPr>
        <w:t>’</w:t>
      </w:r>
      <w:r w:rsidRPr="00A77E4B">
        <w:rPr>
          <w:rFonts w:ascii="Arial Narrow" w:hAnsi="Arial Narrow" w:cstheme="minorHAnsi"/>
        </w:rPr>
        <w:t>appaltatore non può far valere il diritto alla risoluzione del contratto</w:t>
      </w:r>
      <w:r w:rsidR="00F36C04" w:rsidRPr="00A77E4B">
        <w:rPr>
          <w:rFonts w:ascii="Arial Narrow" w:hAnsi="Arial Narrow" w:cstheme="minorHAnsi"/>
        </w:rPr>
        <w:t xml:space="preserve"> </w:t>
      </w:r>
      <w:r w:rsidR="00F36C04" w:rsidRPr="00A77E4B">
        <w:rPr>
          <w:rFonts w:ascii="Arial Narrow" w:eastAsiaTheme="minorHAnsi" w:hAnsi="Arial Narrow" w:cs="Times New Roman"/>
          <w:lang w:eastAsia="en-US" w:bidi="ar-SA"/>
        </w:rPr>
        <w:t>e la perizia suppletiva è accompagnata da un atto di sottomissione che l</w:t>
      </w:r>
      <w:r w:rsidR="00BC1D58">
        <w:rPr>
          <w:rFonts w:ascii="Arial Narrow" w:eastAsiaTheme="minorHAnsi" w:hAnsi="Arial Narrow" w:cs="Times New Roman"/>
          <w:lang w:eastAsia="en-US" w:bidi="ar-SA"/>
        </w:rPr>
        <w:t>’</w:t>
      </w:r>
      <w:r w:rsidR="00F36C04" w:rsidRPr="00A77E4B">
        <w:rPr>
          <w:rFonts w:ascii="Arial Narrow" w:eastAsiaTheme="minorHAnsi" w:hAnsi="Arial Narrow" w:cs="Times New Roman"/>
          <w:lang w:eastAsia="en-US" w:bidi="ar-SA"/>
        </w:rPr>
        <w:t>esecutore è tenuto a sottoscrivere in segno di accettazione o di motivato dissenso.</w:t>
      </w:r>
    </w:p>
    <w:p w14:paraId="2D89ADB8" w14:textId="052CD77D" w:rsidR="00DA3266" w:rsidRPr="00A77E4B" w:rsidRDefault="00407B89" w:rsidP="00D93FDE">
      <w:pPr>
        <w:pStyle w:val="Paragrafoelenco"/>
        <w:numPr>
          <w:ilvl w:val="0"/>
          <w:numId w:val="83"/>
        </w:numPr>
        <w:tabs>
          <w:tab w:val="left" w:pos="397"/>
        </w:tabs>
        <w:spacing w:before="0" w:line="276" w:lineRule="auto"/>
        <w:ind w:left="397"/>
        <w:rPr>
          <w:rFonts w:ascii="Arial Narrow" w:hAnsi="Arial Narrow" w:cstheme="minorHAnsi"/>
        </w:rPr>
      </w:pPr>
      <w:r w:rsidRPr="00A77E4B">
        <w:rPr>
          <w:rFonts w:ascii="Arial Narrow" w:hAnsi="Arial Narrow" w:cstheme="minorHAnsi"/>
        </w:rPr>
        <w:t>La violazione del divieto di apportare modifiche comporta, salva diversa valutazione del Responsabile del Procedimento, la rimessa in pristino, a carico dell</w:t>
      </w:r>
      <w:r w:rsidR="00BC1D58">
        <w:rPr>
          <w:rFonts w:ascii="Arial Narrow" w:hAnsi="Arial Narrow" w:cstheme="minorHAnsi"/>
        </w:rPr>
        <w:t>’</w:t>
      </w:r>
      <w:r w:rsidRPr="00A77E4B">
        <w:rPr>
          <w:rFonts w:ascii="Arial Narrow" w:hAnsi="Arial Narrow" w:cstheme="minorHAnsi"/>
        </w:rPr>
        <w:t>esecutore, dei lavori e delle opere nella situazione originaria secondo le disposizioni della Direzione dei Lavori, fermo restando che in nessun caso egli può vantare compensi, rimborsi o indennizzi per i lavori medesimi.</w:t>
      </w:r>
    </w:p>
    <w:p w14:paraId="23171B14" w14:textId="77777777" w:rsidR="00D93FDE" w:rsidRDefault="00407B89" w:rsidP="00D93FDE">
      <w:pPr>
        <w:pStyle w:val="Paragrafoelenco"/>
        <w:numPr>
          <w:ilvl w:val="0"/>
          <w:numId w:val="83"/>
        </w:numPr>
        <w:tabs>
          <w:tab w:val="left" w:pos="397"/>
        </w:tabs>
        <w:spacing w:before="0" w:line="276" w:lineRule="auto"/>
        <w:ind w:left="397"/>
        <w:rPr>
          <w:rFonts w:ascii="Arial Narrow" w:hAnsi="Arial Narrow" w:cstheme="minorHAnsi"/>
        </w:rPr>
      </w:pPr>
      <w:r w:rsidRPr="00A77E4B">
        <w:rPr>
          <w:rFonts w:ascii="Arial Narrow" w:hAnsi="Arial Narrow" w:cstheme="minorHAnsi"/>
        </w:rPr>
        <w:t>Le varianti alle opere in progetto saranno ammesse solo per le motivazioni e nelle forme previste dall</w:t>
      </w:r>
      <w:r w:rsidR="00BC1D58">
        <w:rPr>
          <w:rFonts w:ascii="Arial Narrow" w:hAnsi="Arial Narrow" w:cstheme="minorHAnsi"/>
        </w:rPr>
        <w:t>’</w:t>
      </w:r>
      <w:r w:rsidRPr="00A77E4B">
        <w:rPr>
          <w:rFonts w:ascii="Arial Narrow" w:hAnsi="Arial Narrow" w:cstheme="minorHAnsi"/>
        </w:rPr>
        <w:t>art</w:t>
      </w:r>
      <w:r w:rsidR="00D93FDE">
        <w:rPr>
          <w:rFonts w:ascii="Arial Narrow" w:hAnsi="Arial Narrow" w:cstheme="minorHAnsi"/>
        </w:rPr>
        <w:t>icolo</w:t>
      </w:r>
      <w:r w:rsidRPr="00A77E4B">
        <w:rPr>
          <w:rFonts w:ascii="Arial Narrow" w:hAnsi="Arial Narrow" w:cstheme="minorHAnsi"/>
        </w:rPr>
        <w:t xml:space="preserve"> </w:t>
      </w:r>
      <w:r w:rsidR="00FD7B5F" w:rsidRPr="00A77E4B">
        <w:rPr>
          <w:rFonts w:ascii="Arial Narrow" w:hAnsi="Arial Narrow" w:cstheme="minorHAnsi"/>
        </w:rPr>
        <w:t xml:space="preserve">120 del </w:t>
      </w:r>
      <w:r w:rsidR="00AE322A">
        <w:rPr>
          <w:rFonts w:ascii="Arial Narrow" w:hAnsi="Arial Narrow"/>
        </w:rPr>
        <w:t>Codice dei contratti</w:t>
      </w:r>
      <w:r w:rsidRPr="00A77E4B">
        <w:rPr>
          <w:rFonts w:ascii="Arial Narrow" w:hAnsi="Arial Narrow" w:cstheme="minorHAnsi"/>
        </w:rPr>
        <w:t xml:space="preserve">. </w:t>
      </w:r>
    </w:p>
    <w:p w14:paraId="0E551D10" w14:textId="059752A2" w:rsidR="00DA3266" w:rsidRPr="00A77E4B" w:rsidRDefault="00407B89" w:rsidP="00D93FDE">
      <w:pPr>
        <w:pStyle w:val="Paragrafoelenco"/>
        <w:numPr>
          <w:ilvl w:val="0"/>
          <w:numId w:val="83"/>
        </w:numPr>
        <w:tabs>
          <w:tab w:val="left" w:pos="397"/>
        </w:tabs>
        <w:spacing w:before="0" w:line="276" w:lineRule="auto"/>
        <w:ind w:left="397"/>
        <w:rPr>
          <w:rFonts w:ascii="Arial Narrow" w:hAnsi="Arial Narrow" w:cstheme="minorHAnsi"/>
        </w:rPr>
      </w:pPr>
      <w:r w:rsidRPr="00A77E4B">
        <w:rPr>
          <w:rFonts w:ascii="Arial Narrow" w:hAnsi="Arial Narrow" w:cstheme="minorHAnsi"/>
        </w:rPr>
        <w:t>Le variazioni sono valutate ai prezzi di contratto</w:t>
      </w:r>
      <w:r w:rsidR="00DA3266" w:rsidRPr="00A77E4B">
        <w:rPr>
          <w:rFonts w:ascii="Arial Narrow" w:hAnsi="Arial Narrow" w:cstheme="minorHAnsi"/>
        </w:rPr>
        <w:t xml:space="preserve">, </w:t>
      </w:r>
      <w:r w:rsidR="00DA3266" w:rsidRPr="00A77E4B">
        <w:rPr>
          <w:rFonts w:ascii="Arial Narrow" w:eastAsiaTheme="minorHAnsi" w:hAnsi="Arial Narrow" w:cs="Times New Roman"/>
          <w:lang w:eastAsia="en-US" w:bidi="ar-SA"/>
        </w:rPr>
        <w:t>ma se comportano categorie di lavorazioni non previste o si debbano impiegare materiali per i quali non risulta fissato il prezzo contrattuale si provvede alla formazione di nuovi prezzi. I nuovi prezzi delle lavorazioni o materiali sono valutati: a) desumendoli dai prezzari di cui all</w:t>
      </w:r>
      <w:r w:rsidR="00BC1D58">
        <w:rPr>
          <w:rFonts w:ascii="Arial Narrow" w:eastAsiaTheme="minorHAnsi" w:hAnsi="Arial Narrow" w:cs="Times New Roman"/>
          <w:lang w:eastAsia="en-US" w:bidi="ar-SA"/>
        </w:rPr>
        <w:t>’</w:t>
      </w:r>
      <w:r w:rsidR="00DA3266" w:rsidRPr="00A77E4B">
        <w:rPr>
          <w:rFonts w:ascii="Arial Narrow" w:eastAsiaTheme="minorHAnsi" w:hAnsi="Arial Narrow" w:cs="Times New Roman"/>
          <w:lang w:eastAsia="en-US" w:bidi="ar-SA"/>
        </w:rPr>
        <w:t>articolo 41 del codice, ove esistenti; b) ricavandoli totalmente o parzialmente da nuove analisi effettuate avendo a riferimento i prezzi elementari di mano d</w:t>
      </w:r>
      <w:r w:rsidR="00BC1D58">
        <w:rPr>
          <w:rFonts w:ascii="Arial Narrow" w:eastAsiaTheme="minorHAnsi" w:hAnsi="Arial Narrow" w:cs="Times New Roman"/>
          <w:lang w:eastAsia="en-US" w:bidi="ar-SA"/>
        </w:rPr>
        <w:t>’</w:t>
      </w:r>
      <w:r w:rsidR="00DA3266" w:rsidRPr="00A77E4B">
        <w:rPr>
          <w:rFonts w:ascii="Arial Narrow" w:eastAsiaTheme="minorHAnsi" w:hAnsi="Arial Narrow" w:cs="Times New Roman"/>
          <w:lang w:eastAsia="en-US" w:bidi="ar-SA"/>
        </w:rPr>
        <w:t>opera, materiali, noli e trasporti alla data di formulazione dell</w:t>
      </w:r>
      <w:r w:rsidR="00BC1D58">
        <w:rPr>
          <w:rFonts w:ascii="Arial Narrow" w:eastAsiaTheme="minorHAnsi" w:hAnsi="Arial Narrow" w:cs="Times New Roman"/>
          <w:lang w:eastAsia="en-US" w:bidi="ar-SA"/>
        </w:rPr>
        <w:t>’</w:t>
      </w:r>
      <w:r w:rsidR="00DA3266" w:rsidRPr="00A77E4B">
        <w:rPr>
          <w:rFonts w:ascii="Arial Narrow" w:eastAsiaTheme="minorHAnsi" w:hAnsi="Arial Narrow" w:cs="Times New Roman"/>
          <w:lang w:eastAsia="en-US" w:bidi="ar-SA"/>
        </w:rPr>
        <w:t xml:space="preserve">offerta, attraverso un </w:t>
      </w:r>
      <w:r w:rsidR="00DA3266" w:rsidRPr="00A77E4B">
        <w:rPr>
          <w:rFonts w:ascii="Arial Narrow" w:eastAsiaTheme="minorHAnsi" w:hAnsi="Arial Narrow" w:cs="Times New Roman"/>
          <w:lang w:eastAsia="en-US" w:bidi="ar-SA"/>
        </w:rPr>
        <w:lastRenderedPageBreak/>
        <w:t>contraddittorio tra il direttore dei lavori e l</w:t>
      </w:r>
      <w:r w:rsidR="00BC1D58">
        <w:rPr>
          <w:rFonts w:ascii="Arial Narrow" w:eastAsiaTheme="minorHAnsi" w:hAnsi="Arial Narrow" w:cs="Times New Roman"/>
          <w:lang w:eastAsia="en-US" w:bidi="ar-SA"/>
        </w:rPr>
        <w:t>’</w:t>
      </w:r>
      <w:r w:rsidR="00DA3266" w:rsidRPr="00A77E4B">
        <w:rPr>
          <w:rFonts w:ascii="Arial Narrow" w:eastAsiaTheme="minorHAnsi" w:hAnsi="Arial Narrow" w:cs="Times New Roman"/>
          <w:lang w:eastAsia="en-US" w:bidi="ar-SA"/>
        </w:rPr>
        <w:t xml:space="preserve">esecutore, e approvati dal </w:t>
      </w:r>
      <w:r w:rsidR="00AE0F6B">
        <w:rPr>
          <w:rFonts w:ascii="Arial Narrow" w:eastAsiaTheme="minorHAnsi" w:hAnsi="Arial Narrow" w:cs="Times New Roman"/>
          <w:lang w:eastAsia="en-US" w:bidi="ar-SA"/>
        </w:rPr>
        <w:t>R.U.P.</w:t>
      </w:r>
      <w:r w:rsidR="00DA3266" w:rsidRPr="00A77E4B">
        <w:rPr>
          <w:rFonts w:ascii="Arial Narrow" w:eastAsiaTheme="minorHAnsi" w:hAnsi="Arial Narrow" w:cs="Times New Roman"/>
          <w:lang w:eastAsia="en-US" w:bidi="ar-SA"/>
        </w:rPr>
        <w:t xml:space="preserve">. Qualora dai calcoli effettuati ai sensi del </w:t>
      </w:r>
      <w:r w:rsidR="00D93FDE">
        <w:rPr>
          <w:rFonts w:ascii="Arial Narrow" w:eastAsiaTheme="minorHAnsi" w:hAnsi="Arial Narrow" w:cs="Times New Roman"/>
          <w:lang w:eastAsia="en-US" w:bidi="ar-SA"/>
        </w:rPr>
        <w:t xml:space="preserve">presente </w:t>
      </w:r>
      <w:r w:rsidR="00DA3266" w:rsidRPr="00A77E4B">
        <w:rPr>
          <w:rFonts w:ascii="Arial Narrow" w:eastAsiaTheme="minorHAnsi" w:hAnsi="Arial Narrow" w:cs="Times New Roman"/>
          <w:lang w:eastAsia="en-US" w:bidi="ar-SA"/>
        </w:rPr>
        <w:t xml:space="preserve">comma  risultino maggiori spese rispetto alle somme previste nel quadro economico, i prezzi prima di essere ammessi nella contabilità dei lavori sono approvati dalla stazione appaltante, su proposta del </w:t>
      </w:r>
      <w:r w:rsidR="00AE0F6B">
        <w:rPr>
          <w:rFonts w:ascii="Arial Narrow" w:eastAsiaTheme="minorHAnsi" w:hAnsi="Arial Narrow" w:cs="Times New Roman"/>
          <w:lang w:eastAsia="en-US" w:bidi="ar-SA"/>
        </w:rPr>
        <w:t>R.U.P.</w:t>
      </w:r>
      <w:r w:rsidR="00DA3266" w:rsidRPr="00A77E4B">
        <w:rPr>
          <w:rFonts w:ascii="Arial Narrow" w:eastAsiaTheme="minorHAnsi" w:hAnsi="Arial Narrow" w:cs="Times New Roman"/>
          <w:lang w:eastAsia="en-US" w:bidi="ar-SA"/>
        </w:rPr>
        <w:t>. Se l</w:t>
      </w:r>
      <w:r w:rsidR="00BC1D58">
        <w:rPr>
          <w:rFonts w:ascii="Arial Narrow" w:eastAsiaTheme="minorHAnsi" w:hAnsi="Arial Narrow" w:cs="Times New Roman"/>
          <w:lang w:eastAsia="en-US" w:bidi="ar-SA"/>
        </w:rPr>
        <w:t>’</w:t>
      </w:r>
      <w:r w:rsidR="00DA3266" w:rsidRPr="00A77E4B">
        <w:rPr>
          <w:rFonts w:ascii="Arial Narrow" w:eastAsiaTheme="minorHAnsi" w:hAnsi="Arial Narrow" w:cs="Times New Roman"/>
          <w:lang w:eastAsia="en-US" w:bidi="ar-SA"/>
        </w:rPr>
        <w:t>esecutore non accetta i nuovi prezzi così determinati e approvati, la stazione appaltante può ingiungergli l</w:t>
      </w:r>
      <w:r w:rsidR="00BC1D58">
        <w:rPr>
          <w:rFonts w:ascii="Arial Narrow" w:eastAsiaTheme="minorHAnsi" w:hAnsi="Arial Narrow" w:cs="Times New Roman"/>
          <w:lang w:eastAsia="en-US" w:bidi="ar-SA"/>
        </w:rPr>
        <w:t>’</w:t>
      </w:r>
      <w:r w:rsidR="00DA3266" w:rsidRPr="00A77E4B">
        <w:rPr>
          <w:rFonts w:ascii="Arial Narrow" w:eastAsiaTheme="minorHAnsi" w:hAnsi="Arial Narrow" w:cs="Times New Roman"/>
          <w:lang w:eastAsia="en-US" w:bidi="ar-SA"/>
        </w:rPr>
        <w:t>esecuzione delle lavorazioni o la somministrazione dei materiali sulla base di detti prezzi, comunque ammessi nella contabilità; ove l</w:t>
      </w:r>
      <w:r w:rsidR="00BC1D58">
        <w:rPr>
          <w:rFonts w:ascii="Arial Narrow" w:eastAsiaTheme="minorHAnsi" w:hAnsi="Arial Narrow" w:cs="Times New Roman"/>
          <w:lang w:eastAsia="en-US" w:bidi="ar-SA"/>
        </w:rPr>
        <w:t>’</w:t>
      </w:r>
      <w:r w:rsidR="00DA3266" w:rsidRPr="00A77E4B">
        <w:rPr>
          <w:rFonts w:ascii="Arial Narrow" w:eastAsiaTheme="minorHAnsi" w:hAnsi="Arial Narrow" w:cs="Times New Roman"/>
          <w:lang w:eastAsia="en-US" w:bidi="ar-SA"/>
        </w:rPr>
        <w:t>esecutore non iscriva riserva negli atti contabili, i prezzi si intendono definitivamente accettati.</w:t>
      </w:r>
    </w:p>
    <w:p w14:paraId="5FD93839" w14:textId="0462960C" w:rsidR="00DA3266" w:rsidRPr="00A77E4B" w:rsidRDefault="00DA3266" w:rsidP="00D93FDE">
      <w:pPr>
        <w:pStyle w:val="Paragrafoelenco"/>
        <w:numPr>
          <w:ilvl w:val="0"/>
          <w:numId w:val="83"/>
        </w:numPr>
        <w:tabs>
          <w:tab w:val="left" w:pos="397"/>
        </w:tabs>
        <w:spacing w:before="0" w:line="276" w:lineRule="auto"/>
        <w:ind w:left="397"/>
        <w:rPr>
          <w:rFonts w:ascii="Arial Narrow" w:hAnsi="Arial Narrow" w:cstheme="minorHAnsi"/>
        </w:rPr>
      </w:pPr>
      <w:r w:rsidRPr="00A77E4B">
        <w:rPr>
          <w:rFonts w:ascii="Arial Narrow" w:eastAsiaTheme="minorHAnsi" w:hAnsi="Arial Narrow" w:cs="Times New Roman"/>
          <w:lang w:eastAsia="en-US" w:bidi="ar-SA"/>
        </w:rPr>
        <w:t xml:space="preserve">Il direttore dei lavori fornisce al </w:t>
      </w:r>
      <w:r w:rsidR="00AE0F6B">
        <w:rPr>
          <w:rFonts w:ascii="Arial Narrow" w:eastAsiaTheme="minorHAnsi" w:hAnsi="Arial Narrow" w:cs="Times New Roman"/>
          <w:lang w:eastAsia="en-US" w:bidi="ar-SA"/>
        </w:rPr>
        <w:t>R.U.P.</w:t>
      </w:r>
      <w:r w:rsidRPr="00A77E4B">
        <w:rPr>
          <w:rFonts w:ascii="Arial Narrow" w:eastAsiaTheme="minorHAnsi" w:hAnsi="Arial Narrow" w:cs="Times New Roman"/>
          <w:lang w:eastAsia="en-US" w:bidi="ar-SA"/>
        </w:rPr>
        <w:t xml:space="preserve"> 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ausilio necessario per gli accertamenti in ordine alla sussistenza delle condizioni di cui all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 xml:space="preserve">articolo 120 del </w:t>
      </w:r>
      <w:r w:rsidR="00AE322A">
        <w:rPr>
          <w:rFonts w:ascii="Arial Narrow" w:hAnsi="Arial Narrow"/>
        </w:rPr>
        <w:t>Codice dei contratti</w:t>
      </w:r>
      <w:r w:rsidRPr="00A77E4B">
        <w:rPr>
          <w:rFonts w:ascii="Arial Narrow" w:eastAsiaTheme="minorHAnsi" w:hAnsi="Arial Narrow" w:cs="Times New Roman"/>
          <w:lang w:eastAsia="en-US" w:bidi="ar-SA"/>
        </w:rPr>
        <w:t xml:space="preserve"> e propone al </w:t>
      </w:r>
      <w:r w:rsidR="00AE0F6B">
        <w:rPr>
          <w:rFonts w:ascii="Arial Narrow" w:eastAsiaTheme="minorHAnsi" w:hAnsi="Arial Narrow" w:cs="Times New Roman"/>
          <w:lang w:eastAsia="en-US" w:bidi="ar-SA"/>
        </w:rPr>
        <w:t>R.U.P.</w:t>
      </w:r>
      <w:r w:rsidRPr="00A77E4B">
        <w:rPr>
          <w:rFonts w:ascii="Arial Narrow" w:eastAsiaTheme="minorHAnsi" w:hAnsi="Arial Narrow" w:cs="Times New Roman"/>
          <w:lang w:eastAsia="en-US" w:bidi="ar-SA"/>
        </w:rPr>
        <w:t xml:space="preserve"> le modifiche, nonché le varianti dei contratti in corso di esecuzione e relative perizie di variante, indicandone i motivi.</w:t>
      </w:r>
    </w:p>
    <w:p w14:paraId="08AE781F" w14:textId="5AA4BC60" w:rsidR="00DA3266" w:rsidRPr="00A77E4B" w:rsidRDefault="00DA3266" w:rsidP="00D93FDE">
      <w:pPr>
        <w:pStyle w:val="Paragrafoelenco"/>
        <w:numPr>
          <w:ilvl w:val="0"/>
          <w:numId w:val="83"/>
        </w:numPr>
        <w:tabs>
          <w:tab w:val="left" w:pos="397"/>
        </w:tabs>
        <w:spacing w:before="0" w:line="276" w:lineRule="auto"/>
        <w:ind w:left="397"/>
        <w:rPr>
          <w:rFonts w:ascii="Arial Narrow" w:hAnsi="Arial Narrow" w:cstheme="minorHAnsi"/>
        </w:rPr>
      </w:pPr>
      <w:r w:rsidRPr="00A77E4B">
        <w:rPr>
          <w:rFonts w:ascii="Arial Narrow" w:eastAsiaTheme="minorHAnsi" w:hAnsi="Arial Narrow" w:cs="Times New Roman"/>
          <w:lang w:eastAsia="en-US" w:bidi="ar-SA"/>
        </w:rPr>
        <w:t>Con riferimento ai casi indicati dall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 xml:space="preserve">articolo 120, comma 1, lettera c), del </w:t>
      </w:r>
      <w:r w:rsidR="00AE322A">
        <w:rPr>
          <w:rFonts w:ascii="Arial Narrow" w:hAnsi="Arial Narrow"/>
        </w:rPr>
        <w:t>Codice dei contratti</w:t>
      </w:r>
      <w:r w:rsidRPr="00A77E4B">
        <w:rPr>
          <w:rFonts w:ascii="Arial Narrow" w:eastAsiaTheme="minorHAnsi" w:hAnsi="Arial Narrow" w:cs="Times New Roman"/>
          <w:lang w:eastAsia="en-US" w:bidi="ar-SA"/>
        </w:rPr>
        <w:t>, il direttore dei lavori descrive la situazione di fatto ai fini dell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 xml:space="preserve">accertamento da parte del </w:t>
      </w:r>
      <w:r w:rsidR="00AE0F6B">
        <w:rPr>
          <w:rFonts w:ascii="Arial Narrow" w:eastAsiaTheme="minorHAnsi" w:hAnsi="Arial Narrow" w:cs="Times New Roman"/>
          <w:lang w:eastAsia="en-US" w:bidi="ar-SA"/>
        </w:rPr>
        <w:t>R.U.P.</w:t>
      </w:r>
      <w:r w:rsidRPr="00A77E4B">
        <w:rPr>
          <w:rFonts w:ascii="Arial Narrow" w:eastAsiaTheme="minorHAnsi" w:hAnsi="Arial Narrow" w:cs="Times New Roman"/>
          <w:lang w:eastAsia="en-US" w:bidi="ar-SA"/>
        </w:rPr>
        <w:t xml:space="preserve"> della sua non imputabilità alla stazione appaltante, della sua non prevedibilità al momento della redazione del progetto o della consegna dei lavori e delle ragioni per cui si rende necessaria la variazione.</w:t>
      </w:r>
    </w:p>
    <w:p w14:paraId="60687B1C" w14:textId="16826096" w:rsidR="00DA3266" w:rsidRPr="00A77E4B" w:rsidRDefault="00DA3266" w:rsidP="00D93FDE">
      <w:pPr>
        <w:pStyle w:val="Paragrafoelenco"/>
        <w:numPr>
          <w:ilvl w:val="0"/>
          <w:numId w:val="83"/>
        </w:numPr>
        <w:tabs>
          <w:tab w:val="left" w:pos="397"/>
        </w:tabs>
        <w:spacing w:before="0" w:line="276" w:lineRule="auto"/>
        <w:ind w:left="397"/>
        <w:rPr>
          <w:rFonts w:ascii="Arial Narrow" w:hAnsi="Arial Narrow" w:cstheme="minorHAnsi"/>
        </w:rPr>
      </w:pPr>
      <w:r w:rsidRPr="00A77E4B">
        <w:rPr>
          <w:rFonts w:ascii="Arial Narrow" w:eastAsiaTheme="minorHAnsi" w:hAnsi="Arial Narrow" w:cs="Times New Roman"/>
          <w:lang w:eastAsia="en-US" w:bidi="ar-SA"/>
        </w:rPr>
        <w:t>In tutti i casi in cui siano necessarie modifiche del progetto, anche ai sensi dell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 xml:space="preserve">articolo 120, comma 7, del </w:t>
      </w:r>
      <w:r w:rsidR="00AE322A">
        <w:rPr>
          <w:rFonts w:ascii="Arial Narrow" w:hAnsi="Arial Narrow"/>
        </w:rPr>
        <w:t>Codice dei contratti</w:t>
      </w:r>
      <w:r w:rsidRPr="00A77E4B">
        <w:rPr>
          <w:rFonts w:ascii="Arial Narrow" w:eastAsiaTheme="minorHAnsi" w:hAnsi="Arial Narrow" w:cs="Times New Roman"/>
          <w:lang w:eastAsia="en-US" w:bidi="ar-SA"/>
        </w:rPr>
        <w:t xml:space="preserve">, il direttore dei lavori, acquisito il parere del progettista, redige una relazione motivata contenente i presupposti per la modifica, sulla cui fondatezza si esprime il </w:t>
      </w:r>
      <w:r w:rsidR="00AE0F6B">
        <w:rPr>
          <w:rFonts w:ascii="Arial Narrow" w:eastAsiaTheme="minorHAnsi" w:hAnsi="Arial Narrow" w:cs="Times New Roman"/>
          <w:lang w:eastAsia="en-US" w:bidi="ar-SA"/>
        </w:rPr>
        <w:t>R.U.P.</w:t>
      </w:r>
      <w:r w:rsidRPr="00A77E4B">
        <w:rPr>
          <w:rFonts w:ascii="Arial Narrow" w:eastAsiaTheme="minorHAnsi" w:hAnsi="Arial Narrow" w:cs="Times New Roman"/>
          <w:lang w:eastAsia="en-US" w:bidi="ar-SA"/>
        </w:rPr>
        <w:t xml:space="preserve"> per sottoporla all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approvazione della stazione appaltante. Gli eventuali costi per la progettazione delle modifiche devono trovare capienza nell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invarianza del quadro economico.</w:t>
      </w:r>
    </w:p>
    <w:p w14:paraId="47027110" w14:textId="010A7177" w:rsidR="00DA3266" w:rsidRPr="00A77E4B" w:rsidRDefault="00DA3266" w:rsidP="00D93FDE">
      <w:pPr>
        <w:pStyle w:val="Paragrafoelenco"/>
        <w:numPr>
          <w:ilvl w:val="0"/>
          <w:numId w:val="83"/>
        </w:numPr>
        <w:tabs>
          <w:tab w:val="left" w:pos="397"/>
        </w:tabs>
        <w:spacing w:before="0" w:line="276" w:lineRule="auto"/>
        <w:ind w:left="397"/>
        <w:rPr>
          <w:rFonts w:ascii="Arial Narrow" w:hAnsi="Arial Narrow" w:cstheme="minorHAnsi"/>
        </w:rPr>
      </w:pPr>
      <w:r w:rsidRPr="00A77E4B">
        <w:rPr>
          <w:rFonts w:ascii="Arial Narrow" w:eastAsiaTheme="minorHAnsi" w:hAnsi="Arial Narrow" w:cs="Times New Roman"/>
          <w:lang w:eastAsia="en-US" w:bidi="ar-SA"/>
        </w:rPr>
        <w:t>In caso di modifiche al progetto non disposte dal direttore dei lavori, quest</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ultimo fornisce all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esecutore le disposizioni per la rimessa in pristino con spese a carico dell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esecutore stesso.</w:t>
      </w:r>
    </w:p>
    <w:p w14:paraId="742893AD" w14:textId="51CD20E9" w:rsidR="00DA3266" w:rsidRPr="00A77E4B" w:rsidRDefault="00DA3266" w:rsidP="00D93FDE">
      <w:pPr>
        <w:pStyle w:val="Paragrafoelenco"/>
        <w:numPr>
          <w:ilvl w:val="0"/>
          <w:numId w:val="83"/>
        </w:numPr>
        <w:tabs>
          <w:tab w:val="left" w:pos="397"/>
        </w:tabs>
        <w:spacing w:before="0" w:line="276" w:lineRule="auto"/>
        <w:ind w:left="397"/>
        <w:rPr>
          <w:rFonts w:ascii="Arial Narrow" w:hAnsi="Arial Narrow" w:cstheme="minorHAnsi"/>
        </w:rPr>
      </w:pPr>
      <w:r w:rsidRPr="00A77E4B">
        <w:rPr>
          <w:rFonts w:ascii="Arial Narrow" w:eastAsiaTheme="minorHAnsi" w:hAnsi="Arial Narrow" w:cs="Times New Roman"/>
          <w:lang w:eastAsia="en-US" w:bidi="ar-SA"/>
        </w:rPr>
        <w:t>Il direttore dei lavori può disporre modifiche di dettaglio non comportanti aumento o diminuzione dell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 xml:space="preserve">importo contrattuale, comunicandole preventivamente al </w:t>
      </w:r>
      <w:r w:rsidR="00AE0F6B">
        <w:rPr>
          <w:rFonts w:ascii="Arial Narrow" w:eastAsiaTheme="minorHAnsi" w:hAnsi="Arial Narrow" w:cs="Times New Roman"/>
          <w:lang w:eastAsia="en-US" w:bidi="ar-SA"/>
        </w:rPr>
        <w:t>R.U.P.</w:t>
      </w:r>
      <w:r w:rsidRPr="00A77E4B">
        <w:rPr>
          <w:rFonts w:ascii="Arial Narrow" w:eastAsiaTheme="minorHAnsi" w:hAnsi="Arial Narrow" w:cs="Times New Roman"/>
          <w:lang w:eastAsia="en-US" w:bidi="ar-SA"/>
        </w:rPr>
        <w:t xml:space="preserve">. </w:t>
      </w:r>
    </w:p>
    <w:p w14:paraId="674BBDBE" w14:textId="1C87EF88" w:rsidR="00DA3266" w:rsidRPr="00A77E4B" w:rsidRDefault="00DA3266" w:rsidP="00D93FDE">
      <w:pPr>
        <w:pStyle w:val="Paragrafoelenco"/>
        <w:numPr>
          <w:ilvl w:val="0"/>
          <w:numId w:val="83"/>
        </w:numPr>
        <w:tabs>
          <w:tab w:val="left" w:pos="397"/>
        </w:tabs>
        <w:spacing w:before="0" w:line="276" w:lineRule="auto"/>
        <w:ind w:left="397"/>
        <w:rPr>
          <w:rFonts w:ascii="Arial Narrow" w:hAnsi="Arial Narrow" w:cstheme="minorHAnsi"/>
        </w:rPr>
      </w:pPr>
      <w:r w:rsidRPr="00A77E4B">
        <w:rPr>
          <w:rFonts w:ascii="Arial Narrow" w:eastAsiaTheme="minorHAnsi" w:hAnsi="Arial Narrow" w:cs="Times New Roman"/>
          <w:lang w:eastAsia="en-US" w:bidi="ar-SA"/>
        </w:rPr>
        <w:t>Il direttore dei lavori, entro dieci giorni dalla proposta dell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esecutore, redatta in forma di perizia tecnica corredata anche degli elementi di valutazione economica, di variazioni migliorative di sua esclusiva ideazione e che comportino una diminuzione dell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 xml:space="preserve">importo originario dei lavori, trasmette la stessa al </w:t>
      </w:r>
      <w:r w:rsidR="00AE0F6B">
        <w:rPr>
          <w:rFonts w:ascii="Arial Narrow" w:eastAsiaTheme="minorHAnsi" w:hAnsi="Arial Narrow" w:cs="Times New Roman"/>
          <w:lang w:eastAsia="en-US" w:bidi="ar-SA"/>
        </w:rPr>
        <w:t>R.U.P.</w:t>
      </w:r>
      <w:r w:rsidRPr="00A77E4B">
        <w:rPr>
          <w:rFonts w:ascii="Arial Narrow" w:eastAsiaTheme="minorHAnsi" w:hAnsi="Arial Narrow" w:cs="Times New Roman"/>
          <w:lang w:eastAsia="en-US" w:bidi="ar-SA"/>
        </w:rPr>
        <w:t xml:space="preserve"> unitamente al proprio parere. Possono formare oggetto di proposta le modifiche dirette a migliorare gli aspetti funzionali, nonché singoli elementi tecnologici o singole componenti del progetto, che non comportano riduzione delle prestazioni qualitative e quantitative stabilite nel progetto stesso e che mantengono inalterati il tempo di esecuzione dei lavori e le condizioni di sicurezza dei lavoratori. Le varianti migliorative, proposte nel rispetto di quanto previsto dall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 xml:space="preserve">articolo 120 del </w:t>
      </w:r>
      <w:r w:rsidR="00D93FDE">
        <w:rPr>
          <w:rFonts w:ascii="Arial Narrow" w:eastAsiaTheme="minorHAnsi" w:hAnsi="Arial Narrow" w:cs="Times New Roman"/>
          <w:lang w:eastAsia="en-US" w:bidi="ar-SA"/>
        </w:rPr>
        <w:t>C</w:t>
      </w:r>
      <w:r w:rsidRPr="00A77E4B">
        <w:rPr>
          <w:rFonts w:ascii="Arial Narrow" w:eastAsiaTheme="minorHAnsi" w:hAnsi="Arial Narrow" w:cs="Times New Roman"/>
          <w:lang w:eastAsia="en-US" w:bidi="ar-SA"/>
        </w:rPr>
        <w:t>odice</w:t>
      </w:r>
      <w:r w:rsidR="00D93FDE">
        <w:rPr>
          <w:rFonts w:ascii="Arial Narrow" w:eastAsiaTheme="minorHAnsi" w:hAnsi="Arial Narrow" w:cs="Times New Roman"/>
          <w:lang w:eastAsia="en-US" w:bidi="ar-SA"/>
        </w:rPr>
        <w:t xml:space="preserve"> dei contratti</w:t>
      </w:r>
      <w:r w:rsidRPr="00A77E4B">
        <w:rPr>
          <w:rFonts w:ascii="Arial Narrow" w:eastAsiaTheme="minorHAnsi" w:hAnsi="Arial Narrow" w:cs="Times New Roman"/>
          <w:lang w:eastAsia="en-US" w:bidi="ar-SA"/>
        </w:rPr>
        <w:t>, non alterano in maniera sostanziale il progetto né le categorie di lavori.</w:t>
      </w:r>
    </w:p>
    <w:p w14:paraId="70460D4F" w14:textId="25FCEAF5" w:rsidR="00DA3266" w:rsidRPr="00A77E4B" w:rsidRDefault="00DA3266" w:rsidP="00D93FDE">
      <w:pPr>
        <w:pStyle w:val="Paragrafoelenco"/>
        <w:numPr>
          <w:ilvl w:val="0"/>
          <w:numId w:val="83"/>
        </w:numPr>
        <w:tabs>
          <w:tab w:val="left" w:pos="397"/>
        </w:tabs>
        <w:spacing w:before="0" w:line="276" w:lineRule="auto"/>
        <w:ind w:left="397"/>
        <w:rPr>
          <w:rFonts w:ascii="Arial Narrow" w:hAnsi="Arial Narrow" w:cstheme="minorHAnsi"/>
        </w:rPr>
      </w:pPr>
      <w:r w:rsidRPr="00A77E4B">
        <w:rPr>
          <w:rFonts w:ascii="Arial Narrow" w:eastAsiaTheme="minorHAnsi" w:hAnsi="Arial Narrow" w:cs="Times New Roman"/>
          <w:lang w:eastAsia="en-US" w:bidi="ar-SA"/>
        </w:rPr>
        <w:t>La stazione appaltante comunica all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ANAC le modificazioni al contratto di cui all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 xml:space="preserve">articolo 120, commi 1, lettera b), del </w:t>
      </w:r>
      <w:r w:rsidR="00AE322A">
        <w:rPr>
          <w:rFonts w:ascii="Arial Narrow" w:hAnsi="Arial Narrow"/>
        </w:rPr>
        <w:t>Codice dei contratti</w:t>
      </w:r>
      <w:r w:rsidRPr="00A77E4B">
        <w:rPr>
          <w:rFonts w:ascii="Arial Narrow" w:eastAsiaTheme="minorHAnsi" w:hAnsi="Arial Narrow" w:cs="Times New Roman"/>
          <w:lang w:eastAsia="en-US" w:bidi="ar-SA"/>
        </w:rPr>
        <w:t>, entro trenta giorni dal loro perfezionamento. 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Autorità pubblica sulla sezione del sito Amministrazione trasparente 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elenco delle modificazioni contrattuali comunicate, indicando 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opera, 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amministrazione o 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ente aggiudicatore, 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aggiudicatario, il progettista, il valore della modifica.</w:t>
      </w:r>
    </w:p>
    <w:p w14:paraId="3C16B9A1" w14:textId="2D0117EC" w:rsidR="00DA3266" w:rsidRPr="00B05F39" w:rsidRDefault="00DA3266" w:rsidP="00D93FDE">
      <w:pPr>
        <w:pStyle w:val="Paragrafoelenco"/>
        <w:numPr>
          <w:ilvl w:val="0"/>
          <w:numId w:val="83"/>
        </w:numPr>
        <w:tabs>
          <w:tab w:val="left" w:pos="397"/>
        </w:tabs>
        <w:spacing w:before="0" w:line="276" w:lineRule="auto"/>
        <w:ind w:left="397"/>
        <w:rPr>
          <w:rFonts w:ascii="Arial Narrow" w:hAnsi="Arial Narrow" w:cstheme="minorHAnsi"/>
        </w:rPr>
      </w:pPr>
      <w:r w:rsidRPr="00A77E4B">
        <w:rPr>
          <w:rFonts w:ascii="Arial Narrow" w:eastAsiaTheme="minorHAnsi" w:hAnsi="Arial Narrow" w:cs="Times New Roman"/>
          <w:lang w:eastAsia="en-US" w:bidi="ar-SA"/>
        </w:rPr>
        <w:t>Per i contratti pubblici di importo pari o superiore alla soglia di rilevanza europea, le varianti in corso d</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opera di importo eccedente il 10 per cento dell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importo originario del contratto, incluse le varianti in corso d</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 xml:space="preserve">opera riferite alle infrastrutture prioritarie, sono trasmesse dal </w:t>
      </w:r>
      <w:r w:rsidR="00AE0F6B">
        <w:rPr>
          <w:rFonts w:ascii="Arial Narrow" w:eastAsiaTheme="minorHAnsi" w:hAnsi="Arial Narrow" w:cs="Times New Roman"/>
          <w:lang w:eastAsia="en-US" w:bidi="ar-SA"/>
        </w:rPr>
        <w:t>R.U.P.</w:t>
      </w:r>
      <w:r w:rsidRPr="00A77E4B">
        <w:rPr>
          <w:rFonts w:ascii="Arial Narrow" w:eastAsiaTheme="minorHAnsi" w:hAnsi="Arial Narrow" w:cs="Times New Roman"/>
          <w:lang w:eastAsia="en-US" w:bidi="ar-SA"/>
        </w:rPr>
        <w:t xml:space="preserve"> all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ANAC, unitamente al progetto esecutivo, all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 xml:space="preserve">atto di validazione e a una apposita relazione del </w:t>
      </w:r>
      <w:r w:rsidR="00AE0F6B">
        <w:rPr>
          <w:rFonts w:ascii="Arial Narrow" w:eastAsiaTheme="minorHAnsi" w:hAnsi="Arial Narrow" w:cs="Times New Roman"/>
          <w:lang w:eastAsia="en-US" w:bidi="ar-SA"/>
        </w:rPr>
        <w:t>R.U.P.</w:t>
      </w:r>
      <w:r w:rsidRPr="00A77E4B">
        <w:rPr>
          <w:rFonts w:ascii="Arial Narrow" w:eastAsiaTheme="minorHAnsi" w:hAnsi="Arial Narrow" w:cs="Times New Roman"/>
          <w:lang w:eastAsia="en-US" w:bidi="ar-SA"/>
        </w:rPr>
        <w:t>, entro trenta giorni dall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approvazione da parte della stazione appaltante.</w:t>
      </w:r>
    </w:p>
    <w:p w14:paraId="1DFF896F" w14:textId="77777777" w:rsidR="00B05F39" w:rsidRPr="00A77E4B" w:rsidRDefault="00B05F39" w:rsidP="00B05F39">
      <w:pPr>
        <w:pStyle w:val="Paragrafoelenco"/>
        <w:tabs>
          <w:tab w:val="left" w:pos="397"/>
        </w:tabs>
        <w:spacing w:before="0" w:line="276" w:lineRule="auto"/>
        <w:ind w:left="397" w:firstLine="0"/>
        <w:rPr>
          <w:rFonts w:ascii="Arial Narrow" w:hAnsi="Arial Narrow" w:cstheme="minorHAnsi"/>
        </w:rPr>
      </w:pPr>
    </w:p>
    <w:p w14:paraId="7C2D4899" w14:textId="37646CFB" w:rsidR="00DA3266" w:rsidRPr="00A77E4B" w:rsidRDefault="002E0D3D" w:rsidP="00FC0BD2">
      <w:pPr>
        <w:pStyle w:val="Titolo2"/>
        <w:spacing w:before="0" w:line="276" w:lineRule="auto"/>
        <w:ind w:hanging="786"/>
        <w:rPr>
          <w:sz w:val="22"/>
          <w:szCs w:val="22"/>
        </w:rPr>
      </w:pPr>
      <w:bookmarkStart w:id="86" w:name="_Toc138237041"/>
      <w:bookmarkStart w:id="87" w:name="_Toc161918853"/>
      <w:r w:rsidRPr="00A77E4B">
        <w:rPr>
          <w:sz w:val="22"/>
          <w:szCs w:val="22"/>
        </w:rPr>
        <w:t>Diminuzione dei lavori</w:t>
      </w:r>
      <w:bookmarkEnd w:id="86"/>
      <w:bookmarkEnd w:id="87"/>
    </w:p>
    <w:p w14:paraId="28A41312" w14:textId="1F87200B" w:rsidR="00DA3266" w:rsidRDefault="00DA3266" w:rsidP="009A06E8">
      <w:pPr>
        <w:pStyle w:val="Paragrafoelenco"/>
        <w:numPr>
          <w:ilvl w:val="0"/>
          <w:numId w:val="67"/>
        </w:numPr>
        <w:spacing w:before="0" w:line="276" w:lineRule="auto"/>
        <w:ind w:left="426" w:hanging="284"/>
        <w:rPr>
          <w:rFonts w:ascii="Arial Narrow" w:hAnsi="Arial Narrow"/>
        </w:rPr>
      </w:pPr>
      <w:r w:rsidRPr="00A77E4B">
        <w:rPr>
          <w:rFonts w:ascii="Arial Narrow" w:hAnsi="Arial Narrow"/>
        </w:rPr>
        <w:t>Nel caso in cui la stazione appaltante disponga, al verificarsi dei presupposti di legge, variazioni in diminuzione nel limite del quinto dell</w:t>
      </w:r>
      <w:r w:rsidR="00BC1D58">
        <w:rPr>
          <w:rFonts w:ascii="Arial Narrow" w:hAnsi="Arial Narrow"/>
        </w:rPr>
        <w:t>’</w:t>
      </w:r>
      <w:r w:rsidRPr="00A77E4B">
        <w:rPr>
          <w:rFonts w:ascii="Arial Narrow" w:hAnsi="Arial Narrow"/>
        </w:rPr>
        <w:t>importo del contratto, deve comunicarlo all</w:t>
      </w:r>
      <w:r w:rsidR="00BC1D58">
        <w:rPr>
          <w:rFonts w:ascii="Arial Narrow" w:hAnsi="Arial Narrow"/>
        </w:rPr>
        <w:t>’</w:t>
      </w:r>
      <w:r w:rsidRPr="00A77E4B">
        <w:rPr>
          <w:rFonts w:ascii="Arial Narrow" w:hAnsi="Arial Narrow"/>
        </w:rPr>
        <w:t>esecutore tempestivamente e comunque prima del raggiungimento del quarto quinto dell</w:t>
      </w:r>
      <w:r w:rsidR="00BC1D58">
        <w:rPr>
          <w:rFonts w:ascii="Arial Narrow" w:hAnsi="Arial Narrow"/>
        </w:rPr>
        <w:t>’</w:t>
      </w:r>
      <w:r w:rsidRPr="00A77E4B">
        <w:rPr>
          <w:rFonts w:ascii="Arial Narrow" w:hAnsi="Arial Narrow"/>
        </w:rPr>
        <w:t>importo contrattuale; in tal caso nulla spetta all</w:t>
      </w:r>
      <w:r w:rsidR="00BC1D58">
        <w:rPr>
          <w:rFonts w:ascii="Arial Narrow" w:hAnsi="Arial Narrow"/>
        </w:rPr>
        <w:t>’</w:t>
      </w:r>
      <w:r w:rsidRPr="00A77E4B">
        <w:rPr>
          <w:rFonts w:ascii="Arial Narrow" w:hAnsi="Arial Narrow"/>
        </w:rPr>
        <w:t>esecutore a titolo di indennizzo. Ai fini della determinazione del quinto, l</w:t>
      </w:r>
      <w:r w:rsidR="00BC1D58">
        <w:rPr>
          <w:rFonts w:ascii="Arial Narrow" w:hAnsi="Arial Narrow"/>
        </w:rPr>
        <w:t>’</w:t>
      </w:r>
      <w:r w:rsidRPr="00A77E4B">
        <w:rPr>
          <w:rFonts w:ascii="Arial Narrow" w:hAnsi="Arial Narrow"/>
        </w:rPr>
        <w:t>importo dell</w:t>
      </w:r>
      <w:r w:rsidR="00BC1D58">
        <w:rPr>
          <w:rFonts w:ascii="Arial Narrow" w:hAnsi="Arial Narrow"/>
        </w:rPr>
        <w:t>’</w:t>
      </w:r>
      <w:r w:rsidRPr="00A77E4B">
        <w:rPr>
          <w:rFonts w:ascii="Arial Narrow" w:hAnsi="Arial Narrow"/>
        </w:rPr>
        <w:t>appalto è formato dalla somma risultante dal contratto originario, aumentato dell</w:t>
      </w:r>
      <w:r w:rsidR="00BC1D58">
        <w:rPr>
          <w:rFonts w:ascii="Arial Narrow" w:hAnsi="Arial Narrow"/>
        </w:rPr>
        <w:t>’</w:t>
      </w:r>
      <w:r w:rsidRPr="00A77E4B">
        <w:rPr>
          <w:rFonts w:ascii="Arial Narrow" w:hAnsi="Arial Narrow"/>
        </w:rPr>
        <w:t>importo degli atti di sottomissione e degli atti aggiuntivi per varianti già intervenute, nonché dell</w:t>
      </w:r>
      <w:r w:rsidR="00BC1D58">
        <w:rPr>
          <w:rFonts w:ascii="Arial Narrow" w:hAnsi="Arial Narrow"/>
        </w:rPr>
        <w:t>’</w:t>
      </w:r>
      <w:r w:rsidRPr="00A77E4B">
        <w:rPr>
          <w:rFonts w:ascii="Arial Narrow" w:hAnsi="Arial Narrow"/>
        </w:rPr>
        <w:t>ammontare degli importi, diversi da quelli a titolo risarcitorio, eventualmente riconosciuti all</w:t>
      </w:r>
      <w:r w:rsidR="00BC1D58">
        <w:rPr>
          <w:rFonts w:ascii="Arial Narrow" w:hAnsi="Arial Narrow"/>
        </w:rPr>
        <w:t>’</w:t>
      </w:r>
      <w:r w:rsidRPr="00A77E4B">
        <w:rPr>
          <w:rFonts w:ascii="Arial Narrow" w:hAnsi="Arial Narrow"/>
        </w:rPr>
        <w:t xml:space="preserve">esecutore ai sensi degli articoli 212 e 213 del </w:t>
      </w:r>
      <w:r w:rsidR="00B05F39">
        <w:rPr>
          <w:rFonts w:ascii="Arial Narrow" w:hAnsi="Arial Narrow"/>
        </w:rPr>
        <w:t>C</w:t>
      </w:r>
      <w:r w:rsidRPr="00A77E4B">
        <w:rPr>
          <w:rFonts w:ascii="Arial Narrow" w:hAnsi="Arial Narrow"/>
        </w:rPr>
        <w:t>odice</w:t>
      </w:r>
      <w:r w:rsidR="00B05F39">
        <w:rPr>
          <w:rFonts w:ascii="Arial Narrow" w:hAnsi="Arial Narrow"/>
        </w:rPr>
        <w:t xml:space="preserve"> dei contratti</w:t>
      </w:r>
      <w:r w:rsidRPr="00A77E4B">
        <w:rPr>
          <w:rFonts w:ascii="Arial Narrow" w:hAnsi="Arial Narrow"/>
        </w:rPr>
        <w:t>.</w:t>
      </w:r>
    </w:p>
    <w:p w14:paraId="1DE4F8E0" w14:textId="77777777" w:rsidR="00B05F39" w:rsidRPr="00A77E4B" w:rsidRDefault="00B05F39" w:rsidP="00B05F39">
      <w:pPr>
        <w:pStyle w:val="Paragrafoelenco"/>
        <w:spacing w:before="0" w:line="276" w:lineRule="auto"/>
        <w:ind w:left="426" w:firstLine="0"/>
        <w:rPr>
          <w:rFonts w:ascii="Arial Narrow" w:hAnsi="Arial Narrow"/>
        </w:rPr>
      </w:pPr>
    </w:p>
    <w:p w14:paraId="59652A03" w14:textId="165F71B0" w:rsidR="00DA3266" w:rsidRPr="00A77E4B" w:rsidRDefault="002E0D3D" w:rsidP="00FC0BD2">
      <w:pPr>
        <w:pStyle w:val="Titolo2"/>
        <w:spacing w:before="0" w:line="276" w:lineRule="auto"/>
        <w:ind w:hanging="786"/>
        <w:rPr>
          <w:sz w:val="22"/>
          <w:szCs w:val="22"/>
        </w:rPr>
      </w:pPr>
      <w:bookmarkStart w:id="88" w:name="_Toc138237042"/>
      <w:bookmarkStart w:id="89" w:name="_Toc161918854"/>
      <w:r w:rsidRPr="00A77E4B">
        <w:rPr>
          <w:sz w:val="22"/>
          <w:szCs w:val="22"/>
        </w:rPr>
        <w:lastRenderedPageBreak/>
        <w:t>Varianti migliorative diminutive proposte dall</w:t>
      </w:r>
      <w:r w:rsidR="00BC1D58">
        <w:rPr>
          <w:sz w:val="22"/>
          <w:szCs w:val="22"/>
        </w:rPr>
        <w:t>’</w:t>
      </w:r>
      <w:r w:rsidRPr="00A77E4B">
        <w:rPr>
          <w:sz w:val="22"/>
          <w:szCs w:val="22"/>
        </w:rPr>
        <w:t>appaltatore</w:t>
      </w:r>
      <w:bookmarkEnd w:id="88"/>
      <w:bookmarkEnd w:id="89"/>
    </w:p>
    <w:p w14:paraId="2824CD90" w14:textId="22B114D5" w:rsidR="00DA3266" w:rsidRPr="00A77E4B" w:rsidRDefault="00DA3266" w:rsidP="009A06E8">
      <w:pPr>
        <w:pStyle w:val="Paragrafoelenco"/>
        <w:numPr>
          <w:ilvl w:val="0"/>
          <w:numId w:val="77"/>
        </w:numPr>
        <w:spacing w:before="0" w:line="276" w:lineRule="auto"/>
        <w:ind w:left="426" w:hanging="284"/>
        <w:rPr>
          <w:rFonts w:ascii="Arial Narrow" w:hAnsi="Arial Narrow"/>
        </w:rPr>
      </w:pPr>
      <w:r w:rsidRPr="00A77E4B">
        <w:rPr>
          <w:rFonts w:ascii="Arial Narrow" w:hAnsi="Arial Narrow"/>
        </w:rPr>
        <w:t>L</w:t>
      </w:r>
      <w:r w:rsidR="00BC1D58">
        <w:rPr>
          <w:rFonts w:ascii="Arial Narrow" w:hAnsi="Arial Narrow"/>
        </w:rPr>
        <w:t>’</w:t>
      </w:r>
      <w:r w:rsidRPr="00A77E4B">
        <w:rPr>
          <w:rFonts w:ascii="Arial Narrow" w:hAnsi="Arial Narrow"/>
        </w:rPr>
        <w:t>impresa appaltatrice, durante l</w:t>
      </w:r>
      <w:r w:rsidR="00BC1D58">
        <w:rPr>
          <w:rFonts w:ascii="Arial Narrow" w:hAnsi="Arial Narrow"/>
        </w:rPr>
        <w:t>’</w:t>
      </w:r>
      <w:r w:rsidRPr="00A77E4B">
        <w:rPr>
          <w:rFonts w:ascii="Arial Narrow" w:hAnsi="Arial Narrow"/>
        </w:rPr>
        <w:t>esecuzione dei lavori, può proporre al Direttore Lavori eventuali variazioni migliorative di sua esclusiva ideazione a condizione che comportino una diminuzione dell</w:t>
      </w:r>
      <w:r w:rsidR="00BC1D58">
        <w:rPr>
          <w:rFonts w:ascii="Arial Narrow" w:hAnsi="Arial Narrow"/>
        </w:rPr>
        <w:t>’</w:t>
      </w:r>
      <w:r w:rsidRPr="00A77E4B">
        <w:rPr>
          <w:rFonts w:ascii="Arial Narrow" w:hAnsi="Arial Narrow"/>
        </w:rPr>
        <w:t>importo originario dei lavori, non comportino una riduzione delle prestazioni qualitative e quantitative stabilite nel progetto appaltato e che mantengano inalterati il tempo di esecuzione dei lavori e le condizioni di sicurezza dei lavoratori.</w:t>
      </w:r>
    </w:p>
    <w:p w14:paraId="318095E2" w14:textId="254721C6" w:rsidR="00DA3266" w:rsidRPr="00B05F39" w:rsidRDefault="00DA3266" w:rsidP="009A06E8">
      <w:pPr>
        <w:pStyle w:val="Paragrafoelenco"/>
        <w:numPr>
          <w:ilvl w:val="0"/>
          <w:numId w:val="77"/>
        </w:numPr>
        <w:spacing w:before="0" w:line="276" w:lineRule="auto"/>
        <w:ind w:left="426" w:hanging="284"/>
        <w:rPr>
          <w:rFonts w:ascii="Arial Narrow" w:hAnsi="Arial Narrow"/>
        </w:rPr>
      </w:pPr>
      <w:r w:rsidRPr="00B05F39">
        <w:rPr>
          <w:rFonts w:ascii="Arial Narrow" w:hAnsi="Arial Narrow"/>
        </w:rPr>
        <w:t>Le varianti migliorative, proposte nel rispetto di quanto previsto dall</w:t>
      </w:r>
      <w:r w:rsidR="00BC1D58" w:rsidRPr="00B05F39">
        <w:rPr>
          <w:rFonts w:ascii="Arial Narrow" w:hAnsi="Arial Narrow"/>
        </w:rPr>
        <w:t>’</w:t>
      </w:r>
      <w:r w:rsidRPr="00B05F39">
        <w:rPr>
          <w:rFonts w:ascii="Arial Narrow" w:hAnsi="Arial Narrow"/>
        </w:rPr>
        <w:t xml:space="preserve">articolo 120 del </w:t>
      </w:r>
      <w:r w:rsidR="007449AE">
        <w:rPr>
          <w:rFonts w:ascii="Arial Narrow" w:hAnsi="Arial Narrow"/>
        </w:rPr>
        <w:t>C</w:t>
      </w:r>
      <w:r w:rsidRPr="00B05F39">
        <w:rPr>
          <w:rFonts w:ascii="Arial Narrow" w:hAnsi="Arial Narrow"/>
        </w:rPr>
        <w:t>odice</w:t>
      </w:r>
      <w:r w:rsidR="007449AE">
        <w:rPr>
          <w:rFonts w:ascii="Arial Narrow" w:hAnsi="Arial Narrow"/>
        </w:rPr>
        <w:t xml:space="preserve"> dei contratti</w:t>
      </w:r>
      <w:r w:rsidRPr="00B05F39">
        <w:rPr>
          <w:rFonts w:ascii="Arial Narrow" w:hAnsi="Arial Narrow"/>
        </w:rPr>
        <w:t>, non alterano in maniera sostanziale il progetto né le categorie di lavori.</w:t>
      </w:r>
    </w:p>
    <w:p w14:paraId="2D02D2E9" w14:textId="1DE8A01C" w:rsidR="00DA3266" w:rsidRPr="00A77E4B" w:rsidRDefault="00B05F39" w:rsidP="00B05F39">
      <w:pPr>
        <w:tabs>
          <w:tab w:val="left" w:pos="397"/>
        </w:tabs>
        <w:spacing w:before="0" w:line="276" w:lineRule="auto"/>
        <w:ind w:left="113" w:right="124" w:firstLine="0"/>
        <w:rPr>
          <w:rFonts w:ascii="Arial Narrow" w:hAnsi="Arial Narrow" w:cstheme="minorHAnsi"/>
          <w:b/>
          <w:bCs/>
          <w:u w:val="single"/>
        </w:rPr>
      </w:pPr>
      <w:r>
        <w:rPr>
          <w:rFonts w:ascii="Arial Narrow" w:hAnsi="Arial Narrow" w:cstheme="minorHAnsi"/>
          <w:b/>
          <w:bCs/>
          <w:i/>
          <w:iCs/>
          <w:u w:val="single"/>
        </w:rPr>
        <w:t>[</w:t>
      </w:r>
      <w:proofErr w:type="spellStart"/>
      <w:r w:rsidR="00DA3266" w:rsidRPr="00A77E4B">
        <w:rPr>
          <w:rFonts w:ascii="Arial Narrow" w:hAnsi="Arial Narrow" w:cstheme="minorHAnsi"/>
          <w:b/>
          <w:bCs/>
          <w:i/>
          <w:iCs/>
          <w:u w:val="single"/>
        </w:rPr>
        <w:t>n.b.</w:t>
      </w:r>
      <w:proofErr w:type="spellEnd"/>
      <w:r w:rsidR="00DA3266" w:rsidRPr="00A77E4B">
        <w:rPr>
          <w:rFonts w:ascii="Arial Narrow" w:hAnsi="Arial Narrow" w:cstheme="minorHAnsi"/>
          <w:b/>
          <w:bCs/>
          <w:i/>
          <w:iCs/>
          <w:u w:val="single"/>
        </w:rPr>
        <w:t xml:space="preserve"> in caso di appalto di beni culturali le modifiche/varianti contrattuali sono disciplinat</w:t>
      </w:r>
      <w:r>
        <w:rPr>
          <w:rFonts w:ascii="Arial Narrow" w:hAnsi="Arial Narrow" w:cstheme="minorHAnsi"/>
          <w:b/>
          <w:bCs/>
          <w:i/>
          <w:iCs/>
          <w:u w:val="single"/>
        </w:rPr>
        <w:t>e</w:t>
      </w:r>
      <w:r w:rsidR="00DA3266" w:rsidRPr="00A77E4B">
        <w:rPr>
          <w:rFonts w:ascii="Arial Narrow" w:hAnsi="Arial Narrow" w:cstheme="minorHAnsi"/>
          <w:b/>
          <w:bCs/>
          <w:i/>
          <w:iCs/>
          <w:u w:val="single"/>
        </w:rPr>
        <w:t xml:space="preserve"> dall</w:t>
      </w:r>
      <w:r w:rsidR="00BC1D58">
        <w:rPr>
          <w:rFonts w:ascii="Arial Narrow" w:hAnsi="Arial Narrow" w:cstheme="minorHAnsi"/>
          <w:b/>
          <w:bCs/>
          <w:i/>
          <w:iCs/>
          <w:u w:val="single"/>
        </w:rPr>
        <w:t>’</w:t>
      </w:r>
      <w:r w:rsidR="00DA3266" w:rsidRPr="00A77E4B">
        <w:rPr>
          <w:rFonts w:ascii="Arial Narrow" w:hAnsi="Arial Narrow" w:cstheme="minorHAnsi"/>
          <w:b/>
          <w:bCs/>
          <w:i/>
          <w:iCs/>
          <w:u w:val="single"/>
        </w:rPr>
        <w:t>art. 21 dell</w:t>
      </w:r>
      <w:r w:rsidR="00BC1D58">
        <w:rPr>
          <w:rFonts w:ascii="Arial Narrow" w:hAnsi="Arial Narrow" w:cstheme="minorHAnsi"/>
          <w:b/>
          <w:bCs/>
          <w:i/>
          <w:iCs/>
          <w:u w:val="single"/>
        </w:rPr>
        <w:t>’</w:t>
      </w:r>
      <w:r w:rsidR="00DA3266" w:rsidRPr="00A77E4B">
        <w:rPr>
          <w:rFonts w:ascii="Arial Narrow" w:hAnsi="Arial Narrow" w:cstheme="minorHAnsi"/>
          <w:b/>
          <w:bCs/>
          <w:i/>
          <w:iCs/>
          <w:u w:val="single"/>
        </w:rPr>
        <w:t xml:space="preserve">Allegato II.18 al </w:t>
      </w:r>
      <w:r>
        <w:rPr>
          <w:rFonts w:ascii="Arial Narrow" w:hAnsi="Arial Narrow" w:cstheme="minorHAnsi"/>
          <w:b/>
          <w:bCs/>
          <w:i/>
          <w:iCs/>
          <w:u w:val="single"/>
        </w:rPr>
        <w:t>Codice dei contratti</w:t>
      </w:r>
      <w:r>
        <w:rPr>
          <w:rFonts w:ascii="Arial Narrow" w:hAnsi="Arial Narrow" w:cstheme="minorHAnsi"/>
          <w:b/>
          <w:bCs/>
          <w:u w:val="single"/>
        </w:rPr>
        <w:t>]</w:t>
      </w:r>
    </w:p>
    <w:p w14:paraId="3B0AA4AE" w14:textId="77777777" w:rsidR="00A77E4B" w:rsidRDefault="00A77E4B" w:rsidP="00FC0BD2">
      <w:pPr>
        <w:spacing w:before="0" w:line="276" w:lineRule="auto"/>
      </w:pPr>
      <w:bookmarkStart w:id="90" w:name="_Toc138237044"/>
    </w:p>
    <w:p w14:paraId="3A90E507" w14:textId="77777777" w:rsidR="00A77E4B" w:rsidRDefault="00A77E4B" w:rsidP="00FC0BD2">
      <w:pPr>
        <w:spacing w:before="0" w:line="276" w:lineRule="auto"/>
        <w:rPr>
          <w:rFonts w:ascii="Arial Narrow" w:hAnsi="Arial Narrow" w:cstheme="minorHAnsi"/>
          <w:b/>
          <w:bCs/>
        </w:rPr>
      </w:pPr>
      <w:r>
        <w:rPr>
          <w:rFonts w:ascii="Arial Narrow" w:hAnsi="Arial Narrow" w:cstheme="minorHAnsi"/>
          <w:i/>
        </w:rPr>
        <w:br w:type="page"/>
      </w:r>
    </w:p>
    <w:p w14:paraId="6A1C4EA7" w14:textId="794F5F91" w:rsidR="00DA3266" w:rsidRDefault="00A77E4B" w:rsidP="00FC0BD2">
      <w:pPr>
        <w:pStyle w:val="Titolo1"/>
        <w:spacing w:before="0" w:line="276" w:lineRule="auto"/>
        <w:ind w:left="0"/>
        <w:jc w:val="center"/>
        <w:rPr>
          <w:rFonts w:ascii="Arial Narrow" w:hAnsi="Arial Narrow" w:cstheme="minorHAnsi"/>
          <w:i w:val="0"/>
          <w:sz w:val="22"/>
          <w:szCs w:val="22"/>
        </w:rPr>
      </w:pPr>
      <w:bookmarkStart w:id="91" w:name="_Toc161918855"/>
      <w:r w:rsidRPr="00A77E4B">
        <w:rPr>
          <w:rFonts w:ascii="Arial Narrow" w:hAnsi="Arial Narrow" w:cstheme="minorHAnsi"/>
          <w:i w:val="0"/>
          <w:sz w:val="22"/>
          <w:szCs w:val="22"/>
        </w:rPr>
        <w:lastRenderedPageBreak/>
        <w:t xml:space="preserve">PARTE 8 </w:t>
      </w:r>
      <w:r>
        <w:rPr>
          <w:rFonts w:ascii="Arial Narrow" w:hAnsi="Arial Narrow" w:cstheme="minorHAnsi"/>
          <w:i w:val="0"/>
          <w:sz w:val="22"/>
          <w:szCs w:val="22"/>
        </w:rPr>
        <w:t xml:space="preserve">- </w:t>
      </w:r>
      <w:r w:rsidRPr="00A77E4B">
        <w:rPr>
          <w:rFonts w:ascii="Arial Narrow" w:hAnsi="Arial Narrow" w:cstheme="minorHAnsi"/>
          <w:i w:val="0"/>
          <w:sz w:val="22"/>
          <w:szCs w:val="22"/>
        </w:rPr>
        <w:t>SICUREZZA NEI CANTIERI</w:t>
      </w:r>
      <w:bookmarkEnd w:id="90"/>
      <w:bookmarkEnd w:id="91"/>
    </w:p>
    <w:p w14:paraId="75122AFE" w14:textId="77777777" w:rsidR="00DA2909" w:rsidRPr="00A77E4B" w:rsidRDefault="00DA2909" w:rsidP="00DA2909">
      <w:pPr>
        <w:rPr>
          <w:rFonts w:ascii="Arial Narrow" w:hAnsi="Arial Narrow" w:cstheme="minorHAnsi"/>
          <w:i/>
        </w:rPr>
      </w:pPr>
    </w:p>
    <w:p w14:paraId="7E6985AD" w14:textId="0AFEC01A" w:rsidR="00DA3266" w:rsidRPr="00A77E4B" w:rsidRDefault="00DA3266" w:rsidP="00FC0BD2">
      <w:pPr>
        <w:pStyle w:val="Titolo2"/>
        <w:spacing w:before="0" w:line="276" w:lineRule="auto"/>
        <w:ind w:hanging="786"/>
        <w:rPr>
          <w:sz w:val="22"/>
          <w:szCs w:val="22"/>
        </w:rPr>
      </w:pPr>
      <w:bookmarkStart w:id="92" w:name="_Toc161918856"/>
      <w:r w:rsidRPr="00A77E4B">
        <w:rPr>
          <w:sz w:val="22"/>
          <w:szCs w:val="22"/>
        </w:rPr>
        <w:t>Norme</w:t>
      </w:r>
      <w:r w:rsidRPr="00096236">
        <w:rPr>
          <w:sz w:val="22"/>
          <w:szCs w:val="22"/>
        </w:rPr>
        <w:t xml:space="preserve"> </w:t>
      </w:r>
      <w:r w:rsidRPr="00A77E4B">
        <w:rPr>
          <w:sz w:val="22"/>
          <w:szCs w:val="22"/>
        </w:rPr>
        <w:t>di</w:t>
      </w:r>
      <w:r w:rsidRPr="00096236">
        <w:rPr>
          <w:sz w:val="22"/>
          <w:szCs w:val="22"/>
        </w:rPr>
        <w:t xml:space="preserve"> </w:t>
      </w:r>
      <w:r w:rsidRPr="00A77E4B">
        <w:rPr>
          <w:sz w:val="22"/>
          <w:szCs w:val="22"/>
        </w:rPr>
        <w:t>sicurezza</w:t>
      </w:r>
      <w:r w:rsidRPr="00096236">
        <w:rPr>
          <w:sz w:val="22"/>
          <w:szCs w:val="22"/>
        </w:rPr>
        <w:t xml:space="preserve"> </w:t>
      </w:r>
      <w:r w:rsidRPr="00A77E4B">
        <w:rPr>
          <w:sz w:val="22"/>
          <w:szCs w:val="22"/>
        </w:rPr>
        <w:t>generali</w:t>
      </w:r>
      <w:bookmarkEnd w:id="92"/>
    </w:p>
    <w:p w14:paraId="313A495E" w14:textId="1D86CB3D" w:rsidR="00DA3266" w:rsidRPr="00260F90" w:rsidRDefault="00DA3266" w:rsidP="009A06E8">
      <w:pPr>
        <w:pStyle w:val="Paragrafoelenco"/>
        <w:numPr>
          <w:ilvl w:val="0"/>
          <w:numId w:val="68"/>
        </w:numPr>
        <w:spacing w:before="0" w:line="276" w:lineRule="auto"/>
        <w:ind w:left="426" w:right="4" w:hanging="284"/>
        <w:rPr>
          <w:rFonts w:ascii="Arial Narrow" w:hAnsi="Arial Narrow"/>
          <w:b/>
          <w:bCs/>
        </w:rPr>
      </w:pPr>
      <w:r w:rsidRPr="00260F90">
        <w:rPr>
          <w:rFonts w:ascii="Arial Narrow" w:hAnsi="Arial Narrow"/>
        </w:rPr>
        <w:t>I lavori appaltati devono svolgersi nel pieno rispetto di tutte le norme vigenti in materia di prevenzione degli infortuni e igiene del lavoro e in ogni caso in condizione di permanente sicurezza e igiene. L</w:t>
      </w:r>
      <w:r w:rsidR="00BC1D58">
        <w:rPr>
          <w:rFonts w:ascii="Arial Narrow" w:hAnsi="Arial Narrow"/>
        </w:rPr>
        <w:t>’</w:t>
      </w:r>
      <w:r w:rsidR="00DA2909">
        <w:rPr>
          <w:rFonts w:ascii="Arial Narrow" w:hAnsi="Arial Narrow"/>
        </w:rPr>
        <w:t>A</w:t>
      </w:r>
      <w:r w:rsidRPr="00260F90">
        <w:rPr>
          <w:rFonts w:ascii="Arial Narrow" w:hAnsi="Arial Narrow"/>
        </w:rPr>
        <w:t xml:space="preserve">ppaltatore è, altresì, obbligato ad osservare </w:t>
      </w:r>
      <w:r w:rsidR="00AE322A">
        <w:rPr>
          <w:rFonts w:ascii="Arial Narrow" w:hAnsi="Arial Narrow"/>
        </w:rPr>
        <w:t>scrup</w:t>
      </w:r>
      <w:r w:rsidRPr="00260F90">
        <w:rPr>
          <w:rFonts w:ascii="Arial Narrow" w:hAnsi="Arial Narrow"/>
        </w:rPr>
        <w:t>olosamente le disposizioni del vigente Regolamento Locale di Igiene, per quanto attiene la gestione del cantiere.</w:t>
      </w:r>
    </w:p>
    <w:p w14:paraId="241D5705" w14:textId="5AAF5A7C" w:rsidR="00DA3266" w:rsidRPr="00260F90" w:rsidRDefault="00DA3266" w:rsidP="009A06E8">
      <w:pPr>
        <w:pStyle w:val="Paragrafoelenco"/>
        <w:numPr>
          <w:ilvl w:val="0"/>
          <w:numId w:val="68"/>
        </w:numPr>
        <w:spacing w:before="0" w:line="276" w:lineRule="auto"/>
        <w:ind w:left="426" w:right="4" w:hanging="284"/>
        <w:rPr>
          <w:rFonts w:ascii="Arial Narrow" w:hAnsi="Arial Narrow"/>
          <w:b/>
          <w:bCs/>
        </w:rPr>
      </w:pPr>
      <w:r w:rsidRPr="00260F90">
        <w:rPr>
          <w:rFonts w:ascii="Arial Narrow" w:hAnsi="Arial Narrow"/>
        </w:rPr>
        <w:t>L</w:t>
      </w:r>
      <w:r w:rsidR="00BC1D58">
        <w:rPr>
          <w:rFonts w:ascii="Arial Narrow" w:hAnsi="Arial Narrow"/>
        </w:rPr>
        <w:t>’</w:t>
      </w:r>
      <w:r w:rsidR="00DA2909">
        <w:rPr>
          <w:rFonts w:ascii="Arial Narrow" w:hAnsi="Arial Narrow"/>
        </w:rPr>
        <w:t>A</w:t>
      </w:r>
      <w:r w:rsidRPr="00260F90">
        <w:rPr>
          <w:rFonts w:ascii="Arial Narrow" w:hAnsi="Arial Narrow"/>
        </w:rPr>
        <w:t>ppaltatore predispone, per tempo e secondo quanto previsto dalle vigenti disposizioni, gli appositi piani per la riduzione del rumore, in relazione al personale e alle attrezzature utilizzate.</w:t>
      </w:r>
    </w:p>
    <w:p w14:paraId="14A01351" w14:textId="716EDAB8" w:rsidR="00DA3266" w:rsidRPr="00DA2909" w:rsidRDefault="00DA3266" w:rsidP="009A06E8">
      <w:pPr>
        <w:pStyle w:val="Paragrafoelenco"/>
        <w:numPr>
          <w:ilvl w:val="0"/>
          <w:numId w:val="68"/>
        </w:numPr>
        <w:spacing w:before="0" w:line="276" w:lineRule="auto"/>
        <w:ind w:left="426" w:right="4" w:hanging="284"/>
        <w:rPr>
          <w:rFonts w:ascii="Arial Narrow" w:hAnsi="Arial Narrow"/>
          <w:b/>
          <w:bCs/>
        </w:rPr>
      </w:pPr>
      <w:r w:rsidRPr="00260F90">
        <w:rPr>
          <w:rFonts w:ascii="Arial Narrow" w:hAnsi="Arial Narrow"/>
        </w:rPr>
        <w:t>L</w:t>
      </w:r>
      <w:r w:rsidR="00BC1D58">
        <w:rPr>
          <w:rFonts w:ascii="Arial Narrow" w:hAnsi="Arial Narrow"/>
        </w:rPr>
        <w:t>’</w:t>
      </w:r>
      <w:r w:rsidR="00DA2909">
        <w:rPr>
          <w:rFonts w:ascii="Arial Narrow" w:hAnsi="Arial Narrow"/>
        </w:rPr>
        <w:t>A</w:t>
      </w:r>
      <w:r w:rsidRPr="00260F90">
        <w:rPr>
          <w:rFonts w:ascii="Arial Narrow" w:hAnsi="Arial Narrow"/>
        </w:rPr>
        <w:t>ppaltatore non può iniziare o continuare i lavori qualora sia in difetto nell</w:t>
      </w:r>
      <w:r w:rsidR="00BC1D58">
        <w:rPr>
          <w:rFonts w:ascii="Arial Narrow" w:hAnsi="Arial Narrow"/>
        </w:rPr>
        <w:t>’</w:t>
      </w:r>
      <w:r w:rsidRPr="00260F90">
        <w:rPr>
          <w:rFonts w:ascii="Arial Narrow" w:hAnsi="Arial Narrow"/>
        </w:rPr>
        <w:t>applicazione di quanto stabilito nel presente articolo.</w:t>
      </w:r>
    </w:p>
    <w:p w14:paraId="6F147A4D" w14:textId="77777777" w:rsidR="00DA2909" w:rsidRPr="00260F90" w:rsidRDefault="00DA2909" w:rsidP="00DA2909">
      <w:pPr>
        <w:pStyle w:val="Paragrafoelenco"/>
        <w:spacing w:before="0" w:line="276" w:lineRule="auto"/>
        <w:ind w:left="426" w:right="4" w:firstLine="0"/>
        <w:rPr>
          <w:rFonts w:ascii="Arial Narrow" w:hAnsi="Arial Narrow"/>
          <w:b/>
          <w:bCs/>
        </w:rPr>
      </w:pPr>
    </w:p>
    <w:p w14:paraId="20D840AA" w14:textId="6623D22F" w:rsidR="00DA3266" w:rsidRPr="00A77E4B" w:rsidRDefault="00DA3266" w:rsidP="00FC0BD2">
      <w:pPr>
        <w:pStyle w:val="Titolo2"/>
        <w:spacing w:before="0" w:line="276" w:lineRule="auto"/>
        <w:ind w:hanging="786"/>
        <w:rPr>
          <w:sz w:val="22"/>
          <w:szCs w:val="22"/>
        </w:rPr>
      </w:pPr>
      <w:bookmarkStart w:id="93" w:name="_Toc161918857"/>
      <w:r w:rsidRPr="00A77E4B">
        <w:rPr>
          <w:sz w:val="22"/>
          <w:szCs w:val="22"/>
        </w:rPr>
        <w:t>Adempimenti preliminari in materia di sicurezza</w:t>
      </w:r>
      <w:bookmarkEnd w:id="93"/>
    </w:p>
    <w:p w14:paraId="2335722E" w14:textId="70D1168C" w:rsidR="00DA3266" w:rsidRPr="00260F90" w:rsidRDefault="00DA3266" w:rsidP="00FC0BD2">
      <w:pPr>
        <w:pStyle w:val="Paragrafoelenco"/>
        <w:numPr>
          <w:ilvl w:val="0"/>
          <w:numId w:val="27"/>
        </w:numPr>
        <w:tabs>
          <w:tab w:val="left" w:pos="397"/>
        </w:tabs>
        <w:spacing w:before="0" w:line="276" w:lineRule="auto"/>
        <w:ind w:right="117"/>
        <w:rPr>
          <w:rFonts w:ascii="Arial Narrow" w:hAnsi="Arial Narrow" w:cstheme="minorHAnsi"/>
        </w:rPr>
      </w:pPr>
      <w:r w:rsidRPr="00260F90">
        <w:rPr>
          <w:rFonts w:ascii="Arial Narrow" w:hAnsi="Arial Narrow" w:cstheme="minorHAnsi"/>
        </w:rPr>
        <w:t>Ai sensi dell</w:t>
      </w:r>
      <w:r w:rsidR="00BC1D58">
        <w:rPr>
          <w:rFonts w:ascii="Arial Narrow" w:hAnsi="Arial Narrow" w:cstheme="minorHAnsi"/>
        </w:rPr>
        <w:t>’</w:t>
      </w:r>
      <w:r w:rsidRPr="00260F90">
        <w:rPr>
          <w:rFonts w:ascii="Arial Narrow" w:hAnsi="Arial Narrow" w:cstheme="minorHAnsi"/>
        </w:rPr>
        <w:t xml:space="preserve">articolo 90, </w:t>
      </w:r>
      <w:r w:rsidRPr="00A77E4B">
        <w:rPr>
          <w:rFonts w:ascii="Arial Narrow" w:hAnsi="Arial Narrow" w:cstheme="minorHAnsi"/>
          <w:spacing w:val="-3"/>
        </w:rPr>
        <w:t xml:space="preserve">comma </w:t>
      </w:r>
      <w:r w:rsidRPr="00260F90">
        <w:rPr>
          <w:rFonts w:ascii="Arial Narrow" w:hAnsi="Arial Narrow" w:cstheme="minorHAnsi"/>
        </w:rPr>
        <w:t>9, e dell</w:t>
      </w:r>
      <w:r w:rsidR="00BC1D58">
        <w:rPr>
          <w:rFonts w:ascii="Arial Narrow" w:hAnsi="Arial Narrow" w:cstheme="minorHAnsi"/>
        </w:rPr>
        <w:t>’</w:t>
      </w:r>
      <w:r w:rsidRPr="00260F90">
        <w:rPr>
          <w:rFonts w:ascii="Arial Narrow" w:hAnsi="Arial Narrow" w:cstheme="minorHAnsi"/>
        </w:rPr>
        <w:t xml:space="preserve">allegato XVII al </w:t>
      </w:r>
      <w:r w:rsidR="00DA2909">
        <w:rPr>
          <w:rFonts w:ascii="Arial Narrow" w:hAnsi="Arial Narrow" w:cstheme="minorHAnsi"/>
        </w:rPr>
        <w:t xml:space="preserve">d.lgs. 9 aprile </w:t>
      </w:r>
      <w:r w:rsidRPr="00260F90">
        <w:rPr>
          <w:rFonts w:ascii="Arial Narrow" w:hAnsi="Arial Narrow" w:cstheme="minorHAnsi"/>
        </w:rPr>
        <w:t>2008</w:t>
      </w:r>
      <w:r w:rsidR="00DA2909">
        <w:rPr>
          <w:rFonts w:ascii="Arial Narrow" w:hAnsi="Arial Narrow" w:cstheme="minorHAnsi"/>
        </w:rPr>
        <w:t>, n. 81</w:t>
      </w:r>
      <w:r w:rsidRPr="00260F90">
        <w:rPr>
          <w:rFonts w:ascii="Arial Narrow" w:hAnsi="Arial Narrow" w:cstheme="minorHAnsi"/>
        </w:rPr>
        <w:t>, l</w:t>
      </w:r>
      <w:r w:rsidR="00BC1D58">
        <w:rPr>
          <w:rFonts w:ascii="Arial Narrow" w:hAnsi="Arial Narrow" w:cstheme="minorHAnsi"/>
        </w:rPr>
        <w:t>’</w:t>
      </w:r>
      <w:r w:rsidRPr="00260F90">
        <w:rPr>
          <w:rFonts w:ascii="Arial Narrow" w:hAnsi="Arial Narrow" w:cstheme="minorHAnsi"/>
        </w:rPr>
        <w:t>Appaltatore deve trasmettere alla Stazione Appaltante, entro il termine prescritto da quest</w:t>
      </w:r>
      <w:r w:rsidR="00BC1D58">
        <w:rPr>
          <w:rFonts w:ascii="Arial Narrow" w:hAnsi="Arial Narrow" w:cstheme="minorHAnsi"/>
        </w:rPr>
        <w:t>’</w:t>
      </w:r>
      <w:r w:rsidRPr="00260F90">
        <w:rPr>
          <w:rFonts w:ascii="Arial Narrow" w:hAnsi="Arial Narrow" w:cstheme="minorHAnsi"/>
        </w:rPr>
        <w:t xml:space="preserve">ultima con apposita richiesta o, in assenza di questa, </w:t>
      </w:r>
      <w:r w:rsidRPr="00A77E4B">
        <w:rPr>
          <w:rFonts w:ascii="Arial Narrow" w:hAnsi="Arial Narrow" w:cstheme="minorHAnsi"/>
          <w:spacing w:val="-3"/>
        </w:rPr>
        <w:t>prima</w:t>
      </w:r>
      <w:r w:rsidRPr="00A77E4B">
        <w:rPr>
          <w:rFonts w:ascii="Arial Narrow" w:hAnsi="Arial Narrow" w:cstheme="minorHAnsi"/>
          <w:spacing w:val="-10"/>
        </w:rPr>
        <w:t xml:space="preserve"> </w:t>
      </w:r>
      <w:r w:rsidRPr="00260F90">
        <w:rPr>
          <w:rFonts w:ascii="Arial Narrow" w:hAnsi="Arial Narrow" w:cstheme="minorHAnsi"/>
        </w:rPr>
        <w:t>della</w:t>
      </w:r>
      <w:r w:rsidRPr="00A77E4B">
        <w:rPr>
          <w:rFonts w:ascii="Arial Narrow" w:hAnsi="Arial Narrow" w:cstheme="minorHAnsi"/>
          <w:spacing w:val="-14"/>
        </w:rPr>
        <w:t xml:space="preserve"> </w:t>
      </w:r>
      <w:r w:rsidRPr="00260F90">
        <w:rPr>
          <w:rFonts w:ascii="Arial Narrow" w:hAnsi="Arial Narrow" w:cstheme="minorHAnsi"/>
        </w:rPr>
        <w:t>redazione</w:t>
      </w:r>
      <w:r w:rsidRPr="00A77E4B">
        <w:rPr>
          <w:rFonts w:ascii="Arial Narrow" w:hAnsi="Arial Narrow" w:cstheme="minorHAnsi"/>
          <w:spacing w:val="-14"/>
        </w:rPr>
        <w:t xml:space="preserve"> </w:t>
      </w:r>
      <w:r w:rsidRPr="00260F90">
        <w:rPr>
          <w:rFonts w:ascii="Arial Narrow" w:hAnsi="Arial Narrow" w:cstheme="minorHAnsi"/>
        </w:rPr>
        <w:t>del</w:t>
      </w:r>
      <w:r w:rsidRPr="00A77E4B">
        <w:rPr>
          <w:rFonts w:ascii="Arial Narrow" w:hAnsi="Arial Narrow" w:cstheme="minorHAnsi"/>
          <w:spacing w:val="-8"/>
        </w:rPr>
        <w:t xml:space="preserve"> </w:t>
      </w:r>
      <w:r w:rsidRPr="00260F90">
        <w:rPr>
          <w:rFonts w:ascii="Arial Narrow" w:hAnsi="Arial Narrow" w:cstheme="minorHAnsi"/>
        </w:rPr>
        <w:t>verbale</w:t>
      </w:r>
      <w:r w:rsidRPr="00A77E4B">
        <w:rPr>
          <w:rFonts w:ascii="Arial Narrow" w:hAnsi="Arial Narrow" w:cstheme="minorHAnsi"/>
          <w:spacing w:val="-13"/>
        </w:rPr>
        <w:t xml:space="preserve"> </w:t>
      </w:r>
      <w:r w:rsidRPr="00260F90">
        <w:rPr>
          <w:rFonts w:ascii="Arial Narrow" w:hAnsi="Arial Narrow" w:cstheme="minorHAnsi"/>
        </w:rPr>
        <w:t>di</w:t>
      </w:r>
      <w:r w:rsidRPr="00A77E4B">
        <w:rPr>
          <w:rFonts w:ascii="Arial Narrow" w:hAnsi="Arial Narrow" w:cstheme="minorHAnsi"/>
          <w:spacing w:val="-8"/>
        </w:rPr>
        <w:t xml:space="preserve"> </w:t>
      </w:r>
      <w:r w:rsidRPr="00260F90">
        <w:rPr>
          <w:rFonts w:ascii="Arial Narrow" w:hAnsi="Arial Narrow" w:cstheme="minorHAnsi"/>
        </w:rPr>
        <w:t>consegna</w:t>
      </w:r>
      <w:r w:rsidRPr="00A77E4B">
        <w:rPr>
          <w:rFonts w:ascii="Arial Narrow" w:hAnsi="Arial Narrow" w:cstheme="minorHAnsi"/>
          <w:spacing w:val="-10"/>
        </w:rPr>
        <w:t xml:space="preserve"> </w:t>
      </w:r>
      <w:r w:rsidRPr="00A77E4B">
        <w:rPr>
          <w:rFonts w:ascii="Arial Narrow" w:hAnsi="Arial Narrow" w:cstheme="minorHAnsi"/>
          <w:spacing w:val="-3"/>
        </w:rPr>
        <w:t>dei</w:t>
      </w:r>
      <w:r w:rsidRPr="00A77E4B">
        <w:rPr>
          <w:rFonts w:ascii="Arial Narrow" w:hAnsi="Arial Narrow" w:cstheme="minorHAnsi"/>
          <w:spacing w:val="-12"/>
        </w:rPr>
        <w:t xml:space="preserve"> </w:t>
      </w:r>
      <w:r w:rsidRPr="00260F90">
        <w:rPr>
          <w:rFonts w:ascii="Arial Narrow" w:hAnsi="Arial Narrow" w:cstheme="minorHAnsi"/>
        </w:rPr>
        <w:t>lavori:</w:t>
      </w:r>
    </w:p>
    <w:p w14:paraId="546A1FEF" w14:textId="6193B218" w:rsidR="00DA3266" w:rsidRPr="00260F90" w:rsidRDefault="00DA3266" w:rsidP="00FC0BD2">
      <w:pPr>
        <w:pStyle w:val="Paragrafoelenco"/>
        <w:numPr>
          <w:ilvl w:val="1"/>
          <w:numId w:val="27"/>
        </w:numPr>
        <w:tabs>
          <w:tab w:val="left" w:pos="681"/>
        </w:tabs>
        <w:spacing w:before="0" w:line="276" w:lineRule="auto"/>
        <w:ind w:right="115"/>
        <w:rPr>
          <w:rFonts w:ascii="Arial Narrow" w:hAnsi="Arial Narrow" w:cstheme="minorHAnsi"/>
        </w:rPr>
      </w:pPr>
      <w:r w:rsidRPr="00260F90">
        <w:rPr>
          <w:rFonts w:ascii="Arial Narrow" w:hAnsi="Arial Narrow" w:cstheme="minorHAnsi"/>
        </w:rPr>
        <w:t>una dichiarazione dell</w:t>
      </w:r>
      <w:r w:rsidR="00BC1D58">
        <w:rPr>
          <w:rFonts w:ascii="Arial Narrow" w:hAnsi="Arial Narrow" w:cstheme="minorHAnsi"/>
        </w:rPr>
        <w:t>’</w:t>
      </w:r>
      <w:r w:rsidRPr="00260F90">
        <w:rPr>
          <w:rFonts w:ascii="Arial Narrow" w:hAnsi="Arial Narrow" w:cstheme="minorHAnsi"/>
        </w:rPr>
        <w:t>organico medio annuo, distinto per qualifica, corredata dagli estremi delle denunce dei lavoratori effettuate all</w:t>
      </w:r>
      <w:r w:rsidR="00BC1D58">
        <w:rPr>
          <w:rFonts w:ascii="Arial Narrow" w:hAnsi="Arial Narrow" w:cstheme="minorHAnsi"/>
        </w:rPr>
        <w:t>’</w:t>
      </w:r>
      <w:r w:rsidRPr="00260F90">
        <w:rPr>
          <w:rFonts w:ascii="Arial Narrow" w:hAnsi="Arial Narrow" w:cstheme="minorHAnsi"/>
        </w:rPr>
        <w:t>Istituto nazionale della previdenza sociale (INPS), all</w:t>
      </w:r>
      <w:r w:rsidR="00BC1D58">
        <w:rPr>
          <w:rFonts w:ascii="Arial Narrow" w:hAnsi="Arial Narrow" w:cstheme="minorHAnsi"/>
        </w:rPr>
        <w:t>’</w:t>
      </w:r>
      <w:r w:rsidRPr="00260F90">
        <w:rPr>
          <w:rFonts w:ascii="Arial Narrow" w:hAnsi="Arial Narrow" w:cstheme="minorHAnsi"/>
        </w:rPr>
        <w:t>Istituto nazionale assicurazione infortuni sul lavoro (INAIL) e alle casse</w:t>
      </w:r>
      <w:r w:rsidRPr="00A77E4B">
        <w:rPr>
          <w:rFonts w:ascii="Arial Narrow" w:hAnsi="Arial Narrow" w:cstheme="minorHAnsi"/>
          <w:spacing w:val="-4"/>
        </w:rPr>
        <w:t xml:space="preserve"> </w:t>
      </w:r>
      <w:r w:rsidRPr="00260F90">
        <w:rPr>
          <w:rFonts w:ascii="Arial Narrow" w:hAnsi="Arial Narrow" w:cstheme="minorHAnsi"/>
        </w:rPr>
        <w:t>edili;</w:t>
      </w:r>
    </w:p>
    <w:p w14:paraId="0657E9C5" w14:textId="77777777" w:rsidR="00DA3266" w:rsidRPr="00260F90" w:rsidRDefault="00DA3266" w:rsidP="00FC0BD2">
      <w:pPr>
        <w:pStyle w:val="Paragrafoelenco"/>
        <w:numPr>
          <w:ilvl w:val="1"/>
          <w:numId w:val="27"/>
        </w:numPr>
        <w:tabs>
          <w:tab w:val="left" w:pos="681"/>
        </w:tabs>
        <w:spacing w:before="0" w:line="276" w:lineRule="auto"/>
        <w:ind w:right="131"/>
        <w:rPr>
          <w:rFonts w:ascii="Arial Narrow" w:hAnsi="Arial Narrow" w:cstheme="minorHAnsi"/>
        </w:rPr>
      </w:pPr>
      <w:r w:rsidRPr="00260F90">
        <w:rPr>
          <w:rFonts w:ascii="Arial Narrow" w:hAnsi="Arial Narrow" w:cstheme="minorHAnsi"/>
        </w:rPr>
        <w:t>una dichiarazione relativa al contratto collettivo stipulato dalle organizzazioni sindacali comparativamente più rappresentative, applicato ai lavoratori</w:t>
      </w:r>
      <w:r w:rsidRPr="00A77E4B">
        <w:rPr>
          <w:rFonts w:ascii="Arial Narrow" w:hAnsi="Arial Narrow" w:cstheme="minorHAnsi"/>
          <w:spacing w:val="-6"/>
        </w:rPr>
        <w:t xml:space="preserve"> </w:t>
      </w:r>
      <w:r w:rsidRPr="00260F90">
        <w:rPr>
          <w:rFonts w:ascii="Arial Narrow" w:hAnsi="Arial Narrow" w:cstheme="minorHAnsi"/>
        </w:rPr>
        <w:t>dipendenti;</w:t>
      </w:r>
    </w:p>
    <w:p w14:paraId="75AFEB27" w14:textId="415666CE" w:rsidR="00DA3266" w:rsidRPr="00A77E4B" w:rsidRDefault="00DA3266" w:rsidP="00FC0BD2">
      <w:pPr>
        <w:pStyle w:val="Paragrafoelenco"/>
        <w:numPr>
          <w:ilvl w:val="1"/>
          <w:numId w:val="27"/>
        </w:numPr>
        <w:tabs>
          <w:tab w:val="left" w:pos="681"/>
        </w:tabs>
        <w:spacing w:before="0" w:line="276" w:lineRule="auto"/>
        <w:rPr>
          <w:rFonts w:ascii="Arial Narrow" w:hAnsi="Arial Narrow" w:cstheme="minorHAnsi"/>
        </w:rPr>
      </w:pPr>
      <w:r w:rsidRPr="00A77E4B">
        <w:rPr>
          <w:rFonts w:ascii="Arial Narrow" w:hAnsi="Arial Narrow" w:cstheme="minorHAnsi"/>
        </w:rPr>
        <w:t>il certificato della Camera di Commercio, Industria, Artigianato e Agricoltura, in corso di validità, oppure, in alternativa, ai fini dell</w:t>
      </w:r>
      <w:r w:rsidR="00BC1D58">
        <w:rPr>
          <w:rFonts w:ascii="Arial Narrow" w:hAnsi="Arial Narrow" w:cstheme="minorHAnsi"/>
        </w:rPr>
        <w:t>’</w:t>
      </w:r>
      <w:r w:rsidRPr="00A77E4B">
        <w:rPr>
          <w:rFonts w:ascii="Arial Narrow" w:hAnsi="Arial Narrow" w:cstheme="minorHAnsi"/>
        </w:rPr>
        <w:t>acquisizione d</w:t>
      </w:r>
      <w:r w:rsidR="00BC1D58">
        <w:rPr>
          <w:rFonts w:ascii="Arial Narrow" w:hAnsi="Arial Narrow" w:cstheme="minorHAnsi"/>
        </w:rPr>
        <w:t>’</w:t>
      </w:r>
      <w:r w:rsidRPr="00A77E4B">
        <w:rPr>
          <w:rFonts w:ascii="Arial Narrow" w:hAnsi="Arial Narrow" w:cstheme="minorHAnsi"/>
        </w:rPr>
        <w:t>ufficio, l</w:t>
      </w:r>
      <w:r w:rsidR="00BC1D58">
        <w:rPr>
          <w:rFonts w:ascii="Arial Narrow" w:hAnsi="Arial Narrow" w:cstheme="minorHAnsi"/>
        </w:rPr>
        <w:t>’</w:t>
      </w:r>
      <w:r w:rsidRPr="00A77E4B">
        <w:rPr>
          <w:rFonts w:ascii="Arial Narrow" w:hAnsi="Arial Narrow" w:cstheme="minorHAnsi"/>
        </w:rPr>
        <w:t>indicazione della propria esatta ragione sociale, numeri di codice fiscale e di partita IVA, numero REA;</w:t>
      </w:r>
    </w:p>
    <w:p w14:paraId="78DD2708" w14:textId="50B3178F" w:rsidR="00DA3266" w:rsidRPr="00A77E4B" w:rsidRDefault="00DA3266" w:rsidP="00FC0BD2">
      <w:pPr>
        <w:pStyle w:val="Paragrafoelenco"/>
        <w:numPr>
          <w:ilvl w:val="1"/>
          <w:numId w:val="27"/>
        </w:numPr>
        <w:tabs>
          <w:tab w:val="left" w:pos="681"/>
        </w:tabs>
        <w:spacing w:before="0" w:line="276" w:lineRule="auto"/>
        <w:ind w:hanging="285"/>
        <w:rPr>
          <w:rFonts w:ascii="Arial Narrow" w:hAnsi="Arial Narrow" w:cstheme="minorHAnsi"/>
        </w:rPr>
      </w:pPr>
      <w:r w:rsidRPr="00A77E4B">
        <w:rPr>
          <w:rFonts w:ascii="Arial Narrow" w:hAnsi="Arial Narrow" w:cstheme="minorHAnsi"/>
        </w:rPr>
        <w:t>il DURC, in originale / i dati necessari all</w:t>
      </w:r>
      <w:r w:rsidR="00BC1D58">
        <w:rPr>
          <w:rFonts w:ascii="Arial Narrow" w:hAnsi="Arial Narrow" w:cstheme="minorHAnsi"/>
        </w:rPr>
        <w:t>’</w:t>
      </w:r>
      <w:r w:rsidRPr="00A77E4B">
        <w:rPr>
          <w:rFonts w:ascii="Arial Narrow" w:hAnsi="Arial Narrow" w:cstheme="minorHAnsi"/>
        </w:rPr>
        <w:t>acquisizione d</w:t>
      </w:r>
      <w:r w:rsidR="00BC1D58">
        <w:rPr>
          <w:rFonts w:ascii="Arial Narrow" w:hAnsi="Arial Narrow" w:cstheme="minorHAnsi"/>
        </w:rPr>
        <w:t>’</w:t>
      </w:r>
      <w:r w:rsidRPr="00A77E4B">
        <w:rPr>
          <w:rFonts w:ascii="Arial Narrow" w:hAnsi="Arial Narrow" w:cstheme="minorHAnsi"/>
        </w:rPr>
        <w:t>ufficio del DURC;</w:t>
      </w:r>
    </w:p>
    <w:p w14:paraId="572F6573" w14:textId="18F85537" w:rsidR="00DA3266" w:rsidRPr="00260F90" w:rsidRDefault="00DA3266" w:rsidP="00FC0BD2">
      <w:pPr>
        <w:pStyle w:val="Paragrafoelenco"/>
        <w:numPr>
          <w:ilvl w:val="1"/>
          <w:numId w:val="27"/>
        </w:numPr>
        <w:tabs>
          <w:tab w:val="left" w:pos="681"/>
        </w:tabs>
        <w:spacing w:before="0" w:line="276" w:lineRule="auto"/>
        <w:ind w:hanging="285"/>
        <w:rPr>
          <w:rFonts w:ascii="Arial Narrow" w:hAnsi="Arial Narrow" w:cstheme="minorHAnsi"/>
        </w:rPr>
      </w:pPr>
      <w:r w:rsidRPr="00260F90">
        <w:rPr>
          <w:rFonts w:ascii="Arial Narrow" w:hAnsi="Arial Narrow" w:cstheme="minorHAnsi"/>
        </w:rPr>
        <w:t xml:space="preserve">il documento di valutazione dei rischi di cui al combinato disposto degli articoli 17, </w:t>
      </w:r>
      <w:r w:rsidRPr="00F758E7">
        <w:rPr>
          <w:rFonts w:ascii="Arial Narrow" w:hAnsi="Arial Narrow" w:cstheme="minorHAnsi"/>
        </w:rPr>
        <w:t xml:space="preserve">comma </w:t>
      </w:r>
      <w:r w:rsidRPr="00260F90">
        <w:rPr>
          <w:rFonts w:ascii="Arial Narrow" w:hAnsi="Arial Narrow" w:cstheme="minorHAnsi"/>
        </w:rPr>
        <w:t xml:space="preserve">1, lettera a), e 28, </w:t>
      </w:r>
      <w:r w:rsidRPr="00F758E7">
        <w:rPr>
          <w:rFonts w:ascii="Arial Narrow" w:hAnsi="Arial Narrow" w:cstheme="minorHAnsi"/>
        </w:rPr>
        <w:t xml:space="preserve">commi 1, 1-bis, 2 e 3, del </w:t>
      </w:r>
      <w:r w:rsidR="00AE322A" w:rsidRPr="00F758E7">
        <w:rPr>
          <w:rFonts w:ascii="Arial Narrow" w:hAnsi="Arial Narrow" w:cstheme="minorHAnsi"/>
        </w:rPr>
        <w:t xml:space="preserve">d.lgs. </w:t>
      </w:r>
      <w:r w:rsidRPr="00F758E7">
        <w:rPr>
          <w:rFonts w:ascii="Arial Narrow" w:hAnsi="Arial Narrow" w:cstheme="minorHAnsi"/>
        </w:rPr>
        <w:t>n. 81</w:t>
      </w:r>
      <w:r w:rsidR="00AE322A" w:rsidRPr="00F758E7">
        <w:rPr>
          <w:rFonts w:ascii="Arial Narrow" w:hAnsi="Arial Narrow" w:cstheme="minorHAnsi"/>
        </w:rPr>
        <w:t>/</w:t>
      </w:r>
      <w:r w:rsidRPr="00F758E7">
        <w:rPr>
          <w:rFonts w:ascii="Arial Narrow" w:hAnsi="Arial Narrow" w:cstheme="minorHAnsi"/>
        </w:rPr>
        <w:t>2008</w:t>
      </w:r>
      <w:r w:rsidRPr="00260F90">
        <w:rPr>
          <w:rFonts w:ascii="Arial Narrow" w:hAnsi="Arial Narrow" w:cstheme="minorHAnsi"/>
        </w:rPr>
        <w:t>;</w:t>
      </w:r>
    </w:p>
    <w:p w14:paraId="5053DD3E" w14:textId="1843DD65" w:rsidR="00DA3266" w:rsidRPr="00260F90" w:rsidRDefault="00DA3266" w:rsidP="00FC0BD2">
      <w:pPr>
        <w:pStyle w:val="Paragrafoelenco"/>
        <w:numPr>
          <w:ilvl w:val="1"/>
          <w:numId w:val="27"/>
        </w:numPr>
        <w:tabs>
          <w:tab w:val="left" w:pos="681"/>
        </w:tabs>
        <w:spacing w:before="0" w:line="276" w:lineRule="auto"/>
        <w:ind w:hanging="285"/>
        <w:rPr>
          <w:rFonts w:ascii="Arial Narrow" w:hAnsi="Arial Narrow" w:cstheme="minorHAnsi"/>
        </w:rPr>
      </w:pPr>
      <w:r w:rsidRPr="00260F90">
        <w:rPr>
          <w:rFonts w:ascii="Arial Narrow" w:hAnsi="Arial Narrow" w:cstheme="minorHAnsi"/>
        </w:rPr>
        <w:t>una</w:t>
      </w:r>
      <w:r w:rsidRPr="00A77E4B">
        <w:rPr>
          <w:rFonts w:ascii="Arial Narrow" w:hAnsi="Arial Narrow" w:cstheme="minorHAnsi"/>
          <w:spacing w:val="-7"/>
        </w:rPr>
        <w:t xml:space="preserve"> </w:t>
      </w:r>
      <w:r w:rsidRPr="00260F90">
        <w:rPr>
          <w:rFonts w:ascii="Arial Narrow" w:hAnsi="Arial Narrow" w:cstheme="minorHAnsi"/>
        </w:rPr>
        <w:t>dichiarazione</w:t>
      </w:r>
      <w:r w:rsidRPr="00A77E4B">
        <w:rPr>
          <w:rFonts w:ascii="Arial Narrow" w:hAnsi="Arial Narrow" w:cstheme="minorHAnsi"/>
          <w:spacing w:val="-11"/>
        </w:rPr>
        <w:t xml:space="preserve"> </w:t>
      </w:r>
      <w:r w:rsidRPr="00260F90">
        <w:rPr>
          <w:rFonts w:ascii="Arial Narrow" w:hAnsi="Arial Narrow" w:cstheme="minorHAnsi"/>
        </w:rPr>
        <w:t>di</w:t>
      </w:r>
      <w:r w:rsidRPr="00A77E4B">
        <w:rPr>
          <w:rFonts w:ascii="Arial Narrow" w:hAnsi="Arial Narrow" w:cstheme="minorHAnsi"/>
          <w:spacing w:val="-8"/>
        </w:rPr>
        <w:t xml:space="preserve"> </w:t>
      </w:r>
      <w:r w:rsidRPr="00260F90">
        <w:rPr>
          <w:rFonts w:ascii="Arial Narrow" w:hAnsi="Arial Narrow" w:cstheme="minorHAnsi"/>
        </w:rPr>
        <w:t>non</w:t>
      </w:r>
      <w:r w:rsidRPr="00A77E4B">
        <w:rPr>
          <w:rFonts w:ascii="Arial Narrow" w:hAnsi="Arial Narrow" w:cstheme="minorHAnsi"/>
          <w:spacing w:val="-10"/>
        </w:rPr>
        <w:t xml:space="preserve"> </w:t>
      </w:r>
      <w:r w:rsidRPr="00260F90">
        <w:rPr>
          <w:rFonts w:ascii="Arial Narrow" w:hAnsi="Arial Narrow" w:cstheme="minorHAnsi"/>
        </w:rPr>
        <w:t>essere</w:t>
      </w:r>
      <w:r w:rsidRPr="00A77E4B">
        <w:rPr>
          <w:rFonts w:ascii="Arial Narrow" w:hAnsi="Arial Narrow" w:cstheme="minorHAnsi"/>
          <w:spacing w:val="-7"/>
        </w:rPr>
        <w:t xml:space="preserve"> </w:t>
      </w:r>
      <w:r w:rsidRPr="00260F90">
        <w:rPr>
          <w:rFonts w:ascii="Arial Narrow" w:hAnsi="Arial Narrow" w:cstheme="minorHAnsi"/>
        </w:rPr>
        <w:t>destinatario</w:t>
      </w:r>
      <w:r w:rsidRPr="00A77E4B">
        <w:rPr>
          <w:rFonts w:ascii="Arial Narrow" w:hAnsi="Arial Narrow" w:cstheme="minorHAnsi"/>
          <w:spacing w:val="-7"/>
        </w:rPr>
        <w:t xml:space="preserve"> </w:t>
      </w:r>
      <w:r w:rsidRPr="00260F90">
        <w:rPr>
          <w:rFonts w:ascii="Arial Narrow" w:hAnsi="Arial Narrow" w:cstheme="minorHAnsi"/>
        </w:rPr>
        <w:t>di</w:t>
      </w:r>
      <w:r w:rsidRPr="00A77E4B">
        <w:rPr>
          <w:rFonts w:ascii="Arial Narrow" w:hAnsi="Arial Narrow" w:cstheme="minorHAnsi"/>
          <w:spacing w:val="-8"/>
        </w:rPr>
        <w:t xml:space="preserve"> </w:t>
      </w:r>
      <w:r w:rsidRPr="00260F90">
        <w:rPr>
          <w:rFonts w:ascii="Arial Narrow" w:hAnsi="Arial Narrow" w:cstheme="minorHAnsi"/>
        </w:rPr>
        <w:t>provvedimenti</w:t>
      </w:r>
      <w:r w:rsidRPr="00A77E4B">
        <w:rPr>
          <w:rFonts w:ascii="Arial Narrow" w:hAnsi="Arial Narrow" w:cstheme="minorHAnsi"/>
          <w:spacing w:val="-4"/>
        </w:rPr>
        <w:t xml:space="preserve"> </w:t>
      </w:r>
      <w:r w:rsidRPr="00260F90">
        <w:rPr>
          <w:rFonts w:ascii="Arial Narrow" w:hAnsi="Arial Narrow" w:cstheme="minorHAnsi"/>
        </w:rPr>
        <w:t>di</w:t>
      </w:r>
      <w:r w:rsidRPr="00A77E4B">
        <w:rPr>
          <w:rFonts w:ascii="Arial Narrow" w:hAnsi="Arial Narrow" w:cstheme="minorHAnsi"/>
          <w:spacing w:val="-5"/>
        </w:rPr>
        <w:t xml:space="preserve"> </w:t>
      </w:r>
      <w:r w:rsidRPr="00260F90">
        <w:rPr>
          <w:rFonts w:ascii="Arial Narrow" w:hAnsi="Arial Narrow" w:cstheme="minorHAnsi"/>
        </w:rPr>
        <w:t>sospensione</w:t>
      </w:r>
      <w:r w:rsidRPr="00A77E4B">
        <w:rPr>
          <w:rFonts w:ascii="Arial Narrow" w:hAnsi="Arial Narrow" w:cstheme="minorHAnsi"/>
          <w:spacing w:val="-7"/>
        </w:rPr>
        <w:t xml:space="preserve"> </w:t>
      </w:r>
      <w:r w:rsidRPr="00260F90">
        <w:rPr>
          <w:rFonts w:ascii="Arial Narrow" w:hAnsi="Arial Narrow" w:cstheme="minorHAnsi"/>
        </w:rPr>
        <w:t>o</w:t>
      </w:r>
      <w:r w:rsidRPr="00A77E4B">
        <w:rPr>
          <w:rFonts w:ascii="Arial Narrow" w:hAnsi="Arial Narrow" w:cstheme="minorHAnsi"/>
          <w:spacing w:val="-10"/>
        </w:rPr>
        <w:t xml:space="preserve"> </w:t>
      </w:r>
      <w:r w:rsidRPr="00260F90">
        <w:rPr>
          <w:rFonts w:ascii="Arial Narrow" w:hAnsi="Arial Narrow" w:cstheme="minorHAnsi"/>
        </w:rPr>
        <w:t>di</w:t>
      </w:r>
      <w:r w:rsidRPr="00A77E4B">
        <w:rPr>
          <w:rFonts w:ascii="Arial Narrow" w:hAnsi="Arial Narrow" w:cstheme="minorHAnsi"/>
          <w:spacing w:val="-8"/>
        </w:rPr>
        <w:t xml:space="preserve"> </w:t>
      </w:r>
      <w:r w:rsidRPr="00260F90">
        <w:rPr>
          <w:rFonts w:ascii="Arial Narrow" w:hAnsi="Arial Narrow" w:cstheme="minorHAnsi"/>
        </w:rPr>
        <w:t>interdizione</w:t>
      </w:r>
      <w:r w:rsidRPr="00A77E4B">
        <w:rPr>
          <w:rFonts w:ascii="Arial Narrow" w:hAnsi="Arial Narrow" w:cstheme="minorHAnsi"/>
          <w:spacing w:val="-7"/>
        </w:rPr>
        <w:t xml:space="preserve"> </w:t>
      </w:r>
      <w:r w:rsidRPr="00260F90">
        <w:rPr>
          <w:rFonts w:ascii="Arial Narrow" w:hAnsi="Arial Narrow" w:cstheme="minorHAnsi"/>
        </w:rPr>
        <w:t>di</w:t>
      </w:r>
      <w:r w:rsidRPr="00A77E4B">
        <w:rPr>
          <w:rFonts w:ascii="Arial Narrow" w:hAnsi="Arial Narrow" w:cstheme="minorHAnsi"/>
          <w:spacing w:val="-5"/>
        </w:rPr>
        <w:t xml:space="preserve"> </w:t>
      </w:r>
      <w:r w:rsidRPr="00260F90">
        <w:rPr>
          <w:rFonts w:ascii="Arial Narrow" w:hAnsi="Arial Narrow" w:cstheme="minorHAnsi"/>
        </w:rPr>
        <w:t>cui</w:t>
      </w:r>
      <w:r w:rsidRPr="00A77E4B">
        <w:rPr>
          <w:rFonts w:ascii="Arial Narrow" w:hAnsi="Arial Narrow" w:cstheme="minorHAnsi"/>
          <w:spacing w:val="-8"/>
        </w:rPr>
        <w:t xml:space="preserve"> </w:t>
      </w:r>
      <w:r w:rsidRPr="00260F90">
        <w:rPr>
          <w:rFonts w:ascii="Arial Narrow" w:hAnsi="Arial Narrow" w:cstheme="minorHAnsi"/>
        </w:rPr>
        <w:t>all</w:t>
      </w:r>
      <w:r w:rsidR="00BC1D58">
        <w:rPr>
          <w:rFonts w:ascii="Arial Narrow" w:hAnsi="Arial Narrow" w:cstheme="minorHAnsi"/>
        </w:rPr>
        <w:t>’</w:t>
      </w:r>
      <w:r w:rsidRPr="00260F90">
        <w:rPr>
          <w:rFonts w:ascii="Arial Narrow" w:hAnsi="Arial Narrow" w:cstheme="minorHAnsi"/>
        </w:rPr>
        <w:t>articolo</w:t>
      </w:r>
      <w:r w:rsidRPr="00A77E4B">
        <w:rPr>
          <w:rFonts w:ascii="Arial Narrow" w:hAnsi="Arial Narrow" w:cstheme="minorHAnsi"/>
          <w:spacing w:val="-10"/>
        </w:rPr>
        <w:t xml:space="preserve"> </w:t>
      </w:r>
      <w:r w:rsidRPr="00260F90">
        <w:rPr>
          <w:rFonts w:ascii="Arial Narrow" w:hAnsi="Arial Narrow" w:cstheme="minorHAnsi"/>
        </w:rPr>
        <w:t xml:space="preserve">14 del </w:t>
      </w:r>
      <w:r w:rsidR="00DA2909">
        <w:rPr>
          <w:rFonts w:ascii="Arial Narrow" w:hAnsi="Arial Narrow" w:cstheme="minorHAnsi"/>
        </w:rPr>
        <w:t>d.lgs. n. 81/2008</w:t>
      </w:r>
      <w:r w:rsidRPr="00260F90">
        <w:rPr>
          <w:rFonts w:ascii="Arial Narrow" w:hAnsi="Arial Narrow" w:cstheme="minorHAnsi"/>
        </w:rPr>
        <w:t>.</w:t>
      </w:r>
    </w:p>
    <w:p w14:paraId="3C5B8604" w14:textId="5B778043" w:rsidR="00DA3266" w:rsidRPr="00260F90" w:rsidRDefault="00DA3266" w:rsidP="00FC0BD2">
      <w:pPr>
        <w:pStyle w:val="Paragrafoelenco"/>
        <w:numPr>
          <w:ilvl w:val="0"/>
          <w:numId w:val="27"/>
        </w:numPr>
        <w:tabs>
          <w:tab w:val="left" w:pos="397"/>
        </w:tabs>
        <w:spacing w:before="0" w:line="276" w:lineRule="auto"/>
        <w:ind w:right="127"/>
        <w:rPr>
          <w:rFonts w:ascii="Arial Narrow" w:hAnsi="Arial Narrow" w:cstheme="minorHAnsi"/>
        </w:rPr>
      </w:pPr>
      <w:r w:rsidRPr="00260F90">
        <w:rPr>
          <w:rFonts w:ascii="Arial Narrow" w:hAnsi="Arial Narrow" w:cstheme="minorHAnsi"/>
        </w:rPr>
        <w:t>Entro</w:t>
      </w:r>
      <w:r w:rsidRPr="00A77E4B">
        <w:rPr>
          <w:rFonts w:ascii="Arial Narrow" w:hAnsi="Arial Narrow" w:cstheme="minorHAnsi"/>
          <w:spacing w:val="-14"/>
        </w:rPr>
        <w:t xml:space="preserve"> </w:t>
      </w:r>
      <w:r w:rsidRPr="00260F90">
        <w:rPr>
          <w:rFonts w:ascii="Arial Narrow" w:hAnsi="Arial Narrow" w:cstheme="minorHAnsi"/>
        </w:rPr>
        <w:t>gli</w:t>
      </w:r>
      <w:r w:rsidRPr="00A77E4B">
        <w:rPr>
          <w:rFonts w:ascii="Arial Narrow" w:hAnsi="Arial Narrow" w:cstheme="minorHAnsi"/>
          <w:spacing w:val="-12"/>
        </w:rPr>
        <w:t xml:space="preserve"> </w:t>
      </w:r>
      <w:r w:rsidRPr="00260F90">
        <w:rPr>
          <w:rFonts w:ascii="Arial Narrow" w:hAnsi="Arial Narrow" w:cstheme="minorHAnsi"/>
        </w:rPr>
        <w:t>stessi</w:t>
      </w:r>
      <w:r w:rsidRPr="00A77E4B">
        <w:rPr>
          <w:rFonts w:ascii="Arial Narrow" w:hAnsi="Arial Narrow" w:cstheme="minorHAnsi"/>
          <w:spacing w:val="-12"/>
        </w:rPr>
        <w:t xml:space="preserve"> </w:t>
      </w:r>
      <w:r w:rsidRPr="00260F90">
        <w:rPr>
          <w:rFonts w:ascii="Arial Narrow" w:hAnsi="Arial Narrow" w:cstheme="minorHAnsi"/>
        </w:rPr>
        <w:t>termini</w:t>
      </w:r>
      <w:r w:rsidRPr="00A77E4B">
        <w:rPr>
          <w:rFonts w:ascii="Arial Narrow" w:hAnsi="Arial Narrow" w:cstheme="minorHAnsi"/>
          <w:spacing w:val="-11"/>
        </w:rPr>
        <w:t xml:space="preserve"> </w:t>
      </w:r>
      <w:r w:rsidRPr="00260F90">
        <w:rPr>
          <w:rFonts w:ascii="Arial Narrow" w:hAnsi="Arial Narrow" w:cstheme="minorHAnsi"/>
        </w:rPr>
        <w:t>di</w:t>
      </w:r>
      <w:r w:rsidRPr="00A77E4B">
        <w:rPr>
          <w:rFonts w:ascii="Arial Narrow" w:hAnsi="Arial Narrow" w:cstheme="minorHAnsi"/>
          <w:spacing w:val="-12"/>
        </w:rPr>
        <w:t xml:space="preserve"> </w:t>
      </w:r>
      <w:r w:rsidRPr="00260F90">
        <w:rPr>
          <w:rFonts w:ascii="Arial Narrow" w:hAnsi="Arial Narrow" w:cstheme="minorHAnsi"/>
        </w:rPr>
        <w:t>cui</w:t>
      </w:r>
      <w:r w:rsidRPr="00A77E4B">
        <w:rPr>
          <w:rFonts w:ascii="Arial Narrow" w:hAnsi="Arial Narrow" w:cstheme="minorHAnsi"/>
          <w:spacing w:val="-12"/>
        </w:rPr>
        <w:t xml:space="preserve"> </w:t>
      </w:r>
      <w:r w:rsidRPr="00260F90">
        <w:rPr>
          <w:rFonts w:ascii="Arial Narrow" w:hAnsi="Arial Narrow" w:cstheme="minorHAnsi"/>
        </w:rPr>
        <w:t>al</w:t>
      </w:r>
      <w:r w:rsidRPr="00A77E4B">
        <w:rPr>
          <w:rFonts w:ascii="Arial Narrow" w:hAnsi="Arial Narrow" w:cstheme="minorHAnsi"/>
          <w:spacing w:val="-12"/>
        </w:rPr>
        <w:t xml:space="preserve"> </w:t>
      </w:r>
      <w:r w:rsidRPr="00260F90">
        <w:rPr>
          <w:rFonts w:ascii="Arial Narrow" w:hAnsi="Arial Narrow" w:cstheme="minorHAnsi"/>
        </w:rPr>
        <w:t>comma</w:t>
      </w:r>
      <w:r w:rsidRPr="00A77E4B">
        <w:rPr>
          <w:rFonts w:ascii="Arial Narrow" w:hAnsi="Arial Narrow" w:cstheme="minorHAnsi"/>
          <w:spacing w:val="-13"/>
        </w:rPr>
        <w:t xml:space="preserve"> </w:t>
      </w:r>
      <w:r w:rsidRPr="00260F90">
        <w:rPr>
          <w:rFonts w:ascii="Arial Narrow" w:hAnsi="Arial Narrow" w:cstheme="minorHAnsi"/>
        </w:rPr>
        <w:t>1,</w:t>
      </w:r>
      <w:r w:rsidRPr="00A77E4B">
        <w:rPr>
          <w:rFonts w:ascii="Arial Narrow" w:hAnsi="Arial Narrow" w:cstheme="minorHAnsi"/>
          <w:spacing w:val="-15"/>
        </w:rPr>
        <w:t xml:space="preserve"> </w:t>
      </w: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Appaltatore</w:t>
      </w:r>
      <w:r w:rsidRPr="00A77E4B">
        <w:rPr>
          <w:rFonts w:ascii="Arial Narrow" w:hAnsi="Arial Narrow" w:cstheme="minorHAnsi"/>
          <w:spacing w:val="-12"/>
        </w:rPr>
        <w:t xml:space="preserve"> </w:t>
      </w:r>
      <w:r w:rsidRPr="00260F90">
        <w:rPr>
          <w:rFonts w:ascii="Arial Narrow" w:hAnsi="Arial Narrow" w:cstheme="minorHAnsi"/>
        </w:rPr>
        <w:t>deve</w:t>
      </w:r>
      <w:r w:rsidRPr="00A77E4B">
        <w:rPr>
          <w:rFonts w:ascii="Arial Narrow" w:hAnsi="Arial Narrow" w:cstheme="minorHAnsi"/>
          <w:spacing w:val="-13"/>
        </w:rPr>
        <w:t xml:space="preserve"> </w:t>
      </w:r>
      <w:r w:rsidRPr="00260F90">
        <w:rPr>
          <w:rFonts w:ascii="Arial Narrow" w:hAnsi="Arial Narrow" w:cstheme="minorHAnsi"/>
        </w:rPr>
        <w:t>trasmettere</w:t>
      </w:r>
      <w:r w:rsidRPr="00A77E4B">
        <w:rPr>
          <w:rFonts w:ascii="Arial Narrow" w:hAnsi="Arial Narrow" w:cstheme="minorHAnsi"/>
          <w:spacing w:val="-14"/>
        </w:rPr>
        <w:t xml:space="preserve"> </w:t>
      </w:r>
      <w:r w:rsidRPr="00260F90">
        <w:rPr>
          <w:rFonts w:ascii="Arial Narrow" w:hAnsi="Arial Narrow" w:cstheme="minorHAnsi"/>
        </w:rPr>
        <w:t>al</w:t>
      </w:r>
      <w:r w:rsidRPr="00A77E4B">
        <w:rPr>
          <w:rFonts w:ascii="Arial Narrow" w:hAnsi="Arial Narrow" w:cstheme="minorHAnsi"/>
          <w:spacing w:val="-12"/>
        </w:rPr>
        <w:t xml:space="preserve"> </w:t>
      </w:r>
      <w:r w:rsidRPr="00260F90">
        <w:rPr>
          <w:rFonts w:ascii="Arial Narrow" w:hAnsi="Arial Narrow" w:cstheme="minorHAnsi"/>
        </w:rPr>
        <w:t>coordinatore</w:t>
      </w:r>
      <w:r w:rsidRPr="00A77E4B">
        <w:rPr>
          <w:rFonts w:ascii="Arial Narrow" w:hAnsi="Arial Narrow" w:cstheme="minorHAnsi"/>
          <w:spacing w:val="-13"/>
        </w:rPr>
        <w:t xml:space="preserve"> </w:t>
      </w:r>
      <w:r w:rsidRPr="00260F90">
        <w:rPr>
          <w:rFonts w:ascii="Arial Narrow" w:hAnsi="Arial Narrow" w:cstheme="minorHAnsi"/>
        </w:rPr>
        <w:t>per</w:t>
      </w:r>
      <w:r w:rsidRPr="00A77E4B">
        <w:rPr>
          <w:rFonts w:ascii="Arial Narrow" w:hAnsi="Arial Narrow" w:cstheme="minorHAnsi"/>
          <w:spacing w:val="-14"/>
        </w:rPr>
        <w:t xml:space="preserve"> </w:t>
      </w: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esecuzione</w:t>
      </w:r>
      <w:r w:rsidRPr="00A77E4B">
        <w:rPr>
          <w:rFonts w:ascii="Arial Narrow" w:hAnsi="Arial Narrow" w:cstheme="minorHAnsi"/>
          <w:spacing w:val="-17"/>
        </w:rPr>
        <w:t xml:space="preserve"> </w:t>
      </w:r>
      <w:r w:rsidRPr="00260F90">
        <w:rPr>
          <w:rFonts w:ascii="Arial Narrow" w:hAnsi="Arial Narrow" w:cstheme="minorHAnsi"/>
        </w:rPr>
        <w:t>il</w:t>
      </w:r>
      <w:r w:rsidRPr="00A77E4B">
        <w:rPr>
          <w:rFonts w:ascii="Arial Narrow" w:hAnsi="Arial Narrow" w:cstheme="minorHAnsi"/>
          <w:spacing w:val="-12"/>
        </w:rPr>
        <w:t xml:space="preserve"> </w:t>
      </w:r>
      <w:r w:rsidRPr="00260F90">
        <w:rPr>
          <w:rFonts w:ascii="Arial Narrow" w:hAnsi="Arial Narrow" w:cstheme="minorHAnsi"/>
        </w:rPr>
        <w:t>nominativo e i</w:t>
      </w:r>
      <w:r w:rsidRPr="00A77E4B">
        <w:rPr>
          <w:rFonts w:ascii="Arial Narrow" w:hAnsi="Arial Narrow" w:cstheme="minorHAnsi"/>
          <w:spacing w:val="-1"/>
        </w:rPr>
        <w:t xml:space="preserve"> </w:t>
      </w:r>
      <w:r w:rsidRPr="00260F90">
        <w:rPr>
          <w:rFonts w:ascii="Arial Narrow" w:hAnsi="Arial Narrow" w:cstheme="minorHAnsi"/>
        </w:rPr>
        <w:t>recapiti:</w:t>
      </w:r>
    </w:p>
    <w:p w14:paraId="1E310FE9" w14:textId="67687433" w:rsidR="00DA3266" w:rsidRPr="00260F90" w:rsidRDefault="00DA3266" w:rsidP="00FC0BD2">
      <w:pPr>
        <w:pStyle w:val="Paragrafoelenco"/>
        <w:numPr>
          <w:ilvl w:val="1"/>
          <w:numId w:val="27"/>
        </w:numPr>
        <w:tabs>
          <w:tab w:val="left" w:pos="681"/>
        </w:tabs>
        <w:spacing w:before="0" w:line="276" w:lineRule="auto"/>
        <w:ind w:hanging="285"/>
        <w:rPr>
          <w:rFonts w:ascii="Arial Narrow" w:hAnsi="Arial Narrow" w:cstheme="minorHAnsi"/>
        </w:rPr>
      </w:pPr>
      <w:r w:rsidRPr="00260F90">
        <w:rPr>
          <w:rFonts w:ascii="Arial Narrow" w:hAnsi="Arial Narrow" w:cstheme="minorHAnsi"/>
        </w:rPr>
        <w:t>del proprio Responsabile del servizio prevenzione e protezione di cui all</w:t>
      </w:r>
      <w:r w:rsidR="00BC1D58">
        <w:rPr>
          <w:rFonts w:ascii="Arial Narrow" w:hAnsi="Arial Narrow" w:cstheme="minorHAnsi"/>
        </w:rPr>
        <w:t>’</w:t>
      </w:r>
      <w:r w:rsidRPr="00260F90">
        <w:rPr>
          <w:rFonts w:ascii="Arial Narrow" w:hAnsi="Arial Narrow" w:cstheme="minorHAnsi"/>
        </w:rPr>
        <w:t xml:space="preserve">articolo 31 del </w:t>
      </w:r>
      <w:r w:rsidR="00DA2909">
        <w:rPr>
          <w:rFonts w:ascii="Arial Narrow" w:hAnsi="Arial Narrow" w:cstheme="minorHAnsi"/>
        </w:rPr>
        <w:t>d.lgs. n. 81/2008;</w:t>
      </w:r>
    </w:p>
    <w:p w14:paraId="5B3C29EC" w14:textId="5B938C05" w:rsidR="00DA3266" w:rsidRPr="00260F90" w:rsidRDefault="00DA3266" w:rsidP="00FC0BD2">
      <w:pPr>
        <w:pStyle w:val="Paragrafoelenco"/>
        <w:numPr>
          <w:ilvl w:val="1"/>
          <w:numId w:val="27"/>
        </w:numPr>
        <w:tabs>
          <w:tab w:val="left" w:pos="681"/>
        </w:tabs>
        <w:spacing w:before="0" w:line="276" w:lineRule="auto"/>
        <w:ind w:hanging="285"/>
        <w:rPr>
          <w:rFonts w:ascii="Arial Narrow" w:hAnsi="Arial Narrow" w:cstheme="minorHAnsi"/>
        </w:rPr>
      </w:pPr>
      <w:r w:rsidRPr="00260F90">
        <w:rPr>
          <w:rFonts w:ascii="Arial Narrow" w:hAnsi="Arial Narrow" w:cstheme="minorHAnsi"/>
        </w:rPr>
        <w:t>del proprio Medico competente di cui all</w:t>
      </w:r>
      <w:r w:rsidR="00BC1D58">
        <w:rPr>
          <w:rFonts w:ascii="Arial Narrow" w:hAnsi="Arial Narrow" w:cstheme="minorHAnsi"/>
        </w:rPr>
        <w:t>’</w:t>
      </w:r>
      <w:r w:rsidRPr="00260F90">
        <w:rPr>
          <w:rFonts w:ascii="Arial Narrow" w:hAnsi="Arial Narrow" w:cstheme="minorHAnsi"/>
        </w:rPr>
        <w:t xml:space="preserve">articolo 38 del </w:t>
      </w:r>
      <w:r w:rsidR="00DA2909">
        <w:rPr>
          <w:rFonts w:ascii="Arial Narrow" w:hAnsi="Arial Narrow" w:cstheme="minorHAnsi"/>
        </w:rPr>
        <w:t>d.lgs. n. 81/2008</w:t>
      </w:r>
      <w:r w:rsidRPr="00260F90">
        <w:rPr>
          <w:rFonts w:ascii="Arial Narrow" w:hAnsi="Arial Narrow" w:cstheme="minorHAnsi"/>
        </w:rPr>
        <w:t>;</w:t>
      </w:r>
    </w:p>
    <w:p w14:paraId="2E211921" w14:textId="36837AE4" w:rsidR="00DA3266" w:rsidRPr="00260F90" w:rsidRDefault="00DA3266" w:rsidP="00FC0BD2">
      <w:pPr>
        <w:pStyle w:val="Paragrafoelenco"/>
        <w:numPr>
          <w:ilvl w:val="1"/>
          <w:numId w:val="27"/>
        </w:numPr>
        <w:tabs>
          <w:tab w:val="left" w:pos="681"/>
        </w:tabs>
        <w:spacing w:before="0" w:line="276" w:lineRule="auto"/>
        <w:ind w:right="119"/>
        <w:rPr>
          <w:rFonts w:ascii="Arial Narrow" w:hAnsi="Arial Narrow" w:cstheme="minorHAnsi"/>
        </w:rPr>
      </w:pP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accettazione</w:t>
      </w:r>
      <w:r w:rsidRPr="00A77E4B">
        <w:rPr>
          <w:rFonts w:ascii="Arial Narrow" w:hAnsi="Arial Narrow" w:cstheme="minorHAnsi"/>
          <w:spacing w:val="-14"/>
        </w:rPr>
        <w:t xml:space="preserve"> </w:t>
      </w:r>
      <w:r w:rsidRPr="00260F90">
        <w:rPr>
          <w:rFonts w:ascii="Arial Narrow" w:hAnsi="Arial Narrow" w:cstheme="minorHAnsi"/>
        </w:rPr>
        <w:t>del</w:t>
      </w:r>
      <w:r w:rsidRPr="00A77E4B">
        <w:rPr>
          <w:rFonts w:ascii="Arial Narrow" w:hAnsi="Arial Narrow" w:cstheme="minorHAnsi"/>
          <w:spacing w:val="-11"/>
        </w:rPr>
        <w:t xml:space="preserve"> </w:t>
      </w:r>
      <w:r w:rsidRPr="00260F90">
        <w:rPr>
          <w:rFonts w:ascii="Arial Narrow" w:hAnsi="Arial Narrow" w:cstheme="minorHAnsi"/>
        </w:rPr>
        <w:t>piano</w:t>
      </w:r>
      <w:r w:rsidRPr="00A77E4B">
        <w:rPr>
          <w:rFonts w:ascii="Arial Narrow" w:hAnsi="Arial Narrow" w:cstheme="minorHAnsi"/>
          <w:spacing w:val="-13"/>
        </w:rPr>
        <w:t xml:space="preserve"> </w:t>
      </w:r>
      <w:r w:rsidRPr="00260F90">
        <w:rPr>
          <w:rFonts w:ascii="Arial Narrow" w:hAnsi="Arial Narrow" w:cstheme="minorHAnsi"/>
        </w:rPr>
        <w:t>di</w:t>
      </w:r>
      <w:r w:rsidRPr="00A77E4B">
        <w:rPr>
          <w:rFonts w:ascii="Arial Narrow" w:hAnsi="Arial Narrow" w:cstheme="minorHAnsi"/>
          <w:spacing w:val="-12"/>
        </w:rPr>
        <w:t xml:space="preserve"> </w:t>
      </w:r>
      <w:r w:rsidRPr="00260F90">
        <w:rPr>
          <w:rFonts w:ascii="Arial Narrow" w:hAnsi="Arial Narrow" w:cstheme="minorHAnsi"/>
        </w:rPr>
        <w:t>sicurezza</w:t>
      </w:r>
      <w:r w:rsidRPr="00A77E4B">
        <w:rPr>
          <w:rFonts w:ascii="Arial Narrow" w:hAnsi="Arial Narrow" w:cstheme="minorHAnsi"/>
          <w:spacing w:val="-13"/>
        </w:rPr>
        <w:t xml:space="preserve"> </w:t>
      </w:r>
      <w:r w:rsidRPr="00260F90">
        <w:rPr>
          <w:rFonts w:ascii="Arial Narrow" w:hAnsi="Arial Narrow" w:cstheme="minorHAnsi"/>
        </w:rPr>
        <w:t>e</w:t>
      </w:r>
      <w:r w:rsidRPr="00A77E4B">
        <w:rPr>
          <w:rFonts w:ascii="Arial Narrow" w:hAnsi="Arial Narrow" w:cstheme="minorHAnsi"/>
          <w:spacing w:val="-13"/>
        </w:rPr>
        <w:t xml:space="preserve"> </w:t>
      </w:r>
      <w:r w:rsidRPr="00260F90">
        <w:rPr>
          <w:rFonts w:ascii="Arial Narrow" w:hAnsi="Arial Narrow" w:cstheme="minorHAnsi"/>
        </w:rPr>
        <w:t>di</w:t>
      </w:r>
      <w:r w:rsidRPr="00A77E4B">
        <w:rPr>
          <w:rFonts w:ascii="Arial Narrow" w:hAnsi="Arial Narrow" w:cstheme="minorHAnsi"/>
          <w:spacing w:val="-11"/>
        </w:rPr>
        <w:t xml:space="preserve"> </w:t>
      </w:r>
      <w:r w:rsidRPr="00260F90">
        <w:rPr>
          <w:rFonts w:ascii="Arial Narrow" w:hAnsi="Arial Narrow" w:cstheme="minorHAnsi"/>
        </w:rPr>
        <w:t>coordinamento</w:t>
      </w:r>
      <w:r w:rsidRPr="00A77E4B">
        <w:rPr>
          <w:rFonts w:ascii="Arial Narrow" w:hAnsi="Arial Narrow" w:cstheme="minorHAnsi"/>
          <w:spacing w:val="-14"/>
        </w:rPr>
        <w:t xml:space="preserve"> </w:t>
      </w:r>
      <w:r w:rsidRPr="00260F90">
        <w:rPr>
          <w:rFonts w:ascii="Arial Narrow" w:hAnsi="Arial Narrow" w:cstheme="minorHAnsi"/>
        </w:rPr>
        <w:t>con</w:t>
      </w:r>
      <w:r w:rsidRPr="00A77E4B">
        <w:rPr>
          <w:rFonts w:ascii="Arial Narrow" w:hAnsi="Arial Narrow" w:cstheme="minorHAnsi"/>
          <w:spacing w:val="-14"/>
        </w:rPr>
        <w:t xml:space="preserve"> </w:t>
      </w:r>
      <w:r w:rsidRPr="00260F90">
        <w:rPr>
          <w:rFonts w:ascii="Arial Narrow" w:hAnsi="Arial Narrow" w:cstheme="minorHAnsi"/>
        </w:rPr>
        <w:t>le</w:t>
      </w:r>
      <w:r w:rsidRPr="00A77E4B">
        <w:rPr>
          <w:rFonts w:ascii="Arial Narrow" w:hAnsi="Arial Narrow" w:cstheme="minorHAnsi"/>
          <w:spacing w:val="-13"/>
        </w:rPr>
        <w:t xml:space="preserve"> </w:t>
      </w:r>
      <w:r w:rsidRPr="00260F90">
        <w:rPr>
          <w:rFonts w:ascii="Arial Narrow" w:hAnsi="Arial Narrow" w:cstheme="minorHAnsi"/>
        </w:rPr>
        <w:t>eventuali</w:t>
      </w:r>
      <w:r w:rsidRPr="00A77E4B">
        <w:rPr>
          <w:rFonts w:ascii="Arial Narrow" w:hAnsi="Arial Narrow" w:cstheme="minorHAnsi"/>
          <w:spacing w:val="-11"/>
        </w:rPr>
        <w:t xml:space="preserve"> </w:t>
      </w:r>
      <w:r w:rsidRPr="00260F90">
        <w:rPr>
          <w:rFonts w:ascii="Arial Narrow" w:hAnsi="Arial Narrow" w:cstheme="minorHAnsi"/>
        </w:rPr>
        <w:t>richieste</w:t>
      </w:r>
      <w:r w:rsidRPr="00A77E4B">
        <w:rPr>
          <w:rFonts w:ascii="Arial Narrow" w:hAnsi="Arial Narrow" w:cstheme="minorHAnsi"/>
          <w:spacing w:val="-13"/>
        </w:rPr>
        <w:t xml:space="preserve"> </w:t>
      </w:r>
      <w:r w:rsidRPr="00260F90">
        <w:rPr>
          <w:rFonts w:ascii="Arial Narrow" w:hAnsi="Arial Narrow" w:cstheme="minorHAnsi"/>
        </w:rPr>
        <w:t>di</w:t>
      </w:r>
      <w:r w:rsidRPr="00A77E4B">
        <w:rPr>
          <w:rFonts w:ascii="Arial Narrow" w:hAnsi="Arial Narrow" w:cstheme="minorHAnsi"/>
          <w:spacing w:val="-12"/>
        </w:rPr>
        <w:t xml:space="preserve"> </w:t>
      </w:r>
      <w:r w:rsidRPr="00260F90">
        <w:rPr>
          <w:rFonts w:ascii="Arial Narrow" w:hAnsi="Arial Narrow" w:cstheme="minorHAnsi"/>
        </w:rPr>
        <w:t>adeguamento;</w:t>
      </w:r>
    </w:p>
    <w:p w14:paraId="46CDCB06" w14:textId="77777777" w:rsidR="00DA3266" w:rsidRPr="00A77E4B" w:rsidRDefault="00DA3266" w:rsidP="00FC0BD2">
      <w:pPr>
        <w:pStyle w:val="Paragrafoelenco"/>
        <w:numPr>
          <w:ilvl w:val="1"/>
          <w:numId w:val="27"/>
        </w:numPr>
        <w:tabs>
          <w:tab w:val="left" w:pos="681"/>
        </w:tabs>
        <w:spacing w:before="0" w:line="276" w:lineRule="auto"/>
        <w:ind w:hanging="285"/>
        <w:rPr>
          <w:rFonts w:ascii="Arial Narrow" w:hAnsi="Arial Narrow" w:cstheme="minorHAnsi"/>
        </w:rPr>
      </w:pPr>
      <w:r w:rsidRPr="00A77E4B">
        <w:rPr>
          <w:rFonts w:ascii="Arial Narrow" w:hAnsi="Arial Narrow" w:cstheme="minorHAnsi"/>
        </w:rPr>
        <w:t>il piano operativo di sicurezza;</w:t>
      </w:r>
    </w:p>
    <w:p w14:paraId="5FF27C52" w14:textId="77777777" w:rsidR="00DA3266" w:rsidRPr="00260F90" w:rsidRDefault="00DA3266" w:rsidP="00FC0BD2">
      <w:pPr>
        <w:pStyle w:val="Paragrafoelenco"/>
        <w:numPr>
          <w:ilvl w:val="0"/>
          <w:numId w:val="27"/>
        </w:numPr>
        <w:tabs>
          <w:tab w:val="left" w:pos="397"/>
        </w:tabs>
        <w:spacing w:before="0" w:line="276" w:lineRule="auto"/>
        <w:ind w:hanging="285"/>
        <w:rPr>
          <w:rFonts w:ascii="Arial Narrow" w:hAnsi="Arial Narrow" w:cstheme="minorHAnsi"/>
        </w:rPr>
      </w:pPr>
      <w:r w:rsidRPr="00260F90">
        <w:rPr>
          <w:rFonts w:ascii="Arial Narrow" w:hAnsi="Arial Narrow" w:cstheme="minorHAnsi"/>
        </w:rPr>
        <w:t xml:space="preserve">Gli adempimenti di cui ai </w:t>
      </w:r>
      <w:r w:rsidRPr="00DA2909">
        <w:rPr>
          <w:rFonts w:ascii="Arial Narrow" w:hAnsi="Arial Narrow" w:cstheme="minorHAnsi"/>
        </w:rPr>
        <w:t xml:space="preserve">commi 1 e 2 </w:t>
      </w:r>
      <w:r w:rsidRPr="00260F90">
        <w:rPr>
          <w:rFonts w:ascii="Arial Narrow" w:hAnsi="Arial Narrow" w:cstheme="minorHAnsi"/>
        </w:rPr>
        <w:t>devono essere</w:t>
      </w:r>
      <w:r w:rsidRPr="00DA2909">
        <w:rPr>
          <w:rFonts w:ascii="Arial Narrow" w:hAnsi="Arial Narrow" w:cstheme="minorHAnsi"/>
        </w:rPr>
        <w:t xml:space="preserve"> </w:t>
      </w:r>
      <w:r w:rsidRPr="00260F90">
        <w:rPr>
          <w:rFonts w:ascii="Arial Narrow" w:hAnsi="Arial Narrow" w:cstheme="minorHAnsi"/>
        </w:rPr>
        <w:t>assolti:</w:t>
      </w:r>
    </w:p>
    <w:p w14:paraId="74983924" w14:textId="5A8CEAE1" w:rsidR="00DA3266" w:rsidRPr="00260F90" w:rsidRDefault="00DA3266" w:rsidP="00FC0BD2">
      <w:pPr>
        <w:pStyle w:val="Paragrafoelenco"/>
        <w:numPr>
          <w:ilvl w:val="1"/>
          <w:numId w:val="27"/>
        </w:numPr>
        <w:tabs>
          <w:tab w:val="left" w:pos="681"/>
        </w:tabs>
        <w:spacing w:before="0" w:line="276" w:lineRule="auto"/>
        <w:ind w:right="115"/>
        <w:rPr>
          <w:rFonts w:ascii="Arial Narrow" w:hAnsi="Arial Narrow" w:cstheme="minorHAnsi"/>
        </w:rPr>
      </w:pPr>
      <w:r w:rsidRPr="00260F90">
        <w:rPr>
          <w:rFonts w:ascii="Arial Narrow" w:hAnsi="Arial Narrow" w:cstheme="minorHAnsi"/>
        </w:rPr>
        <w:t>dall</w:t>
      </w:r>
      <w:r w:rsidR="00BC1D58">
        <w:rPr>
          <w:rFonts w:ascii="Arial Narrow" w:hAnsi="Arial Narrow" w:cstheme="minorHAnsi"/>
        </w:rPr>
        <w:t>’</w:t>
      </w:r>
      <w:r w:rsidRPr="00260F90">
        <w:rPr>
          <w:rFonts w:ascii="Arial Narrow" w:hAnsi="Arial Narrow" w:cstheme="minorHAnsi"/>
        </w:rPr>
        <w:t>Appaltatore nonché,</w:t>
      </w:r>
      <w:r w:rsidRPr="00A77E4B">
        <w:rPr>
          <w:rFonts w:ascii="Arial Narrow" w:hAnsi="Arial Narrow" w:cstheme="minorHAnsi"/>
          <w:spacing w:val="-14"/>
        </w:rPr>
        <w:t xml:space="preserve"> </w:t>
      </w:r>
      <w:r w:rsidRPr="00260F90">
        <w:rPr>
          <w:rFonts w:ascii="Arial Narrow" w:hAnsi="Arial Narrow" w:cstheme="minorHAnsi"/>
        </w:rPr>
        <w:t>tramite</w:t>
      </w:r>
      <w:r w:rsidRPr="00A77E4B">
        <w:rPr>
          <w:rFonts w:ascii="Arial Narrow" w:hAnsi="Arial Narrow" w:cstheme="minorHAnsi"/>
          <w:spacing w:val="-1"/>
        </w:rPr>
        <w:t xml:space="preserve"> </w:t>
      </w:r>
      <w:r w:rsidRPr="00260F90">
        <w:rPr>
          <w:rFonts w:ascii="Arial Narrow" w:hAnsi="Arial Narrow" w:cstheme="minorHAnsi"/>
        </w:rPr>
        <w:t>questi, dai</w:t>
      </w:r>
      <w:r w:rsidRPr="00A77E4B">
        <w:rPr>
          <w:rFonts w:ascii="Arial Narrow" w:hAnsi="Arial Narrow" w:cstheme="minorHAnsi"/>
          <w:spacing w:val="2"/>
        </w:rPr>
        <w:t xml:space="preserve"> </w:t>
      </w:r>
      <w:r w:rsidRPr="00260F90">
        <w:rPr>
          <w:rFonts w:ascii="Arial Narrow" w:hAnsi="Arial Narrow" w:cstheme="minorHAnsi"/>
        </w:rPr>
        <w:t>subappaltatori;</w:t>
      </w:r>
    </w:p>
    <w:p w14:paraId="0ED514BD" w14:textId="0617783F" w:rsidR="00DA3266" w:rsidRPr="00A77E4B" w:rsidRDefault="00DA3266" w:rsidP="00FC0BD2">
      <w:pPr>
        <w:pStyle w:val="Paragrafoelenco"/>
        <w:numPr>
          <w:ilvl w:val="1"/>
          <w:numId w:val="27"/>
        </w:numPr>
        <w:tabs>
          <w:tab w:val="left" w:pos="681"/>
        </w:tabs>
        <w:spacing w:before="0" w:line="276" w:lineRule="auto"/>
        <w:ind w:right="115"/>
        <w:rPr>
          <w:rFonts w:ascii="Arial Narrow" w:hAnsi="Arial Narrow" w:cstheme="minorHAnsi"/>
        </w:rPr>
      </w:pPr>
      <w:r w:rsidRPr="00A77E4B">
        <w:rPr>
          <w:rFonts w:ascii="Arial Narrow" w:hAnsi="Arial Narrow" w:cstheme="minorHAnsi"/>
        </w:rPr>
        <w:t>dal consorzio di cooperative o di imprese artigiane, oppure dal consorzio stabile, di cui all</w:t>
      </w:r>
      <w:r w:rsidR="00BC1D58">
        <w:rPr>
          <w:rFonts w:ascii="Arial Narrow" w:hAnsi="Arial Narrow" w:cstheme="minorHAnsi"/>
        </w:rPr>
        <w:t>’</w:t>
      </w:r>
      <w:r w:rsidRPr="00A77E4B">
        <w:rPr>
          <w:rFonts w:ascii="Arial Narrow" w:hAnsi="Arial Narrow" w:cstheme="minorHAnsi"/>
        </w:rPr>
        <w:t>art</w:t>
      </w:r>
      <w:r w:rsidR="00962985">
        <w:rPr>
          <w:rFonts w:ascii="Arial Narrow" w:hAnsi="Arial Narrow" w:cstheme="minorHAnsi"/>
        </w:rPr>
        <w:t>icolo</w:t>
      </w:r>
      <w:r w:rsidRPr="00A77E4B">
        <w:rPr>
          <w:rFonts w:ascii="Arial Narrow" w:hAnsi="Arial Narrow" w:cstheme="minorHAnsi"/>
        </w:rPr>
        <w:t xml:space="preserve"> 65</w:t>
      </w:r>
      <w:r w:rsidR="00962985">
        <w:rPr>
          <w:rFonts w:ascii="Arial Narrow" w:hAnsi="Arial Narrow" w:cstheme="minorHAnsi"/>
        </w:rPr>
        <w:t>,</w:t>
      </w:r>
      <w:r w:rsidRPr="00A77E4B">
        <w:rPr>
          <w:rFonts w:ascii="Arial Narrow" w:hAnsi="Arial Narrow" w:cstheme="minorHAnsi"/>
        </w:rPr>
        <w:t xml:space="preserve"> comma 1</w:t>
      </w:r>
      <w:r w:rsidR="00962985">
        <w:rPr>
          <w:rFonts w:ascii="Arial Narrow" w:hAnsi="Arial Narrow" w:cstheme="minorHAnsi"/>
        </w:rPr>
        <w:t>,</w:t>
      </w:r>
      <w:r w:rsidRPr="00A77E4B">
        <w:rPr>
          <w:rFonts w:ascii="Arial Narrow" w:hAnsi="Arial Narrow" w:cstheme="minorHAnsi"/>
        </w:rPr>
        <w:t xml:space="preserve"> lett. d) del </w:t>
      </w:r>
      <w:r w:rsidR="00962985">
        <w:rPr>
          <w:rFonts w:ascii="Arial Narrow" w:hAnsi="Arial Narrow" w:cstheme="minorHAnsi"/>
        </w:rPr>
        <w:t>Codice dei contratti</w:t>
      </w:r>
      <w:r w:rsidRPr="00A77E4B">
        <w:rPr>
          <w:rFonts w:ascii="Arial Narrow" w:hAnsi="Arial Narrow" w:cstheme="minorHAnsi"/>
        </w:rPr>
        <w:t>, se il consorzio intende eseguire i lavori direttamente con la propria organizzazione consortile;</w:t>
      </w:r>
    </w:p>
    <w:p w14:paraId="1F89577A" w14:textId="1F19C054" w:rsidR="00DA3266" w:rsidRPr="00260F90" w:rsidRDefault="00DA3266" w:rsidP="00FC0BD2">
      <w:pPr>
        <w:pStyle w:val="Paragrafoelenco"/>
        <w:numPr>
          <w:ilvl w:val="1"/>
          <w:numId w:val="27"/>
        </w:numPr>
        <w:tabs>
          <w:tab w:val="left" w:pos="681"/>
        </w:tabs>
        <w:spacing w:before="0" w:line="276" w:lineRule="auto"/>
        <w:ind w:right="124"/>
        <w:rPr>
          <w:rFonts w:ascii="Arial Narrow" w:hAnsi="Arial Narrow" w:cstheme="minorHAnsi"/>
        </w:rPr>
      </w:pPr>
      <w:r w:rsidRPr="00260F90">
        <w:rPr>
          <w:rFonts w:ascii="Arial Narrow" w:hAnsi="Arial Narrow" w:cstheme="minorHAnsi"/>
        </w:rPr>
        <w:t>dalla</w:t>
      </w:r>
      <w:r w:rsidRPr="00A77E4B">
        <w:rPr>
          <w:rFonts w:ascii="Arial Narrow" w:hAnsi="Arial Narrow" w:cstheme="minorHAnsi"/>
          <w:spacing w:val="-14"/>
        </w:rPr>
        <w:t xml:space="preserve"> </w:t>
      </w:r>
      <w:r w:rsidRPr="00260F90">
        <w:rPr>
          <w:rFonts w:ascii="Arial Narrow" w:hAnsi="Arial Narrow" w:cstheme="minorHAnsi"/>
        </w:rPr>
        <w:t>consorziata</w:t>
      </w:r>
      <w:r w:rsidRPr="00A77E4B">
        <w:rPr>
          <w:rFonts w:ascii="Arial Narrow" w:hAnsi="Arial Narrow" w:cstheme="minorHAnsi"/>
          <w:spacing w:val="-13"/>
        </w:rPr>
        <w:t xml:space="preserve"> </w:t>
      </w:r>
      <w:r w:rsidRPr="00260F90">
        <w:rPr>
          <w:rFonts w:ascii="Arial Narrow" w:hAnsi="Arial Narrow" w:cstheme="minorHAnsi"/>
        </w:rPr>
        <w:t>del</w:t>
      </w:r>
      <w:r w:rsidRPr="00A77E4B">
        <w:rPr>
          <w:rFonts w:ascii="Arial Narrow" w:hAnsi="Arial Narrow" w:cstheme="minorHAnsi"/>
          <w:spacing w:val="-12"/>
        </w:rPr>
        <w:t xml:space="preserve"> </w:t>
      </w:r>
      <w:r w:rsidRPr="00260F90">
        <w:rPr>
          <w:rFonts w:ascii="Arial Narrow" w:hAnsi="Arial Narrow" w:cstheme="minorHAnsi"/>
        </w:rPr>
        <w:t>consorzio</w:t>
      </w:r>
      <w:r w:rsidRPr="00A77E4B">
        <w:rPr>
          <w:rFonts w:ascii="Arial Narrow" w:hAnsi="Arial Narrow" w:cstheme="minorHAnsi"/>
          <w:spacing w:val="-14"/>
        </w:rPr>
        <w:t xml:space="preserve"> </w:t>
      </w:r>
      <w:r w:rsidRPr="00260F90">
        <w:rPr>
          <w:rFonts w:ascii="Arial Narrow" w:hAnsi="Arial Narrow" w:cstheme="minorHAnsi"/>
        </w:rPr>
        <w:t>di</w:t>
      </w:r>
      <w:r w:rsidRPr="00A77E4B">
        <w:rPr>
          <w:rFonts w:ascii="Arial Narrow" w:hAnsi="Arial Narrow" w:cstheme="minorHAnsi"/>
          <w:spacing w:val="-12"/>
        </w:rPr>
        <w:t xml:space="preserve"> </w:t>
      </w:r>
      <w:r w:rsidRPr="00260F90">
        <w:rPr>
          <w:rFonts w:ascii="Arial Narrow" w:hAnsi="Arial Narrow" w:cstheme="minorHAnsi"/>
        </w:rPr>
        <w:t>cooperative</w:t>
      </w:r>
      <w:r w:rsidRPr="00A77E4B">
        <w:rPr>
          <w:rFonts w:ascii="Arial Narrow" w:hAnsi="Arial Narrow" w:cstheme="minorHAnsi"/>
          <w:spacing w:val="-17"/>
        </w:rPr>
        <w:t xml:space="preserve"> </w:t>
      </w:r>
      <w:r w:rsidRPr="00260F90">
        <w:rPr>
          <w:rFonts w:ascii="Arial Narrow" w:hAnsi="Arial Narrow" w:cstheme="minorHAnsi"/>
        </w:rPr>
        <w:t>o</w:t>
      </w:r>
      <w:r w:rsidRPr="00A77E4B">
        <w:rPr>
          <w:rFonts w:ascii="Arial Narrow" w:hAnsi="Arial Narrow" w:cstheme="minorHAnsi"/>
          <w:spacing w:val="-14"/>
        </w:rPr>
        <w:t xml:space="preserve"> </w:t>
      </w:r>
      <w:r w:rsidRPr="00260F90">
        <w:rPr>
          <w:rFonts w:ascii="Arial Narrow" w:hAnsi="Arial Narrow" w:cstheme="minorHAnsi"/>
        </w:rPr>
        <w:t>di</w:t>
      </w:r>
      <w:r w:rsidRPr="00A77E4B">
        <w:rPr>
          <w:rFonts w:ascii="Arial Narrow" w:hAnsi="Arial Narrow" w:cstheme="minorHAnsi"/>
          <w:spacing w:val="-15"/>
        </w:rPr>
        <w:t xml:space="preserve"> </w:t>
      </w:r>
      <w:r w:rsidRPr="00260F90">
        <w:rPr>
          <w:rFonts w:ascii="Arial Narrow" w:hAnsi="Arial Narrow" w:cstheme="minorHAnsi"/>
        </w:rPr>
        <w:t>imprese</w:t>
      </w:r>
      <w:r w:rsidRPr="00A77E4B">
        <w:rPr>
          <w:rFonts w:ascii="Arial Narrow" w:hAnsi="Arial Narrow" w:cstheme="minorHAnsi"/>
          <w:spacing w:val="-13"/>
        </w:rPr>
        <w:t xml:space="preserve"> </w:t>
      </w:r>
      <w:r w:rsidRPr="00260F90">
        <w:rPr>
          <w:rFonts w:ascii="Arial Narrow" w:hAnsi="Arial Narrow" w:cstheme="minorHAnsi"/>
        </w:rPr>
        <w:t>artigiane,</w:t>
      </w:r>
      <w:r w:rsidRPr="00A77E4B">
        <w:rPr>
          <w:rFonts w:ascii="Arial Narrow" w:hAnsi="Arial Narrow" w:cstheme="minorHAnsi"/>
          <w:spacing w:val="-15"/>
        </w:rPr>
        <w:t xml:space="preserve"> </w:t>
      </w:r>
      <w:r w:rsidRPr="00260F90">
        <w:rPr>
          <w:rFonts w:ascii="Arial Narrow" w:hAnsi="Arial Narrow" w:cstheme="minorHAnsi"/>
        </w:rPr>
        <w:t>oppure</w:t>
      </w:r>
      <w:r w:rsidRPr="00A77E4B">
        <w:rPr>
          <w:rFonts w:ascii="Arial Narrow" w:hAnsi="Arial Narrow" w:cstheme="minorHAnsi"/>
          <w:spacing w:val="-17"/>
        </w:rPr>
        <w:t xml:space="preserve"> </w:t>
      </w:r>
      <w:r w:rsidRPr="00260F90">
        <w:rPr>
          <w:rFonts w:ascii="Arial Narrow" w:hAnsi="Arial Narrow" w:cstheme="minorHAnsi"/>
        </w:rPr>
        <w:t>del</w:t>
      </w:r>
      <w:r w:rsidRPr="00A77E4B">
        <w:rPr>
          <w:rFonts w:ascii="Arial Narrow" w:hAnsi="Arial Narrow" w:cstheme="minorHAnsi"/>
          <w:spacing w:val="-12"/>
        </w:rPr>
        <w:t xml:space="preserve"> </w:t>
      </w:r>
      <w:r w:rsidRPr="00260F90">
        <w:rPr>
          <w:rFonts w:ascii="Arial Narrow" w:hAnsi="Arial Narrow" w:cstheme="minorHAnsi"/>
        </w:rPr>
        <w:t>consorzio</w:t>
      </w:r>
      <w:r w:rsidRPr="00A77E4B">
        <w:rPr>
          <w:rFonts w:ascii="Arial Narrow" w:hAnsi="Arial Narrow" w:cstheme="minorHAnsi"/>
          <w:spacing w:val="-13"/>
        </w:rPr>
        <w:t xml:space="preserve"> </w:t>
      </w:r>
      <w:r w:rsidRPr="00260F90">
        <w:rPr>
          <w:rFonts w:ascii="Arial Narrow" w:hAnsi="Arial Narrow" w:cstheme="minorHAnsi"/>
        </w:rPr>
        <w:t>stabile,</w:t>
      </w:r>
      <w:r w:rsidRPr="00A77E4B">
        <w:rPr>
          <w:rFonts w:ascii="Arial Narrow" w:hAnsi="Arial Narrow" w:cstheme="minorHAnsi"/>
          <w:spacing w:val="-14"/>
        </w:rPr>
        <w:t xml:space="preserve"> </w:t>
      </w:r>
      <w:r w:rsidRPr="00260F90">
        <w:rPr>
          <w:rFonts w:ascii="Arial Narrow" w:hAnsi="Arial Narrow" w:cstheme="minorHAnsi"/>
        </w:rPr>
        <w:t>che</w:t>
      </w:r>
      <w:r w:rsidRPr="00A77E4B">
        <w:rPr>
          <w:rFonts w:ascii="Arial Narrow" w:hAnsi="Arial Narrow" w:cstheme="minorHAnsi"/>
          <w:spacing w:val="-14"/>
        </w:rPr>
        <w:t xml:space="preserve"> </w:t>
      </w:r>
      <w:r w:rsidRPr="00260F90">
        <w:rPr>
          <w:rFonts w:ascii="Arial Narrow" w:hAnsi="Arial Narrow" w:cstheme="minorHAnsi"/>
        </w:rPr>
        <w:t>il</w:t>
      </w:r>
      <w:r w:rsidRPr="00A77E4B">
        <w:rPr>
          <w:rFonts w:ascii="Arial Narrow" w:hAnsi="Arial Narrow" w:cstheme="minorHAnsi"/>
          <w:spacing w:val="-11"/>
        </w:rPr>
        <w:t xml:space="preserve"> </w:t>
      </w:r>
      <w:r w:rsidRPr="00260F90">
        <w:rPr>
          <w:rFonts w:ascii="Arial Narrow" w:hAnsi="Arial Narrow" w:cstheme="minorHAnsi"/>
        </w:rPr>
        <w:t>consorzio ha indicato per l</w:t>
      </w:r>
      <w:r w:rsidR="00BC1D58">
        <w:rPr>
          <w:rFonts w:ascii="Arial Narrow" w:hAnsi="Arial Narrow" w:cstheme="minorHAnsi"/>
        </w:rPr>
        <w:t>’</w:t>
      </w:r>
      <w:r w:rsidRPr="00260F90">
        <w:rPr>
          <w:rFonts w:ascii="Arial Narrow" w:hAnsi="Arial Narrow" w:cstheme="minorHAnsi"/>
        </w:rPr>
        <w:t>esecuzione dei lavori ai sensi dell</w:t>
      </w:r>
      <w:r w:rsidR="00BC1D58">
        <w:rPr>
          <w:rFonts w:ascii="Arial Narrow" w:hAnsi="Arial Narrow" w:cstheme="minorHAnsi"/>
        </w:rPr>
        <w:t>’</w:t>
      </w:r>
      <w:r w:rsidRPr="00260F90">
        <w:rPr>
          <w:rFonts w:ascii="Arial Narrow" w:hAnsi="Arial Narrow" w:cstheme="minorHAnsi"/>
        </w:rPr>
        <w:t>art</w:t>
      </w:r>
      <w:r w:rsidR="007449AE">
        <w:rPr>
          <w:rFonts w:ascii="Arial Narrow" w:hAnsi="Arial Narrow" w:cstheme="minorHAnsi"/>
        </w:rPr>
        <w:t>icolo</w:t>
      </w:r>
      <w:r w:rsidRPr="00260F90">
        <w:rPr>
          <w:rFonts w:ascii="Arial Narrow" w:hAnsi="Arial Narrow" w:cstheme="minorHAnsi"/>
        </w:rPr>
        <w:t xml:space="preserve"> 65, comma 2, del </w:t>
      </w:r>
      <w:r w:rsidR="0067062B">
        <w:rPr>
          <w:rFonts w:ascii="Arial Narrow" w:hAnsi="Arial Narrow" w:cstheme="minorHAnsi"/>
        </w:rPr>
        <w:t>Codice dei contratti</w:t>
      </w:r>
      <w:r w:rsidRPr="00260F90">
        <w:rPr>
          <w:rFonts w:ascii="Arial Narrow" w:hAnsi="Arial Narrow" w:cstheme="minorHAnsi"/>
        </w:rPr>
        <w:t xml:space="preserve">, se il consorzio è privo di personale deputato alla esecuzione dei lavori; se sono state individuate più imprese consorziate esecutrici </w:t>
      </w:r>
      <w:r w:rsidRPr="00A77E4B">
        <w:rPr>
          <w:rFonts w:ascii="Arial Narrow" w:hAnsi="Arial Narrow" w:cstheme="minorHAnsi"/>
          <w:spacing w:val="-3"/>
        </w:rPr>
        <w:t xml:space="preserve">dei </w:t>
      </w:r>
      <w:r w:rsidRPr="00260F90">
        <w:rPr>
          <w:rFonts w:ascii="Arial Narrow" w:hAnsi="Arial Narrow" w:cstheme="minorHAnsi"/>
        </w:rPr>
        <w:t>lavori gli adempimenti devono essere assolti da tutte le imprese consorziate indicate, per</w:t>
      </w:r>
      <w:r w:rsidRPr="00A77E4B">
        <w:rPr>
          <w:rFonts w:ascii="Arial Narrow" w:hAnsi="Arial Narrow" w:cstheme="minorHAnsi"/>
          <w:spacing w:val="-2"/>
        </w:rPr>
        <w:t xml:space="preserve"> </w:t>
      </w:r>
      <w:r w:rsidRPr="00260F90">
        <w:rPr>
          <w:rFonts w:ascii="Arial Narrow" w:hAnsi="Arial Narrow" w:cstheme="minorHAnsi"/>
        </w:rPr>
        <w:t>quanto</w:t>
      </w:r>
      <w:r w:rsidRPr="00A77E4B">
        <w:rPr>
          <w:rFonts w:ascii="Arial Narrow" w:hAnsi="Arial Narrow" w:cstheme="minorHAnsi"/>
          <w:spacing w:val="-6"/>
        </w:rPr>
        <w:t xml:space="preserve"> </w:t>
      </w:r>
      <w:r w:rsidRPr="00260F90">
        <w:rPr>
          <w:rFonts w:ascii="Arial Narrow" w:hAnsi="Arial Narrow" w:cstheme="minorHAnsi"/>
        </w:rPr>
        <w:t>di pertinenza</w:t>
      </w:r>
      <w:r w:rsidRPr="00A77E4B">
        <w:rPr>
          <w:rFonts w:ascii="Arial Narrow" w:hAnsi="Arial Narrow" w:cstheme="minorHAnsi"/>
          <w:spacing w:val="-3"/>
        </w:rPr>
        <w:t xml:space="preserve"> </w:t>
      </w:r>
      <w:r w:rsidRPr="00260F90">
        <w:rPr>
          <w:rFonts w:ascii="Arial Narrow" w:hAnsi="Arial Narrow" w:cstheme="minorHAnsi"/>
        </w:rPr>
        <w:t>di ciascuna</w:t>
      </w:r>
      <w:r w:rsidRPr="00A77E4B">
        <w:rPr>
          <w:rFonts w:ascii="Arial Narrow" w:hAnsi="Arial Narrow" w:cstheme="minorHAnsi"/>
          <w:spacing w:val="-6"/>
        </w:rPr>
        <w:t xml:space="preserve"> </w:t>
      </w:r>
      <w:r w:rsidRPr="00260F90">
        <w:rPr>
          <w:rFonts w:ascii="Arial Narrow" w:hAnsi="Arial Narrow" w:cstheme="minorHAnsi"/>
        </w:rPr>
        <w:t>di</w:t>
      </w:r>
      <w:r w:rsidRPr="00A77E4B">
        <w:rPr>
          <w:rFonts w:ascii="Arial Narrow" w:hAnsi="Arial Narrow" w:cstheme="minorHAnsi"/>
          <w:spacing w:val="6"/>
        </w:rPr>
        <w:t xml:space="preserve"> </w:t>
      </w:r>
      <w:r w:rsidRPr="00260F90">
        <w:rPr>
          <w:rFonts w:ascii="Arial Narrow" w:hAnsi="Arial Narrow" w:cstheme="minorHAnsi"/>
        </w:rPr>
        <w:t>esse,</w:t>
      </w:r>
      <w:r w:rsidRPr="00A77E4B">
        <w:rPr>
          <w:rFonts w:ascii="Arial Narrow" w:hAnsi="Arial Narrow" w:cstheme="minorHAnsi"/>
          <w:spacing w:val="-11"/>
        </w:rPr>
        <w:t xml:space="preserve"> </w:t>
      </w:r>
      <w:r w:rsidRPr="00260F90">
        <w:rPr>
          <w:rFonts w:ascii="Arial Narrow" w:hAnsi="Arial Narrow" w:cstheme="minorHAnsi"/>
        </w:rPr>
        <w:t>per</w:t>
      </w:r>
      <w:r w:rsidRPr="00A77E4B">
        <w:rPr>
          <w:rFonts w:ascii="Arial Narrow" w:hAnsi="Arial Narrow" w:cstheme="minorHAnsi"/>
          <w:spacing w:val="-5"/>
        </w:rPr>
        <w:t xml:space="preserve"> </w:t>
      </w:r>
      <w:r w:rsidRPr="00260F90">
        <w:rPr>
          <w:rFonts w:ascii="Arial Narrow" w:hAnsi="Arial Narrow" w:cstheme="minorHAnsi"/>
        </w:rPr>
        <w:t>il tramite</w:t>
      </w:r>
      <w:r w:rsidRPr="00A77E4B">
        <w:rPr>
          <w:rFonts w:ascii="Arial Narrow" w:hAnsi="Arial Narrow" w:cstheme="minorHAnsi"/>
          <w:spacing w:val="-2"/>
        </w:rPr>
        <w:t xml:space="preserve"> </w:t>
      </w:r>
      <w:r w:rsidRPr="00260F90">
        <w:rPr>
          <w:rFonts w:ascii="Arial Narrow" w:hAnsi="Arial Narrow" w:cstheme="minorHAnsi"/>
        </w:rPr>
        <w:t>di</w:t>
      </w:r>
      <w:r w:rsidRPr="00A77E4B">
        <w:rPr>
          <w:rFonts w:ascii="Arial Narrow" w:hAnsi="Arial Narrow" w:cstheme="minorHAnsi"/>
          <w:spacing w:val="-4"/>
        </w:rPr>
        <w:t xml:space="preserve"> </w:t>
      </w:r>
      <w:r w:rsidRPr="00260F90">
        <w:rPr>
          <w:rFonts w:ascii="Arial Narrow" w:hAnsi="Arial Narrow" w:cstheme="minorHAnsi"/>
        </w:rPr>
        <w:t>una</w:t>
      </w:r>
      <w:r w:rsidRPr="00A77E4B">
        <w:rPr>
          <w:rFonts w:ascii="Arial Narrow" w:hAnsi="Arial Narrow" w:cstheme="minorHAnsi"/>
          <w:spacing w:val="-6"/>
        </w:rPr>
        <w:t xml:space="preserve"> </w:t>
      </w:r>
      <w:r w:rsidRPr="00260F90">
        <w:rPr>
          <w:rFonts w:ascii="Arial Narrow" w:hAnsi="Arial Narrow" w:cstheme="minorHAnsi"/>
        </w:rPr>
        <w:t>di</w:t>
      </w:r>
      <w:r w:rsidRPr="00A77E4B">
        <w:rPr>
          <w:rFonts w:ascii="Arial Narrow" w:hAnsi="Arial Narrow" w:cstheme="minorHAnsi"/>
          <w:spacing w:val="-3"/>
        </w:rPr>
        <w:t xml:space="preserve"> </w:t>
      </w:r>
      <w:r w:rsidRPr="00260F90">
        <w:rPr>
          <w:rFonts w:ascii="Arial Narrow" w:hAnsi="Arial Narrow" w:cstheme="minorHAnsi"/>
        </w:rPr>
        <w:t>esse</w:t>
      </w:r>
      <w:r w:rsidRPr="00A77E4B">
        <w:rPr>
          <w:rFonts w:ascii="Arial Narrow" w:hAnsi="Arial Narrow" w:cstheme="minorHAnsi"/>
          <w:spacing w:val="-6"/>
        </w:rPr>
        <w:t xml:space="preserve"> </w:t>
      </w:r>
      <w:r w:rsidRPr="00260F90">
        <w:rPr>
          <w:rFonts w:ascii="Arial Narrow" w:hAnsi="Arial Narrow" w:cstheme="minorHAnsi"/>
        </w:rPr>
        <w:t>appositamente</w:t>
      </w:r>
      <w:r w:rsidRPr="00A77E4B">
        <w:rPr>
          <w:rFonts w:ascii="Arial Narrow" w:hAnsi="Arial Narrow" w:cstheme="minorHAnsi"/>
          <w:spacing w:val="-2"/>
        </w:rPr>
        <w:t xml:space="preserve"> </w:t>
      </w:r>
      <w:r w:rsidRPr="00260F90">
        <w:rPr>
          <w:rFonts w:ascii="Arial Narrow" w:hAnsi="Arial Narrow" w:cstheme="minorHAnsi"/>
        </w:rPr>
        <w:t>individuata,</w:t>
      </w:r>
      <w:r w:rsidRPr="00A77E4B">
        <w:rPr>
          <w:rFonts w:ascii="Arial Narrow" w:hAnsi="Arial Narrow" w:cstheme="minorHAnsi"/>
          <w:spacing w:val="-3"/>
        </w:rPr>
        <w:t xml:space="preserve"> </w:t>
      </w:r>
      <w:r w:rsidRPr="00260F90">
        <w:rPr>
          <w:rFonts w:ascii="Arial Narrow" w:hAnsi="Arial Narrow" w:cstheme="minorHAnsi"/>
        </w:rPr>
        <w:t>sempre</w:t>
      </w:r>
      <w:r w:rsidRPr="00A77E4B">
        <w:rPr>
          <w:rFonts w:ascii="Arial Narrow" w:hAnsi="Arial Narrow" w:cstheme="minorHAnsi"/>
          <w:spacing w:val="-3"/>
        </w:rPr>
        <w:t xml:space="preserve"> </w:t>
      </w:r>
      <w:r w:rsidRPr="00260F90">
        <w:rPr>
          <w:rFonts w:ascii="Arial Narrow" w:hAnsi="Arial Narrow" w:cstheme="minorHAnsi"/>
        </w:rPr>
        <w:t>che questa abbia espressamente accettato tale</w:t>
      </w:r>
      <w:r w:rsidRPr="00A77E4B">
        <w:rPr>
          <w:rFonts w:ascii="Arial Narrow" w:hAnsi="Arial Narrow" w:cstheme="minorHAnsi"/>
          <w:spacing w:val="-3"/>
        </w:rPr>
        <w:t xml:space="preserve"> </w:t>
      </w:r>
      <w:r w:rsidRPr="00260F90">
        <w:rPr>
          <w:rFonts w:ascii="Arial Narrow" w:hAnsi="Arial Narrow" w:cstheme="minorHAnsi"/>
        </w:rPr>
        <w:t>individuazione;</w:t>
      </w:r>
    </w:p>
    <w:p w14:paraId="72ED9B5D" w14:textId="4CFAEE36" w:rsidR="00DA3266" w:rsidRPr="00A77E4B" w:rsidRDefault="00DA3266" w:rsidP="00FC0BD2">
      <w:pPr>
        <w:pStyle w:val="Paragrafoelenco"/>
        <w:numPr>
          <w:ilvl w:val="1"/>
          <w:numId w:val="27"/>
        </w:numPr>
        <w:tabs>
          <w:tab w:val="left" w:pos="681"/>
        </w:tabs>
        <w:spacing w:before="0" w:line="276" w:lineRule="auto"/>
        <w:ind w:right="115"/>
        <w:rPr>
          <w:rFonts w:ascii="Arial Narrow" w:hAnsi="Arial Narrow" w:cstheme="minorHAnsi"/>
        </w:rPr>
      </w:pPr>
      <w:r w:rsidRPr="00A77E4B">
        <w:rPr>
          <w:rFonts w:ascii="Arial Narrow" w:hAnsi="Arial Narrow" w:cstheme="minorHAnsi"/>
        </w:rPr>
        <w:t xml:space="preserve">da tutte le imprese </w:t>
      </w:r>
      <w:r w:rsidR="00CC260B">
        <w:rPr>
          <w:rFonts w:ascii="Arial Narrow" w:hAnsi="Arial Narrow" w:cstheme="minorHAnsi"/>
        </w:rPr>
        <w:t>raggruppate</w:t>
      </w:r>
      <w:r w:rsidRPr="00A77E4B">
        <w:rPr>
          <w:rFonts w:ascii="Arial Narrow" w:hAnsi="Arial Narrow" w:cstheme="minorHAnsi"/>
        </w:rPr>
        <w:t>, per quanto di pertinenza di ciascuna di esse, per il tramite dell</w:t>
      </w:r>
      <w:r w:rsidR="00BC1D58">
        <w:rPr>
          <w:rFonts w:ascii="Arial Narrow" w:hAnsi="Arial Narrow" w:cstheme="minorHAnsi"/>
        </w:rPr>
        <w:t>’</w:t>
      </w:r>
      <w:r w:rsidRPr="00A77E4B">
        <w:rPr>
          <w:rFonts w:ascii="Arial Narrow" w:hAnsi="Arial Narrow" w:cstheme="minorHAnsi"/>
        </w:rPr>
        <w:t>impresa mandataria, se l</w:t>
      </w:r>
      <w:r w:rsidR="00BC1D58">
        <w:rPr>
          <w:rFonts w:ascii="Arial Narrow" w:hAnsi="Arial Narrow" w:cstheme="minorHAnsi"/>
        </w:rPr>
        <w:t>’</w:t>
      </w:r>
      <w:r w:rsidRPr="00A77E4B">
        <w:rPr>
          <w:rFonts w:ascii="Arial Narrow" w:hAnsi="Arial Narrow" w:cstheme="minorHAnsi"/>
        </w:rPr>
        <w:t xml:space="preserve">Appaltatore è un </w:t>
      </w:r>
      <w:r w:rsidR="00CC260B">
        <w:rPr>
          <w:rFonts w:ascii="Arial Narrow" w:hAnsi="Arial Narrow" w:cstheme="minorHAnsi"/>
        </w:rPr>
        <w:t>raggruppamento</w:t>
      </w:r>
      <w:r w:rsidRPr="00A77E4B">
        <w:rPr>
          <w:rFonts w:ascii="Arial Narrow" w:hAnsi="Arial Narrow" w:cstheme="minorHAnsi"/>
        </w:rPr>
        <w:t xml:space="preserve"> temporaneo di cui all</w:t>
      </w:r>
      <w:r w:rsidR="00BC1D58">
        <w:rPr>
          <w:rFonts w:ascii="Arial Narrow" w:hAnsi="Arial Narrow" w:cstheme="minorHAnsi"/>
        </w:rPr>
        <w:t>’</w:t>
      </w:r>
      <w:r w:rsidRPr="00A77E4B">
        <w:rPr>
          <w:rFonts w:ascii="Arial Narrow" w:hAnsi="Arial Narrow" w:cstheme="minorHAnsi"/>
        </w:rPr>
        <w:t>art</w:t>
      </w:r>
      <w:r w:rsidR="00CC260B">
        <w:rPr>
          <w:rFonts w:ascii="Arial Narrow" w:hAnsi="Arial Narrow" w:cstheme="minorHAnsi"/>
        </w:rPr>
        <w:t>icolo</w:t>
      </w:r>
      <w:r w:rsidRPr="00A77E4B">
        <w:rPr>
          <w:rFonts w:ascii="Arial Narrow" w:hAnsi="Arial Narrow" w:cstheme="minorHAnsi"/>
        </w:rPr>
        <w:t xml:space="preserve"> 65, comma 2, del </w:t>
      </w:r>
      <w:r w:rsidR="00CC260B">
        <w:rPr>
          <w:rFonts w:ascii="Arial Narrow" w:hAnsi="Arial Narrow" w:cstheme="minorHAnsi"/>
        </w:rPr>
        <w:t xml:space="preserve">Codice dei </w:t>
      </w:r>
      <w:r w:rsidR="00CC260B">
        <w:rPr>
          <w:rFonts w:ascii="Arial Narrow" w:hAnsi="Arial Narrow" w:cstheme="minorHAnsi"/>
        </w:rPr>
        <w:lastRenderedPageBreak/>
        <w:t>contratti</w:t>
      </w:r>
      <w:r w:rsidRPr="00A77E4B">
        <w:rPr>
          <w:rFonts w:ascii="Arial Narrow" w:hAnsi="Arial Narrow" w:cstheme="minorHAnsi"/>
        </w:rPr>
        <w:t>; l</w:t>
      </w:r>
      <w:r w:rsidR="00BC1D58">
        <w:rPr>
          <w:rFonts w:ascii="Arial Narrow" w:hAnsi="Arial Narrow" w:cstheme="minorHAnsi"/>
        </w:rPr>
        <w:t>’</w:t>
      </w:r>
      <w:r w:rsidRPr="00A77E4B">
        <w:rPr>
          <w:rFonts w:ascii="Arial Narrow" w:hAnsi="Arial Narrow" w:cstheme="minorHAnsi"/>
        </w:rPr>
        <w:t>impresa affidataria, ai fini dell</w:t>
      </w:r>
      <w:r w:rsidR="00BC1D58">
        <w:rPr>
          <w:rFonts w:ascii="Arial Narrow" w:hAnsi="Arial Narrow" w:cstheme="minorHAnsi"/>
        </w:rPr>
        <w:t>’</w:t>
      </w:r>
      <w:r w:rsidRPr="00A77E4B">
        <w:rPr>
          <w:rFonts w:ascii="Arial Narrow" w:hAnsi="Arial Narrow" w:cstheme="minorHAnsi"/>
        </w:rPr>
        <w:t xml:space="preserve">articolo 89, comma 1, lettera i), del decreto </w:t>
      </w:r>
      <w:r w:rsidR="00CC260B">
        <w:rPr>
          <w:rFonts w:ascii="Arial Narrow" w:hAnsi="Arial Narrow" w:cstheme="minorHAnsi"/>
        </w:rPr>
        <w:t xml:space="preserve">n. </w:t>
      </w:r>
      <w:r w:rsidRPr="00A77E4B">
        <w:rPr>
          <w:rFonts w:ascii="Arial Narrow" w:hAnsi="Arial Narrow" w:cstheme="minorHAnsi"/>
        </w:rPr>
        <w:t>81/</w:t>
      </w:r>
      <w:r w:rsidR="00CC260B">
        <w:rPr>
          <w:rFonts w:ascii="Arial Narrow" w:hAnsi="Arial Narrow" w:cstheme="minorHAnsi"/>
        </w:rPr>
        <w:t>20</w:t>
      </w:r>
      <w:r w:rsidRPr="00A77E4B">
        <w:rPr>
          <w:rFonts w:ascii="Arial Narrow" w:hAnsi="Arial Narrow" w:cstheme="minorHAnsi"/>
        </w:rPr>
        <w:t>08 è individuata nella mandataria, come risultante dell</w:t>
      </w:r>
      <w:r w:rsidR="00BC1D58">
        <w:rPr>
          <w:rFonts w:ascii="Arial Narrow" w:hAnsi="Arial Narrow" w:cstheme="minorHAnsi"/>
        </w:rPr>
        <w:t>’</w:t>
      </w:r>
      <w:r w:rsidRPr="00A77E4B">
        <w:rPr>
          <w:rFonts w:ascii="Arial Narrow" w:hAnsi="Arial Narrow" w:cstheme="minorHAnsi"/>
        </w:rPr>
        <w:t>atto di mandato;</w:t>
      </w:r>
    </w:p>
    <w:p w14:paraId="206E39E5" w14:textId="6E77FD39" w:rsidR="00DA3266" w:rsidRPr="00260F90" w:rsidRDefault="00DA3266" w:rsidP="00FC0BD2">
      <w:pPr>
        <w:pStyle w:val="Paragrafoelenco"/>
        <w:numPr>
          <w:ilvl w:val="1"/>
          <w:numId w:val="27"/>
        </w:numPr>
        <w:tabs>
          <w:tab w:val="left" w:pos="681"/>
        </w:tabs>
        <w:spacing w:before="0" w:line="276" w:lineRule="auto"/>
        <w:ind w:right="127"/>
        <w:rPr>
          <w:rFonts w:ascii="Arial Narrow" w:hAnsi="Arial Narrow" w:cstheme="minorHAnsi"/>
        </w:rPr>
      </w:pPr>
      <w:r w:rsidRPr="00260F90">
        <w:rPr>
          <w:rFonts w:ascii="Arial Narrow" w:hAnsi="Arial Narrow" w:cstheme="minorHAnsi"/>
        </w:rPr>
        <w:t>da</w:t>
      </w:r>
      <w:r w:rsidRPr="00A77E4B">
        <w:rPr>
          <w:rFonts w:ascii="Arial Narrow" w:hAnsi="Arial Narrow" w:cstheme="minorHAnsi"/>
          <w:spacing w:val="-11"/>
        </w:rPr>
        <w:t xml:space="preserve"> </w:t>
      </w:r>
      <w:r w:rsidRPr="00260F90">
        <w:rPr>
          <w:rFonts w:ascii="Arial Narrow" w:hAnsi="Arial Narrow" w:cstheme="minorHAnsi"/>
        </w:rPr>
        <w:t>tutte</w:t>
      </w:r>
      <w:r w:rsidRPr="00A77E4B">
        <w:rPr>
          <w:rFonts w:ascii="Arial Narrow" w:hAnsi="Arial Narrow" w:cstheme="minorHAnsi"/>
          <w:spacing w:val="-14"/>
        </w:rPr>
        <w:t xml:space="preserve"> </w:t>
      </w:r>
      <w:r w:rsidRPr="00260F90">
        <w:rPr>
          <w:rFonts w:ascii="Arial Narrow" w:hAnsi="Arial Narrow" w:cstheme="minorHAnsi"/>
        </w:rPr>
        <w:t>le</w:t>
      </w:r>
      <w:r w:rsidRPr="00A77E4B">
        <w:rPr>
          <w:rFonts w:ascii="Arial Narrow" w:hAnsi="Arial Narrow" w:cstheme="minorHAnsi"/>
          <w:spacing w:val="-14"/>
        </w:rPr>
        <w:t xml:space="preserve"> </w:t>
      </w:r>
      <w:r w:rsidRPr="00260F90">
        <w:rPr>
          <w:rFonts w:ascii="Arial Narrow" w:hAnsi="Arial Narrow" w:cstheme="minorHAnsi"/>
        </w:rPr>
        <w:t>imprese</w:t>
      </w:r>
      <w:r w:rsidRPr="00A77E4B">
        <w:rPr>
          <w:rFonts w:ascii="Arial Narrow" w:hAnsi="Arial Narrow" w:cstheme="minorHAnsi"/>
          <w:spacing w:val="-11"/>
        </w:rPr>
        <w:t xml:space="preserve"> </w:t>
      </w:r>
      <w:r w:rsidRPr="00260F90">
        <w:rPr>
          <w:rFonts w:ascii="Arial Narrow" w:hAnsi="Arial Narrow" w:cstheme="minorHAnsi"/>
        </w:rPr>
        <w:t>consorziate,</w:t>
      </w:r>
      <w:r w:rsidRPr="00A77E4B">
        <w:rPr>
          <w:rFonts w:ascii="Arial Narrow" w:hAnsi="Arial Narrow" w:cstheme="minorHAnsi"/>
          <w:spacing w:val="-15"/>
        </w:rPr>
        <w:t xml:space="preserve"> </w:t>
      </w:r>
      <w:r w:rsidRPr="00260F90">
        <w:rPr>
          <w:rFonts w:ascii="Arial Narrow" w:hAnsi="Arial Narrow" w:cstheme="minorHAnsi"/>
        </w:rPr>
        <w:t>per</w:t>
      </w:r>
      <w:r w:rsidRPr="00A77E4B">
        <w:rPr>
          <w:rFonts w:ascii="Arial Narrow" w:hAnsi="Arial Narrow" w:cstheme="minorHAnsi"/>
          <w:spacing w:val="-10"/>
        </w:rPr>
        <w:t xml:space="preserve"> </w:t>
      </w:r>
      <w:r w:rsidRPr="00260F90">
        <w:rPr>
          <w:rFonts w:ascii="Arial Narrow" w:hAnsi="Arial Narrow" w:cstheme="minorHAnsi"/>
        </w:rPr>
        <w:t>quanto</w:t>
      </w:r>
      <w:r w:rsidRPr="00A77E4B">
        <w:rPr>
          <w:rFonts w:ascii="Arial Narrow" w:hAnsi="Arial Narrow" w:cstheme="minorHAnsi"/>
          <w:spacing w:val="-14"/>
        </w:rPr>
        <w:t xml:space="preserve"> </w:t>
      </w:r>
      <w:r w:rsidRPr="00260F90">
        <w:rPr>
          <w:rFonts w:ascii="Arial Narrow" w:hAnsi="Arial Narrow" w:cstheme="minorHAnsi"/>
        </w:rPr>
        <w:t>di</w:t>
      </w:r>
      <w:r w:rsidRPr="00A77E4B">
        <w:rPr>
          <w:rFonts w:ascii="Arial Narrow" w:hAnsi="Arial Narrow" w:cstheme="minorHAnsi"/>
          <w:spacing w:val="-12"/>
        </w:rPr>
        <w:t xml:space="preserve"> </w:t>
      </w:r>
      <w:r w:rsidRPr="00260F90">
        <w:rPr>
          <w:rFonts w:ascii="Arial Narrow" w:hAnsi="Arial Narrow" w:cstheme="minorHAnsi"/>
        </w:rPr>
        <w:t>pertinenza</w:t>
      </w:r>
      <w:r w:rsidRPr="00A77E4B">
        <w:rPr>
          <w:rFonts w:ascii="Arial Narrow" w:hAnsi="Arial Narrow" w:cstheme="minorHAnsi"/>
          <w:spacing w:val="-11"/>
        </w:rPr>
        <w:t xml:space="preserve"> </w:t>
      </w:r>
      <w:r w:rsidRPr="00260F90">
        <w:rPr>
          <w:rFonts w:ascii="Arial Narrow" w:hAnsi="Arial Narrow" w:cstheme="minorHAnsi"/>
        </w:rPr>
        <w:t>di</w:t>
      </w:r>
      <w:r w:rsidRPr="00A77E4B">
        <w:rPr>
          <w:rFonts w:ascii="Arial Narrow" w:hAnsi="Arial Narrow" w:cstheme="minorHAnsi"/>
          <w:spacing w:val="-8"/>
        </w:rPr>
        <w:t xml:space="preserve"> </w:t>
      </w:r>
      <w:r w:rsidRPr="00260F90">
        <w:rPr>
          <w:rFonts w:ascii="Arial Narrow" w:hAnsi="Arial Narrow" w:cstheme="minorHAnsi"/>
        </w:rPr>
        <w:t>ciascuna</w:t>
      </w:r>
      <w:r w:rsidRPr="00A77E4B">
        <w:rPr>
          <w:rFonts w:ascii="Arial Narrow" w:hAnsi="Arial Narrow" w:cstheme="minorHAnsi"/>
          <w:spacing w:val="-15"/>
        </w:rPr>
        <w:t xml:space="preserve"> </w:t>
      </w:r>
      <w:r w:rsidRPr="00260F90">
        <w:rPr>
          <w:rFonts w:ascii="Arial Narrow" w:hAnsi="Arial Narrow" w:cstheme="minorHAnsi"/>
        </w:rPr>
        <w:t>di</w:t>
      </w:r>
      <w:r w:rsidRPr="00A77E4B">
        <w:rPr>
          <w:rFonts w:ascii="Arial Narrow" w:hAnsi="Arial Narrow" w:cstheme="minorHAnsi"/>
          <w:spacing w:val="-8"/>
        </w:rPr>
        <w:t xml:space="preserve"> </w:t>
      </w:r>
      <w:r w:rsidRPr="00260F90">
        <w:rPr>
          <w:rFonts w:ascii="Arial Narrow" w:hAnsi="Arial Narrow" w:cstheme="minorHAnsi"/>
        </w:rPr>
        <w:t>esse,</w:t>
      </w:r>
      <w:r w:rsidRPr="00A77E4B">
        <w:rPr>
          <w:rFonts w:ascii="Arial Narrow" w:hAnsi="Arial Narrow" w:cstheme="minorHAnsi"/>
          <w:spacing w:val="-11"/>
        </w:rPr>
        <w:t xml:space="preserve"> </w:t>
      </w:r>
      <w:r w:rsidRPr="00260F90">
        <w:rPr>
          <w:rFonts w:ascii="Arial Narrow" w:hAnsi="Arial Narrow" w:cstheme="minorHAnsi"/>
        </w:rPr>
        <w:t>per</w:t>
      </w:r>
      <w:r w:rsidRPr="00A77E4B">
        <w:rPr>
          <w:rFonts w:ascii="Arial Narrow" w:hAnsi="Arial Narrow" w:cstheme="minorHAnsi"/>
          <w:spacing w:val="-15"/>
        </w:rPr>
        <w:t xml:space="preserve"> </w:t>
      </w:r>
      <w:r w:rsidRPr="00260F90">
        <w:rPr>
          <w:rFonts w:ascii="Arial Narrow" w:hAnsi="Arial Narrow" w:cstheme="minorHAnsi"/>
        </w:rPr>
        <w:t>il</w:t>
      </w:r>
      <w:r w:rsidRPr="00A77E4B">
        <w:rPr>
          <w:rFonts w:ascii="Arial Narrow" w:hAnsi="Arial Narrow" w:cstheme="minorHAnsi"/>
          <w:spacing w:val="-8"/>
        </w:rPr>
        <w:t xml:space="preserve"> </w:t>
      </w:r>
      <w:r w:rsidRPr="00260F90">
        <w:rPr>
          <w:rFonts w:ascii="Arial Narrow" w:hAnsi="Arial Narrow" w:cstheme="minorHAnsi"/>
        </w:rPr>
        <w:t>tramite</w:t>
      </w:r>
      <w:r w:rsidRPr="00A77E4B">
        <w:rPr>
          <w:rFonts w:ascii="Arial Narrow" w:hAnsi="Arial Narrow" w:cstheme="minorHAnsi"/>
          <w:spacing w:val="-10"/>
        </w:rPr>
        <w:t xml:space="preserve"> </w:t>
      </w:r>
      <w:r w:rsidRPr="00260F90">
        <w:rPr>
          <w:rFonts w:ascii="Arial Narrow" w:hAnsi="Arial Narrow" w:cstheme="minorHAnsi"/>
        </w:rPr>
        <w:t>dell</w:t>
      </w:r>
      <w:r w:rsidR="00BC1D58">
        <w:rPr>
          <w:rFonts w:ascii="Arial Narrow" w:hAnsi="Arial Narrow" w:cstheme="minorHAnsi"/>
        </w:rPr>
        <w:t>’</w:t>
      </w:r>
      <w:r w:rsidRPr="00260F90">
        <w:rPr>
          <w:rFonts w:ascii="Arial Narrow" w:hAnsi="Arial Narrow" w:cstheme="minorHAnsi"/>
        </w:rPr>
        <w:t>impresa</w:t>
      </w:r>
      <w:r w:rsidRPr="00A77E4B">
        <w:rPr>
          <w:rFonts w:ascii="Arial Narrow" w:hAnsi="Arial Narrow" w:cstheme="minorHAnsi"/>
          <w:spacing w:val="-15"/>
        </w:rPr>
        <w:t xml:space="preserve"> </w:t>
      </w:r>
      <w:r w:rsidRPr="00260F90">
        <w:rPr>
          <w:rFonts w:ascii="Arial Narrow" w:hAnsi="Arial Narrow" w:cstheme="minorHAnsi"/>
        </w:rPr>
        <w:t>individuata con</w:t>
      </w:r>
      <w:r w:rsidRPr="00A77E4B">
        <w:rPr>
          <w:rFonts w:ascii="Arial Narrow" w:hAnsi="Arial Narrow" w:cstheme="minorHAnsi"/>
          <w:spacing w:val="-9"/>
        </w:rPr>
        <w:t xml:space="preserve"> </w:t>
      </w: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atto</w:t>
      </w:r>
      <w:r w:rsidRPr="00A77E4B">
        <w:rPr>
          <w:rFonts w:ascii="Arial Narrow" w:hAnsi="Arial Narrow" w:cstheme="minorHAnsi"/>
          <w:spacing w:val="-9"/>
        </w:rPr>
        <w:t xml:space="preserve"> </w:t>
      </w:r>
      <w:r w:rsidRPr="00260F90">
        <w:rPr>
          <w:rFonts w:ascii="Arial Narrow" w:hAnsi="Arial Narrow" w:cstheme="minorHAnsi"/>
        </w:rPr>
        <w:t>costitutivo</w:t>
      </w:r>
      <w:r w:rsidRPr="00A77E4B">
        <w:rPr>
          <w:rFonts w:ascii="Arial Narrow" w:hAnsi="Arial Narrow" w:cstheme="minorHAnsi"/>
          <w:spacing w:val="-9"/>
        </w:rPr>
        <w:t xml:space="preserve"> </w:t>
      </w:r>
      <w:r w:rsidRPr="00260F90">
        <w:rPr>
          <w:rFonts w:ascii="Arial Narrow" w:hAnsi="Arial Narrow" w:cstheme="minorHAnsi"/>
        </w:rPr>
        <w:t>o</w:t>
      </w:r>
      <w:r w:rsidRPr="00A77E4B">
        <w:rPr>
          <w:rFonts w:ascii="Arial Narrow" w:hAnsi="Arial Narrow" w:cstheme="minorHAnsi"/>
          <w:spacing w:val="-13"/>
        </w:rPr>
        <w:t xml:space="preserve"> </w:t>
      </w:r>
      <w:r w:rsidRPr="00260F90">
        <w:rPr>
          <w:rFonts w:ascii="Arial Narrow" w:hAnsi="Arial Narrow" w:cstheme="minorHAnsi"/>
        </w:rPr>
        <w:t>lo</w:t>
      </w:r>
      <w:r w:rsidRPr="00A77E4B">
        <w:rPr>
          <w:rFonts w:ascii="Arial Narrow" w:hAnsi="Arial Narrow" w:cstheme="minorHAnsi"/>
          <w:spacing w:val="-9"/>
        </w:rPr>
        <w:t xml:space="preserve"> </w:t>
      </w:r>
      <w:r w:rsidRPr="00260F90">
        <w:rPr>
          <w:rFonts w:ascii="Arial Narrow" w:hAnsi="Arial Narrow" w:cstheme="minorHAnsi"/>
        </w:rPr>
        <w:t>statuto</w:t>
      </w:r>
      <w:r w:rsidRPr="00A77E4B">
        <w:rPr>
          <w:rFonts w:ascii="Arial Narrow" w:hAnsi="Arial Narrow" w:cstheme="minorHAnsi"/>
          <w:spacing w:val="-8"/>
        </w:rPr>
        <w:t xml:space="preserve"> </w:t>
      </w:r>
      <w:r w:rsidRPr="00260F90">
        <w:rPr>
          <w:rFonts w:ascii="Arial Narrow" w:hAnsi="Arial Narrow" w:cstheme="minorHAnsi"/>
        </w:rPr>
        <w:t>del</w:t>
      </w:r>
      <w:r w:rsidRPr="00A77E4B">
        <w:rPr>
          <w:rFonts w:ascii="Arial Narrow" w:hAnsi="Arial Narrow" w:cstheme="minorHAnsi"/>
          <w:spacing w:val="-7"/>
        </w:rPr>
        <w:t xml:space="preserve"> </w:t>
      </w:r>
      <w:r w:rsidRPr="00260F90">
        <w:rPr>
          <w:rFonts w:ascii="Arial Narrow" w:hAnsi="Arial Narrow" w:cstheme="minorHAnsi"/>
        </w:rPr>
        <w:t>consorzio,</w:t>
      </w:r>
      <w:r w:rsidRPr="00A77E4B">
        <w:rPr>
          <w:rFonts w:ascii="Arial Narrow" w:hAnsi="Arial Narrow" w:cstheme="minorHAnsi"/>
          <w:spacing w:val="-13"/>
        </w:rPr>
        <w:t xml:space="preserve"> </w:t>
      </w:r>
      <w:r w:rsidRPr="00260F90">
        <w:rPr>
          <w:rFonts w:ascii="Arial Narrow" w:hAnsi="Arial Narrow" w:cstheme="minorHAnsi"/>
        </w:rPr>
        <w:t>se</w:t>
      </w:r>
      <w:r w:rsidRPr="00A77E4B">
        <w:rPr>
          <w:rFonts w:ascii="Arial Narrow" w:hAnsi="Arial Narrow" w:cstheme="minorHAnsi"/>
          <w:spacing w:val="-9"/>
        </w:rPr>
        <w:t xml:space="preserve"> </w:t>
      </w: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Appaltatore</w:t>
      </w:r>
      <w:r w:rsidRPr="00A77E4B">
        <w:rPr>
          <w:rFonts w:ascii="Arial Narrow" w:hAnsi="Arial Narrow" w:cstheme="minorHAnsi"/>
          <w:spacing w:val="-8"/>
        </w:rPr>
        <w:t xml:space="preserve"> </w:t>
      </w:r>
      <w:r w:rsidRPr="00260F90">
        <w:rPr>
          <w:rFonts w:ascii="Arial Narrow" w:hAnsi="Arial Narrow" w:cstheme="minorHAnsi"/>
        </w:rPr>
        <w:t>è</w:t>
      </w:r>
      <w:r w:rsidRPr="00A77E4B">
        <w:rPr>
          <w:rFonts w:ascii="Arial Narrow" w:hAnsi="Arial Narrow" w:cstheme="minorHAnsi"/>
          <w:spacing w:val="-8"/>
        </w:rPr>
        <w:t xml:space="preserve"> </w:t>
      </w:r>
      <w:r w:rsidRPr="00260F90">
        <w:rPr>
          <w:rFonts w:ascii="Arial Narrow" w:hAnsi="Arial Narrow" w:cstheme="minorHAnsi"/>
        </w:rPr>
        <w:t>un</w:t>
      </w:r>
      <w:r w:rsidRPr="00A77E4B">
        <w:rPr>
          <w:rFonts w:ascii="Arial Narrow" w:hAnsi="Arial Narrow" w:cstheme="minorHAnsi"/>
          <w:spacing w:val="-9"/>
        </w:rPr>
        <w:t xml:space="preserve"> </w:t>
      </w:r>
      <w:r w:rsidRPr="00260F90">
        <w:rPr>
          <w:rFonts w:ascii="Arial Narrow" w:hAnsi="Arial Narrow" w:cstheme="minorHAnsi"/>
        </w:rPr>
        <w:t>consorzio</w:t>
      </w:r>
      <w:r w:rsidRPr="00A77E4B">
        <w:rPr>
          <w:rFonts w:ascii="Arial Narrow" w:hAnsi="Arial Narrow" w:cstheme="minorHAnsi"/>
          <w:spacing w:val="-9"/>
        </w:rPr>
        <w:t xml:space="preserve"> </w:t>
      </w:r>
      <w:r w:rsidRPr="00260F90">
        <w:rPr>
          <w:rFonts w:ascii="Arial Narrow" w:hAnsi="Arial Narrow" w:cstheme="minorHAnsi"/>
        </w:rPr>
        <w:t>ordinario</w:t>
      </w:r>
      <w:r w:rsidRPr="00A77E4B">
        <w:rPr>
          <w:rFonts w:ascii="Arial Narrow" w:hAnsi="Arial Narrow" w:cstheme="minorHAnsi"/>
          <w:spacing w:val="-9"/>
        </w:rPr>
        <w:t xml:space="preserve"> </w:t>
      </w:r>
      <w:r w:rsidRPr="00260F90">
        <w:rPr>
          <w:rFonts w:ascii="Arial Narrow" w:hAnsi="Arial Narrow" w:cstheme="minorHAnsi"/>
        </w:rPr>
        <w:t>di</w:t>
      </w:r>
      <w:r w:rsidRPr="00A77E4B">
        <w:rPr>
          <w:rFonts w:ascii="Arial Narrow" w:hAnsi="Arial Narrow" w:cstheme="minorHAnsi"/>
          <w:spacing w:val="-7"/>
        </w:rPr>
        <w:t xml:space="preserve"> </w:t>
      </w:r>
      <w:r w:rsidRPr="00260F90">
        <w:rPr>
          <w:rFonts w:ascii="Arial Narrow" w:hAnsi="Arial Narrow" w:cstheme="minorHAnsi"/>
        </w:rPr>
        <w:t>cui</w:t>
      </w:r>
      <w:r w:rsidRPr="00A77E4B">
        <w:rPr>
          <w:rFonts w:ascii="Arial Narrow" w:hAnsi="Arial Narrow" w:cstheme="minorHAnsi"/>
          <w:spacing w:val="-11"/>
        </w:rPr>
        <w:t xml:space="preserve"> </w:t>
      </w:r>
      <w:r w:rsidRPr="00260F90">
        <w:rPr>
          <w:rFonts w:ascii="Arial Narrow" w:hAnsi="Arial Narrow" w:cstheme="minorHAnsi"/>
        </w:rPr>
        <w:t>all</w:t>
      </w:r>
      <w:r w:rsidR="00BC1D58">
        <w:rPr>
          <w:rFonts w:ascii="Arial Narrow" w:hAnsi="Arial Narrow" w:cstheme="minorHAnsi"/>
        </w:rPr>
        <w:t>’</w:t>
      </w:r>
      <w:r w:rsidRPr="00260F90">
        <w:rPr>
          <w:rFonts w:ascii="Arial Narrow" w:hAnsi="Arial Narrow" w:cstheme="minorHAnsi"/>
        </w:rPr>
        <w:t>art</w:t>
      </w:r>
      <w:r w:rsidR="00CC260B">
        <w:rPr>
          <w:rFonts w:ascii="Arial Narrow" w:hAnsi="Arial Narrow" w:cstheme="minorHAnsi"/>
        </w:rPr>
        <w:t>icolo</w:t>
      </w:r>
      <w:r w:rsidRPr="00A77E4B">
        <w:rPr>
          <w:rFonts w:ascii="Arial Narrow" w:hAnsi="Arial Narrow" w:cstheme="minorHAnsi"/>
          <w:spacing w:val="-8"/>
        </w:rPr>
        <w:t xml:space="preserve"> </w:t>
      </w:r>
      <w:r w:rsidRPr="00260F90">
        <w:rPr>
          <w:rFonts w:ascii="Arial Narrow" w:hAnsi="Arial Narrow" w:cstheme="minorHAnsi"/>
        </w:rPr>
        <w:t>65,</w:t>
      </w:r>
      <w:r w:rsidRPr="00A77E4B">
        <w:rPr>
          <w:rFonts w:ascii="Arial Narrow" w:hAnsi="Arial Narrow" w:cstheme="minorHAnsi"/>
          <w:spacing w:val="-10"/>
        </w:rPr>
        <w:t xml:space="preserve"> </w:t>
      </w:r>
      <w:r w:rsidRPr="00260F90">
        <w:rPr>
          <w:rFonts w:ascii="Arial Narrow" w:hAnsi="Arial Narrow" w:cstheme="minorHAnsi"/>
        </w:rPr>
        <w:t>comma</w:t>
      </w:r>
      <w:r w:rsidRPr="00A77E4B">
        <w:rPr>
          <w:rFonts w:ascii="Arial Narrow" w:hAnsi="Arial Narrow" w:cstheme="minorHAnsi"/>
          <w:spacing w:val="-5"/>
        </w:rPr>
        <w:t xml:space="preserve"> </w:t>
      </w:r>
      <w:r w:rsidRPr="00260F90">
        <w:rPr>
          <w:rFonts w:ascii="Arial Narrow" w:hAnsi="Arial Narrow" w:cstheme="minorHAnsi"/>
        </w:rPr>
        <w:t>2, del</w:t>
      </w:r>
      <w:r w:rsidRPr="00A77E4B">
        <w:rPr>
          <w:rFonts w:ascii="Arial Narrow" w:hAnsi="Arial Narrow" w:cstheme="minorHAnsi"/>
          <w:spacing w:val="-3"/>
        </w:rPr>
        <w:t xml:space="preserve"> </w:t>
      </w:r>
      <w:r w:rsidR="00CC260B">
        <w:rPr>
          <w:rFonts w:ascii="Arial Narrow" w:hAnsi="Arial Narrow" w:cstheme="minorHAnsi"/>
        </w:rPr>
        <w:t>Codice dei contratti</w:t>
      </w:r>
      <w:r w:rsidRPr="00260F90">
        <w:rPr>
          <w:rFonts w:ascii="Arial Narrow" w:hAnsi="Arial Narrow" w:cstheme="minorHAnsi"/>
        </w:rPr>
        <w:t>;</w:t>
      </w:r>
      <w:r w:rsidRPr="00A77E4B">
        <w:rPr>
          <w:rFonts w:ascii="Arial Narrow" w:hAnsi="Arial Narrow" w:cstheme="minorHAnsi"/>
          <w:spacing w:val="-7"/>
        </w:rPr>
        <w:t xml:space="preserve"> </w:t>
      </w: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impresa</w:t>
      </w:r>
      <w:r w:rsidRPr="00A77E4B">
        <w:rPr>
          <w:rFonts w:ascii="Arial Narrow" w:hAnsi="Arial Narrow" w:cstheme="minorHAnsi"/>
          <w:spacing w:val="-2"/>
        </w:rPr>
        <w:t xml:space="preserve"> </w:t>
      </w:r>
      <w:r w:rsidRPr="00260F90">
        <w:rPr>
          <w:rFonts w:ascii="Arial Narrow" w:hAnsi="Arial Narrow" w:cstheme="minorHAnsi"/>
        </w:rPr>
        <w:t>affidataria,</w:t>
      </w:r>
      <w:r w:rsidRPr="00A77E4B">
        <w:rPr>
          <w:rFonts w:ascii="Arial Narrow" w:hAnsi="Arial Narrow" w:cstheme="minorHAnsi"/>
          <w:spacing w:val="-6"/>
        </w:rPr>
        <w:t xml:space="preserve"> </w:t>
      </w:r>
      <w:r w:rsidRPr="00260F90">
        <w:rPr>
          <w:rFonts w:ascii="Arial Narrow" w:hAnsi="Arial Narrow" w:cstheme="minorHAnsi"/>
        </w:rPr>
        <w:t>ai fini</w:t>
      </w:r>
      <w:r w:rsidRPr="00A77E4B">
        <w:rPr>
          <w:rFonts w:ascii="Arial Narrow" w:hAnsi="Arial Narrow" w:cstheme="minorHAnsi"/>
          <w:spacing w:val="-2"/>
        </w:rPr>
        <w:t xml:space="preserve"> </w:t>
      </w:r>
      <w:r w:rsidRPr="00260F90">
        <w:rPr>
          <w:rFonts w:ascii="Arial Narrow" w:hAnsi="Arial Narrow" w:cstheme="minorHAnsi"/>
        </w:rPr>
        <w:t>dell</w:t>
      </w:r>
      <w:r w:rsidR="00BC1D58">
        <w:rPr>
          <w:rFonts w:ascii="Arial Narrow" w:hAnsi="Arial Narrow" w:cstheme="minorHAnsi"/>
        </w:rPr>
        <w:t>’</w:t>
      </w:r>
      <w:r w:rsidRPr="00260F90">
        <w:rPr>
          <w:rFonts w:ascii="Arial Narrow" w:hAnsi="Arial Narrow" w:cstheme="minorHAnsi"/>
        </w:rPr>
        <w:t>articolo</w:t>
      </w:r>
      <w:r w:rsidRPr="00A77E4B">
        <w:rPr>
          <w:rFonts w:ascii="Arial Narrow" w:hAnsi="Arial Narrow" w:cstheme="minorHAnsi"/>
          <w:spacing w:val="-6"/>
        </w:rPr>
        <w:t xml:space="preserve"> </w:t>
      </w:r>
      <w:r w:rsidRPr="00260F90">
        <w:rPr>
          <w:rFonts w:ascii="Arial Narrow" w:hAnsi="Arial Narrow" w:cstheme="minorHAnsi"/>
        </w:rPr>
        <w:t>89,</w:t>
      </w:r>
      <w:r w:rsidRPr="00A77E4B">
        <w:rPr>
          <w:rFonts w:ascii="Arial Narrow" w:hAnsi="Arial Narrow" w:cstheme="minorHAnsi"/>
          <w:spacing w:val="-7"/>
        </w:rPr>
        <w:t xml:space="preserve"> </w:t>
      </w:r>
      <w:r w:rsidRPr="00260F90">
        <w:rPr>
          <w:rFonts w:ascii="Arial Narrow" w:hAnsi="Arial Narrow" w:cstheme="minorHAnsi"/>
        </w:rPr>
        <w:t>comma</w:t>
      </w:r>
      <w:r w:rsidRPr="00A77E4B">
        <w:rPr>
          <w:rFonts w:ascii="Arial Narrow" w:hAnsi="Arial Narrow" w:cstheme="minorHAnsi"/>
          <w:spacing w:val="-2"/>
        </w:rPr>
        <w:t xml:space="preserve"> </w:t>
      </w:r>
      <w:r w:rsidRPr="00260F90">
        <w:rPr>
          <w:rFonts w:ascii="Arial Narrow" w:hAnsi="Arial Narrow" w:cstheme="minorHAnsi"/>
        </w:rPr>
        <w:t>1,</w:t>
      </w:r>
      <w:r w:rsidRPr="00A77E4B">
        <w:rPr>
          <w:rFonts w:ascii="Arial Narrow" w:hAnsi="Arial Narrow" w:cstheme="minorHAnsi"/>
          <w:spacing w:val="-2"/>
        </w:rPr>
        <w:t xml:space="preserve"> </w:t>
      </w:r>
      <w:r w:rsidRPr="00260F90">
        <w:rPr>
          <w:rFonts w:ascii="Arial Narrow" w:hAnsi="Arial Narrow" w:cstheme="minorHAnsi"/>
        </w:rPr>
        <w:t>lettera</w:t>
      </w:r>
      <w:r w:rsidRPr="00A77E4B">
        <w:rPr>
          <w:rFonts w:ascii="Arial Narrow" w:hAnsi="Arial Narrow" w:cstheme="minorHAnsi"/>
          <w:spacing w:val="-6"/>
        </w:rPr>
        <w:t xml:space="preserve"> </w:t>
      </w:r>
      <w:r w:rsidRPr="00260F90">
        <w:rPr>
          <w:rFonts w:ascii="Arial Narrow" w:hAnsi="Arial Narrow" w:cstheme="minorHAnsi"/>
        </w:rPr>
        <w:t>i),</w:t>
      </w:r>
      <w:r w:rsidRPr="00A77E4B">
        <w:rPr>
          <w:rFonts w:ascii="Arial Narrow" w:hAnsi="Arial Narrow" w:cstheme="minorHAnsi"/>
          <w:spacing w:val="-6"/>
        </w:rPr>
        <w:t xml:space="preserve"> </w:t>
      </w:r>
      <w:r w:rsidRPr="00260F90">
        <w:rPr>
          <w:rFonts w:ascii="Arial Narrow" w:hAnsi="Arial Narrow" w:cstheme="minorHAnsi"/>
        </w:rPr>
        <w:t>del</w:t>
      </w:r>
      <w:r w:rsidRPr="00A77E4B">
        <w:rPr>
          <w:rFonts w:ascii="Arial Narrow" w:hAnsi="Arial Narrow" w:cstheme="minorHAnsi"/>
          <w:spacing w:val="1"/>
        </w:rPr>
        <w:t xml:space="preserve"> </w:t>
      </w:r>
      <w:r w:rsidRPr="00260F90">
        <w:rPr>
          <w:rFonts w:ascii="Arial Narrow" w:hAnsi="Arial Narrow" w:cstheme="minorHAnsi"/>
        </w:rPr>
        <w:t>d</w:t>
      </w:r>
      <w:r w:rsidR="00CC260B">
        <w:rPr>
          <w:rFonts w:ascii="Arial Narrow" w:hAnsi="Arial Narrow" w:cstheme="minorHAnsi"/>
        </w:rPr>
        <w:t xml:space="preserve">.lgs. n. </w:t>
      </w:r>
      <w:r w:rsidRPr="00A77E4B">
        <w:rPr>
          <w:rFonts w:ascii="Arial Narrow" w:hAnsi="Arial Narrow" w:cstheme="minorHAnsi"/>
          <w:spacing w:val="-3"/>
        </w:rPr>
        <w:t xml:space="preserve"> </w:t>
      </w:r>
      <w:r w:rsidRPr="00260F90">
        <w:rPr>
          <w:rFonts w:ascii="Arial Narrow" w:hAnsi="Arial Narrow" w:cstheme="minorHAnsi"/>
        </w:rPr>
        <w:t>81/</w:t>
      </w:r>
      <w:r w:rsidR="00CC260B">
        <w:rPr>
          <w:rFonts w:ascii="Arial Narrow" w:hAnsi="Arial Narrow" w:cstheme="minorHAnsi"/>
        </w:rPr>
        <w:t>20</w:t>
      </w:r>
      <w:r w:rsidRPr="00260F90">
        <w:rPr>
          <w:rFonts w:ascii="Arial Narrow" w:hAnsi="Arial Narrow" w:cstheme="minorHAnsi"/>
        </w:rPr>
        <w:t>08 è individuata con il predetto atto costitutivo o statuto del</w:t>
      </w:r>
      <w:r w:rsidRPr="00A77E4B">
        <w:rPr>
          <w:rFonts w:ascii="Arial Narrow" w:hAnsi="Arial Narrow" w:cstheme="minorHAnsi"/>
          <w:spacing w:val="-1"/>
        </w:rPr>
        <w:t xml:space="preserve"> </w:t>
      </w:r>
      <w:r w:rsidRPr="00260F90">
        <w:rPr>
          <w:rFonts w:ascii="Arial Narrow" w:hAnsi="Arial Narrow" w:cstheme="minorHAnsi"/>
        </w:rPr>
        <w:t>consorzio;</w:t>
      </w:r>
    </w:p>
    <w:p w14:paraId="3FAFCA74" w14:textId="77777777" w:rsidR="00DA3266" w:rsidRPr="00260F90" w:rsidRDefault="00DA3266" w:rsidP="00FC0BD2">
      <w:pPr>
        <w:pStyle w:val="Paragrafoelenco"/>
        <w:numPr>
          <w:ilvl w:val="1"/>
          <w:numId w:val="27"/>
        </w:numPr>
        <w:tabs>
          <w:tab w:val="left" w:pos="681"/>
        </w:tabs>
        <w:spacing w:before="0" w:line="276" w:lineRule="auto"/>
        <w:ind w:hanging="285"/>
        <w:rPr>
          <w:rFonts w:ascii="Arial Narrow" w:hAnsi="Arial Narrow" w:cstheme="minorHAnsi"/>
        </w:rPr>
      </w:pPr>
      <w:r w:rsidRPr="00260F90">
        <w:rPr>
          <w:rFonts w:ascii="Arial Narrow" w:hAnsi="Arial Narrow" w:cstheme="minorHAnsi"/>
        </w:rPr>
        <w:t>dai lavoratori autonomi che prestano la loro opera in</w:t>
      </w:r>
      <w:r w:rsidRPr="00A77E4B">
        <w:rPr>
          <w:rFonts w:ascii="Arial Narrow" w:hAnsi="Arial Narrow" w:cstheme="minorHAnsi"/>
          <w:spacing w:val="-5"/>
        </w:rPr>
        <w:t xml:space="preserve"> </w:t>
      </w:r>
      <w:r w:rsidRPr="00260F90">
        <w:rPr>
          <w:rFonts w:ascii="Arial Narrow" w:hAnsi="Arial Narrow" w:cstheme="minorHAnsi"/>
        </w:rPr>
        <w:t>cantiere.</w:t>
      </w:r>
    </w:p>
    <w:p w14:paraId="55F689D3" w14:textId="1DE1B3BE" w:rsidR="00DA3266" w:rsidRPr="00F758E7" w:rsidRDefault="00C67974" w:rsidP="00FC0BD2">
      <w:pPr>
        <w:pStyle w:val="Paragrafoelenco"/>
        <w:numPr>
          <w:ilvl w:val="0"/>
          <w:numId w:val="27"/>
        </w:numPr>
        <w:tabs>
          <w:tab w:val="left" w:pos="397"/>
        </w:tabs>
        <w:spacing w:before="0" w:line="276" w:lineRule="auto"/>
        <w:ind w:right="117"/>
        <w:rPr>
          <w:rFonts w:ascii="Arial Narrow" w:hAnsi="Arial Narrow" w:cstheme="minorHAnsi"/>
        </w:rPr>
      </w:pPr>
      <w:r w:rsidRPr="00F758E7">
        <w:rPr>
          <w:rFonts w:ascii="Arial Narrow" w:hAnsi="Arial Narrow" w:cstheme="minorHAnsi"/>
        </w:rPr>
        <w:t>L</w:t>
      </w:r>
      <w:r w:rsidR="00BC1D58" w:rsidRPr="00F758E7">
        <w:rPr>
          <w:rFonts w:ascii="Arial Narrow" w:hAnsi="Arial Narrow" w:cstheme="minorHAnsi"/>
        </w:rPr>
        <w:t>’</w:t>
      </w:r>
      <w:r w:rsidR="00DA3266" w:rsidRPr="00F758E7">
        <w:rPr>
          <w:rFonts w:ascii="Arial Narrow" w:hAnsi="Arial Narrow" w:cstheme="minorHAnsi"/>
        </w:rPr>
        <w:t>impresa affidataria comunica alla Stazione Appaltante gli opportuni atti di delega di cui all</w:t>
      </w:r>
      <w:r w:rsidR="00BC1D58" w:rsidRPr="00F758E7">
        <w:rPr>
          <w:rFonts w:ascii="Arial Narrow" w:hAnsi="Arial Narrow" w:cstheme="minorHAnsi"/>
        </w:rPr>
        <w:t>’</w:t>
      </w:r>
      <w:r w:rsidR="00DA3266" w:rsidRPr="00F758E7">
        <w:rPr>
          <w:rFonts w:ascii="Arial Narrow" w:hAnsi="Arial Narrow" w:cstheme="minorHAnsi"/>
        </w:rPr>
        <w:t xml:space="preserve">articolo 16 del </w:t>
      </w:r>
      <w:r w:rsidR="00903D59" w:rsidRPr="00F758E7">
        <w:rPr>
          <w:rFonts w:ascii="Arial Narrow" w:hAnsi="Arial Narrow" w:cstheme="minorHAnsi"/>
        </w:rPr>
        <w:t>d.lgs.</w:t>
      </w:r>
      <w:r w:rsidR="00DA3266" w:rsidRPr="00F758E7">
        <w:rPr>
          <w:rFonts w:ascii="Arial Narrow" w:hAnsi="Arial Narrow" w:cstheme="minorHAnsi"/>
        </w:rPr>
        <w:t xml:space="preserve"> n. 81</w:t>
      </w:r>
      <w:r w:rsidR="00903D59" w:rsidRPr="00F758E7">
        <w:rPr>
          <w:rFonts w:ascii="Arial Narrow" w:hAnsi="Arial Narrow" w:cstheme="minorHAnsi"/>
        </w:rPr>
        <w:t>/</w:t>
      </w:r>
      <w:r w:rsidR="00DA3266" w:rsidRPr="00F758E7">
        <w:rPr>
          <w:rFonts w:ascii="Arial Narrow" w:hAnsi="Arial Narrow" w:cstheme="minorHAnsi"/>
          <w:spacing w:val="-3"/>
        </w:rPr>
        <w:t xml:space="preserve"> </w:t>
      </w:r>
      <w:r w:rsidR="00DA3266" w:rsidRPr="00F758E7">
        <w:rPr>
          <w:rFonts w:ascii="Arial Narrow" w:hAnsi="Arial Narrow" w:cstheme="minorHAnsi"/>
        </w:rPr>
        <w:t>2008.</w:t>
      </w:r>
    </w:p>
    <w:p w14:paraId="6E123AA4" w14:textId="7450A2F5" w:rsidR="00DA3266" w:rsidRDefault="00DA3266" w:rsidP="00903D59">
      <w:pPr>
        <w:pStyle w:val="Paragrafoelenco"/>
        <w:numPr>
          <w:ilvl w:val="0"/>
          <w:numId w:val="27"/>
        </w:numPr>
        <w:tabs>
          <w:tab w:val="left" w:pos="397"/>
        </w:tabs>
        <w:spacing w:before="0" w:line="276" w:lineRule="auto"/>
        <w:ind w:right="117"/>
        <w:rPr>
          <w:rFonts w:ascii="Arial Narrow" w:hAnsi="Arial Narrow" w:cstheme="minorHAnsi"/>
        </w:rPr>
      </w:pP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Appaltatore deve assolvere gli adempimenti di cui ai commi 1 e 2, anche nel corso dei lavori ogni qualvolta nel cantiere operi legittimamente un</w:t>
      </w:r>
      <w:r w:rsidR="00BC1D58">
        <w:rPr>
          <w:rFonts w:ascii="Arial Narrow" w:hAnsi="Arial Narrow" w:cstheme="minorHAnsi"/>
        </w:rPr>
        <w:t>’</w:t>
      </w:r>
      <w:r w:rsidRPr="00260F90">
        <w:rPr>
          <w:rFonts w:ascii="Arial Narrow" w:hAnsi="Arial Narrow" w:cstheme="minorHAnsi"/>
        </w:rPr>
        <w:t>impresa esecutrice o un lavoratore autonomo non previsti</w:t>
      </w:r>
      <w:r w:rsidRPr="00A77E4B">
        <w:rPr>
          <w:rFonts w:ascii="Arial Narrow" w:hAnsi="Arial Narrow" w:cstheme="minorHAnsi"/>
          <w:spacing w:val="-19"/>
        </w:rPr>
        <w:t xml:space="preserve"> </w:t>
      </w:r>
      <w:r w:rsidRPr="00260F90">
        <w:rPr>
          <w:rFonts w:ascii="Arial Narrow" w:hAnsi="Arial Narrow" w:cstheme="minorHAnsi"/>
        </w:rPr>
        <w:t>inizialmente.</w:t>
      </w:r>
    </w:p>
    <w:p w14:paraId="54887E53" w14:textId="77777777" w:rsidR="00903D59" w:rsidRPr="00260F90" w:rsidRDefault="00903D59" w:rsidP="00903D59">
      <w:pPr>
        <w:pStyle w:val="Paragrafoelenco"/>
        <w:tabs>
          <w:tab w:val="left" w:pos="397"/>
        </w:tabs>
        <w:spacing w:before="0" w:line="276" w:lineRule="auto"/>
        <w:ind w:right="117" w:firstLine="0"/>
        <w:rPr>
          <w:rFonts w:ascii="Arial Narrow" w:hAnsi="Arial Narrow" w:cstheme="minorHAnsi"/>
        </w:rPr>
      </w:pPr>
    </w:p>
    <w:p w14:paraId="12AA6D4A" w14:textId="03AED411" w:rsidR="00DA3266" w:rsidRPr="00A77E4B" w:rsidRDefault="00DA3266" w:rsidP="00FC0BD2">
      <w:pPr>
        <w:pStyle w:val="Titolo2"/>
        <w:spacing w:before="0" w:line="276" w:lineRule="auto"/>
        <w:ind w:hanging="786"/>
        <w:rPr>
          <w:sz w:val="22"/>
          <w:szCs w:val="22"/>
        </w:rPr>
      </w:pPr>
      <w:bookmarkStart w:id="94" w:name="_Toc138237046"/>
      <w:bookmarkStart w:id="95" w:name="_Toc161918858"/>
      <w:r w:rsidRPr="00A77E4B">
        <w:rPr>
          <w:sz w:val="22"/>
          <w:szCs w:val="22"/>
        </w:rPr>
        <w:t>Norme di sicurezza generale e sicurezza sul luogo di lavoro</w:t>
      </w:r>
      <w:bookmarkEnd w:id="94"/>
      <w:bookmarkEnd w:id="95"/>
    </w:p>
    <w:p w14:paraId="68F563E9" w14:textId="4DD61111" w:rsidR="00DA3266" w:rsidRPr="00260F90" w:rsidRDefault="00DA3266" w:rsidP="00FC0BD2">
      <w:pPr>
        <w:pStyle w:val="Paragrafoelenco"/>
        <w:numPr>
          <w:ilvl w:val="0"/>
          <w:numId w:val="26"/>
        </w:numPr>
        <w:tabs>
          <w:tab w:val="left" w:pos="397"/>
        </w:tabs>
        <w:spacing w:before="0" w:line="276" w:lineRule="auto"/>
        <w:ind w:hanging="285"/>
        <w:rPr>
          <w:rFonts w:ascii="Arial Narrow" w:hAnsi="Arial Narrow" w:cstheme="minorHAnsi"/>
        </w:rPr>
      </w:pPr>
      <w:r w:rsidRPr="00260F90">
        <w:rPr>
          <w:rFonts w:ascii="Arial Narrow" w:hAnsi="Arial Narrow" w:cstheme="minorHAnsi"/>
        </w:rPr>
        <w:t>Anche ai sensi</w:t>
      </w:r>
      <w:r w:rsidR="00F758E7">
        <w:rPr>
          <w:rFonts w:ascii="Arial Narrow" w:hAnsi="Arial Narrow" w:cstheme="minorHAnsi"/>
        </w:rPr>
        <w:t xml:space="preserve"> </w:t>
      </w:r>
      <w:r w:rsidRPr="00260F90">
        <w:rPr>
          <w:rFonts w:ascii="Arial Narrow" w:hAnsi="Arial Narrow" w:cstheme="minorHAnsi"/>
        </w:rPr>
        <w:t>dell</w:t>
      </w:r>
      <w:r w:rsidR="00BC1D58">
        <w:rPr>
          <w:rFonts w:ascii="Arial Narrow" w:hAnsi="Arial Narrow" w:cstheme="minorHAnsi"/>
        </w:rPr>
        <w:t>’</w:t>
      </w:r>
      <w:r w:rsidRPr="00260F90">
        <w:rPr>
          <w:rFonts w:ascii="Arial Narrow" w:hAnsi="Arial Narrow" w:cstheme="minorHAnsi"/>
        </w:rPr>
        <w:t xml:space="preserve">articolo 97, comma 1, del </w:t>
      </w:r>
      <w:r w:rsidR="00903D59">
        <w:rPr>
          <w:rFonts w:ascii="Arial Narrow" w:hAnsi="Arial Narrow" w:cstheme="minorHAnsi"/>
        </w:rPr>
        <w:t>d.lgs. n. 81/2008</w:t>
      </w:r>
      <w:r w:rsidRPr="00260F90">
        <w:rPr>
          <w:rFonts w:ascii="Arial Narrow" w:hAnsi="Arial Narrow" w:cstheme="minorHAnsi"/>
        </w:rPr>
        <w:t>, l</w:t>
      </w:r>
      <w:r w:rsidR="00BC1D58">
        <w:rPr>
          <w:rFonts w:ascii="Arial Narrow" w:hAnsi="Arial Narrow" w:cstheme="minorHAnsi"/>
        </w:rPr>
        <w:t>’</w:t>
      </w:r>
      <w:r w:rsidRPr="00260F90">
        <w:rPr>
          <w:rFonts w:ascii="Arial Narrow" w:hAnsi="Arial Narrow" w:cstheme="minorHAnsi"/>
        </w:rPr>
        <w:t>Appaltatore è</w:t>
      </w:r>
      <w:r w:rsidRPr="00A77E4B">
        <w:rPr>
          <w:rFonts w:ascii="Arial Narrow" w:hAnsi="Arial Narrow" w:cstheme="minorHAnsi"/>
          <w:spacing w:val="-19"/>
        </w:rPr>
        <w:t xml:space="preserve"> </w:t>
      </w:r>
      <w:r w:rsidRPr="00260F90">
        <w:rPr>
          <w:rFonts w:ascii="Arial Narrow" w:hAnsi="Arial Narrow" w:cstheme="minorHAnsi"/>
        </w:rPr>
        <w:t>obbligato:</w:t>
      </w:r>
    </w:p>
    <w:p w14:paraId="2906E0F3" w14:textId="49B3E8A9" w:rsidR="00DA3266" w:rsidRPr="00260F90" w:rsidRDefault="00DA3266" w:rsidP="00FC0BD2">
      <w:pPr>
        <w:pStyle w:val="Paragrafoelenco"/>
        <w:numPr>
          <w:ilvl w:val="1"/>
          <w:numId w:val="26"/>
        </w:numPr>
        <w:tabs>
          <w:tab w:val="left" w:pos="681"/>
        </w:tabs>
        <w:spacing w:before="0" w:line="276" w:lineRule="auto"/>
        <w:ind w:right="129"/>
        <w:rPr>
          <w:rFonts w:ascii="Arial Narrow" w:hAnsi="Arial Narrow" w:cstheme="minorHAnsi"/>
        </w:rPr>
      </w:pPr>
      <w:r w:rsidRPr="00260F90">
        <w:rPr>
          <w:rFonts w:ascii="Arial Narrow" w:hAnsi="Arial Narrow" w:cstheme="minorHAnsi"/>
        </w:rPr>
        <w:t>ad</w:t>
      </w:r>
      <w:r w:rsidRPr="00A77E4B">
        <w:rPr>
          <w:rFonts w:ascii="Arial Narrow" w:hAnsi="Arial Narrow" w:cstheme="minorHAnsi"/>
          <w:spacing w:val="-6"/>
        </w:rPr>
        <w:t xml:space="preserve"> </w:t>
      </w:r>
      <w:r w:rsidRPr="00260F90">
        <w:rPr>
          <w:rFonts w:ascii="Arial Narrow" w:hAnsi="Arial Narrow" w:cstheme="minorHAnsi"/>
        </w:rPr>
        <w:t>osservare</w:t>
      </w:r>
      <w:r w:rsidRPr="00A77E4B">
        <w:rPr>
          <w:rFonts w:ascii="Arial Narrow" w:hAnsi="Arial Narrow" w:cstheme="minorHAnsi"/>
          <w:spacing w:val="-10"/>
        </w:rPr>
        <w:t xml:space="preserve"> </w:t>
      </w:r>
      <w:r w:rsidRPr="00260F90">
        <w:rPr>
          <w:rFonts w:ascii="Arial Narrow" w:hAnsi="Arial Narrow" w:cstheme="minorHAnsi"/>
        </w:rPr>
        <w:t>le</w:t>
      </w:r>
      <w:r w:rsidRPr="00A77E4B">
        <w:rPr>
          <w:rFonts w:ascii="Arial Narrow" w:hAnsi="Arial Narrow" w:cstheme="minorHAnsi"/>
          <w:spacing w:val="-7"/>
        </w:rPr>
        <w:t xml:space="preserve"> </w:t>
      </w:r>
      <w:r w:rsidRPr="00260F90">
        <w:rPr>
          <w:rFonts w:ascii="Arial Narrow" w:hAnsi="Arial Narrow" w:cstheme="minorHAnsi"/>
        </w:rPr>
        <w:t>misure</w:t>
      </w:r>
      <w:r w:rsidRPr="00A77E4B">
        <w:rPr>
          <w:rFonts w:ascii="Arial Narrow" w:hAnsi="Arial Narrow" w:cstheme="minorHAnsi"/>
          <w:spacing w:val="-6"/>
        </w:rPr>
        <w:t xml:space="preserve"> </w:t>
      </w:r>
      <w:r w:rsidRPr="00260F90">
        <w:rPr>
          <w:rFonts w:ascii="Arial Narrow" w:hAnsi="Arial Narrow" w:cstheme="minorHAnsi"/>
        </w:rPr>
        <w:t>generali</w:t>
      </w:r>
      <w:r w:rsidRPr="00A77E4B">
        <w:rPr>
          <w:rFonts w:ascii="Arial Narrow" w:hAnsi="Arial Narrow" w:cstheme="minorHAnsi"/>
          <w:spacing w:val="-7"/>
        </w:rPr>
        <w:t xml:space="preserve"> </w:t>
      </w:r>
      <w:r w:rsidRPr="00260F90">
        <w:rPr>
          <w:rFonts w:ascii="Arial Narrow" w:hAnsi="Arial Narrow" w:cstheme="minorHAnsi"/>
        </w:rPr>
        <w:t>di</w:t>
      </w:r>
      <w:r w:rsidRPr="00A77E4B">
        <w:rPr>
          <w:rFonts w:ascii="Arial Narrow" w:hAnsi="Arial Narrow" w:cstheme="minorHAnsi"/>
          <w:spacing w:val="-4"/>
        </w:rPr>
        <w:t xml:space="preserve"> </w:t>
      </w:r>
      <w:r w:rsidRPr="00260F90">
        <w:rPr>
          <w:rFonts w:ascii="Arial Narrow" w:hAnsi="Arial Narrow" w:cstheme="minorHAnsi"/>
        </w:rPr>
        <w:t>tutela</w:t>
      </w:r>
      <w:r w:rsidRPr="00A77E4B">
        <w:rPr>
          <w:rFonts w:ascii="Arial Narrow" w:hAnsi="Arial Narrow" w:cstheme="minorHAnsi"/>
          <w:spacing w:val="-7"/>
        </w:rPr>
        <w:t xml:space="preserve"> </w:t>
      </w:r>
      <w:r w:rsidRPr="00260F90">
        <w:rPr>
          <w:rFonts w:ascii="Arial Narrow" w:hAnsi="Arial Narrow" w:cstheme="minorHAnsi"/>
        </w:rPr>
        <w:t>di</w:t>
      </w:r>
      <w:r w:rsidRPr="00A77E4B">
        <w:rPr>
          <w:rFonts w:ascii="Arial Narrow" w:hAnsi="Arial Narrow" w:cstheme="minorHAnsi"/>
          <w:spacing w:val="-4"/>
        </w:rPr>
        <w:t xml:space="preserve"> </w:t>
      </w:r>
      <w:r w:rsidRPr="00260F90">
        <w:rPr>
          <w:rFonts w:ascii="Arial Narrow" w:hAnsi="Arial Narrow" w:cstheme="minorHAnsi"/>
        </w:rPr>
        <w:t>cui</w:t>
      </w:r>
      <w:r w:rsidRPr="00A77E4B">
        <w:rPr>
          <w:rFonts w:ascii="Arial Narrow" w:hAnsi="Arial Narrow" w:cstheme="minorHAnsi"/>
          <w:spacing w:val="-12"/>
        </w:rPr>
        <w:t xml:space="preserve"> </w:t>
      </w:r>
      <w:r w:rsidRPr="00260F90">
        <w:rPr>
          <w:rFonts w:ascii="Arial Narrow" w:hAnsi="Arial Narrow" w:cstheme="minorHAnsi"/>
        </w:rPr>
        <w:t>agli</w:t>
      </w:r>
      <w:r w:rsidRPr="00A77E4B">
        <w:rPr>
          <w:rFonts w:ascii="Arial Narrow" w:hAnsi="Arial Narrow" w:cstheme="minorHAnsi"/>
          <w:spacing w:val="-7"/>
        </w:rPr>
        <w:t xml:space="preserve"> </w:t>
      </w:r>
      <w:r w:rsidRPr="00260F90">
        <w:rPr>
          <w:rFonts w:ascii="Arial Narrow" w:hAnsi="Arial Narrow" w:cstheme="minorHAnsi"/>
        </w:rPr>
        <w:t>articoli</w:t>
      </w:r>
      <w:r w:rsidRPr="00A77E4B">
        <w:rPr>
          <w:rFonts w:ascii="Arial Narrow" w:hAnsi="Arial Narrow" w:cstheme="minorHAnsi"/>
          <w:spacing w:val="-4"/>
        </w:rPr>
        <w:t xml:space="preserve"> </w:t>
      </w:r>
      <w:r w:rsidRPr="00260F90">
        <w:rPr>
          <w:rFonts w:ascii="Arial Narrow" w:hAnsi="Arial Narrow" w:cstheme="minorHAnsi"/>
        </w:rPr>
        <w:t>15,</w:t>
      </w:r>
      <w:r w:rsidRPr="00A77E4B">
        <w:rPr>
          <w:rFonts w:ascii="Arial Narrow" w:hAnsi="Arial Narrow" w:cstheme="minorHAnsi"/>
          <w:spacing w:val="-7"/>
        </w:rPr>
        <w:t xml:space="preserve"> </w:t>
      </w:r>
      <w:r w:rsidRPr="00260F90">
        <w:rPr>
          <w:rFonts w:ascii="Arial Narrow" w:hAnsi="Arial Narrow" w:cstheme="minorHAnsi"/>
        </w:rPr>
        <w:t>17,</w:t>
      </w:r>
      <w:r w:rsidRPr="00A77E4B">
        <w:rPr>
          <w:rFonts w:ascii="Arial Narrow" w:hAnsi="Arial Narrow" w:cstheme="minorHAnsi"/>
          <w:spacing w:val="-7"/>
        </w:rPr>
        <w:t xml:space="preserve"> </w:t>
      </w:r>
      <w:r w:rsidRPr="00260F90">
        <w:rPr>
          <w:rFonts w:ascii="Arial Narrow" w:hAnsi="Arial Narrow" w:cstheme="minorHAnsi"/>
        </w:rPr>
        <w:t>18</w:t>
      </w:r>
      <w:r w:rsidRPr="00A77E4B">
        <w:rPr>
          <w:rFonts w:ascii="Arial Narrow" w:hAnsi="Arial Narrow" w:cstheme="minorHAnsi"/>
          <w:spacing w:val="-9"/>
        </w:rPr>
        <w:t xml:space="preserve"> </w:t>
      </w:r>
      <w:r w:rsidRPr="00260F90">
        <w:rPr>
          <w:rFonts w:ascii="Arial Narrow" w:hAnsi="Arial Narrow" w:cstheme="minorHAnsi"/>
        </w:rPr>
        <w:t>e</w:t>
      </w:r>
      <w:r w:rsidRPr="00A77E4B">
        <w:rPr>
          <w:rFonts w:ascii="Arial Narrow" w:hAnsi="Arial Narrow" w:cstheme="minorHAnsi"/>
          <w:spacing w:val="-6"/>
        </w:rPr>
        <w:t xml:space="preserve"> </w:t>
      </w:r>
      <w:r w:rsidRPr="00260F90">
        <w:rPr>
          <w:rFonts w:ascii="Arial Narrow" w:hAnsi="Arial Narrow" w:cstheme="minorHAnsi"/>
        </w:rPr>
        <w:t>19</w:t>
      </w:r>
      <w:r w:rsidRPr="00A77E4B">
        <w:rPr>
          <w:rFonts w:ascii="Arial Narrow" w:hAnsi="Arial Narrow" w:cstheme="minorHAnsi"/>
          <w:spacing w:val="-10"/>
        </w:rPr>
        <w:t xml:space="preserve"> </w:t>
      </w:r>
      <w:r w:rsidRPr="00260F90">
        <w:rPr>
          <w:rFonts w:ascii="Arial Narrow" w:hAnsi="Arial Narrow" w:cstheme="minorHAnsi"/>
        </w:rPr>
        <w:t>del</w:t>
      </w:r>
      <w:r w:rsidRPr="00A77E4B">
        <w:rPr>
          <w:rFonts w:ascii="Arial Narrow" w:hAnsi="Arial Narrow" w:cstheme="minorHAnsi"/>
          <w:spacing w:val="-4"/>
        </w:rPr>
        <w:t xml:space="preserve"> </w:t>
      </w:r>
      <w:r w:rsidR="00F758E7">
        <w:rPr>
          <w:rFonts w:ascii="Arial Narrow" w:hAnsi="Arial Narrow" w:cstheme="minorHAnsi"/>
        </w:rPr>
        <w:t>d.lgs. n. 81/2008</w:t>
      </w:r>
      <w:r w:rsidRPr="00A77E4B">
        <w:rPr>
          <w:rFonts w:ascii="Arial Narrow" w:hAnsi="Arial Narrow" w:cstheme="minorHAnsi"/>
          <w:spacing w:val="-9"/>
        </w:rPr>
        <w:t xml:space="preserve"> </w:t>
      </w:r>
      <w:r w:rsidRPr="00260F90">
        <w:rPr>
          <w:rFonts w:ascii="Arial Narrow" w:hAnsi="Arial Narrow" w:cstheme="minorHAnsi"/>
        </w:rPr>
        <w:t>e</w:t>
      </w:r>
      <w:r w:rsidRPr="00A77E4B">
        <w:rPr>
          <w:rFonts w:ascii="Arial Narrow" w:hAnsi="Arial Narrow" w:cstheme="minorHAnsi"/>
          <w:spacing w:val="-6"/>
        </w:rPr>
        <w:t xml:space="preserve"> </w:t>
      </w:r>
      <w:r w:rsidRPr="00260F90">
        <w:rPr>
          <w:rFonts w:ascii="Arial Narrow" w:hAnsi="Arial Narrow" w:cstheme="minorHAnsi"/>
        </w:rPr>
        <w:t>all</w:t>
      </w:r>
      <w:r w:rsidR="00BC1D58">
        <w:rPr>
          <w:rFonts w:ascii="Arial Narrow" w:hAnsi="Arial Narrow" w:cstheme="minorHAnsi"/>
        </w:rPr>
        <w:t>’</w:t>
      </w:r>
      <w:r w:rsidRPr="00260F90">
        <w:rPr>
          <w:rFonts w:ascii="Arial Narrow" w:hAnsi="Arial Narrow" w:cstheme="minorHAnsi"/>
        </w:rPr>
        <w:t>allegato XIII allo stesso decreto nonché le altre disposizioni del medesimo decreto applicabili alle lavorazioni previste nel cantiere;</w:t>
      </w:r>
    </w:p>
    <w:p w14:paraId="07F0950F" w14:textId="4423F171" w:rsidR="00DA3266" w:rsidRPr="00260F90" w:rsidRDefault="00DA3266" w:rsidP="00FC0BD2">
      <w:pPr>
        <w:pStyle w:val="Paragrafoelenco"/>
        <w:numPr>
          <w:ilvl w:val="1"/>
          <w:numId w:val="26"/>
        </w:numPr>
        <w:tabs>
          <w:tab w:val="left" w:pos="681"/>
        </w:tabs>
        <w:spacing w:before="0" w:line="276" w:lineRule="auto"/>
        <w:ind w:right="127"/>
        <w:rPr>
          <w:rFonts w:ascii="Arial Narrow" w:hAnsi="Arial Narrow" w:cstheme="minorHAnsi"/>
        </w:rPr>
      </w:pPr>
      <w:r w:rsidRPr="00260F90">
        <w:rPr>
          <w:rFonts w:ascii="Arial Narrow" w:hAnsi="Arial Narrow" w:cstheme="minorHAnsi"/>
        </w:rPr>
        <w:t>a</w:t>
      </w:r>
      <w:r w:rsidRPr="00A77E4B">
        <w:rPr>
          <w:rFonts w:ascii="Arial Narrow" w:hAnsi="Arial Narrow" w:cstheme="minorHAnsi"/>
          <w:spacing w:val="-2"/>
        </w:rPr>
        <w:t xml:space="preserve"> </w:t>
      </w:r>
      <w:r w:rsidRPr="00260F90">
        <w:rPr>
          <w:rFonts w:ascii="Arial Narrow" w:hAnsi="Arial Narrow" w:cstheme="minorHAnsi"/>
        </w:rPr>
        <w:t>rispettare</w:t>
      </w:r>
      <w:r w:rsidRPr="00A77E4B">
        <w:rPr>
          <w:rFonts w:ascii="Arial Narrow" w:hAnsi="Arial Narrow" w:cstheme="minorHAnsi"/>
          <w:spacing w:val="-2"/>
        </w:rPr>
        <w:t xml:space="preserve"> </w:t>
      </w:r>
      <w:r w:rsidRPr="00260F90">
        <w:rPr>
          <w:rFonts w:ascii="Arial Narrow" w:hAnsi="Arial Narrow" w:cstheme="minorHAnsi"/>
        </w:rPr>
        <w:t>e</w:t>
      </w:r>
      <w:r w:rsidRPr="00A77E4B">
        <w:rPr>
          <w:rFonts w:ascii="Arial Narrow" w:hAnsi="Arial Narrow" w:cstheme="minorHAnsi"/>
          <w:spacing w:val="-5"/>
        </w:rPr>
        <w:t xml:space="preserve"> </w:t>
      </w:r>
      <w:r w:rsidRPr="00260F90">
        <w:rPr>
          <w:rFonts w:ascii="Arial Narrow" w:hAnsi="Arial Narrow" w:cstheme="minorHAnsi"/>
        </w:rPr>
        <w:t>curare</w:t>
      </w:r>
      <w:r w:rsidRPr="00A77E4B">
        <w:rPr>
          <w:rFonts w:ascii="Arial Narrow" w:hAnsi="Arial Narrow" w:cstheme="minorHAnsi"/>
          <w:spacing w:val="-5"/>
        </w:rPr>
        <w:t xml:space="preserve"> </w:t>
      </w:r>
      <w:r w:rsidRPr="00260F90">
        <w:rPr>
          <w:rFonts w:ascii="Arial Narrow" w:hAnsi="Arial Narrow" w:cstheme="minorHAnsi"/>
        </w:rPr>
        <w:t>il</w:t>
      </w:r>
      <w:r w:rsidRPr="00A77E4B">
        <w:rPr>
          <w:rFonts w:ascii="Arial Narrow" w:hAnsi="Arial Narrow" w:cstheme="minorHAnsi"/>
          <w:spacing w:val="1"/>
        </w:rPr>
        <w:t xml:space="preserve"> </w:t>
      </w:r>
      <w:r w:rsidRPr="00260F90">
        <w:rPr>
          <w:rFonts w:ascii="Arial Narrow" w:hAnsi="Arial Narrow" w:cstheme="minorHAnsi"/>
        </w:rPr>
        <w:t>pieno</w:t>
      </w:r>
      <w:r w:rsidRPr="00A77E4B">
        <w:rPr>
          <w:rFonts w:ascii="Arial Narrow" w:hAnsi="Arial Narrow" w:cstheme="minorHAnsi"/>
          <w:spacing w:val="-1"/>
        </w:rPr>
        <w:t xml:space="preserve"> </w:t>
      </w:r>
      <w:r w:rsidRPr="00260F90">
        <w:rPr>
          <w:rFonts w:ascii="Arial Narrow" w:hAnsi="Arial Narrow" w:cstheme="minorHAnsi"/>
        </w:rPr>
        <w:t>rispetto</w:t>
      </w:r>
      <w:r w:rsidRPr="00A77E4B">
        <w:rPr>
          <w:rFonts w:ascii="Arial Narrow" w:hAnsi="Arial Narrow" w:cstheme="minorHAnsi"/>
          <w:spacing w:val="-2"/>
        </w:rPr>
        <w:t xml:space="preserve"> </w:t>
      </w:r>
      <w:r w:rsidRPr="00260F90">
        <w:rPr>
          <w:rFonts w:ascii="Arial Narrow" w:hAnsi="Arial Narrow" w:cstheme="minorHAnsi"/>
        </w:rPr>
        <w:t>di</w:t>
      </w:r>
      <w:r w:rsidRPr="00A77E4B">
        <w:rPr>
          <w:rFonts w:ascii="Arial Narrow" w:hAnsi="Arial Narrow" w:cstheme="minorHAnsi"/>
          <w:spacing w:val="-2"/>
        </w:rPr>
        <w:t xml:space="preserve"> </w:t>
      </w:r>
      <w:r w:rsidRPr="00260F90">
        <w:rPr>
          <w:rFonts w:ascii="Arial Narrow" w:hAnsi="Arial Narrow" w:cstheme="minorHAnsi"/>
        </w:rPr>
        <w:t>tutte</w:t>
      </w:r>
      <w:r w:rsidRPr="00A77E4B">
        <w:rPr>
          <w:rFonts w:ascii="Arial Narrow" w:hAnsi="Arial Narrow" w:cstheme="minorHAnsi"/>
          <w:spacing w:val="-5"/>
        </w:rPr>
        <w:t xml:space="preserve"> </w:t>
      </w:r>
      <w:r w:rsidRPr="00260F90">
        <w:rPr>
          <w:rFonts w:ascii="Arial Narrow" w:hAnsi="Arial Narrow" w:cstheme="minorHAnsi"/>
        </w:rPr>
        <w:t>le</w:t>
      </w:r>
      <w:r w:rsidRPr="00A77E4B">
        <w:rPr>
          <w:rFonts w:ascii="Arial Narrow" w:hAnsi="Arial Narrow" w:cstheme="minorHAnsi"/>
          <w:spacing w:val="-6"/>
        </w:rPr>
        <w:t xml:space="preserve"> </w:t>
      </w:r>
      <w:r w:rsidRPr="00260F90">
        <w:rPr>
          <w:rFonts w:ascii="Arial Narrow" w:hAnsi="Arial Narrow" w:cstheme="minorHAnsi"/>
        </w:rPr>
        <w:t>norme</w:t>
      </w:r>
      <w:r w:rsidRPr="00A77E4B">
        <w:rPr>
          <w:rFonts w:ascii="Arial Narrow" w:hAnsi="Arial Narrow" w:cstheme="minorHAnsi"/>
          <w:spacing w:val="-1"/>
        </w:rPr>
        <w:t xml:space="preserve"> </w:t>
      </w:r>
      <w:r w:rsidRPr="00260F90">
        <w:rPr>
          <w:rFonts w:ascii="Arial Narrow" w:hAnsi="Arial Narrow" w:cstheme="minorHAnsi"/>
        </w:rPr>
        <w:t>vigenti</w:t>
      </w:r>
      <w:r w:rsidRPr="00A77E4B">
        <w:rPr>
          <w:rFonts w:ascii="Arial Narrow" w:hAnsi="Arial Narrow" w:cstheme="minorHAnsi"/>
          <w:spacing w:val="-3"/>
        </w:rPr>
        <w:t xml:space="preserve"> </w:t>
      </w:r>
      <w:r w:rsidRPr="00260F90">
        <w:rPr>
          <w:rFonts w:ascii="Arial Narrow" w:hAnsi="Arial Narrow" w:cstheme="minorHAnsi"/>
        </w:rPr>
        <w:t>in</w:t>
      </w:r>
      <w:r w:rsidRPr="00A77E4B">
        <w:rPr>
          <w:rFonts w:ascii="Arial Narrow" w:hAnsi="Arial Narrow" w:cstheme="minorHAnsi"/>
          <w:spacing w:val="-6"/>
        </w:rPr>
        <w:t xml:space="preserve"> </w:t>
      </w:r>
      <w:r w:rsidRPr="00260F90">
        <w:rPr>
          <w:rFonts w:ascii="Arial Narrow" w:hAnsi="Arial Narrow" w:cstheme="minorHAnsi"/>
        </w:rPr>
        <w:t>materia</w:t>
      </w:r>
      <w:r w:rsidRPr="00A77E4B">
        <w:rPr>
          <w:rFonts w:ascii="Arial Narrow" w:hAnsi="Arial Narrow" w:cstheme="minorHAnsi"/>
          <w:spacing w:val="-2"/>
        </w:rPr>
        <w:t xml:space="preserve"> </w:t>
      </w:r>
      <w:r w:rsidRPr="00260F90">
        <w:rPr>
          <w:rFonts w:ascii="Arial Narrow" w:hAnsi="Arial Narrow" w:cstheme="minorHAnsi"/>
        </w:rPr>
        <w:t>di</w:t>
      </w:r>
      <w:r w:rsidRPr="00A77E4B">
        <w:rPr>
          <w:rFonts w:ascii="Arial Narrow" w:hAnsi="Arial Narrow" w:cstheme="minorHAnsi"/>
          <w:spacing w:val="-3"/>
        </w:rPr>
        <w:t xml:space="preserve"> </w:t>
      </w:r>
      <w:r w:rsidRPr="00260F90">
        <w:rPr>
          <w:rFonts w:ascii="Arial Narrow" w:hAnsi="Arial Narrow" w:cstheme="minorHAnsi"/>
        </w:rPr>
        <w:t>prevenzione</w:t>
      </w:r>
      <w:r w:rsidRPr="00A77E4B">
        <w:rPr>
          <w:rFonts w:ascii="Arial Narrow" w:hAnsi="Arial Narrow" w:cstheme="minorHAnsi"/>
          <w:spacing w:val="-1"/>
        </w:rPr>
        <w:t xml:space="preserve"> </w:t>
      </w:r>
      <w:r w:rsidRPr="00260F90">
        <w:rPr>
          <w:rFonts w:ascii="Arial Narrow" w:hAnsi="Arial Narrow" w:cstheme="minorHAnsi"/>
        </w:rPr>
        <w:t>degli</w:t>
      </w:r>
      <w:r w:rsidRPr="00A77E4B">
        <w:rPr>
          <w:rFonts w:ascii="Arial Narrow" w:hAnsi="Arial Narrow" w:cstheme="minorHAnsi"/>
          <w:spacing w:val="-3"/>
        </w:rPr>
        <w:t xml:space="preserve"> </w:t>
      </w:r>
      <w:r w:rsidRPr="00260F90">
        <w:rPr>
          <w:rFonts w:ascii="Arial Narrow" w:hAnsi="Arial Narrow" w:cstheme="minorHAnsi"/>
        </w:rPr>
        <w:t>infortuni</w:t>
      </w:r>
      <w:r w:rsidRPr="00A77E4B">
        <w:rPr>
          <w:rFonts w:ascii="Arial Narrow" w:hAnsi="Arial Narrow" w:cstheme="minorHAnsi"/>
          <w:spacing w:val="-3"/>
        </w:rPr>
        <w:t xml:space="preserve"> </w:t>
      </w:r>
      <w:r w:rsidRPr="00260F90">
        <w:rPr>
          <w:rFonts w:ascii="Arial Narrow" w:hAnsi="Arial Narrow" w:cstheme="minorHAnsi"/>
        </w:rPr>
        <w:t>e</w:t>
      </w:r>
      <w:r w:rsidRPr="00A77E4B">
        <w:rPr>
          <w:rFonts w:ascii="Arial Narrow" w:hAnsi="Arial Narrow" w:cstheme="minorHAnsi"/>
          <w:spacing w:val="-5"/>
        </w:rPr>
        <w:t xml:space="preserve"> </w:t>
      </w:r>
      <w:r w:rsidRPr="00260F90">
        <w:rPr>
          <w:rFonts w:ascii="Arial Narrow" w:hAnsi="Arial Narrow" w:cstheme="minorHAnsi"/>
        </w:rPr>
        <w:t>igiene</w:t>
      </w:r>
      <w:r w:rsidRPr="00A77E4B">
        <w:rPr>
          <w:rFonts w:ascii="Arial Narrow" w:hAnsi="Arial Narrow" w:cstheme="minorHAnsi"/>
          <w:spacing w:val="-5"/>
        </w:rPr>
        <w:t xml:space="preserve"> </w:t>
      </w:r>
      <w:r w:rsidRPr="00260F90">
        <w:rPr>
          <w:rFonts w:ascii="Arial Narrow" w:hAnsi="Arial Narrow" w:cstheme="minorHAnsi"/>
        </w:rPr>
        <w:t>del lavoro e in ogni caso in condizione di permanente sicurezza e igiene, nell</w:t>
      </w:r>
      <w:r w:rsidR="00BC1D58">
        <w:rPr>
          <w:rFonts w:ascii="Arial Narrow" w:hAnsi="Arial Narrow" w:cstheme="minorHAnsi"/>
        </w:rPr>
        <w:t>’</w:t>
      </w:r>
      <w:r w:rsidRPr="00260F90">
        <w:rPr>
          <w:rFonts w:ascii="Arial Narrow" w:hAnsi="Arial Narrow" w:cstheme="minorHAnsi"/>
        </w:rPr>
        <w:t xml:space="preserve">osservanza delle disposizioni degli articoli da 108 a 155 del </w:t>
      </w:r>
      <w:r w:rsidR="00903D59">
        <w:rPr>
          <w:rFonts w:ascii="Arial Narrow" w:hAnsi="Arial Narrow" w:cstheme="minorHAnsi"/>
        </w:rPr>
        <w:t>d.lgs. n. 81/2008</w:t>
      </w:r>
      <w:r w:rsidRPr="00260F90">
        <w:rPr>
          <w:rFonts w:ascii="Arial Narrow" w:hAnsi="Arial Narrow" w:cstheme="minorHAnsi"/>
        </w:rPr>
        <w:t xml:space="preserve"> e degli allegati XVII, XVIII, XIX, XX, XXII, XXIV, XXV, XXVI, XXVII, XXVIII, XXIX, XXX, XXXI, XXXII, XXXIII, XXXIV, XXXV e XLI, </w:t>
      </w:r>
      <w:r w:rsidRPr="00A77E4B">
        <w:rPr>
          <w:rFonts w:ascii="Arial Narrow" w:hAnsi="Arial Narrow" w:cstheme="minorHAnsi"/>
          <w:spacing w:val="2"/>
        </w:rPr>
        <w:t xml:space="preserve">allo </w:t>
      </w:r>
      <w:r w:rsidRPr="00260F90">
        <w:rPr>
          <w:rFonts w:ascii="Arial Narrow" w:hAnsi="Arial Narrow" w:cstheme="minorHAnsi"/>
        </w:rPr>
        <w:t>stesso</w:t>
      </w:r>
      <w:r w:rsidRPr="00A77E4B">
        <w:rPr>
          <w:rFonts w:ascii="Arial Narrow" w:hAnsi="Arial Narrow" w:cstheme="minorHAnsi"/>
          <w:spacing w:val="-13"/>
        </w:rPr>
        <w:t xml:space="preserve"> </w:t>
      </w:r>
      <w:r w:rsidRPr="00260F90">
        <w:rPr>
          <w:rFonts w:ascii="Arial Narrow" w:hAnsi="Arial Narrow" w:cstheme="minorHAnsi"/>
        </w:rPr>
        <w:t>decreto;</w:t>
      </w:r>
    </w:p>
    <w:p w14:paraId="33931E91" w14:textId="77777777" w:rsidR="00DA3266" w:rsidRPr="00260F90" w:rsidRDefault="00DA3266" w:rsidP="00FC0BD2">
      <w:pPr>
        <w:pStyle w:val="Paragrafoelenco"/>
        <w:numPr>
          <w:ilvl w:val="1"/>
          <w:numId w:val="26"/>
        </w:numPr>
        <w:tabs>
          <w:tab w:val="left" w:pos="681"/>
        </w:tabs>
        <w:spacing w:before="0" w:line="276" w:lineRule="auto"/>
        <w:ind w:hanging="285"/>
        <w:rPr>
          <w:rFonts w:ascii="Arial Narrow" w:hAnsi="Arial Narrow" w:cstheme="minorHAnsi"/>
        </w:rPr>
      </w:pPr>
      <w:r w:rsidRPr="00260F90">
        <w:rPr>
          <w:rFonts w:ascii="Arial Narrow" w:hAnsi="Arial Narrow" w:cstheme="minorHAnsi"/>
        </w:rPr>
        <w:t>a verificare costantemente la presenza di tutte le condizioni di sicurezza dei lavori</w:t>
      </w:r>
      <w:r w:rsidRPr="00A77E4B">
        <w:rPr>
          <w:rFonts w:ascii="Arial Narrow" w:hAnsi="Arial Narrow" w:cstheme="minorHAnsi"/>
          <w:spacing w:val="-9"/>
        </w:rPr>
        <w:t xml:space="preserve"> </w:t>
      </w:r>
      <w:r w:rsidRPr="00260F90">
        <w:rPr>
          <w:rFonts w:ascii="Arial Narrow" w:hAnsi="Arial Narrow" w:cstheme="minorHAnsi"/>
        </w:rPr>
        <w:t>affidati;</w:t>
      </w:r>
    </w:p>
    <w:p w14:paraId="2E086A68" w14:textId="77777777" w:rsidR="00DA3266" w:rsidRPr="00260F90" w:rsidRDefault="00DA3266" w:rsidP="00FC0BD2">
      <w:pPr>
        <w:pStyle w:val="Paragrafoelenco"/>
        <w:numPr>
          <w:ilvl w:val="1"/>
          <w:numId w:val="26"/>
        </w:numPr>
        <w:tabs>
          <w:tab w:val="left" w:pos="681"/>
        </w:tabs>
        <w:spacing w:before="0" w:line="276" w:lineRule="auto"/>
        <w:ind w:right="132"/>
        <w:rPr>
          <w:rFonts w:ascii="Arial Narrow" w:hAnsi="Arial Narrow" w:cstheme="minorHAnsi"/>
        </w:rPr>
      </w:pPr>
      <w:r w:rsidRPr="00260F90">
        <w:rPr>
          <w:rFonts w:ascii="Arial Narrow" w:hAnsi="Arial Narrow" w:cstheme="minorHAnsi"/>
        </w:rPr>
        <w:t>ad</w:t>
      </w:r>
      <w:r w:rsidRPr="00A77E4B">
        <w:rPr>
          <w:rFonts w:ascii="Arial Narrow" w:hAnsi="Arial Narrow" w:cstheme="minorHAnsi"/>
          <w:spacing w:val="-11"/>
        </w:rPr>
        <w:t xml:space="preserve"> </w:t>
      </w:r>
      <w:r w:rsidRPr="00260F90">
        <w:rPr>
          <w:rFonts w:ascii="Arial Narrow" w:hAnsi="Arial Narrow" w:cstheme="minorHAnsi"/>
        </w:rPr>
        <w:t>osservare</w:t>
      </w:r>
      <w:r w:rsidRPr="00A77E4B">
        <w:rPr>
          <w:rFonts w:ascii="Arial Narrow" w:hAnsi="Arial Narrow" w:cstheme="minorHAnsi"/>
          <w:spacing w:val="-17"/>
        </w:rPr>
        <w:t xml:space="preserve"> </w:t>
      </w:r>
      <w:r w:rsidRPr="00260F90">
        <w:rPr>
          <w:rFonts w:ascii="Arial Narrow" w:hAnsi="Arial Narrow" w:cstheme="minorHAnsi"/>
        </w:rPr>
        <w:t>le</w:t>
      </w:r>
      <w:r w:rsidRPr="00A77E4B">
        <w:rPr>
          <w:rFonts w:ascii="Arial Narrow" w:hAnsi="Arial Narrow" w:cstheme="minorHAnsi"/>
          <w:spacing w:val="-14"/>
        </w:rPr>
        <w:t xml:space="preserve"> </w:t>
      </w:r>
      <w:r w:rsidRPr="00260F90">
        <w:rPr>
          <w:rFonts w:ascii="Arial Narrow" w:hAnsi="Arial Narrow" w:cstheme="minorHAnsi"/>
        </w:rPr>
        <w:t>disposizioni</w:t>
      </w:r>
      <w:r w:rsidRPr="00A77E4B">
        <w:rPr>
          <w:rFonts w:ascii="Arial Narrow" w:hAnsi="Arial Narrow" w:cstheme="minorHAnsi"/>
          <w:spacing w:val="-11"/>
        </w:rPr>
        <w:t xml:space="preserve"> </w:t>
      </w:r>
      <w:r w:rsidRPr="00260F90">
        <w:rPr>
          <w:rFonts w:ascii="Arial Narrow" w:hAnsi="Arial Narrow" w:cstheme="minorHAnsi"/>
        </w:rPr>
        <w:t>del</w:t>
      </w:r>
      <w:r w:rsidRPr="00A77E4B">
        <w:rPr>
          <w:rFonts w:ascii="Arial Narrow" w:hAnsi="Arial Narrow" w:cstheme="minorHAnsi"/>
          <w:spacing w:val="-8"/>
        </w:rPr>
        <w:t xml:space="preserve"> </w:t>
      </w:r>
      <w:r w:rsidRPr="00260F90">
        <w:rPr>
          <w:rFonts w:ascii="Arial Narrow" w:hAnsi="Arial Narrow" w:cstheme="minorHAnsi"/>
        </w:rPr>
        <w:t>vigente</w:t>
      </w:r>
      <w:r w:rsidRPr="00A77E4B">
        <w:rPr>
          <w:rFonts w:ascii="Arial Narrow" w:hAnsi="Arial Narrow" w:cstheme="minorHAnsi"/>
          <w:spacing w:val="-14"/>
        </w:rPr>
        <w:t xml:space="preserve"> </w:t>
      </w:r>
      <w:r w:rsidRPr="00260F90">
        <w:rPr>
          <w:rFonts w:ascii="Arial Narrow" w:hAnsi="Arial Narrow" w:cstheme="minorHAnsi"/>
        </w:rPr>
        <w:t>Regolamento</w:t>
      </w:r>
      <w:r w:rsidRPr="00A77E4B">
        <w:rPr>
          <w:rFonts w:ascii="Arial Narrow" w:hAnsi="Arial Narrow" w:cstheme="minorHAnsi"/>
          <w:spacing w:val="-10"/>
        </w:rPr>
        <w:t xml:space="preserve"> </w:t>
      </w:r>
      <w:r w:rsidRPr="00260F90">
        <w:rPr>
          <w:rFonts w:ascii="Arial Narrow" w:hAnsi="Arial Narrow" w:cstheme="minorHAnsi"/>
        </w:rPr>
        <w:t>Locale</w:t>
      </w:r>
      <w:r w:rsidRPr="00A77E4B">
        <w:rPr>
          <w:rFonts w:ascii="Arial Narrow" w:hAnsi="Arial Narrow" w:cstheme="minorHAnsi"/>
          <w:spacing w:val="-14"/>
        </w:rPr>
        <w:t xml:space="preserve"> </w:t>
      </w:r>
      <w:r w:rsidRPr="00260F90">
        <w:rPr>
          <w:rFonts w:ascii="Arial Narrow" w:hAnsi="Arial Narrow" w:cstheme="minorHAnsi"/>
        </w:rPr>
        <w:t>di</w:t>
      </w:r>
      <w:r w:rsidRPr="00A77E4B">
        <w:rPr>
          <w:rFonts w:ascii="Arial Narrow" w:hAnsi="Arial Narrow" w:cstheme="minorHAnsi"/>
          <w:spacing w:val="-11"/>
        </w:rPr>
        <w:t xml:space="preserve"> </w:t>
      </w:r>
      <w:r w:rsidRPr="00260F90">
        <w:rPr>
          <w:rFonts w:ascii="Arial Narrow" w:hAnsi="Arial Narrow" w:cstheme="minorHAnsi"/>
        </w:rPr>
        <w:t>Igiene,</w:t>
      </w:r>
      <w:r w:rsidRPr="00A77E4B">
        <w:rPr>
          <w:rFonts w:ascii="Arial Narrow" w:hAnsi="Arial Narrow" w:cstheme="minorHAnsi"/>
          <w:spacing w:val="-15"/>
        </w:rPr>
        <w:t xml:space="preserve"> </w:t>
      </w:r>
      <w:r w:rsidRPr="00260F90">
        <w:rPr>
          <w:rFonts w:ascii="Arial Narrow" w:hAnsi="Arial Narrow" w:cstheme="minorHAnsi"/>
        </w:rPr>
        <w:t>per</w:t>
      </w:r>
      <w:r w:rsidRPr="00A77E4B">
        <w:rPr>
          <w:rFonts w:ascii="Arial Narrow" w:hAnsi="Arial Narrow" w:cstheme="minorHAnsi"/>
          <w:spacing w:val="-10"/>
        </w:rPr>
        <w:t xml:space="preserve"> </w:t>
      </w:r>
      <w:r w:rsidRPr="00260F90">
        <w:rPr>
          <w:rFonts w:ascii="Arial Narrow" w:hAnsi="Arial Narrow" w:cstheme="minorHAnsi"/>
        </w:rPr>
        <w:t>quanto</w:t>
      </w:r>
      <w:r w:rsidRPr="00A77E4B">
        <w:rPr>
          <w:rFonts w:ascii="Arial Narrow" w:hAnsi="Arial Narrow" w:cstheme="minorHAnsi"/>
          <w:spacing w:val="-14"/>
        </w:rPr>
        <w:t xml:space="preserve"> </w:t>
      </w:r>
      <w:r w:rsidRPr="00260F90">
        <w:rPr>
          <w:rFonts w:ascii="Arial Narrow" w:hAnsi="Arial Narrow" w:cstheme="minorHAnsi"/>
        </w:rPr>
        <w:t>attiene</w:t>
      </w:r>
      <w:r w:rsidRPr="00A77E4B">
        <w:rPr>
          <w:rFonts w:ascii="Arial Narrow" w:hAnsi="Arial Narrow" w:cstheme="minorHAnsi"/>
          <w:spacing w:val="-14"/>
        </w:rPr>
        <w:t xml:space="preserve"> </w:t>
      </w:r>
      <w:r w:rsidRPr="00260F90">
        <w:rPr>
          <w:rFonts w:ascii="Arial Narrow" w:hAnsi="Arial Narrow" w:cstheme="minorHAnsi"/>
        </w:rPr>
        <w:t>la</w:t>
      </w:r>
      <w:r w:rsidRPr="00A77E4B">
        <w:rPr>
          <w:rFonts w:ascii="Arial Narrow" w:hAnsi="Arial Narrow" w:cstheme="minorHAnsi"/>
          <w:spacing w:val="-17"/>
        </w:rPr>
        <w:t xml:space="preserve"> </w:t>
      </w:r>
      <w:r w:rsidRPr="00260F90">
        <w:rPr>
          <w:rFonts w:ascii="Arial Narrow" w:hAnsi="Arial Narrow" w:cstheme="minorHAnsi"/>
        </w:rPr>
        <w:t>gestione</w:t>
      </w:r>
      <w:r w:rsidRPr="00A77E4B">
        <w:rPr>
          <w:rFonts w:ascii="Arial Narrow" w:hAnsi="Arial Narrow" w:cstheme="minorHAnsi"/>
          <w:spacing w:val="-14"/>
        </w:rPr>
        <w:t xml:space="preserve"> </w:t>
      </w:r>
      <w:r w:rsidRPr="00260F90">
        <w:rPr>
          <w:rFonts w:ascii="Arial Narrow" w:hAnsi="Arial Narrow" w:cstheme="minorHAnsi"/>
        </w:rPr>
        <w:t>del</w:t>
      </w:r>
      <w:r w:rsidRPr="00A77E4B">
        <w:rPr>
          <w:rFonts w:ascii="Arial Narrow" w:hAnsi="Arial Narrow" w:cstheme="minorHAnsi"/>
          <w:spacing w:val="-8"/>
        </w:rPr>
        <w:t xml:space="preserve"> </w:t>
      </w:r>
      <w:r w:rsidRPr="00260F90">
        <w:rPr>
          <w:rFonts w:ascii="Arial Narrow" w:hAnsi="Arial Narrow" w:cstheme="minorHAnsi"/>
        </w:rPr>
        <w:t>cantiere, in quanto non in contrasto con le disposizioni di cui al comma</w:t>
      </w:r>
      <w:r w:rsidRPr="00A77E4B">
        <w:rPr>
          <w:rFonts w:ascii="Arial Narrow" w:hAnsi="Arial Narrow" w:cstheme="minorHAnsi"/>
          <w:spacing w:val="-14"/>
        </w:rPr>
        <w:t xml:space="preserve"> </w:t>
      </w:r>
      <w:r w:rsidRPr="00260F90">
        <w:rPr>
          <w:rFonts w:ascii="Arial Narrow" w:hAnsi="Arial Narrow" w:cstheme="minorHAnsi"/>
        </w:rPr>
        <w:t>1.</w:t>
      </w:r>
    </w:p>
    <w:p w14:paraId="13E6E76F" w14:textId="1BA01C01" w:rsidR="00DA3266" w:rsidRPr="00260F90" w:rsidRDefault="00DA3266" w:rsidP="00FC0BD2">
      <w:pPr>
        <w:pStyle w:val="Paragrafoelenco"/>
        <w:numPr>
          <w:ilvl w:val="0"/>
          <w:numId w:val="26"/>
        </w:numPr>
        <w:tabs>
          <w:tab w:val="left" w:pos="397"/>
        </w:tabs>
        <w:spacing w:before="0" w:line="276" w:lineRule="auto"/>
        <w:ind w:right="129"/>
        <w:rPr>
          <w:rFonts w:ascii="Arial Narrow" w:hAnsi="Arial Narrow" w:cstheme="minorHAnsi"/>
        </w:rPr>
      </w:pP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Appaltatore predispone, per tempo e secondo quanto previsto dalle vigenti disposizioni, gli appositi piani per la riduzione del rumore, in relazione al personale e alle attrezzature</w:t>
      </w:r>
      <w:r w:rsidRPr="00A77E4B">
        <w:rPr>
          <w:rFonts w:ascii="Arial Narrow" w:hAnsi="Arial Narrow" w:cstheme="minorHAnsi"/>
          <w:spacing w:val="-2"/>
        </w:rPr>
        <w:t xml:space="preserve"> </w:t>
      </w:r>
      <w:r w:rsidRPr="00260F90">
        <w:rPr>
          <w:rFonts w:ascii="Arial Narrow" w:hAnsi="Arial Narrow" w:cstheme="minorHAnsi"/>
        </w:rPr>
        <w:t>utilizzate.</w:t>
      </w:r>
    </w:p>
    <w:p w14:paraId="3DB6F3D4" w14:textId="2372A03D" w:rsidR="00DA3266" w:rsidRDefault="00DA3266" w:rsidP="00FC0BD2">
      <w:pPr>
        <w:pStyle w:val="Paragrafoelenco"/>
        <w:numPr>
          <w:ilvl w:val="0"/>
          <w:numId w:val="26"/>
        </w:numPr>
        <w:tabs>
          <w:tab w:val="left" w:pos="397"/>
        </w:tabs>
        <w:spacing w:before="0" w:line="276" w:lineRule="auto"/>
        <w:ind w:right="132"/>
        <w:rPr>
          <w:rFonts w:ascii="Arial Narrow" w:hAnsi="Arial Narrow" w:cstheme="minorHAnsi"/>
        </w:rPr>
      </w:pP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Appaltatore garantisce che le lavorazioni, comprese quelle affidate ai subappaltatori, siano eseguite secondo il criterio «</w:t>
      </w:r>
      <w:proofErr w:type="spellStart"/>
      <w:r w:rsidRPr="00260F90">
        <w:rPr>
          <w:rFonts w:ascii="Arial Narrow" w:hAnsi="Arial Narrow" w:cstheme="minorHAnsi"/>
        </w:rPr>
        <w:t>incident</w:t>
      </w:r>
      <w:proofErr w:type="spellEnd"/>
      <w:r w:rsidRPr="00260F90">
        <w:rPr>
          <w:rFonts w:ascii="Arial Narrow" w:hAnsi="Arial Narrow" w:cstheme="minorHAnsi"/>
        </w:rPr>
        <w:t xml:space="preserve"> and </w:t>
      </w:r>
      <w:proofErr w:type="spellStart"/>
      <w:r w:rsidRPr="00260F90">
        <w:rPr>
          <w:rFonts w:ascii="Arial Narrow" w:hAnsi="Arial Narrow" w:cstheme="minorHAnsi"/>
        </w:rPr>
        <w:t>injury</w:t>
      </w:r>
      <w:proofErr w:type="spellEnd"/>
      <w:r w:rsidRPr="00A77E4B">
        <w:rPr>
          <w:rFonts w:ascii="Arial Narrow" w:hAnsi="Arial Narrow" w:cstheme="minorHAnsi"/>
          <w:spacing w:val="-4"/>
        </w:rPr>
        <w:t xml:space="preserve"> </w:t>
      </w:r>
      <w:r w:rsidRPr="00260F90">
        <w:rPr>
          <w:rFonts w:ascii="Arial Narrow" w:hAnsi="Arial Narrow" w:cstheme="minorHAnsi"/>
        </w:rPr>
        <w:t>free».</w:t>
      </w:r>
    </w:p>
    <w:p w14:paraId="7F7A05DE" w14:textId="77777777" w:rsidR="00903D59" w:rsidRPr="00260F90" w:rsidRDefault="00903D59" w:rsidP="00903D59">
      <w:pPr>
        <w:pStyle w:val="Paragrafoelenco"/>
        <w:tabs>
          <w:tab w:val="left" w:pos="397"/>
        </w:tabs>
        <w:spacing w:before="0" w:line="276" w:lineRule="auto"/>
        <w:ind w:right="132" w:firstLine="0"/>
        <w:rPr>
          <w:rFonts w:ascii="Arial Narrow" w:hAnsi="Arial Narrow" w:cstheme="minorHAnsi"/>
        </w:rPr>
      </w:pPr>
    </w:p>
    <w:p w14:paraId="031B6B00" w14:textId="6596ECF9" w:rsidR="00DA3266" w:rsidRPr="00A77E4B" w:rsidRDefault="00DA3266" w:rsidP="00FC0BD2">
      <w:pPr>
        <w:pStyle w:val="Titolo2"/>
        <w:spacing w:before="0" w:line="276" w:lineRule="auto"/>
        <w:ind w:hanging="786"/>
        <w:rPr>
          <w:sz w:val="22"/>
          <w:szCs w:val="22"/>
        </w:rPr>
      </w:pPr>
      <w:bookmarkStart w:id="96" w:name="_Toc138237047"/>
      <w:bookmarkStart w:id="97" w:name="_Toc161918859"/>
      <w:r w:rsidRPr="00A77E4B">
        <w:rPr>
          <w:sz w:val="22"/>
          <w:szCs w:val="22"/>
        </w:rPr>
        <w:t>Piano di Sicurezza e</w:t>
      </w:r>
      <w:r w:rsidRPr="00096236">
        <w:rPr>
          <w:sz w:val="22"/>
          <w:szCs w:val="22"/>
        </w:rPr>
        <w:t xml:space="preserve"> </w:t>
      </w:r>
      <w:r w:rsidRPr="00A77E4B">
        <w:rPr>
          <w:sz w:val="22"/>
          <w:szCs w:val="22"/>
        </w:rPr>
        <w:t>Coordinamento</w:t>
      </w:r>
      <w:bookmarkEnd w:id="96"/>
      <w:bookmarkEnd w:id="97"/>
    </w:p>
    <w:p w14:paraId="4DE47FE5" w14:textId="372B740A" w:rsidR="00DA3266" w:rsidRPr="00260F90" w:rsidRDefault="00DA3266" w:rsidP="00FC0BD2">
      <w:pPr>
        <w:pStyle w:val="Paragrafoelenco"/>
        <w:numPr>
          <w:ilvl w:val="0"/>
          <w:numId w:val="25"/>
        </w:numPr>
        <w:tabs>
          <w:tab w:val="left" w:pos="397"/>
        </w:tabs>
        <w:spacing w:before="0" w:line="276" w:lineRule="auto"/>
        <w:ind w:right="119"/>
        <w:rPr>
          <w:rFonts w:ascii="Arial Narrow" w:hAnsi="Arial Narrow" w:cstheme="minorHAnsi"/>
        </w:rPr>
      </w:pP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Appaltatore è obbligato ad osservare sc</w:t>
      </w:r>
      <w:r w:rsidR="00903D59">
        <w:rPr>
          <w:rFonts w:ascii="Arial Narrow" w:hAnsi="Arial Narrow" w:cstheme="minorHAnsi"/>
        </w:rPr>
        <w:t>rupo</w:t>
      </w:r>
      <w:r w:rsidRPr="00260F90">
        <w:rPr>
          <w:rFonts w:ascii="Arial Narrow" w:hAnsi="Arial Narrow" w:cstheme="minorHAnsi"/>
        </w:rPr>
        <w:t xml:space="preserve">losamente e senza riserve o eccezioni il piano di sicurezza e di coordinamento predisposto </w:t>
      </w:r>
      <w:r w:rsidRPr="00A77E4B">
        <w:rPr>
          <w:rFonts w:ascii="Arial Narrow" w:hAnsi="Arial Narrow" w:cstheme="minorHAnsi"/>
          <w:spacing w:val="-3"/>
        </w:rPr>
        <w:t>in sede di redazione del progetto esecutivo sulla base delle prime indicazioni della sicurezza allegate al contratto</w:t>
      </w:r>
      <w:r w:rsidRPr="00260F90">
        <w:rPr>
          <w:rFonts w:ascii="Arial Narrow" w:hAnsi="Arial Narrow" w:cstheme="minorHAnsi"/>
        </w:rPr>
        <w:t>, ai sensi dell</w:t>
      </w:r>
      <w:r w:rsidR="00BC1D58">
        <w:rPr>
          <w:rFonts w:ascii="Arial Narrow" w:hAnsi="Arial Narrow" w:cstheme="minorHAnsi"/>
        </w:rPr>
        <w:t>’</w:t>
      </w:r>
      <w:r w:rsidRPr="00260F90">
        <w:rPr>
          <w:rFonts w:ascii="Arial Narrow" w:hAnsi="Arial Narrow" w:cstheme="minorHAnsi"/>
        </w:rPr>
        <w:t xml:space="preserve">articolo 100 del </w:t>
      </w:r>
      <w:r w:rsidR="00903D59">
        <w:rPr>
          <w:rFonts w:ascii="Arial Narrow" w:hAnsi="Arial Narrow" w:cstheme="minorHAnsi"/>
        </w:rPr>
        <w:t>d.lgs. n. 81/2008</w:t>
      </w:r>
      <w:r w:rsidRPr="00260F90">
        <w:rPr>
          <w:rFonts w:ascii="Arial Narrow" w:hAnsi="Arial Narrow" w:cstheme="minorHAnsi"/>
        </w:rPr>
        <w:t>, in conformità all</w:t>
      </w:r>
      <w:r w:rsidR="00BC1D58">
        <w:rPr>
          <w:rFonts w:ascii="Arial Narrow" w:hAnsi="Arial Narrow" w:cstheme="minorHAnsi"/>
        </w:rPr>
        <w:t>’</w:t>
      </w:r>
      <w:r w:rsidRPr="00260F90">
        <w:rPr>
          <w:rFonts w:ascii="Arial Narrow" w:hAnsi="Arial Narrow" w:cstheme="minorHAnsi"/>
        </w:rPr>
        <w:t xml:space="preserve">allegato XV, punti 1 e 2, al citato </w:t>
      </w:r>
      <w:r w:rsidR="00903D59">
        <w:rPr>
          <w:rFonts w:ascii="Arial Narrow" w:hAnsi="Arial Narrow" w:cstheme="minorHAnsi"/>
        </w:rPr>
        <w:t>d.lgs. n. 81/2008</w:t>
      </w:r>
      <w:r w:rsidRPr="00260F90">
        <w:rPr>
          <w:rFonts w:ascii="Arial Narrow" w:hAnsi="Arial Narrow" w:cstheme="minorHAnsi"/>
        </w:rPr>
        <w:t>, corredato dal computo metrico estimativo dei costi per la sicurezza di cui al punto 4 dello stesso allegato, determinati all</w:t>
      </w:r>
      <w:r w:rsidR="00BC1D58">
        <w:rPr>
          <w:rFonts w:ascii="Arial Narrow" w:hAnsi="Arial Narrow" w:cstheme="minorHAnsi"/>
        </w:rPr>
        <w:t>’</w:t>
      </w:r>
      <w:r w:rsidRPr="00260F90">
        <w:rPr>
          <w:rFonts w:ascii="Arial Narrow" w:hAnsi="Arial Narrow" w:cstheme="minorHAnsi"/>
        </w:rPr>
        <w:t>articolo 2, comma 1, lettera b), del presente Capitolato</w:t>
      </w:r>
      <w:r w:rsidRPr="00A77E4B">
        <w:rPr>
          <w:rFonts w:ascii="Arial Narrow" w:hAnsi="Arial Narrow" w:cstheme="minorHAnsi"/>
          <w:spacing w:val="1"/>
        </w:rPr>
        <w:t xml:space="preserve"> </w:t>
      </w:r>
      <w:r w:rsidRPr="00260F90">
        <w:rPr>
          <w:rFonts w:ascii="Arial Narrow" w:hAnsi="Arial Narrow" w:cstheme="minorHAnsi"/>
        </w:rPr>
        <w:t>Speciale.</w:t>
      </w:r>
    </w:p>
    <w:p w14:paraId="520B4411" w14:textId="73F7C2DC" w:rsidR="00DA3266" w:rsidRPr="00260F90" w:rsidRDefault="00DA3266" w:rsidP="00FC0BD2">
      <w:pPr>
        <w:pStyle w:val="Paragrafoelenco"/>
        <w:numPr>
          <w:ilvl w:val="0"/>
          <w:numId w:val="25"/>
        </w:numPr>
        <w:tabs>
          <w:tab w:val="left" w:pos="397"/>
        </w:tabs>
        <w:spacing w:before="0" w:line="276" w:lineRule="auto"/>
        <w:ind w:hanging="285"/>
        <w:rPr>
          <w:rFonts w:ascii="Arial Narrow" w:hAnsi="Arial Narrow" w:cstheme="minorHAnsi"/>
        </w:rPr>
      </w:pP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 xml:space="preserve">obbligo di cui al </w:t>
      </w:r>
      <w:r w:rsidRPr="00903D59">
        <w:rPr>
          <w:rFonts w:ascii="Arial Narrow" w:hAnsi="Arial Narrow" w:cstheme="minorHAnsi"/>
        </w:rPr>
        <w:t>comma 1</w:t>
      </w:r>
      <w:r w:rsidRPr="00260F90">
        <w:rPr>
          <w:rFonts w:ascii="Arial Narrow" w:hAnsi="Arial Narrow" w:cstheme="minorHAnsi"/>
        </w:rPr>
        <w:t xml:space="preserve"> è esteso</w:t>
      </w:r>
      <w:r w:rsidRPr="00903D59">
        <w:rPr>
          <w:rFonts w:ascii="Arial Narrow" w:hAnsi="Arial Narrow" w:cstheme="minorHAnsi"/>
        </w:rPr>
        <w:t xml:space="preserve"> </w:t>
      </w:r>
      <w:r w:rsidRPr="00260F90">
        <w:rPr>
          <w:rFonts w:ascii="Arial Narrow" w:hAnsi="Arial Narrow" w:cstheme="minorHAnsi"/>
        </w:rPr>
        <w:t>altresì:</w:t>
      </w:r>
    </w:p>
    <w:p w14:paraId="153F22C9" w14:textId="77777777" w:rsidR="00DA3266" w:rsidRPr="00260F90" w:rsidRDefault="00DA3266" w:rsidP="00FC0BD2">
      <w:pPr>
        <w:pStyle w:val="Paragrafoelenco"/>
        <w:numPr>
          <w:ilvl w:val="1"/>
          <w:numId w:val="25"/>
        </w:numPr>
        <w:tabs>
          <w:tab w:val="left" w:pos="681"/>
        </w:tabs>
        <w:spacing w:before="0" w:line="276" w:lineRule="auto"/>
        <w:ind w:right="129"/>
        <w:rPr>
          <w:rFonts w:ascii="Arial Narrow" w:hAnsi="Arial Narrow" w:cstheme="minorHAnsi"/>
        </w:rPr>
      </w:pPr>
      <w:r w:rsidRPr="00260F90">
        <w:rPr>
          <w:rFonts w:ascii="Arial Narrow" w:hAnsi="Arial Narrow" w:cstheme="minorHAnsi"/>
        </w:rPr>
        <w:t>alle eventuali modifiche e integrazioni disposte autonomamente dal coordinatore per la sicurezza in fase di esecuzione in seguito a sostanziali variazioni alle condizioni di sicurezza sopravvenute alla precedente versione del piano di sicurezza e di</w:t>
      </w:r>
      <w:r w:rsidRPr="00A77E4B">
        <w:rPr>
          <w:rFonts w:ascii="Arial Narrow" w:hAnsi="Arial Narrow" w:cstheme="minorHAnsi"/>
          <w:spacing w:val="1"/>
        </w:rPr>
        <w:t xml:space="preserve"> </w:t>
      </w:r>
      <w:r w:rsidRPr="00260F90">
        <w:rPr>
          <w:rFonts w:ascii="Arial Narrow" w:hAnsi="Arial Narrow" w:cstheme="minorHAnsi"/>
        </w:rPr>
        <w:t>coordinamento;</w:t>
      </w:r>
    </w:p>
    <w:p w14:paraId="32262DFF" w14:textId="77777777" w:rsidR="00DA3266" w:rsidRPr="00A77E4B" w:rsidRDefault="00DA3266" w:rsidP="00FC0BD2">
      <w:pPr>
        <w:pStyle w:val="Paragrafoelenco"/>
        <w:numPr>
          <w:ilvl w:val="1"/>
          <w:numId w:val="25"/>
        </w:numPr>
        <w:tabs>
          <w:tab w:val="left" w:pos="681"/>
        </w:tabs>
        <w:spacing w:before="0" w:line="276" w:lineRule="auto"/>
        <w:ind w:right="130"/>
        <w:rPr>
          <w:rFonts w:ascii="Arial Narrow" w:hAnsi="Arial Narrow" w:cstheme="minorHAnsi"/>
        </w:rPr>
      </w:pPr>
      <w:r w:rsidRPr="00A77E4B">
        <w:rPr>
          <w:rFonts w:ascii="Arial Narrow" w:hAnsi="Arial Narrow" w:cstheme="minorHAnsi"/>
        </w:rPr>
        <w:t>alle eventuali modifiche e integrazioni approvate o accettate dal coordinatore per la sicurezza in fase di esecuzione;.</w:t>
      </w:r>
    </w:p>
    <w:p w14:paraId="7DBF5338" w14:textId="77777777" w:rsidR="00DA3266" w:rsidRPr="00260F90" w:rsidRDefault="00DA3266" w:rsidP="00FC0BD2">
      <w:pPr>
        <w:pStyle w:val="Paragrafoelenco"/>
        <w:numPr>
          <w:ilvl w:val="0"/>
          <w:numId w:val="25"/>
        </w:numPr>
        <w:tabs>
          <w:tab w:val="left" w:pos="397"/>
        </w:tabs>
        <w:spacing w:before="0" w:line="276" w:lineRule="auto"/>
        <w:ind w:right="136"/>
        <w:rPr>
          <w:rFonts w:ascii="Arial Narrow" w:hAnsi="Arial Narrow" w:cstheme="minorHAnsi"/>
        </w:rPr>
      </w:pPr>
      <w:r w:rsidRPr="00260F90">
        <w:rPr>
          <w:rFonts w:ascii="Arial Narrow" w:hAnsi="Arial Narrow" w:cstheme="minorHAnsi"/>
        </w:rPr>
        <w:t xml:space="preserve">Il periodo necessario alla conclusione degli adempimenti di cui al </w:t>
      </w:r>
      <w:r w:rsidRPr="00903D59">
        <w:rPr>
          <w:rFonts w:ascii="Arial Narrow" w:hAnsi="Arial Narrow" w:cstheme="minorHAnsi"/>
        </w:rPr>
        <w:t>comma 2, lettera a)</w:t>
      </w:r>
      <w:r w:rsidRPr="00260F90">
        <w:rPr>
          <w:rFonts w:ascii="Arial Narrow" w:hAnsi="Arial Narrow" w:cstheme="minorHAnsi"/>
        </w:rPr>
        <w:t>, costituisce automatico differimento dei termini di ultimazione dei lavori e nelle more degli stessi</w:t>
      </w:r>
      <w:r w:rsidRPr="00A77E4B">
        <w:rPr>
          <w:rFonts w:ascii="Arial Narrow" w:hAnsi="Arial Narrow" w:cstheme="minorHAnsi"/>
          <w:spacing w:val="-6"/>
        </w:rPr>
        <w:t xml:space="preserve"> </w:t>
      </w:r>
      <w:r w:rsidRPr="00260F90">
        <w:rPr>
          <w:rFonts w:ascii="Arial Narrow" w:hAnsi="Arial Narrow" w:cstheme="minorHAnsi"/>
        </w:rPr>
        <w:t>adempimenti:</w:t>
      </w:r>
    </w:p>
    <w:p w14:paraId="2FE88567" w14:textId="00C3C511" w:rsidR="00DA3266" w:rsidRPr="00260F90" w:rsidRDefault="00DA3266" w:rsidP="00FC0BD2">
      <w:pPr>
        <w:pStyle w:val="Paragrafoelenco"/>
        <w:numPr>
          <w:ilvl w:val="1"/>
          <w:numId w:val="25"/>
        </w:numPr>
        <w:tabs>
          <w:tab w:val="left" w:pos="681"/>
        </w:tabs>
        <w:spacing w:before="0" w:line="276" w:lineRule="auto"/>
        <w:ind w:right="132"/>
        <w:rPr>
          <w:rFonts w:ascii="Arial Narrow" w:hAnsi="Arial Narrow" w:cstheme="minorHAnsi"/>
        </w:rPr>
      </w:pPr>
      <w:r w:rsidRPr="00260F90">
        <w:rPr>
          <w:rFonts w:ascii="Arial Narrow" w:hAnsi="Arial Narrow" w:cstheme="minorHAnsi"/>
        </w:rPr>
        <w:t>qualora i lavori non possano utilmente iniziare non decorre il termine per l</w:t>
      </w:r>
      <w:r w:rsidR="00BC1D58">
        <w:rPr>
          <w:rFonts w:ascii="Arial Narrow" w:hAnsi="Arial Narrow" w:cstheme="minorHAnsi"/>
        </w:rPr>
        <w:t>’</w:t>
      </w:r>
      <w:r w:rsidRPr="00260F90">
        <w:rPr>
          <w:rFonts w:ascii="Arial Narrow" w:hAnsi="Arial Narrow" w:cstheme="minorHAnsi"/>
        </w:rPr>
        <w:t>inizio dei lavori, dandone atto nel verbale di</w:t>
      </w:r>
      <w:r w:rsidRPr="00A77E4B">
        <w:rPr>
          <w:rFonts w:ascii="Arial Narrow" w:hAnsi="Arial Narrow" w:cstheme="minorHAnsi"/>
          <w:spacing w:val="2"/>
        </w:rPr>
        <w:t xml:space="preserve"> </w:t>
      </w:r>
      <w:r w:rsidRPr="00260F90">
        <w:rPr>
          <w:rFonts w:ascii="Arial Narrow" w:hAnsi="Arial Narrow" w:cstheme="minorHAnsi"/>
        </w:rPr>
        <w:t>consegna;</w:t>
      </w:r>
    </w:p>
    <w:p w14:paraId="06529637" w14:textId="77777777" w:rsidR="00DA3266" w:rsidRPr="00260F90" w:rsidRDefault="00DA3266" w:rsidP="00FC0BD2">
      <w:pPr>
        <w:pStyle w:val="Paragrafoelenco"/>
        <w:numPr>
          <w:ilvl w:val="1"/>
          <w:numId w:val="25"/>
        </w:numPr>
        <w:tabs>
          <w:tab w:val="left" w:pos="681"/>
        </w:tabs>
        <w:spacing w:before="0" w:line="276" w:lineRule="auto"/>
        <w:ind w:right="132"/>
        <w:rPr>
          <w:rFonts w:ascii="Arial Narrow" w:hAnsi="Arial Narrow" w:cstheme="minorHAnsi"/>
        </w:rPr>
      </w:pPr>
      <w:r w:rsidRPr="00260F90">
        <w:rPr>
          <w:rFonts w:ascii="Arial Narrow" w:hAnsi="Arial Narrow" w:cstheme="minorHAnsi"/>
        </w:rPr>
        <w:t>qualora</w:t>
      </w:r>
      <w:r w:rsidRPr="00A77E4B">
        <w:rPr>
          <w:rFonts w:ascii="Arial Narrow" w:hAnsi="Arial Narrow" w:cstheme="minorHAnsi"/>
          <w:spacing w:val="-6"/>
        </w:rPr>
        <w:t xml:space="preserve"> </w:t>
      </w:r>
      <w:r w:rsidRPr="00260F90">
        <w:rPr>
          <w:rFonts w:ascii="Arial Narrow" w:hAnsi="Arial Narrow" w:cstheme="minorHAnsi"/>
        </w:rPr>
        <w:t>i</w:t>
      </w:r>
      <w:r w:rsidRPr="00A77E4B">
        <w:rPr>
          <w:rFonts w:ascii="Arial Narrow" w:hAnsi="Arial Narrow" w:cstheme="minorHAnsi"/>
          <w:spacing w:val="-2"/>
        </w:rPr>
        <w:t xml:space="preserve"> </w:t>
      </w:r>
      <w:r w:rsidRPr="00260F90">
        <w:rPr>
          <w:rFonts w:ascii="Arial Narrow" w:hAnsi="Arial Narrow" w:cstheme="minorHAnsi"/>
        </w:rPr>
        <w:t>lavori</w:t>
      </w:r>
      <w:r w:rsidRPr="00A77E4B">
        <w:rPr>
          <w:rFonts w:ascii="Arial Narrow" w:hAnsi="Arial Narrow" w:cstheme="minorHAnsi"/>
          <w:spacing w:val="-4"/>
        </w:rPr>
        <w:t xml:space="preserve"> </w:t>
      </w:r>
      <w:r w:rsidRPr="00260F90">
        <w:rPr>
          <w:rFonts w:ascii="Arial Narrow" w:hAnsi="Arial Narrow" w:cstheme="minorHAnsi"/>
        </w:rPr>
        <w:t>non</w:t>
      </w:r>
      <w:r w:rsidRPr="00A77E4B">
        <w:rPr>
          <w:rFonts w:ascii="Arial Narrow" w:hAnsi="Arial Narrow" w:cstheme="minorHAnsi"/>
          <w:spacing w:val="-2"/>
        </w:rPr>
        <w:t xml:space="preserve"> </w:t>
      </w:r>
      <w:r w:rsidRPr="00260F90">
        <w:rPr>
          <w:rFonts w:ascii="Arial Narrow" w:hAnsi="Arial Narrow" w:cstheme="minorHAnsi"/>
        </w:rPr>
        <w:t>possano</w:t>
      </w:r>
      <w:r w:rsidRPr="00A77E4B">
        <w:rPr>
          <w:rFonts w:ascii="Arial Narrow" w:hAnsi="Arial Narrow" w:cstheme="minorHAnsi"/>
          <w:spacing w:val="-6"/>
        </w:rPr>
        <w:t xml:space="preserve"> </w:t>
      </w:r>
      <w:r w:rsidRPr="00260F90">
        <w:rPr>
          <w:rFonts w:ascii="Arial Narrow" w:hAnsi="Arial Narrow" w:cstheme="minorHAnsi"/>
        </w:rPr>
        <w:t>utilmente</w:t>
      </w:r>
      <w:r w:rsidRPr="00A77E4B">
        <w:rPr>
          <w:rFonts w:ascii="Arial Narrow" w:hAnsi="Arial Narrow" w:cstheme="minorHAnsi"/>
          <w:spacing w:val="-2"/>
        </w:rPr>
        <w:t xml:space="preserve"> </w:t>
      </w:r>
      <w:r w:rsidRPr="00260F90">
        <w:rPr>
          <w:rFonts w:ascii="Arial Narrow" w:hAnsi="Arial Narrow" w:cstheme="minorHAnsi"/>
        </w:rPr>
        <w:t>proseguire</w:t>
      </w:r>
      <w:r w:rsidRPr="00A77E4B">
        <w:rPr>
          <w:rFonts w:ascii="Arial Narrow" w:hAnsi="Arial Narrow" w:cstheme="minorHAnsi"/>
          <w:spacing w:val="-3"/>
        </w:rPr>
        <w:t xml:space="preserve"> </w:t>
      </w:r>
      <w:r w:rsidRPr="00260F90">
        <w:rPr>
          <w:rFonts w:ascii="Arial Narrow" w:hAnsi="Arial Narrow" w:cstheme="minorHAnsi"/>
        </w:rPr>
        <w:t>si provvede</w:t>
      </w:r>
      <w:r w:rsidRPr="00A77E4B">
        <w:rPr>
          <w:rFonts w:ascii="Arial Narrow" w:hAnsi="Arial Narrow" w:cstheme="minorHAnsi"/>
          <w:spacing w:val="-6"/>
        </w:rPr>
        <w:t xml:space="preserve"> </w:t>
      </w:r>
      <w:r w:rsidRPr="00260F90">
        <w:rPr>
          <w:rFonts w:ascii="Arial Narrow" w:hAnsi="Arial Narrow" w:cstheme="minorHAnsi"/>
        </w:rPr>
        <w:t>sospensione</w:t>
      </w:r>
      <w:r w:rsidRPr="00A77E4B">
        <w:rPr>
          <w:rFonts w:ascii="Arial Narrow" w:hAnsi="Arial Narrow" w:cstheme="minorHAnsi"/>
          <w:spacing w:val="-3"/>
        </w:rPr>
        <w:t xml:space="preserve"> </w:t>
      </w:r>
      <w:r w:rsidRPr="00260F90">
        <w:rPr>
          <w:rFonts w:ascii="Arial Narrow" w:hAnsi="Arial Narrow" w:cstheme="minorHAnsi"/>
        </w:rPr>
        <w:t>e</w:t>
      </w:r>
      <w:r w:rsidRPr="00A77E4B">
        <w:rPr>
          <w:rFonts w:ascii="Arial Narrow" w:hAnsi="Arial Narrow" w:cstheme="minorHAnsi"/>
          <w:spacing w:val="-5"/>
        </w:rPr>
        <w:t xml:space="preserve"> </w:t>
      </w:r>
      <w:r w:rsidRPr="00260F90">
        <w:rPr>
          <w:rFonts w:ascii="Arial Narrow" w:hAnsi="Arial Narrow" w:cstheme="minorHAnsi"/>
        </w:rPr>
        <w:t>alla</w:t>
      </w:r>
      <w:r w:rsidRPr="00A77E4B">
        <w:rPr>
          <w:rFonts w:ascii="Arial Narrow" w:hAnsi="Arial Narrow" w:cstheme="minorHAnsi"/>
          <w:spacing w:val="-3"/>
        </w:rPr>
        <w:t xml:space="preserve"> </w:t>
      </w:r>
      <w:r w:rsidRPr="00260F90">
        <w:rPr>
          <w:rFonts w:ascii="Arial Narrow" w:hAnsi="Arial Narrow" w:cstheme="minorHAnsi"/>
        </w:rPr>
        <w:t>successiva</w:t>
      </w:r>
      <w:r w:rsidRPr="00A77E4B">
        <w:rPr>
          <w:rFonts w:ascii="Arial Narrow" w:hAnsi="Arial Narrow" w:cstheme="minorHAnsi"/>
          <w:spacing w:val="-3"/>
        </w:rPr>
        <w:t xml:space="preserve"> </w:t>
      </w:r>
      <w:r w:rsidRPr="00260F90">
        <w:rPr>
          <w:rFonts w:ascii="Arial Narrow" w:hAnsi="Arial Narrow" w:cstheme="minorHAnsi"/>
        </w:rPr>
        <w:t>ripresa</w:t>
      </w:r>
      <w:r w:rsidRPr="00A77E4B">
        <w:rPr>
          <w:rFonts w:ascii="Arial Narrow" w:hAnsi="Arial Narrow" w:cstheme="minorHAnsi"/>
          <w:spacing w:val="-3"/>
        </w:rPr>
        <w:t xml:space="preserve"> </w:t>
      </w:r>
      <w:r w:rsidRPr="00260F90">
        <w:rPr>
          <w:rFonts w:ascii="Arial Narrow" w:hAnsi="Arial Narrow" w:cstheme="minorHAnsi"/>
        </w:rPr>
        <w:t>dei</w:t>
      </w:r>
      <w:r w:rsidRPr="00A77E4B">
        <w:rPr>
          <w:rFonts w:ascii="Arial Narrow" w:hAnsi="Arial Narrow" w:cstheme="minorHAnsi"/>
          <w:spacing w:val="-3"/>
        </w:rPr>
        <w:t xml:space="preserve"> </w:t>
      </w:r>
      <w:r w:rsidRPr="00260F90">
        <w:rPr>
          <w:rFonts w:ascii="Arial Narrow" w:hAnsi="Arial Narrow" w:cstheme="minorHAnsi"/>
        </w:rPr>
        <w:t>lavori.</w:t>
      </w:r>
    </w:p>
    <w:p w14:paraId="0DBC1BFD" w14:textId="7A78B096" w:rsidR="00DA3266" w:rsidRPr="00A77E4B" w:rsidRDefault="00DA3266" w:rsidP="00FC0BD2">
      <w:pPr>
        <w:spacing w:before="0" w:line="276" w:lineRule="auto"/>
        <w:rPr>
          <w:rFonts w:ascii="Arial Narrow" w:hAnsi="Arial Narrow"/>
        </w:rPr>
      </w:pPr>
    </w:p>
    <w:p w14:paraId="7258DB8C" w14:textId="533029A1" w:rsidR="00DA3266" w:rsidRPr="00A77E4B" w:rsidRDefault="00DA3266" w:rsidP="00FC0BD2">
      <w:pPr>
        <w:pStyle w:val="Titolo2"/>
        <w:spacing w:before="0" w:line="276" w:lineRule="auto"/>
        <w:ind w:hanging="786"/>
        <w:rPr>
          <w:sz w:val="22"/>
          <w:szCs w:val="22"/>
        </w:rPr>
      </w:pPr>
      <w:bookmarkStart w:id="98" w:name="_Toc138237048"/>
      <w:bookmarkStart w:id="99" w:name="_Toc161918860"/>
      <w:r w:rsidRPr="00A77E4B">
        <w:rPr>
          <w:sz w:val="22"/>
          <w:szCs w:val="22"/>
        </w:rPr>
        <w:lastRenderedPageBreak/>
        <w:t>Modifiche ed integrazioni al Piano di Sicurezza e Coordinamento</w:t>
      </w:r>
      <w:bookmarkEnd w:id="98"/>
      <w:bookmarkEnd w:id="99"/>
    </w:p>
    <w:p w14:paraId="55EB8497" w14:textId="4FE8A292" w:rsidR="00DA3266" w:rsidRPr="00260F90" w:rsidRDefault="00DA3266" w:rsidP="00FC0BD2">
      <w:pPr>
        <w:pStyle w:val="Paragrafoelenco"/>
        <w:numPr>
          <w:ilvl w:val="0"/>
          <w:numId w:val="24"/>
        </w:numPr>
        <w:tabs>
          <w:tab w:val="left" w:pos="397"/>
        </w:tabs>
        <w:spacing w:before="0" w:line="276" w:lineRule="auto"/>
        <w:ind w:right="129"/>
        <w:rPr>
          <w:rFonts w:ascii="Arial Narrow" w:hAnsi="Arial Narrow" w:cstheme="minorHAnsi"/>
        </w:rPr>
      </w:pP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Appaltatore può presentare al coordinatore per la sicurezza in fase di esecuzione una o più proposte motivate di modificazione o di integrazione al piano di sicurezza e di coordinamento, nei seguenti</w:t>
      </w:r>
      <w:r w:rsidRPr="00A77E4B">
        <w:rPr>
          <w:rFonts w:ascii="Arial Narrow" w:hAnsi="Arial Narrow" w:cstheme="minorHAnsi"/>
          <w:spacing w:val="-13"/>
        </w:rPr>
        <w:t xml:space="preserve"> </w:t>
      </w:r>
      <w:r w:rsidRPr="00260F90">
        <w:rPr>
          <w:rFonts w:ascii="Arial Narrow" w:hAnsi="Arial Narrow" w:cstheme="minorHAnsi"/>
        </w:rPr>
        <w:t>casi:</w:t>
      </w:r>
    </w:p>
    <w:p w14:paraId="474A8313" w14:textId="77777777" w:rsidR="00DA3266" w:rsidRPr="00260F90" w:rsidRDefault="00DA3266" w:rsidP="00FC0BD2">
      <w:pPr>
        <w:pStyle w:val="Paragrafoelenco"/>
        <w:numPr>
          <w:ilvl w:val="1"/>
          <w:numId w:val="24"/>
        </w:numPr>
        <w:tabs>
          <w:tab w:val="left" w:pos="681"/>
        </w:tabs>
        <w:spacing w:before="0" w:line="276" w:lineRule="auto"/>
        <w:ind w:right="123"/>
        <w:rPr>
          <w:rFonts w:ascii="Arial Narrow" w:hAnsi="Arial Narrow" w:cstheme="minorHAnsi"/>
        </w:rPr>
      </w:pPr>
      <w:r w:rsidRPr="00260F90">
        <w:rPr>
          <w:rFonts w:ascii="Arial Narrow" w:hAnsi="Arial Narrow" w:cstheme="minorHAnsi"/>
        </w:rPr>
        <w:t>per</w:t>
      </w:r>
      <w:r w:rsidRPr="00A77E4B">
        <w:rPr>
          <w:rFonts w:ascii="Arial Narrow" w:hAnsi="Arial Narrow" w:cstheme="minorHAnsi"/>
          <w:spacing w:val="-6"/>
        </w:rPr>
        <w:t xml:space="preserve"> </w:t>
      </w:r>
      <w:r w:rsidRPr="00260F90">
        <w:rPr>
          <w:rFonts w:ascii="Arial Narrow" w:hAnsi="Arial Narrow" w:cstheme="minorHAnsi"/>
        </w:rPr>
        <w:t>adeguarne</w:t>
      </w:r>
      <w:r w:rsidRPr="00A77E4B">
        <w:rPr>
          <w:rFonts w:ascii="Arial Narrow" w:hAnsi="Arial Narrow" w:cstheme="minorHAnsi"/>
          <w:spacing w:val="-9"/>
        </w:rPr>
        <w:t xml:space="preserve"> </w:t>
      </w:r>
      <w:r w:rsidRPr="00260F90">
        <w:rPr>
          <w:rFonts w:ascii="Arial Narrow" w:hAnsi="Arial Narrow" w:cstheme="minorHAnsi"/>
        </w:rPr>
        <w:t>i</w:t>
      </w:r>
      <w:r w:rsidRPr="00A77E4B">
        <w:rPr>
          <w:rFonts w:ascii="Arial Narrow" w:hAnsi="Arial Narrow" w:cstheme="minorHAnsi"/>
          <w:spacing w:val="-4"/>
        </w:rPr>
        <w:t xml:space="preserve"> </w:t>
      </w:r>
      <w:r w:rsidRPr="00260F90">
        <w:rPr>
          <w:rFonts w:ascii="Arial Narrow" w:hAnsi="Arial Narrow" w:cstheme="minorHAnsi"/>
        </w:rPr>
        <w:t>contenuti</w:t>
      </w:r>
      <w:r w:rsidRPr="00A77E4B">
        <w:rPr>
          <w:rFonts w:ascii="Arial Narrow" w:hAnsi="Arial Narrow" w:cstheme="minorHAnsi"/>
          <w:spacing w:val="-6"/>
        </w:rPr>
        <w:t xml:space="preserve"> </w:t>
      </w:r>
      <w:r w:rsidRPr="00260F90">
        <w:rPr>
          <w:rFonts w:ascii="Arial Narrow" w:hAnsi="Arial Narrow" w:cstheme="minorHAnsi"/>
        </w:rPr>
        <w:t>alle</w:t>
      </w:r>
      <w:r w:rsidRPr="00A77E4B">
        <w:rPr>
          <w:rFonts w:ascii="Arial Narrow" w:hAnsi="Arial Narrow" w:cstheme="minorHAnsi"/>
          <w:spacing w:val="-6"/>
        </w:rPr>
        <w:t xml:space="preserve"> </w:t>
      </w:r>
      <w:r w:rsidRPr="00260F90">
        <w:rPr>
          <w:rFonts w:ascii="Arial Narrow" w:hAnsi="Arial Narrow" w:cstheme="minorHAnsi"/>
        </w:rPr>
        <w:t>proprie</w:t>
      </w:r>
      <w:r w:rsidRPr="00A77E4B">
        <w:rPr>
          <w:rFonts w:ascii="Arial Narrow" w:hAnsi="Arial Narrow" w:cstheme="minorHAnsi"/>
          <w:spacing w:val="-6"/>
        </w:rPr>
        <w:t xml:space="preserve"> </w:t>
      </w:r>
      <w:r w:rsidRPr="00260F90">
        <w:rPr>
          <w:rFonts w:ascii="Arial Narrow" w:hAnsi="Arial Narrow" w:cstheme="minorHAnsi"/>
        </w:rPr>
        <w:t>tecnologie</w:t>
      </w:r>
      <w:r w:rsidRPr="00A77E4B">
        <w:rPr>
          <w:rFonts w:ascii="Arial Narrow" w:hAnsi="Arial Narrow" w:cstheme="minorHAnsi"/>
          <w:spacing w:val="-9"/>
        </w:rPr>
        <w:t xml:space="preserve"> </w:t>
      </w:r>
      <w:r w:rsidRPr="00260F90">
        <w:rPr>
          <w:rFonts w:ascii="Arial Narrow" w:hAnsi="Arial Narrow" w:cstheme="minorHAnsi"/>
        </w:rPr>
        <w:t>oppure</w:t>
      </w:r>
      <w:r w:rsidRPr="00A77E4B">
        <w:rPr>
          <w:rFonts w:ascii="Arial Narrow" w:hAnsi="Arial Narrow" w:cstheme="minorHAnsi"/>
          <w:spacing w:val="-6"/>
        </w:rPr>
        <w:t xml:space="preserve"> </w:t>
      </w:r>
      <w:r w:rsidRPr="00260F90">
        <w:rPr>
          <w:rFonts w:ascii="Arial Narrow" w:hAnsi="Arial Narrow" w:cstheme="minorHAnsi"/>
        </w:rPr>
        <w:t>quando</w:t>
      </w:r>
      <w:r w:rsidRPr="00A77E4B">
        <w:rPr>
          <w:rFonts w:ascii="Arial Narrow" w:hAnsi="Arial Narrow" w:cstheme="minorHAnsi"/>
          <w:spacing w:val="-9"/>
        </w:rPr>
        <w:t xml:space="preserve"> </w:t>
      </w:r>
      <w:r w:rsidRPr="00260F90">
        <w:rPr>
          <w:rFonts w:ascii="Arial Narrow" w:hAnsi="Arial Narrow" w:cstheme="minorHAnsi"/>
        </w:rPr>
        <w:t>ritenga</w:t>
      </w:r>
      <w:r w:rsidRPr="00A77E4B">
        <w:rPr>
          <w:rFonts w:ascii="Arial Narrow" w:hAnsi="Arial Narrow" w:cstheme="minorHAnsi"/>
          <w:spacing w:val="-5"/>
        </w:rPr>
        <w:t xml:space="preserve"> </w:t>
      </w:r>
      <w:r w:rsidRPr="00260F90">
        <w:rPr>
          <w:rFonts w:ascii="Arial Narrow" w:hAnsi="Arial Narrow" w:cstheme="minorHAnsi"/>
        </w:rPr>
        <w:t>di</w:t>
      </w:r>
      <w:r w:rsidRPr="00A77E4B">
        <w:rPr>
          <w:rFonts w:ascii="Arial Narrow" w:hAnsi="Arial Narrow" w:cstheme="minorHAnsi"/>
          <w:spacing w:val="-8"/>
        </w:rPr>
        <w:t xml:space="preserve"> </w:t>
      </w:r>
      <w:r w:rsidRPr="00260F90">
        <w:rPr>
          <w:rFonts w:ascii="Arial Narrow" w:hAnsi="Arial Narrow" w:cstheme="minorHAnsi"/>
        </w:rPr>
        <w:t>poter</w:t>
      </w:r>
      <w:r w:rsidRPr="00A77E4B">
        <w:rPr>
          <w:rFonts w:ascii="Arial Narrow" w:hAnsi="Arial Narrow" w:cstheme="minorHAnsi"/>
          <w:spacing w:val="-9"/>
        </w:rPr>
        <w:t xml:space="preserve"> </w:t>
      </w:r>
      <w:r w:rsidRPr="00260F90">
        <w:rPr>
          <w:rFonts w:ascii="Arial Narrow" w:hAnsi="Arial Narrow" w:cstheme="minorHAnsi"/>
        </w:rPr>
        <w:t>meglio</w:t>
      </w:r>
      <w:r w:rsidRPr="00A77E4B">
        <w:rPr>
          <w:rFonts w:ascii="Arial Narrow" w:hAnsi="Arial Narrow" w:cstheme="minorHAnsi"/>
          <w:spacing w:val="-6"/>
        </w:rPr>
        <w:t xml:space="preserve"> </w:t>
      </w:r>
      <w:r w:rsidRPr="00260F90">
        <w:rPr>
          <w:rFonts w:ascii="Arial Narrow" w:hAnsi="Arial Narrow" w:cstheme="minorHAnsi"/>
        </w:rPr>
        <w:t>garantire</w:t>
      </w:r>
      <w:r w:rsidRPr="00A77E4B">
        <w:rPr>
          <w:rFonts w:ascii="Arial Narrow" w:hAnsi="Arial Narrow" w:cstheme="minorHAnsi"/>
          <w:spacing w:val="-10"/>
        </w:rPr>
        <w:t xml:space="preserve"> </w:t>
      </w:r>
      <w:r w:rsidRPr="00260F90">
        <w:rPr>
          <w:rFonts w:ascii="Arial Narrow" w:hAnsi="Arial Narrow" w:cstheme="minorHAnsi"/>
        </w:rPr>
        <w:t>la</w:t>
      </w:r>
      <w:r w:rsidRPr="00A77E4B">
        <w:rPr>
          <w:rFonts w:ascii="Arial Narrow" w:hAnsi="Arial Narrow" w:cstheme="minorHAnsi"/>
          <w:spacing w:val="-9"/>
        </w:rPr>
        <w:t xml:space="preserve"> </w:t>
      </w:r>
      <w:r w:rsidRPr="00260F90">
        <w:rPr>
          <w:rFonts w:ascii="Arial Narrow" w:hAnsi="Arial Narrow" w:cstheme="minorHAnsi"/>
        </w:rPr>
        <w:t>sicurezza</w:t>
      </w:r>
      <w:r w:rsidRPr="00A77E4B">
        <w:rPr>
          <w:rFonts w:ascii="Arial Narrow" w:hAnsi="Arial Narrow" w:cstheme="minorHAnsi"/>
          <w:spacing w:val="-9"/>
        </w:rPr>
        <w:t xml:space="preserve"> </w:t>
      </w:r>
      <w:r w:rsidRPr="00260F90">
        <w:rPr>
          <w:rFonts w:ascii="Arial Narrow" w:hAnsi="Arial Narrow" w:cstheme="minorHAnsi"/>
        </w:rPr>
        <w:t>nel cantiere sulla base della propria esperienza, anche in seguito alla consultazione obbligatoria e preventiva dei rappresentanti per la sicurezza dei propri lavoratori o a rilievi da parte degli organi di</w:t>
      </w:r>
      <w:r w:rsidRPr="00A77E4B">
        <w:rPr>
          <w:rFonts w:ascii="Arial Narrow" w:hAnsi="Arial Narrow" w:cstheme="minorHAnsi"/>
          <w:spacing w:val="-13"/>
        </w:rPr>
        <w:t xml:space="preserve"> </w:t>
      </w:r>
      <w:r w:rsidRPr="00260F90">
        <w:rPr>
          <w:rFonts w:ascii="Arial Narrow" w:hAnsi="Arial Narrow" w:cstheme="minorHAnsi"/>
        </w:rPr>
        <w:t>vigilanza;</w:t>
      </w:r>
    </w:p>
    <w:p w14:paraId="1093512A" w14:textId="77777777" w:rsidR="00DA3266" w:rsidRPr="00260F90" w:rsidRDefault="00DA3266" w:rsidP="00FC0BD2">
      <w:pPr>
        <w:pStyle w:val="Paragrafoelenco"/>
        <w:numPr>
          <w:ilvl w:val="1"/>
          <w:numId w:val="24"/>
        </w:numPr>
        <w:tabs>
          <w:tab w:val="left" w:pos="681"/>
        </w:tabs>
        <w:spacing w:before="0" w:line="276" w:lineRule="auto"/>
        <w:ind w:right="133"/>
        <w:rPr>
          <w:rFonts w:ascii="Arial Narrow" w:hAnsi="Arial Narrow" w:cstheme="minorHAnsi"/>
        </w:rPr>
      </w:pPr>
      <w:r w:rsidRPr="00260F90">
        <w:rPr>
          <w:rFonts w:ascii="Arial Narrow" w:hAnsi="Arial Narrow" w:cstheme="minorHAnsi"/>
        </w:rPr>
        <w:t>per garantire il rispetto delle norme per la prevenzione degli infortuni e la tutela della salute dei lavoratori eventualmente disattese nel piano di sicurezza, anche in seguito a rilievi o prescrizioni degli organi di</w:t>
      </w:r>
      <w:r w:rsidRPr="00A77E4B">
        <w:rPr>
          <w:rFonts w:ascii="Arial Narrow" w:hAnsi="Arial Narrow" w:cstheme="minorHAnsi"/>
          <w:spacing w:val="-39"/>
        </w:rPr>
        <w:t xml:space="preserve"> </w:t>
      </w:r>
      <w:r w:rsidRPr="00260F90">
        <w:rPr>
          <w:rFonts w:ascii="Arial Narrow" w:hAnsi="Arial Narrow" w:cstheme="minorHAnsi"/>
        </w:rPr>
        <w:t>vigilanza.</w:t>
      </w:r>
    </w:p>
    <w:p w14:paraId="7E9D62E3" w14:textId="1150AF02" w:rsidR="00DA3266" w:rsidRPr="00260F90" w:rsidRDefault="00DA3266" w:rsidP="00FC0BD2">
      <w:pPr>
        <w:pStyle w:val="Paragrafoelenco"/>
        <w:numPr>
          <w:ilvl w:val="0"/>
          <w:numId w:val="24"/>
        </w:numPr>
        <w:tabs>
          <w:tab w:val="left" w:pos="397"/>
        </w:tabs>
        <w:spacing w:before="0" w:line="276" w:lineRule="auto"/>
        <w:ind w:right="130"/>
        <w:rPr>
          <w:rFonts w:ascii="Arial Narrow" w:hAnsi="Arial Narrow" w:cstheme="minorHAnsi"/>
        </w:rPr>
      </w:pP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Appaltatore</w:t>
      </w:r>
      <w:r w:rsidRPr="00A77E4B">
        <w:rPr>
          <w:rFonts w:ascii="Arial Narrow" w:hAnsi="Arial Narrow" w:cstheme="minorHAnsi"/>
          <w:spacing w:val="-4"/>
        </w:rPr>
        <w:t xml:space="preserve"> </w:t>
      </w:r>
      <w:r w:rsidRPr="00260F90">
        <w:rPr>
          <w:rFonts w:ascii="Arial Narrow" w:hAnsi="Arial Narrow" w:cstheme="minorHAnsi"/>
        </w:rPr>
        <w:t>ha</w:t>
      </w:r>
      <w:r w:rsidRPr="00A77E4B">
        <w:rPr>
          <w:rFonts w:ascii="Arial Narrow" w:hAnsi="Arial Narrow" w:cstheme="minorHAnsi"/>
          <w:spacing w:val="-9"/>
        </w:rPr>
        <w:t xml:space="preserve"> </w:t>
      </w:r>
      <w:r w:rsidRPr="00260F90">
        <w:rPr>
          <w:rFonts w:ascii="Arial Narrow" w:hAnsi="Arial Narrow" w:cstheme="minorHAnsi"/>
        </w:rPr>
        <w:t>il</w:t>
      </w:r>
      <w:r w:rsidRPr="00A77E4B">
        <w:rPr>
          <w:rFonts w:ascii="Arial Narrow" w:hAnsi="Arial Narrow" w:cstheme="minorHAnsi"/>
          <w:spacing w:val="-3"/>
        </w:rPr>
        <w:t xml:space="preserve"> </w:t>
      </w:r>
      <w:r w:rsidRPr="00260F90">
        <w:rPr>
          <w:rFonts w:ascii="Arial Narrow" w:hAnsi="Arial Narrow" w:cstheme="minorHAnsi"/>
        </w:rPr>
        <w:t>diritto</w:t>
      </w:r>
      <w:r w:rsidRPr="00A77E4B">
        <w:rPr>
          <w:rFonts w:ascii="Arial Narrow" w:hAnsi="Arial Narrow" w:cstheme="minorHAnsi"/>
          <w:spacing w:val="-5"/>
        </w:rPr>
        <w:t xml:space="preserve"> </w:t>
      </w:r>
      <w:r w:rsidRPr="00260F90">
        <w:rPr>
          <w:rFonts w:ascii="Arial Narrow" w:hAnsi="Arial Narrow" w:cstheme="minorHAnsi"/>
        </w:rPr>
        <w:t>che</w:t>
      </w:r>
      <w:r w:rsidRPr="00A77E4B">
        <w:rPr>
          <w:rFonts w:ascii="Arial Narrow" w:hAnsi="Arial Narrow" w:cstheme="minorHAnsi"/>
          <w:spacing w:val="-8"/>
        </w:rPr>
        <w:t xml:space="preserve"> </w:t>
      </w:r>
      <w:r w:rsidRPr="00260F90">
        <w:rPr>
          <w:rFonts w:ascii="Arial Narrow" w:hAnsi="Arial Narrow" w:cstheme="minorHAnsi"/>
        </w:rPr>
        <w:t>il</w:t>
      </w:r>
      <w:r w:rsidRPr="00A77E4B">
        <w:rPr>
          <w:rFonts w:ascii="Arial Narrow" w:hAnsi="Arial Narrow" w:cstheme="minorHAnsi"/>
          <w:spacing w:val="-3"/>
        </w:rPr>
        <w:t xml:space="preserve"> </w:t>
      </w:r>
      <w:r w:rsidRPr="00260F90">
        <w:rPr>
          <w:rFonts w:ascii="Arial Narrow" w:hAnsi="Arial Narrow" w:cstheme="minorHAnsi"/>
        </w:rPr>
        <w:t>coordinatore</w:t>
      </w:r>
      <w:r w:rsidRPr="00A77E4B">
        <w:rPr>
          <w:rFonts w:ascii="Arial Narrow" w:hAnsi="Arial Narrow" w:cstheme="minorHAnsi"/>
          <w:spacing w:val="-5"/>
        </w:rPr>
        <w:t xml:space="preserve"> </w:t>
      </w:r>
      <w:r w:rsidRPr="00260F90">
        <w:rPr>
          <w:rFonts w:ascii="Arial Narrow" w:hAnsi="Arial Narrow" w:cstheme="minorHAnsi"/>
        </w:rPr>
        <w:t>per</w:t>
      </w:r>
      <w:r w:rsidRPr="00A77E4B">
        <w:rPr>
          <w:rFonts w:ascii="Arial Narrow" w:hAnsi="Arial Narrow" w:cstheme="minorHAnsi"/>
          <w:spacing w:val="-5"/>
        </w:rPr>
        <w:t xml:space="preserve"> </w:t>
      </w:r>
      <w:r w:rsidRPr="00260F90">
        <w:rPr>
          <w:rFonts w:ascii="Arial Narrow" w:hAnsi="Arial Narrow" w:cstheme="minorHAnsi"/>
        </w:rPr>
        <w:t>la</w:t>
      </w:r>
      <w:r w:rsidRPr="00A77E4B">
        <w:rPr>
          <w:rFonts w:ascii="Arial Narrow" w:hAnsi="Arial Narrow" w:cstheme="minorHAnsi"/>
          <w:spacing w:val="-4"/>
        </w:rPr>
        <w:t xml:space="preserve"> </w:t>
      </w:r>
      <w:r w:rsidRPr="00260F90">
        <w:rPr>
          <w:rFonts w:ascii="Arial Narrow" w:hAnsi="Arial Narrow" w:cstheme="minorHAnsi"/>
        </w:rPr>
        <w:t>sicurezza</w:t>
      </w:r>
      <w:r w:rsidRPr="00A77E4B">
        <w:rPr>
          <w:rFonts w:ascii="Arial Narrow" w:hAnsi="Arial Narrow" w:cstheme="minorHAnsi"/>
          <w:spacing w:val="-5"/>
        </w:rPr>
        <w:t xml:space="preserve"> </w:t>
      </w:r>
      <w:r w:rsidRPr="00260F90">
        <w:rPr>
          <w:rFonts w:ascii="Arial Narrow" w:hAnsi="Arial Narrow" w:cstheme="minorHAnsi"/>
        </w:rPr>
        <w:t>in</w:t>
      </w:r>
      <w:r w:rsidRPr="00A77E4B">
        <w:rPr>
          <w:rFonts w:ascii="Arial Narrow" w:hAnsi="Arial Narrow" w:cstheme="minorHAnsi"/>
          <w:spacing w:val="-6"/>
        </w:rPr>
        <w:t xml:space="preserve"> </w:t>
      </w:r>
      <w:r w:rsidRPr="00260F90">
        <w:rPr>
          <w:rFonts w:ascii="Arial Narrow" w:hAnsi="Arial Narrow" w:cstheme="minorHAnsi"/>
        </w:rPr>
        <w:t>fase</w:t>
      </w:r>
      <w:r w:rsidRPr="00A77E4B">
        <w:rPr>
          <w:rFonts w:ascii="Arial Narrow" w:hAnsi="Arial Narrow" w:cstheme="minorHAnsi"/>
          <w:spacing w:val="-5"/>
        </w:rPr>
        <w:t xml:space="preserve"> </w:t>
      </w:r>
      <w:r w:rsidRPr="00260F90">
        <w:rPr>
          <w:rFonts w:ascii="Arial Narrow" w:hAnsi="Arial Narrow" w:cstheme="minorHAnsi"/>
        </w:rPr>
        <w:t>di</w:t>
      </w:r>
      <w:r w:rsidRPr="00A77E4B">
        <w:rPr>
          <w:rFonts w:ascii="Arial Narrow" w:hAnsi="Arial Narrow" w:cstheme="minorHAnsi"/>
          <w:spacing w:val="-3"/>
        </w:rPr>
        <w:t xml:space="preserve"> </w:t>
      </w:r>
      <w:r w:rsidRPr="00260F90">
        <w:rPr>
          <w:rFonts w:ascii="Arial Narrow" w:hAnsi="Arial Narrow" w:cstheme="minorHAnsi"/>
        </w:rPr>
        <w:t>esecuzione</w:t>
      </w:r>
      <w:r w:rsidRPr="00A77E4B">
        <w:rPr>
          <w:rFonts w:ascii="Arial Narrow" w:hAnsi="Arial Narrow" w:cstheme="minorHAnsi"/>
          <w:spacing w:val="-4"/>
        </w:rPr>
        <w:t xml:space="preserve"> </w:t>
      </w:r>
      <w:r w:rsidRPr="00260F90">
        <w:rPr>
          <w:rFonts w:ascii="Arial Narrow" w:hAnsi="Arial Narrow" w:cstheme="minorHAnsi"/>
        </w:rPr>
        <w:t>si</w:t>
      </w:r>
      <w:r w:rsidRPr="00A77E4B">
        <w:rPr>
          <w:rFonts w:ascii="Arial Narrow" w:hAnsi="Arial Narrow" w:cstheme="minorHAnsi"/>
          <w:spacing w:val="-3"/>
        </w:rPr>
        <w:t xml:space="preserve"> </w:t>
      </w:r>
      <w:r w:rsidRPr="00260F90">
        <w:rPr>
          <w:rFonts w:ascii="Arial Narrow" w:hAnsi="Arial Narrow" w:cstheme="minorHAnsi"/>
        </w:rPr>
        <w:t>pronunci</w:t>
      </w:r>
      <w:r w:rsidRPr="00A77E4B">
        <w:rPr>
          <w:rFonts w:ascii="Arial Narrow" w:hAnsi="Arial Narrow" w:cstheme="minorHAnsi"/>
          <w:spacing w:val="-3"/>
        </w:rPr>
        <w:t xml:space="preserve"> </w:t>
      </w:r>
      <w:r w:rsidRPr="00260F90">
        <w:rPr>
          <w:rFonts w:ascii="Arial Narrow" w:hAnsi="Arial Narrow" w:cstheme="minorHAnsi"/>
        </w:rPr>
        <w:t>tempestivamente,</w:t>
      </w:r>
      <w:r w:rsidRPr="00A77E4B">
        <w:rPr>
          <w:rFonts w:ascii="Arial Narrow" w:hAnsi="Arial Narrow" w:cstheme="minorHAnsi"/>
          <w:spacing w:val="-6"/>
        </w:rPr>
        <w:t xml:space="preserve"> </w:t>
      </w:r>
      <w:r w:rsidRPr="00260F90">
        <w:rPr>
          <w:rFonts w:ascii="Arial Narrow" w:hAnsi="Arial Narrow" w:cstheme="minorHAnsi"/>
        </w:rPr>
        <w:t>con atto</w:t>
      </w:r>
      <w:r w:rsidRPr="00A77E4B">
        <w:rPr>
          <w:rFonts w:ascii="Arial Narrow" w:hAnsi="Arial Narrow" w:cstheme="minorHAnsi"/>
          <w:spacing w:val="-14"/>
        </w:rPr>
        <w:t xml:space="preserve"> </w:t>
      </w:r>
      <w:r w:rsidRPr="00260F90">
        <w:rPr>
          <w:rFonts w:ascii="Arial Narrow" w:hAnsi="Arial Narrow" w:cstheme="minorHAnsi"/>
        </w:rPr>
        <w:t>motivato</w:t>
      </w:r>
      <w:r w:rsidRPr="00A77E4B">
        <w:rPr>
          <w:rFonts w:ascii="Arial Narrow" w:hAnsi="Arial Narrow" w:cstheme="minorHAnsi"/>
          <w:spacing w:val="-14"/>
        </w:rPr>
        <w:t xml:space="preserve"> </w:t>
      </w:r>
      <w:r w:rsidRPr="00260F90">
        <w:rPr>
          <w:rFonts w:ascii="Arial Narrow" w:hAnsi="Arial Narrow" w:cstheme="minorHAnsi"/>
        </w:rPr>
        <w:t>da</w:t>
      </w:r>
      <w:r w:rsidRPr="00A77E4B">
        <w:rPr>
          <w:rFonts w:ascii="Arial Narrow" w:hAnsi="Arial Narrow" w:cstheme="minorHAnsi"/>
          <w:spacing w:val="-14"/>
        </w:rPr>
        <w:t xml:space="preserve"> </w:t>
      </w:r>
      <w:r w:rsidRPr="00260F90">
        <w:rPr>
          <w:rFonts w:ascii="Arial Narrow" w:hAnsi="Arial Narrow" w:cstheme="minorHAnsi"/>
        </w:rPr>
        <w:t>annotare</w:t>
      </w:r>
      <w:r w:rsidRPr="00A77E4B">
        <w:rPr>
          <w:rFonts w:ascii="Arial Narrow" w:hAnsi="Arial Narrow" w:cstheme="minorHAnsi"/>
          <w:spacing w:val="-14"/>
        </w:rPr>
        <w:t xml:space="preserve"> </w:t>
      </w:r>
      <w:r w:rsidRPr="00260F90">
        <w:rPr>
          <w:rFonts w:ascii="Arial Narrow" w:hAnsi="Arial Narrow" w:cstheme="minorHAnsi"/>
        </w:rPr>
        <w:t>sulla</w:t>
      </w:r>
      <w:r w:rsidRPr="00A77E4B">
        <w:rPr>
          <w:rFonts w:ascii="Arial Narrow" w:hAnsi="Arial Narrow" w:cstheme="minorHAnsi"/>
          <w:spacing w:val="-15"/>
        </w:rPr>
        <w:t xml:space="preserve"> </w:t>
      </w:r>
      <w:r w:rsidRPr="00260F90">
        <w:rPr>
          <w:rFonts w:ascii="Arial Narrow" w:hAnsi="Arial Narrow" w:cstheme="minorHAnsi"/>
        </w:rPr>
        <w:t>documentazione</w:t>
      </w:r>
      <w:r w:rsidRPr="00A77E4B">
        <w:rPr>
          <w:rFonts w:ascii="Arial Narrow" w:hAnsi="Arial Narrow" w:cstheme="minorHAnsi"/>
          <w:spacing w:val="-14"/>
        </w:rPr>
        <w:t xml:space="preserve"> </w:t>
      </w:r>
      <w:r w:rsidRPr="00260F90">
        <w:rPr>
          <w:rFonts w:ascii="Arial Narrow" w:hAnsi="Arial Narrow" w:cstheme="minorHAnsi"/>
        </w:rPr>
        <w:t>di</w:t>
      </w:r>
      <w:r w:rsidRPr="00A77E4B">
        <w:rPr>
          <w:rFonts w:ascii="Arial Narrow" w:hAnsi="Arial Narrow" w:cstheme="minorHAnsi"/>
          <w:spacing w:val="-13"/>
        </w:rPr>
        <w:t xml:space="preserve"> </w:t>
      </w:r>
      <w:r w:rsidRPr="00260F90">
        <w:rPr>
          <w:rFonts w:ascii="Arial Narrow" w:hAnsi="Arial Narrow" w:cstheme="minorHAnsi"/>
        </w:rPr>
        <w:t>cantiere,</w:t>
      </w:r>
      <w:r w:rsidRPr="00A77E4B">
        <w:rPr>
          <w:rFonts w:ascii="Arial Narrow" w:hAnsi="Arial Narrow" w:cstheme="minorHAnsi"/>
          <w:spacing w:val="-15"/>
        </w:rPr>
        <w:t xml:space="preserve"> </w:t>
      </w:r>
      <w:r w:rsidRPr="00260F90">
        <w:rPr>
          <w:rFonts w:ascii="Arial Narrow" w:hAnsi="Arial Narrow" w:cstheme="minorHAnsi"/>
        </w:rPr>
        <w:t>sull</w:t>
      </w:r>
      <w:r w:rsidR="00BC1D58">
        <w:rPr>
          <w:rFonts w:ascii="Arial Narrow" w:hAnsi="Arial Narrow" w:cstheme="minorHAnsi"/>
        </w:rPr>
        <w:t>’</w:t>
      </w:r>
      <w:r w:rsidRPr="00260F90">
        <w:rPr>
          <w:rFonts w:ascii="Arial Narrow" w:hAnsi="Arial Narrow" w:cstheme="minorHAnsi"/>
        </w:rPr>
        <w:t>accoglimento</w:t>
      </w:r>
      <w:r w:rsidRPr="00A77E4B">
        <w:rPr>
          <w:rFonts w:ascii="Arial Narrow" w:hAnsi="Arial Narrow" w:cstheme="minorHAnsi"/>
          <w:spacing w:val="-14"/>
        </w:rPr>
        <w:t xml:space="preserve"> </w:t>
      </w:r>
      <w:r w:rsidRPr="00260F90">
        <w:rPr>
          <w:rFonts w:ascii="Arial Narrow" w:hAnsi="Arial Narrow" w:cstheme="minorHAnsi"/>
        </w:rPr>
        <w:t>o</w:t>
      </w:r>
      <w:r w:rsidRPr="00A77E4B">
        <w:rPr>
          <w:rFonts w:ascii="Arial Narrow" w:hAnsi="Arial Narrow" w:cstheme="minorHAnsi"/>
          <w:spacing w:val="-14"/>
        </w:rPr>
        <w:t xml:space="preserve"> </w:t>
      </w:r>
      <w:r w:rsidRPr="00260F90">
        <w:rPr>
          <w:rFonts w:ascii="Arial Narrow" w:hAnsi="Arial Narrow" w:cstheme="minorHAnsi"/>
        </w:rPr>
        <w:t>il</w:t>
      </w:r>
      <w:r w:rsidRPr="00A77E4B">
        <w:rPr>
          <w:rFonts w:ascii="Arial Narrow" w:hAnsi="Arial Narrow" w:cstheme="minorHAnsi"/>
          <w:spacing w:val="-12"/>
        </w:rPr>
        <w:t xml:space="preserve"> </w:t>
      </w:r>
      <w:r w:rsidRPr="00260F90">
        <w:rPr>
          <w:rFonts w:ascii="Arial Narrow" w:hAnsi="Arial Narrow" w:cstheme="minorHAnsi"/>
        </w:rPr>
        <w:t>rigetto</w:t>
      </w:r>
      <w:r w:rsidRPr="00A77E4B">
        <w:rPr>
          <w:rFonts w:ascii="Arial Narrow" w:hAnsi="Arial Narrow" w:cstheme="minorHAnsi"/>
          <w:spacing w:val="-14"/>
        </w:rPr>
        <w:t xml:space="preserve"> </w:t>
      </w:r>
      <w:r w:rsidRPr="00260F90">
        <w:rPr>
          <w:rFonts w:ascii="Arial Narrow" w:hAnsi="Arial Narrow" w:cstheme="minorHAnsi"/>
        </w:rPr>
        <w:t>delle</w:t>
      </w:r>
      <w:r w:rsidRPr="00A77E4B">
        <w:rPr>
          <w:rFonts w:ascii="Arial Narrow" w:hAnsi="Arial Narrow" w:cstheme="minorHAnsi"/>
          <w:spacing w:val="-17"/>
        </w:rPr>
        <w:t xml:space="preserve"> </w:t>
      </w:r>
      <w:r w:rsidRPr="00260F90">
        <w:rPr>
          <w:rFonts w:ascii="Arial Narrow" w:hAnsi="Arial Narrow" w:cstheme="minorHAnsi"/>
        </w:rPr>
        <w:t>proposte</w:t>
      </w:r>
      <w:r w:rsidRPr="00A77E4B">
        <w:rPr>
          <w:rFonts w:ascii="Arial Narrow" w:hAnsi="Arial Narrow" w:cstheme="minorHAnsi"/>
          <w:spacing w:val="-18"/>
        </w:rPr>
        <w:t xml:space="preserve"> </w:t>
      </w:r>
      <w:r w:rsidRPr="00260F90">
        <w:rPr>
          <w:rFonts w:ascii="Arial Narrow" w:hAnsi="Arial Narrow" w:cstheme="minorHAnsi"/>
        </w:rPr>
        <w:t>presentate;</w:t>
      </w:r>
      <w:r w:rsidRPr="00A77E4B">
        <w:rPr>
          <w:rFonts w:ascii="Arial Narrow" w:hAnsi="Arial Narrow" w:cstheme="minorHAnsi"/>
          <w:spacing w:val="-19"/>
        </w:rPr>
        <w:t xml:space="preserve"> </w:t>
      </w:r>
      <w:r w:rsidRPr="00260F90">
        <w:rPr>
          <w:rFonts w:ascii="Arial Narrow" w:hAnsi="Arial Narrow" w:cstheme="minorHAnsi"/>
        </w:rPr>
        <w:t>le decisioni del coordinatore sono vincolanti per</w:t>
      </w:r>
      <w:r w:rsidRPr="00A77E4B">
        <w:rPr>
          <w:rFonts w:ascii="Arial Narrow" w:hAnsi="Arial Narrow" w:cstheme="minorHAnsi"/>
          <w:spacing w:val="-3"/>
        </w:rPr>
        <w:t xml:space="preserve"> </w:t>
      </w: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Appaltatore.</w:t>
      </w:r>
    </w:p>
    <w:p w14:paraId="76E7AC3A" w14:textId="1A2E62FA" w:rsidR="00DA3266" w:rsidRPr="00260F90" w:rsidRDefault="00DA3266" w:rsidP="00FC0BD2">
      <w:pPr>
        <w:pStyle w:val="Paragrafoelenco"/>
        <w:numPr>
          <w:ilvl w:val="0"/>
          <w:numId w:val="24"/>
        </w:numPr>
        <w:tabs>
          <w:tab w:val="left" w:pos="397"/>
        </w:tabs>
        <w:spacing w:before="0" w:line="276" w:lineRule="auto"/>
        <w:ind w:right="121"/>
        <w:rPr>
          <w:rFonts w:ascii="Arial Narrow" w:hAnsi="Arial Narrow" w:cstheme="minorHAnsi"/>
        </w:rPr>
      </w:pPr>
      <w:r w:rsidRPr="00260F90">
        <w:rPr>
          <w:rFonts w:ascii="Arial Narrow" w:hAnsi="Arial Narrow" w:cstheme="minorHAnsi"/>
        </w:rPr>
        <w:t>Se entro il termine di tre giorni lavorativi dalla presentazione delle proposte dell</w:t>
      </w:r>
      <w:r w:rsidR="00BC1D58">
        <w:rPr>
          <w:rFonts w:ascii="Arial Narrow" w:hAnsi="Arial Narrow" w:cstheme="minorHAnsi"/>
        </w:rPr>
        <w:t>’</w:t>
      </w:r>
      <w:r w:rsidRPr="00260F90">
        <w:rPr>
          <w:rFonts w:ascii="Arial Narrow" w:hAnsi="Arial Narrow" w:cstheme="minorHAnsi"/>
        </w:rPr>
        <w:t>Appaltatore, prorogabile una sola volta di altri tre giorni lavorativi, il coordinatore per la sicurezza non si</w:t>
      </w:r>
      <w:r w:rsidRPr="00A77E4B">
        <w:rPr>
          <w:rFonts w:ascii="Arial Narrow" w:hAnsi="Arial Narrow" w:cstheme="minorHAnsi"/>
          <w:spacing w:val="-9"/>
        </w:rPr>
        <w:t xml:space="preserve"> </w:t>
      </w:r>
      <w:r w:rsidRPr="00260F90">
        <w:rPr>
          <w:rFonts w:ascii="Arial Narrow" w:hAnsi="Arial Narrow" w:cstheme="minorHAnsi"/>
        </w:rPr>
        <w:t>pronuncia:</w:t>
      </w:r>
    </w:p>
    <w:p w14:paraId="30C72063" w14:textId="58D9AEB6" w:rsidR="00DA3266" w:rsidRPr="00260F90" w:rsidRDefault="00DA3266" w:rsidP="00FC0BD2">
      <w:pPr>
        <w:pStyle w:val="Paragrafoelenco"/>
        <w:numPr>
          <w:ilvl w:val="1"/>
          <w:numId w:val="24"/>
        </w:numPr>
        <w:tabs>
          <w:tab w:val="left" w:pos="681"/>
        </w:tabs>
        <w:spacing w:before="0" w:line="276" w:lineRule="auto"/>
        <w:ind w:right="123"/>
        <w:rPr>
          <w:rFonts w:ascii="Arial Narrow" w:hAnsi="Arial Narrow" w:cstheme="minorHAnsi"/>
        </w:rPr>
      </w:pPr>
      <w:r w:rsidRPr="00260F90">
        <w:rPr>
          <w:rFonts w:ascii="Arial Narrow" w:hAnsi="Arial Narrow" w:cstheme="minorHAnsi"/>
        </w:rPr>
        <w:t xml:space="preserve">nei casi di cui al </w:t>
      </w:r>
      <w:r w:rsidRPr="00903D59">
        <w:rPr>
          <w:rFonts w:ascii="Arial Narrow" w:hAnsi="Arial Narrow" w:cstheme="minorHAnsi"/>
        </w:rPr>
        <w:t>comma 1, lettera a)</w:t>
      </w:r>
      <w:r w:rsidRPr="00260F90">
        <w:rPr>
          <w:rFonts w:ascii="Arial Narrow" w:hAnsi="Arial Narrow" w:cstheme="minorHAnsi"/>
        </w:rPr>
        <w:t>, le proposte si intendono accolte; l</w:t>
      </w:r>
      <w:r w:rsidR="00BC1D58">
        <w:rPr>
          <w:rFonts w:ascii="Arial Narrow" w:hAnsi="Arial Narrow" w:cstheme="minorHAnsi"/>
        </w:rPr>
        <w:t>’</w:t>
      </w:r>
      <w:r w:rsidRPr="00260F90">
        <w:rPr>
          <w:rFonts w:ascii="Arial Narrow" w:hAnsi="Arial Narrow" w:cstheme="minorHAnsi"/>
        </w:rPr>
        <w:t>eventuale accoglimento esplicito o tacito delle modificazioni e integrazioni non può in alcun modo giustificare variazioni in aumento o adeguamenti in aumento dei prezzi pattuiti, né maggiorazioni di alcun genere del corrispettivo;</w:t>
      </w:r>
    </w:p>
    <w:p w14:paraId="62323E6B" w14:textId="77777777" w:rsidR="00DA3266" w:rsidRPr="00260F90" w:rsidRDefault="00DA3266" w:rsidP="00FC0BD2">
      <w:pPr>
        <w:pStyle w:val="Paragrafoelenco"/>
        <w:numPr>
          <w:ilvl w:val="1"/>
          <w:numId w:val="24"/>
        </w:numPr>
        <w:tabs>
          <w:tab w:val="left" w:pos="681"/>
        </w:tabs>
        <w:spacing w:before="0" w:line="276" w:lineRule="auto"/>
        <w:ind w:right="123"/>
        <w:rPr>
          <w:rFonts w:ascii="Arial Narrow" w:hAnsi="Arial Narrow" w:cstheme="minorHAnsi"/>
        </w:rPr>
      </w:pPr>
      <w:r w:rsidRPr="00260F90">
        <w:rPr>
          <w:rFonts w:ascii="Arial Narrow" w:hAnsi="Arial Narrow" w:cstheme="minorHAnsi"/>
        </w:rPr>
        <w:t xml:space="preserve">nei casi di cui al </w:t>
      </w:r>
      <w:r w:rsidRPr="00903D59">
        <w:rPr>
          <w:rFonts w:ascii="Arial Narrow" w:hAnsi="Arial Narrow" w:cstheme="minorHAnsi"/>
        </w:rPr>
        <w:t>comma 1, lettera b)</w:t>
      </w:r>
      <w:r w:rsidRPr="00260F90">
        <w:rPr>
          <w:rFonts w:ascii="Arial Narrow" w:hAnsi="Arial Narrow" w:cstheme="minorHAnsi"/>
        </w:rPr>
        <w:t>, le proposte si intendono accolte se non comportano variazioni in aumento o adeguamenti in aumento dei prezzi pattuiti, né maggiorazioni di alcun genere del corrispettivo, diversamente si intendono rigettate.</w:t>
      </w:r>
    </w:p>
    <w:p w14:paraId="3C918183" w14:textId="77B7BB7A" w:rsidR="00DA3266" w:rsidRDefault="00DA3266" w:rsidP="00FC0BD2">
      <w:pPr>
        <w:pStyle w:val="Paragrafoelenco"/>
        <w:numPr>
          <w:ilvl w:val="0"/>
          <w:numId w:val="24"/>
        </w:numPr>
        <w:tabs>
          <w:tab w:val="left" w:pos="397"/>
        </w:tabs>
        <w:spacing w:before="0" w:line="276" w:lineRule="auto"/>
        <w:ind w:right="131"/>
        <w:rPr>
          <w:rFonts w:ascii="Arial Narrow" w:hAnsi="Arial Narrow" w:cstheme="minorHAnsi"/>
        </w:rPr>
      </w:pPr>
      <w:r w:rsidRPr="00260F90">
        <w:rPr>
          <w:rFonts w:ascii="Arial Narrow" w:hAnsi="Arial Narrow" w:cstheme="minorHAnsi"/>
        </w:rPr>
        <w:t xml:space="preserve">Nei casi di cui al </w:t>
      </w:r>
      <w:r w:rsidRPr="00903D59">
        <w:rPr>
          <w:rFonts w:ascii="Arial Narrow" w:hAnsi="Arial Narrow" w:cstheme="minorHAnsi"/>
        </w:rPr>
        <w:t>comma 1, lettera b)</w:t>
      </w:r>
      <w:r w:rsidRPr="00260F90">
        <w:rPr>
          <w:rFonts w:ascii="Arial Narrow" w:hAnsi="Arial Narrow" w:cstheme="minorHAnsi"/>
        </w:rPr>
        <w:t>, qualora l</w:t>
      </w:r>
      <w:r w:rsidR="00BC1D58">
        <w:rPr>
          <w:rFonts w:ascii="Arial Narrow" w:hAnsi="Arial Narrow" w:cstheme="minorHAnsi"/>
        </w:rPr>
        <w:t>’</w:t>
      </w:r>
      <w:r w:rsidRPr="00260F90">
        <w:rPr>
          <w:rFonts w:ascii="Arial Narrow" w:hAnsi="Arial Narrow" w:cstheme="minorHAnsi"/>
        </w:rPr>
        <w:t>eventuale accoglimento delle modificazioni e integrazioni comporti maggiori</w:t>
      </w:r>
      <w:r w:rsidRPr="00A77E4B">
        <w:rPr>
          <w:rFonts w:ascii="Arial Narrow" w:hAnsi="Arial Narrow" w:cstheme="minorHAnsi"/>
          <w:spacing w:val="-8"/>
        </w:rPr>
        <w:t xml:space="preserve"> </w:t>
      </w:r>
      <w:r w:rsidRPr="00260F90">
        <w:rPr>
          <w:rFonts w:ascii="Arial Narrow" w:hAnsi="Arial Narrow" w:cstheme="minorHAnsi"/>
        </w:rPr>
        <w:t>oneri</w:t>
      </w:r>
      <w:r w:rsidRPr="00A77E4B">
        <w:rPr>
          <w:rFonts w:ascii="Arial Narrow" w:hAnsi="Arial Narrow" w:cstheme="minorHAnsi"/>
          <w:spacing w:val="-8"/>
        </w:rPr>
        <w:t xml:space="preserve"> </w:t>
      </w:r>
      <w:r w:rsidRPr="00260F90">
        <w:rPr>
          <w:rFonts w:ascii="Arial Narrow" w:hAnsi="Arial Narrow" w:cstheme="minorHAnsi"/>
        </w:rPr>
        <w:t>a</w:t>
      </w:r>
      <w:r w:rsidRPr="00A77E4B">
        <w:rPr>
          <w:rFonts w:ascii="Arial Narrow" w:hAnsi="Arial Narrow" w:cstheme="minorHAnsi"/>
          <w:spacing w:val="-10"/>
        </w:rPr>
        <w:t xml:space="preserve"> </w:t>
      </w:r>
      <w:r w:rsidRPr="00260F90">
        <w:rPr>
          <w:rFonts w:ascii="Arial Narrow" w:hAnsi="Arial Narrow" w:cstheme="minorHAnsi"/>
        </w:rPr>
        <w:t>carico</w:t>
      </w:r>
      <w:r w:rsidRPr="00A77E4B">
        <w:rPr>
          <w:rFonts w:ascii="Arial Narrow" w:hAnsi="Arial Narrow" w:cstheme="minorHAnsi"/>
          <w:spacing w:val="-10"/>
        </w:rPr>
        <w:t xml:space="preserve"> </w:t>
      </w:r>
      <w:r w:rsidRPr="00260F90">
        <w:rPr>
          <w:rFonts w:ascii="Arial Narrow" w:hAnsi="Arial Narrow" w:cstheme="minorHAnsi"/>
        </w:rPr>
        <w:t>dell</w:t>
      </w:r>
      <w:r w:rsidR="00BC1D58">
        <w:rPr>
          <w:rFonts w:ascii="Arial Narrow" w:hAnsi="Arial Narrow" w:cstheme="minorHAnsi"/>
        </w:rPr>
        <w:t>’</w:t>
      </w:r>
      <w:r w:rsidRPr="00260F90">
        <w:rPr>
          <w:rFonts w:ascii="Arial Narrow" w:hAnsi="Arial Narrow" w:cstheme="minorHAnsi"/>
        </w:rPr>
        <w:t>impresa,</w:t>
      </w:r>
      <w:r w:rsidRPr="00A77E4B">
        <w:rPr>
          <w:rFonts w:ascii="Arial Narrow" w:hAnsi="Arial Narrow" w:cstheme="minorHAnsi"/>
          <w:spacing w:val="-11"/>
        </w:rPr>
        <w:t xml:space="preserve"> </w:t>
      </w:r>
      <w:r w:rsidRPr="00260F90">
        <w:rPr>
          <w:rFonts w:ascii="Arial Narrow" w:hAnsi="Arial Narrow" w:cstheme="minorHAnsi"/>
        </w:rPr>
        <w:t>e</w:t>
      </w:r>
      <w:r w:rsidRPr="00A77E4B">
        <w:rPr>
          <w:rFonts w:ascii="Arial Narrow" w:hAnsi="Arial Narrow" w:cstheme="minorHAnsi"/>
          <w:spacing w:val="-10"/>
        </w:rPr>
        <w:t xml:space="preserve"> </w:t>
      </w:r>
      <w:r w:rsidRPr="00260F90">
        <w:rPr>
          <w:rFonts w:ascii="Arial Narrow" w:hAnsi="Arial Narrow" w:cstheme="minorHAnsi"/>
        </w:rPr>
        <w:t>tale</w:t>
      </w:r>
      <w:r w:rsidRPr="00A77E4B">
        <w:rPr>
          <w:rFonts w:ascii="Arial Narrow" w:hAnsi="Arial Narrow" w:cstheme="minorHAnsi"/>
          <w:spacing w:val="-10"/>
        </w:rPr>
        <w:t xml:space="preserve"> </w:t>
      </w:r>
      <w:r w:rsidRPr="00260F90">
        <w:rPr>
          <w:rFonts w:ascii="Arial Narrow" w:hAnsi="Arial Narrow" w:cstheme="minorHAnsi"/>
        </w:rPr>
        <w:t>circostanza</w:t>
      </w:r>
      <w:r w:rsidRPr="00A77E4B">
        <w:rPr>
          <w:rFonts w:ascii="Arial Narrow" w:hAnsi="Arial Narrow" w:cstheme="minorHAnsi"/>
          <w:spacing w:val="-10"/>
        </w:rPr>
        <w:t xml:space="preserve"> </w:t>
      </w:r>
      <w:r w:rsidRPr="00260F90">
        <w:rPr>
          <w:rFonts w:ascii="Arial Narrow" w:hAnsi="Arial Narrow" w:cstheme="minorHAnsi"/>
        </w:rPr>
        <w:t>sia</w:t>
      </w:r>
      <w:r w:rsidRPr="00A77E4B">
        <w:rPr>
          <w:rFonts w:ascii="Arial Narrow" w:hAnsi="Arial Narrow" w:cstheme="minorHAnsi"/>
          <w:spacing w:val="-10"/>
        </w:rPr>
        <w:t xml:space="preserve"> </w:t>
      </w:r>
      <w:r w:rsidRPr="00260F90">
        <w:rPr>
          <w:rFonts w:ascii="Arial Narrow" w:hAnsi="Arial Narrow" w:cstheme="minorHAnsi"/>
        </w:rPr>
        <w:t>debitamente</w:t>
      </w:r>
      <w:r w:rsidRPr="00A77E4B">
        <w:rPr>
          <w:rFonts w:ascii="Arial Narrow" w:hAnsi="Arial Narrow" w:cstheme="minorHAnsi"/>
          <w:spacing w:val="-9"/>
        </w:rPr>
        <w:t xml:space="preserve"> </w:t>
      </w:r>
      <w:r w:rsidRPr="00260F90">
        <w:rPr>
          <w:rFonts w:ascii="Arial Narrow" w:hAnsi="Arial Narrow" w:cstheme="minorHAnsi"/>
        </w:rPr>
        <w:t>provata</w:t>
      </w:r>
      <w:r w:rsidRPr="00A77E4B">
        <w:rPr>
          <w:rFonts w:ascii="Arial Narrow" w:hAnsi="Arial Narrow" w:cstheme="minorHAnsi"/>
          <w:spacing w:val="-10"/>
        </w:rPr>
        <w:t xml:space="preserve"> </w:t>
      </w:r>
      <w:r w:rsidRPr="00260F90">
        <w:rPr>
          <w:rFonts w:ascii="Arial Narrow" w:hAnsi="Arial Narrow" w:cstheme="minorHAnsi"/>
        </w:rPr>
        <w:t>e</w:t>
      </w:r>
      <w:r w:rsidRPr="00A77E4B">
        <w:rPr>
          <w:rFonts w:ascii="Arial Narrow" w:hAnsi="Arial Narrow" w:cstheme="minorHAnsi"/>
          <w:spacing w:val="-10"/>
        </w:rPr>
        <w:t xml:space="preserve"> </w:t>
      </w:r>
      <w:r w:rsidRPr="00260F90">
        <w:rPr>
          <w:rFonts w:ascii="Arial Narrow" w:hAnsi="Arial Narrow" w:cstheme="minorHAnsi"/>
        </w:rPr>
        <w:t>documentata,</w:t>
      </w:r>
      <w:r w:rsidRPr="00A77E4B">
        <w:rPr>
          <w:rFonts w:ascii="Arial Narrow" w:hAnsi="Arial Narrow" w:cstheme="minorHAnsi"/>
          <w:spacing w:val="-11"/>
        </w:rPr>
        <w:t xml:space="preserve"> </w:t>
      </w:r>
      <w:r w:rsidRPr="00260F90">
        <w:rPr>
          <w:rFonts w:ascii="Arial Narrow" w:hAnsi="Arial Narrow" w:cstheme="minorHAnsi"/>
        </w:rPr>
        <w:t>trova</w:t>
      </w:r>
      <w:r w:rsidRPr="00A77E4B">
        <w:rPr>
          <w:rFonts w:ascii="Arial Narrow" w:hAnsi="Arial Narrow" w:cstheme="minorHAnsi"/>
          <w:spacing w:val="-10"/>
        </w:rPr>
        <w:t xml:space="preserve"> </w:t>
      </w:r>
      <w:r w:rsidRPr="00260F90">
        <w:rPr>
          <w:rFonts w:ascii="Arial Narrow" w:hAnsi="Arial Narrow" w:cstheme="minorHAnsi"/>
        </w:rPr>
        <w:t>applicazione</w:t>
      </w:r>
      <w:r w:rsidRPr="00A77E4B">
        <w:rPr>
          <w:rFonts w:ascii="Arial Narrow" w:hAnsi="Arial Narrow" w:cstheme="minorHAnsi"/>
          <w:spacing w:val="-14"/>
        </w:rPr>
        <w:t xml:space="preserve"> </w:t>
      </w:r>
      <w:r w:rsidRPr="00260F90">
        <w:rPr>
          <w:rFonts w:ascii="Arial Narrow" w:hAnsi="Arial Narrow" w:cstheme="minorHAnsi"/>
        </w:rPr>
        <w:t>la disciplina delle</w:t>
      </w:r>
      <w:r w:rsidRPr="00A77E4B">
        <w:rPr>
          <w:rFonts w:ascii="Arial Narrow" w:hAnsi="Arial Narrow" w:cstheme="minorHAnsi"/>
          <w:spacing w:val="-4"/>
        </w:rPr>
        <w:t xml:space="preserve"> </w:t>
      </w:r>
      <w:r w:rsidRPr="00260F90">
        <w:rPr>
          <w:rFonts w:ascii="Arial Narrow" w:hAnsi="Arial Narrow" w:cstheme="minorHAnsi"/>
        </w:rPr>
        <w:t>varianti.</w:t>
      </w:r>
    </w:p>
    <w:p w14:paraId="5EA040D0" w14:textId="77777777" w:rsidR="00903D59" w:rsidRPr="00260F90" w:rsidRDefault="00903D59" w:rsidP="00903D59">
      <w:pPr>
        <w:pStyle w:val="Paragrafoelenco"/>
        <w:tabs>
          <w:tab w:val="left" w:pos="397"/>
        </w:tabs>
        <w:spacing w:before="0" w:line="276" w:lineRule="auto"/>
        <w:ind w:right="131" w:firstLine="0"/>
        <w:rPr>
          <w:rFonts w:ascii="Arial Narrow" w:hAnsi="Arial Narrow" w:cstheme="minorHAnsi"/>
        </w:rPr>
      </w:pPr>
    </w:p>
    <w:p w14:paraId="4D71A749" w14:textId="48AE6D11" w:rsidR="00DA3266" w:rsidRPr="00A77E4B" w:rsidRDefault="00DA3266" w:rsidP="00FC0BD2">
      <w:pPr>
        <w:pStyle w:val="Titolo2"/>
        <w:spacing w:before="0" w:line="276" w:lineRule="auto"/>
        <w:ind w:hanging="786"/>
        <w:rPr>
          <w:sz w:val="22"/>
          <w:szCs w:val="22"/>
        </w:rPr>
      </w:pPr>
      <w:bookmarkStart w:id="100" w:name="_Toc138237049"/>
      <w:bookmarkStart w:id="101" w:name="_Toc161918861"/>
      <w:r w:rsidRPr="00A77E4B">
        <w:rPr>
          <w:sz w:val="22"/>
          <w:szCs w:val="22"/>
        </w:rPr>
        <w:t>Piano Operativo di Sicurezza</w:t>
      </w:r>
      <w:bookmarkEnd w:id="100"/>
      <w:bookmarkEnd w:id="101"/>
    </w:p>
    <w:p w14:paraId="1C2B6C85" w14:textId="23A77D07" w:rsidR="00DA3266" w:rsidRPr="00260F90" w:rsidRDefault="00DA3266" w:rsidP="00FC0BD2">
      <w:pPr>
        <w:pStyle w:val="Paragrafoelenco"/>
        <w:numPr>
          <w:ilvl w:val="0"/>
          <w:numId w:val="23"/>
        </w:numPr>
        <w:tabs>
          <w:tab w:val="left" w:pos="397"/>
        </w:tabs>
        <w:spacing w:before="0" w:line="276" w:lineRule="auto"/>
        <w:ind w:right="119"/>
        <w:rPr>
          <w:rFonts w:ascii="Arial Narrow" w:hAnsi="Arial Narrow" w:cstheme="minorHAnsi"/>
        </w:rPr>
      </w:pP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Appaltatore, entro 30 giorni dall</w:t>
      </w:r>
      <w:r w:rsidR="00BC1D58">
        <w:rPr>
          <w:rFonts w:ascii="Arial Narrow" w:hAnsi="Arial Narrow" w:cstheme="minorHAnsi"/>
        </w:rPr>
        <w:t>’</w:t>
      </w:r>
      <w:r w:rsidRPr="00260F90">
        <w:rPr>
          <w:rFonts w:ascii="Arial Narrow" w:hAnsi="Arial Narrow" w:cstheme="minorHAnsi"/>
        </w:rPr>
        <w:t>aggiudicazione e comunque prima dell</w:t>
      </w:r>
      <w:r w:rsidR="00BC1D58">
        <w:rPr>
          <w:rFonts w:ascii="Arial Narrow" w:hAnsi="Arial Narrow" w:cstheme="minorHAnsi"/>
        </w:rPr>
        <w:t>’</w:t>
      </w:r>
      <w:r w:rsidRPr="00260F90">
        <w:rPr>
          <w:rFonts w:ascii="Arial Narrow" w:hAnsi="Arial Narrow" w:cstheme="minorHAnsi"/>
        </w:rPr>
        <w:t>inizio dei lavori, deve predisporre e consegnare</w:t>
      </w:r>
      <w:r w:rsidRPr="00A77E4B">
        <w:rPr>
          <w:rFonts w:ascii="Arial Narrow" w:hAnsi="Arial Narrow" w:cstheme="minorHAnsi"/>
          <w:spacing w:val="-3"/>
        </w:rPr>
        <w:t xml:space="preserve"> </w:t>
      </w:r>
      <w:r w:rsidRPr="00260F90">
        <w:rPr>
          <w:rFonts w:ascii="Arial Narrow" w:hAnsi="Arial Narrow" w:cstheme="minorHAnsi"/>
        </w:rPr>
        <w:t>al</w:t>
      </w:r>
      <w:r w:rsidRPr="00A77E4B">
        <w:rPr>
          <w:rFonts w:ascii="Arial Narrow" w:hAnsi="Arial Narrow" w:cstheme="minorHAnsi"/>
          <w:spacing w:val="-3"/>
        </w:rPr>
        <w:t xml:space="preserve"> </w:t>
      </w:r>
      <w:r w:rsidRPr="00260F90">
        <w:rPr>
          <w:rFonts w:ascii="Arial Narrow" w:hAnsi="Arial Narrow" w:cstheme="minorHAnsi"/>
        </w:rPr>
        <w:t>direttore</w:t>
      </w:r>
      <w:r w:rsidRPr="00A77E4B">
        <w:rPr>
          <w:rFonts w:ascii="Arial Narrow" w:hAnsi="Arial Narrow" w:cstheme="minorHAnsi"/>
          <w:spacing w:val="-6"/>
        </w:rPr>
        <w:t xml:space="preserve"> </w:t>
      </w:r>
      <w:r w:rsidRPr="00260F90">
        <w:rPr>
          <w:rFonts w:ascii="Arial Narrow" w:hAnsi="Arial Narrow" w:cstheme="minorHAnsi"/>
        </w:rPr>
        <w:t>dei</w:t>
      </w:r>
      <w:r w:rsidRPr="00A77E4B">
        <w:rPr>
          <w:rFonts w:ascii="Arial Narrow" w:hAnsi="Arial Narrow" w:cstheme="minorHAnsi"/>
          <w:spacing w:val="-3"/>
        </w:rPr>
        <w:t xml:space="preserve"> </w:t>
      </w:r>
      <w:r w:rsidRPr="00260F90">
        <w:rPr>
          <w:rFonts w:ascii="Arial Narrow" w:hAnsi="Arial Narrow" w:cstheme="minorHAnsi"/>
        </w:rPr>
        <w:t>lavori</w:t>
      </w:r>
      <w:r w:rsidRPr="00A77E4B">
        <w:rPr>
          <w:rFonts w:ascii="Arial Narrow" w:hAnsi="Arial Narrow" w:cstheme="minorHAnsi"/>
          <w:spacing w:val="-2"/>
        </w:rPr>
        <w:t xml:space="preserve"> </w:t>
      </w:r>
      <w:r w:rsidRPr="00260F90">
        <w:rPr>
          <w:rFonts w:ascii="Arial Narrow" w:hAnsi="Arial Narrow" w:cstheme="minorHAnsi"/>
        </w:rPr>
        <w:t>o,</w:t>
      </w:r>
      <w:r w:rsidRPr="00A77E4B">
        <w:rPr>
          <w:rFonts w:ascii="Arial Narrow" w:hAnsi="Arial Narrow" w:cstheme="minorHAnsi"/>
          <w:spacing w:val="-3"/>
        </w:rPr>
        <w:t xml:space="preserve"> </w:t>
      </w:r>
      <w:r w:rsidRPr="00260F90">
        <w:rPr>
          <w:rFonts w:ascii="Arial Narrow" w:hAnsi="Arial Narrow" w:cstheme="minorHAnsi"/>
        </w:rPr>
        <w:t>se</w:t>
      </w:r>
      <w:r w:rsidRPr="00A77E4B">
        <w:rPr>
          <w:rFonts w:ascii="Arial Narrow" w:hAnsi="Arial Narrow" w:cstheme="minorHAnsi"/>
          <w:spacing w:val="-6"/>
        </w:rPr>
        <w:t xml:space="preserve"> </w:t>
      </w:r>
      <w:r w:rsidRPr="00260F90">
        <w:rPr>
          <w:rFonts w:ascii="Arial Narrow" w:hAnsi="Arial Narrow" w:cstheme="minorHAnsi"/>
        </w:rPr>
        <w:t>nominato,</w:t>
      </w:r>
      <w:r w:rsidRPr="00A77E4B">
        <w:rPr>
          <w:rFonts w:ascii="Arial Narrow" w:hAnsi="Arial Narrow" w:cstheme="minorHAnsi"/>
          <w:spacing w:val="-3"/>
        </w:rPr>
        <w:t xml:space="preserve"> </w:t>
      </w:r>
      <w:r w:rsidRPr="00260F90">
        <w:rPr>
          <w:rFonts w:ascii="Arial Narrow" w:hAnsi="Arial Narrow" w:cstheme="minorHAnsi"/>
        </w:rPr>
        <w:t>al coordinatore</w:t>
      </w:r>
      <w:r w:rsidRPr="00A77E4B">
        <w:rPr>
          <w:rFonts w:ascii="Arial Narrow" w:hAnsi="Arial Narrow" w:cstheme="minorHAnsi"/>
          <w:spacing w:val="-6"/>
        </w:rPr>
        <w:t xml:space="preserve"> </w:t>
      </w:r>
      <w:r w:rsidRPr="00260F90">
        <w:rPr>
          <w:rFonts w:ascii="Arial Narrow" w:hAnsi="Arial Narrow" w:cstheme="minorHAnsi"/>
        </w:rPr>
        <w:t>per</w:t>
      </w:r>
      <w:r w:rsidRPr="00A77E4B">
        <w:rPr>
          <w:rFonts w:ascii="Arial Narrow" w:hAnsi="Arial Narrow" w:cstheme="minorHAnsi"/>
          <w:spacing w:val="-6"/>
        </w:rPr>
        <w:t xml:space="preserve"> </w:t>
      </w:r>
      <w:r w:rsidRPr="00260F90">
        <w:rPr>
          <w:rFonts w:ascii="Arial Narrow" w:hAnsi="Arial Narrow" w:cstheme="minorHAnsi"/>
        </w:rPr>
        <w:t>la</w:t>
      </w:r>
      <w:r w:rsidRPr="00A77E4B">
        <w:rPr>
          <w:rFonts w:ascii="Arial Narrow" w:hAnsi="Arial Narrow" w:cstheme="minorHAnsi"/>
          <w:spacing w:val="-6"/>
        </w:rPr>
        <w:t xml:space="preserve"> </w:t>
      </w:r>
      <w:r w:rsidRPr="00260F90">
        <w:rPr>
          <w:rFonts w:ascii="Arial Narrow" w:hAnsi="Arial Narrow" w:cstheme="minorHAnsi"/>
        </w:rPr>
        <w:t>sicurezza</w:t>
      </w:r>
      <w:r w:rsidRPr="00A77E4B">
        <w:rPr>
          <w:rFonts w:ascii="Arial Narrow" w:hAnsi="Arial Narrow" w:cstheme="minorHAnsi"/>
          <w:spacing w:val="8"/>
        </w:rPr>
        <w:t xml:space="preserve"> </w:t>
      </w:r>
      <w:r w:rsidRPr="00260F90">
        <w:rPr>
          <w:rFonts w:ascii="Arial Narrow" w:hAnsi="Arial Narrow" w:cstheme="minorHAnsi"/>
        </w:rPr>
        <w:t>nella</w:t>
      </w:r>
      <w:r w:rsidRPr="00A77E4B">
        <w:rPr>
          <w:rFonts w:ascii="Arial Narrow" w:hAnsi="Arial Narrow" w:cstheme="minorHAnsi"/>
          <w:spacing w:val="-7"/>
        </w:rPr>
        <w:t xml:space="preserve"> </w:t>
      </w:r>
      <w:r w:rsidRPr="00260F90">
        <w:rPr>
          <w:rFonts w:ascii="Arial Narrow" w:hAnsi="Arial Narrow" w:cstheme="minorHAnsi"/>
        </w:rPr>
        <w:t>fase</w:t>
      </w:r>
      <w:r w:rsidRPr="00A77E4B">
        <w:rPr>
          <w:rFonts w:ascii="Arial Narrow" w:hAnsi="Arial Narrow" w:cstheme="minorHAnsi"/>
          <w:spacing w:val="-9"/>
        </w:rPr>
        <w:t xml:space="preserve"> </w:t>
      </w:r>
      <w:r w:rsidRPr="00260F90">
        <w:rPr>
          <w:rFonts w:ascii="Arial Narrow" w:hAnsi="Arial Narrow" w:cstheme="minorHAnsi"/>
        </w:rPr>
        <w:t>di</w:t>
      </w:r>
      <w:r w:rsidRPr="00A77E4B">
        <w:rPr>
          <w:rFonts w:ascii="Arial Narrow" w:hAnsi="Arial Narrow" w:cstheme="minorHAnsi"/>
          <w:spacing w:val="-3"/>
        </w:rPr>
        <w:t xml:space="preserve"> </w:t>
      </w:r>
      <w:r w:rsidRPr="00260F90">
        <w:rPr>
          <w:rFonts w:ascii="Arial Narrow" w:hAnsi="Arial Narrow" w:cstheme="minorHAnsi"/>
        </w:rPr>
        <w:t>esecuzione,</w:t>
      </w:r>
      <w:r w:rsidRPr="00A77E4B">
        <w:rPr>
          <w:rFonts w:ascii="Arial Narrow" w:hAnsi="Arial Narrow" w:cstheme="minorHAnsi"/>
          <w:spacing w:val="-2"/>
        </w:rPr>
        <w:t xml:space="preserve"> </w:t>
      </w:r>
      <w:r w:rsidRPr="00260F90">
        <w:rPr>
          <w:rFonts w:ascii="Arial Narrow" w:hAnsi="Arial Narrow" w:cstheme="minorHAnsi"/>
        </w:rPr>
        <w:t>un</w:t>
      </w:r>
      <w:r w:rsidRPr="00A77E4B">
        <w:rPr>
          <w:rFonts w:ascii="Arial Narrow" w:hAnsi="Arial Narrow" w:cstheme="minorHAnsi"/>
          <w:spacing w:val="-3"/>
        </w:rPr>
        <w:t xml:space="preserve"> </w:t>
      </w:r>
      <w:r w:rsidRPr="00260F90">
        <w:rPr>
          <w:rFonts w:ascii="Arial Narrow" w:hAnsi="Arial Narrow" w:cstheme="minorHAnsi"/>
        </w:rPr>
        <w:t>piano operativo di sicurezza per quanto attiene alle proprie scelte autonome e relative responsabilità nell</w:t>
      </w:r>
      <w:r w:rsidR="00BC1D58">
        <w:rPr>
          <w:rFonts w:ascii="Arial Narrow" w:hAnsi="Arial Narrow" w:cstheme="minorHAnsi"/>
        </w:rPr>
        <w:t>’</w:t>
      </w:r>
      <w:r w:rsidRPr="00260F90">
        <w:rPr>
          <w:rFonts w:ascii="Arial Narrow" w:hAnsi="Arial Narrow" w:cstheme="minorHAnsi"/>
        </w:rPr>
        <w:t>organizzazione del cantiere e nell</w:t>
      </w:r>
      <w:r w:rsidR="00BC1D58">
        <w:rPr>
          <w:rFonts w:ascii="Arial Narrow" w:hAnsi="Arial Narrow" w:cstheme="minorHAnsi"/>
        </w:rPr>
        <w:t>’</w:t>
      </w:r>
      <w:r w:rsidRPr="00260F90">
        <w:rPr>
          <w:rFonts w:ascii="Arial Narrow" w:hAnsi="Arial Narrow" w:cstheme="minorHAnsi"/>
        </w:rPr>
        <w:t>esecuzione dei lavori. Il piano operativo di sicurezza, redatto ai sensi dell</w:t>
      </w:r>
      <w:r w:rsidR="00BC1D58">
        <w:rPr>
          <w:rFonts w:ascii="Arial Narrow" w:hAnsi="Arial Narrow" w:cstheme="minorHAnsi"/>
        </w:rPr>
        <w:t>’</w:t>
      </w:r>
      <w:r w:rsidRPr="00260F90">
        <w:rPr>
          <w:rFonts w:ascii="Arial Narrow" w:hAnsi="Arial Narrow" w:cstheme="minorHAnsi"/>
        </w:rPr>
        <w:t>articolo 89, comma 1, lettera</w:t>
      </w:r>
      <w:r w:rsidRPr="00A77E4B">
        <w:rPr>
          <w:rFonts w:ascii="Arial Narrow" w:hAnsi="Arial Narrow" w:cstheme="minorHAnsi"/>
          <w:spacing w:val="-10"/>
        </w:rPr>
        <w:t xml:space="preserve"> </w:t>
      </w:r>
      <w:r w:rsidRPr="00260F90">
        <w:rPr>
          <w:rFonts w:ascii="Arial Narrow" w:hAnsi="Arial Narrow" w:cstheme="minorHAnsi"/>
        </w:rPr>
        <w:t>h),</w:t>
      </w:r>
      <w:r w:rsidRPr="00A77E4B">
        <w:rPr>
          <w:rFonts w:ascii="Arial Narrow" w:hAnsi="Arial Narrow" w:cstheme="minorHAnsi"/>
          <w:spacing w:val="-7"/>
        </w:rPr>
        <w:t xml:space="preserve"> </w:t>
      </w:r>
      <w:r w:rsidRPr="00A77E4B">
        <w:rPr>
          <w:rFonts w:ascii="Arial Narrow" w:hAnsi="Arial Narrow" w:cstheme="minorHAnsi"/>
          <w:spacing w:val="-3"/>
        </w:rPr>
        <w:t xml:space="preserve">del </w:t>
      </w:r>
      <w:r w:rsidR="00903D59">
        <w:rPr>
          <w:rFonts w:ascii="Arial Narrow" w:hAnsi="Arial Narrow" w:cstheme="minorHAnsi"/>
        </w:rPr>
        <w:t>d.lgs. n. 81/2008</w:t>
      </w:r>
      <w:r w:rsidR="00903D59" w:rsidRPr="00260F90">
        <w:rPr>
          <w:rFonts w:ascii="Arial Narrow" w:hAnsi="Arial Narrow" w:cstheme="minorHAnsi"/>
        </w:rPr>
        <w:t xml:space="preserve"> </w:t>
      </w:r>
      <w:r w:rsidRPr="00260F90">
        <w:rPr>
          <w:rFonts w:ascii="Arial Narrow" w:hAnsi="Arial Narrow" w:cstheme="minorHAnsi"/>
        </w:rPr>
        <w:t>e</w:t>
      </w:r>
      <w:r w:rsidRPr="00A77E4B">
        <w:rPr>
          <w:rFonts w:ascii="Arial Narrow" w:hAnsi="Arial Narrow" w:cstheme="minorHAnsi"/>
          <w:spacing w:val="-9"/>
        </w:rPr>
        <w:t xml:space="preserve"> </w:t>
      </w:r>
      <w:r w:rsidRPr="00260F90">
        <w:rPr>
          <w:rFonts w:ascii="Arial Narrow" w:hAnsi="Arial Narrow" w:cstheme="minorHAnsi"/>
        </w:rPr>
        <w:t>del</w:t>
      </w:r>
      <w:r w:rsidRPr="00A77E4B">
        <w:rPr>
          <w:rFonts w:ascii="Arial Narrow" w:hAnsi="Arial Narrow" w:cstheme="minorHAnsi"/>
          <w:spacing w:val="-4"/>
        </w:rPr>
        <w:t xml:space="preserve"> </w:t>
      </w:r>
      <w:r w:rsidRPr="00260F90">
        <w:rPr>
          <w:rFonts w:ascii="Arial Narrow" w:hAnsi="Arial Narrow" w:cstheme="minorHAnsi"/>
        </w:rPr>
        <w:t>punto</w:t>
      </w:r>
      <w:r w:rsidRPr="00A77E4B">
        <w:rPr>
          <w:rFonts w:ascii="Arial Narrow" w:hAnsi="Arial Narrow" w:cstheme="minorHAnsi"/>
          <w:spacing w:val="-6"/>
        </w:rPr>
        <w:t xml:space="preserve"> </w:t>
      </w:r>
      <w:r w:rsidRPr="00260F90">
        <w:rPr>
          <w:rFonts w:ascii="Arial Narrow" w:hAnsi="Arial Narrow" w:cstheme="minorHAnsi"/>
        </w:rPr>
        <w:t>3.2</w:t>
      </w:r>
      <w:r w:rsidRPr="00A77E4B">
        <w:rPr>
          <w:rFonts w:ascii="Arial Narrow" w:hAnsi="Arial Narrow" w:cstheme="minorHAnsi"/>
          <w:spacing w:val="-9"/>
        </w:rPr>
        <w:t xml:space="preserve"> </w:t>
      </w:r>
      <w:r w:rsidRPr="00260F90">
        <w:rPr>
          <w:rFonts w:ascii="Arial Narrow" w:hAnsi="Arial Narrow" w:cstheme="minorHAnsi"/>
        </w:rPr>
        <w:t>dell</w:t>
      </w:r>
      <w:r w:rsidR="00BC1D58">
        <w:rPr>
          <w:rFonts w:ascii="Arial Narrow" w:hAnsi="Arial Narrow" w:cstheme="minorHAnsi"/>
        </w:rPr>
        <w:t>’</w:t>
      </w:r>
      <w:r w:rsidRPr="00260F90">
        <w:rPr>
          <w:rFonts w:ascii="Arial Narrow" w:hAnsi="Arial Narrow" w:cstheme="minorHAnsi"/>
        </w:rPr>
        <w:t>allegato</w:t>
      </w:r>
      <w:r w:rsidRPr="00A77E4B">
        <w:rPr>
          <w:rFonts w:ascii="Arial Narrow" w:hAnsi="Arial Narrow" w:cstheme="minorHAnsi"/>
          <w:spacing w:val="-10"/>
        </w:rPr>
        <w:t xml:space="preserve"> </w:t>
      </w:r>
      <w:r w:rsidRPr="00260F90">
        <w:rPr>
          <w:rFonts w:ascii="Arial Narrow" w:hAnsi="Arial Narrow" w:cstheme="minorHAnsi"/>
        </w:rPr>
        <w:t>XV</w:t>
      </w:r>
      <w:r w:rsidRPr="00A77E4B">
        <w:rPr>
          <w:rFonts w:ascii="Arial Narrow" w:hAnsi="Arial Narrow" w:cstheme="minorHAnsi"/>
          <w:spacing w:val="-7"/>
        </w:rPr>
        <w:t xml:space="preserve"> </w:t>
      </w:r>
      <w:r w:rsidRPr="00260F90">
        <w:rPr>
          <w:rFonts w:ascii="Arial Narrow" w:hAnsi="Arial Narrow" w:cstheme="minorHAnsi"/>
        </w:rPr>
        <w:t>al</w:t>
      </w:r>
      <w:r w:rsidRPr="00A77E4B">
        <w:rPr>
          <w:rFonts w:ascii="Arial Narrow" w:hAnsi="Arial Narrow" w:cstheme="minorHAnsi"/>
          <w:spacing w:val="-8"/>
        </w:rPr>
        <w:t xml:space="preserve"> </w:t>
      </w:r>
      <w:r w:rsidRPr="00260F90">
        <w:rPr>
          <w:rFonts w:ascii="Arial Narrow" w:hAnsi="Arial Narrow" w:cstheme="minorHAnsi"/>
        </w:rPr>
        <w:t>predetto</w:t>
      </w:r>
      <w:r w:rsidRPr="00A77E4B">
        <w:rPr>
          <w:rFonts w:ascii="Arial Narrow" w:hAnsi="Arial Narrow" w:cstheme="minorHAnsi"/>
          <w:spacing w:val="-6"/>
        </w:rPr>
        <w:t xml:space="preserve"> </w:t>
      </w:r>
      <w:r w:rsidRPr="00260F90">
        <w:rPr>
          <w:rFonts w:ascii="Arial Narrow" w:hAnsi="Arial Narrow" w:cstheme="minorHAnsi"/>
        </w:rPr>
        <w:t>decreto,</w:t>
      </w:r>
      <w:r w:rsidRPr="00A77E4B">
        <w:rPr>
          <w:rFonts w:ascii="Arial Narrow" w:hAnsi="Arial Narrow" w:cstheme="minorHAnsi"/>
          <w:spacing w:val="-6"/>
        </w:rPr>
        <w:t xml:space="preserve"> </w:t>
      </w:r>
      <w:r w:rsidRPr="00260F90">
        <w:rPr>
          <w:rFonts w:ascii="Arial Narrow" w:hAnsi="Arial Narrow" w:cstheme="minorHAnsi"/>
        </w:rPr>
        <w:t>comprende</w:t>
      </w:r>
      <w:r w:rsidRPr="00A77E4B">
        <w:rPr>
          <w:rFonts w:ascii="Arial Narrow" w:hAnsi="Arial Narrow" w:cstheme="minorHAnsi"/>
          <w:spacing w:val="-6"/>
        </w:rPr>
        <w:t xml:space="preserve"> </w:t>
      </w:r>
      <w:r w:rsidRPr="00260F90">
        <w:rPr>
          <w:rFonts w:ascii="Arial Narrow" w:hAnsi="Arial Narrow" w:cstheme="minorHAnsi"/>
        </w:rPr>
        <w:t>il</w:t>
      </w:r>
      <w:r w:rsidRPr="00A77E4B">
        <w:rPr>
          <w:rFonts w:ascii="Arial Narrow" w:hAnsi="Arial Narrow" w:cstheme="minorHAnsi"/>
          <w:spacing w:val="-4"/>
        </w:rPr>
        <w:t xml:space="preserve"> </w:t>
      </w:r>
      <w:r w:rsidRPr="00260F90">
        <w:rPr>
          <w:rFonts w:ascii="Arial Narrow" w:hAnsi="Arial Narrow" w:cstheme="minorHAnsi"/>
        </w:rPr>
        <w:t>documento</w:t>
      </w:r>
      <w:r w:rsidRPr="00A77E4B">
        <w:rPr>
          <w:rFonts w:ascii="Arial Narrow" w:hAnsi="Arial Narrow" w:cstheme="minorHAnsi"/>
          <w:spacing w:val="-6"/>
        </w:rPr>
        <w:t xml:space="preserve"> </w:t>
      </w:r>
      <w:r w:rsidRPr="00260F90">
        <w:rPr>
          <w:rFonts w:ascii="Arial Narrow" w:hAnsi="Arial Narrow" w:cstheme="minorHAnsi"/>
        </w:rPr>
        <w:t>di valutazione</w:t>
      </w:r>
      <w:r w:rsidRPr="00A77E4B">
        <w:rPr>
          <w:rFonts w:ascii="Arial Narrow" w:hAnsi="Arial Narrow" w:cstheme="minorHAnsi"/>
          <w:spacing w:val="-13"/>
        </w:rPr>
        <w:t xml:space="preserve"> </w:t>
      </w:r>
      <w:r w:rsidRPr="00260F90">
        <w:rPr>
          <w:rFonts w:ascii="Arial Narrow" w:hAnsi="Arial Narrow" w:cstheme="minorHAnsi"/>
        </w:rPr>
        <w:t>dei</w:t>
      </w:r>
      <w:r w:rsidRPr="00A77E4B">
        <w:rPr>
          <w:rFonts w:ascii="Arial Narrow" w:hAnsi="Arial Narrow" w:cstheme="minorHAnsi"/>
          <w:spacing w:val="-15"/>
        </w:rPr>
        <w:t xml:space="preserve"> </w:t>
      </w:r>
      <w:r w:rsidRPr="00260F90">
        <w:rPr>
          <w:rFonts w:ascii="Arial Narrow" w:hAnsi="Arial Narrow" w:cstheme="minorHAnsi"/>
        </w:rPr>
        <w:t>rischi</w:t>
      </w:r>
      <w:r w:rsidRPr="00A77E4B">
        <w:rPr>
          <w:rFonts w:ascii="Arial Narrow" w:hAnsi="Arial Narrow" w:cstheme="minorHAnsi"/>
          <w:spacing w:val="-11"/>
        </w:rPr>
        <w:t xml:space="preserve"> </w:t>
      </w:r>
      <w:r w:rsidRPr="00260F90">
        <w:rPr>
          <w:rFonts w:ascii="Arial Narrow" w:hAnsi="Arial Narrow" w:cstheme="minorHAnsi"/>
        </w:rPr>
        <w:t>di</w:t>
      </w:r>
      <w:r w:rsidRPr="00A77E4B">
        <w:rPr>
          <w:rFonts w:ascii="Arial Narrow" w:hAnsi="Arial Narrow" w:cstheme="minorHAnsi"/>
          <w:spacing w:val="-11"/>
        </w:rPr>
        <w:t xml:space="preserve"> </w:t>
      </w:r>
      <w:r w:rsidRPr="00260F90">
        <w:rPr>
          <w:rFonts w:ascii="Arial Narrow" w:hAnsi="Arial Narrow" w:cstheme="minorHAnsi"/>
        </w:rPr>
        <w:t>cui</w:t>
      </w:r>
      <w:r w:rsidRPr="00A77E4B">
        <w:rPr>
          <w:rFonts w:ascii="Arial Narrow" w:hAnsi="Arial Narrow" w:cstheme="minorHAnsi"/>
          <w:spacing w:val="-10"/>
        </w:rPr>
        <w:t xml:space="preserve"> </w:t>
      </w:r>
      <w:r w:rsidRPr="00260F90">
        <w:rPr>
          <w:rFonts w:ascii="Arial Narrow" w:hAnsi="Arial Narrow" w:cstheme="minorHAnsi"/>
        </w:rPr>
        <w:t>agli</w:t>
      </w:r>
      <w:r w:rsidRPr="00A77E4B">
        <w:rPr>
          <w:rFonts w:ascii="Arial Narrow" w:hAnsi="Arial Narrow" w:cstheme="minorHAnsi"/>
          <w:spacing w:val="-11"/>
        </w:rPr>
        <w:t xml:space="preserve"> </w:t>
      </w:r>
      <w:r w:rsidRPr="00260F90">
        <w:rPr>
          <w:rFonts w:ascii="Arial Narrow" w:hAnsi="Arial Narrow" w:cstheme="minorHAnsi"/>
        </w:rPr>
        <w:t>articoli</w:t>
      </w:r>
      <w:r w:rsidRPr="00A77E4B">
        <w:rPr>
          <w:rFonts w:ascii="Arial Narrow" w:hAnsi="Arial Narrow" w:cstheme="minorHAnsi"/>
          <w:spacing w:val="-11"/>
        </w:rPr>
        <w:t xml:space="preserve"> </w:t>
      </w:r>
      <w:r w:rsidRPr="00260F90">
        <w:rPr>
          <w:rFonts w:ascii="Arial Narrow" w:hAnsi="Arial Narrow" w:cstheme="minorHAnsi"/>
        </w:rPr>
        <w:t>28</w:t>
      </w:r>
      <w:r w:rsidRPr="00A77E4B">
        <w:rPr>
          <w:rFonts w:ascii="Arial Narrow" w:hAnsi="Arial Narrow" w:cstheme="minorHAnsi"/>
          <w:spacing w:val="-17"/>
        </w:rPr>
        <w:t xml:space="preserve"> </w:t>
      </w:r>
      <w:r w:rsidRPr="00260F90">
        <w:rPr>
          <w:rFonts w:ascii="Arial Narrow" w:hAnsi="Arial Narrow" w:cstheme="minorHAnsi"/>
        </w:rPr>
        <w:t>e</w:t>
      </w:r>
      <w:r w:rsidRPr="00A77E4B">
        <w:rPr>
          <w:rFonts w:ascii="Arial Narrow" w:hAnsi="Arial Narrow" w:cstheme="minorHAnsi"/>
          <w:spacing w:val="-13"/>
        </w:rPr>
        <w:t xml:space="preserve"> </w:t>
      </w:r>
      <w:r w:rsidRPr="00260F90">
        <w:rPr>
          <w:rFonts w:ascii="Arial Narrow" w:hAnsi="Arial Narrow" w:cstheme="minorHAnsi"/>
        </w:rPr>
        <w:t>29</w:t>
      </w:r>
      <w:r w:rsidRPr="00A77E4B">
        <w:rPr>
          <w:rFonts w:ascii="Arial Narrow" w:hAnsi="Arial Narrow" w:cstheme="minorHAnsi"/>
          <w:spacing w:val="-16"/>
        </w:rPr>
        <w:t xml:space="preserve"> </w:t>
      </w:r>
      <w:r w:rsidRPr="00260F90">
        <w:rPr>
          <w:rFonts w:ascii="Arial Narrow" w:hAnsi="Arial Narrow" w:cstheme="minorHAnsi"/>
        </w:rPr>
        <w:t>del</w:t>
      </w:r>
      <w:r w:rsidRPr="00A77E4B">
        <w:rPr>
          <w:rFonts w:ascii="Arial Narrow" w:hAnsi="Arial Narrow" w:cstheme="minorHAnsi"/>
          <w:spacing w:val="-11"/>
        </w:rPr>
        <w:t xml:space="preserve"> </w:t>
      </w:r>
      <w:r w:rsidRPr="00260F90">
        <w:rPr>
          <w:rFonts w:ascii="Arial Narrow" w:hAnsi="Arial Narrow" w:cstheme="minorHAnsi"/>
        </w:rPr>
        <w:t>citato</w:t>
      </w:r>
      <w:r w:rsidRPr="00A77E4B">
        <w:rPr>
          <w:rFonts w:ascii="Arial Narrow" w:hAnsi="Arial Narrow" w:cstheme="minorHAnsi"/>
          <w:spacing w:val="-13"/>
        </w:rPr>
        <w:t xml:space="preserve"> </w:t>
      </w:r>
      <w:r w:rsidR="00903D59">
        <w:rPr>
          <w:rFonts w:ascii="Arial Narrow" w:hAnsi="Arial Narrow" w:cstheme="minorHAnsi"/>
        </w:rPr>
        <w:t>d.lgs. n. 81/2008</w:t>
      </w:r>
      <w:r w:rsidRPr="00260F90">
        <w:rPr>
          <w:rFonts w:ascii="Arial Narrow" w:hAnsi="Arial Narrow" w:cstheme="minorHAnsi"/>
        </w:rPr>
        <w:t>,</w:t>
      </w:r>
      <w:r w:rsidRPr="00A77E4B">
        <w:rPr>
          <w:rFonts w:ascii="Arial Narrow" w:hAnsi="Arial Narrow" w:cstheme="minorHAnsi"/>
          <w:spacing w:val="-14"/>
        </w:rPr>
        <w:t xml:space="preserve"> </w:t>
      </w:r>
      <w:r w:rsidRPr="00260F90">
        <w:rPr>
          <w:rFonts w:ascii="Arial Narrow" w:hAnsi="Arial Narrow" w:cstheme="minorHAnsi"/>
        </w:rPr>
        <w:t>con</w:t>
      </w:r>
      <w:r w:rsidRPr="00A77E4B">
        <w:rPr>
          <w:rFonts w:ascii="Arial Narrow" w:hAnsi="Arial Narrow" w:cstheme="minorHAnsi"/>
          <w:spacing w:val="-16"/>
        </w:rPr>
        <w:t xml:space="preserve"> </w:t>
      </w:r>
      <w:r w:rsidRPr="00260F90">
        <w:rPr>
          <w:rFonts w:ascii="Arial Narrow" w:hAnsi="Arial Narrow" w:cstheme="minorHAnsi"/>
        </w:rPr>
        <w:t>riferimento</w:t>
      </w:r>
      <w:r w:rsidRPr="00A77E4B">
        <w:rPr>
          <w:rFonts w:ascii="Arial Narrow" w:hAnsi="Arial Narrow" w:cstheme="minorHAnsi"/>
          <w:spacing w:val="-13"/>
        </w:rPr>
        <w:t xml:space="preserve"> </w:t>
      </w:r>
      <w:r w:rsidRPr="00260F90">
        <w:rPr>
          <w:rFonts w:ascii="Arial Narrow" w:hAnsi="Arial Narrow" w:cstheme="minorHAnsi"/>
        </w:rPr>
        <w:t>allo</w:t>
      </w:r>
      <w:r w:rsidRPr="00A77E4B">
        <w:rPr>
          <w:rFonts w:ascii="Arial Narrow" w:hAnsi="Arial Narrow" w:cstheme="minorHAnsi"/>
          <w:spacing w:val="-13"/>
        </w:rPr>
        <w:t xml:space="preserve"> </w:t>
      </w:r>
      <w:r w:rsidRPr="00260F90">
        <w:rPr>
          <w:rFonts w:ascii="Arial Narrow" w:hAnsi="Arial Narrow" w:cstheme="minorHAnsi"/>
        </w:rPr>
        <w:t>specifico</w:t>
      </w:r>
      <w:r w:rsidRPr="00A77E4B">
        <w:rPr>
          <w:rFonts w:ascii="Arial Narrow" w:hAnsi="Arial Narrow" w:cstheme="minorHAnsi"/>
          <w:spacing w:val="-13"/>
        </w:rPr>
        <w:t xml:space="preserve"> </w:t>
      </w:r>
      <w:r w:rsidRPr="00260F90">
        <w:rPr>
          <w:rFonts w:ascii="Arial Narrow" w:hAnsi="Arial Narrow" w:cstheme="minorHAnsi"/>
        </w:rPr>
        <w:t>cantiere e deve essere aggiornato ad ogni mutamento delle lavorazioni rispetto alle</w:t>
      </w:r>
      <w:r w:rsidRPr="00A77E4B">
        <w:rPr>
          <w:rFonts w:ascii="Arial Narrow" w:hAnsi="Arial Narrow" w:cstheme="minorHAnsi"/>
          <w:spacing w:val="-7"/>
        </w:rPr>
        <w:t xml:space="preserve"> </w:t>
      </w:r>
      <w:r w:rsidRPr="00260F90">
        <w:rPr>
          <w:rFonts w:ascii="Arial Narrow" w:hAnsi="Arial Narrow" w:cstheme="minorHAnsi"/>
        </w:rPr>
        <w:t>previsioni.</w:t>
      </w:r>
      <w:r w:rsidR="00903D59">
        <w:rPr>
          <w:rFonts w:ascii="Arial Narrow" w:hAnsi="Arial Narrow" w:cstheme="minorHAnsi"/>
        </w:rPr>
        <w:t xml:space="preserve">  </w:t>
      </w:r>
    </w:p>
    <w:p w14:paraId="48EEEB5B" w14:textId="1B3328A0" w:rsidR="00DA3266" w:rsidRPr="00260F90" w:rsidRDefault="00DA3266" w:rsidP="00FC0BD2">
      <w:pPr>
        <w:pStyle w:val="Paragrafoelenco"/>
        <w:numPr>
          <w:ilvl w:val="0"/>
          <w:numId w:val="23"/>
        </w:numPr>
        <w:tabs>
          <w:tab w:val="left" w:pos="397"/>
        </w:tabs>
        <w:spacing w:before="0" w:line="276" w:lineRule="auto"/>
        <w:ind w:right="132"/>
        <w:rPr>
          <w:rFonts w:ascii="Arial Narrow" w:hAnsi="Arial Narrow" w:cstheme="minorHAnsi"/>
        </w:rPr>
      </w:pPr>
      <w:r w:rsidRPr="00260F90">
        <w:rPr>
          <w:rFonts w:ascii="Arial Narrow" w:hAnsi="Arial Narrow" w:cstheme="minorHAnsi"/>
        </w:rPr>
        <w:t xml:space="preserve">Il piano operativo di sicurezza deve essere redatto da ciascuna impresa operante </w:t>
      </w:r>
      <w:r w:rsidRPr="00A77E4B">
        <w:rPr>
          <w:rFonts w:ascii="Arial Narrow" w:hAnsi="Arial Narrow" w:cstheme="minorHAnsi"/>
          <w:spacing w:val="-3"/>
        </w:rPr>
        <w:t xml:space="preserve">nel </w:t>
      </w:r>
      <w:r w:rsidRPr="00260F90">
        <w:rPr>
          <w:rFonts w:ascii="Arial Narrow" w:hAnsi="Arial Narrow" w:cstheme="minorHAnsi"/>
        </w:rPr>
        <w:t>cantiere e consegnato alla Stazione Appaltante, per il tramite dell</w:t>
      </w:r>
      <w:r w:rsidR="00BC1D58">
        <w:rPr>
          <w:rFonts w:ascii="Arial Narrow" w:hAnsi="Arial Narrow" w:cstheme="minorHAnsi"/>
        </w:rPr>
        <w:t>’</w:t>
      </w:r>
      <w:r w:rsidRPr="00260F90">
        <w:rPr>
          <w:rFonts w:ascii="Arial Narrow" w:hAnsi="Arial Narrow" w:cstheme="minorHAnsi"/>
        </w:rPr>
        <w:t>Appaltatore, prima dell</w:t>
      </w:r>
      <w:r w:rsidR="00BC1D58">
        <w:rPr>
          <w:rFonts w:ascii="Arial Narrow" w:hAnsi="Arial Narrow" w:cstheme="minorHAnsi"/>
        </w:rPr>
        <w:t>’</w:t>
      </w:r>
      <w:r w:rsidRPr="00260F90">
        <w:rPr>
          <w:rFonts w:ascii="Arial Narrow" w:hAnsi="Arial Narrow" w:cstheme="minorHAnsi"/>
        </w:rPr>
        <w:t>inizio dei lavori per i quali esso è</w:t>
      </w:r>
      <w:r w:rsidRPr="00A77E4B">
        <w:rPr>
          <w:rFonts w:ascii="Arial Narrow" w:hAnsi="Arial Narrow" w:cstheme="minorHAnsi"/>
          <w:spacing w:val="-25"/>
        </w:rPr>
        <w:t xml:space="preserve"> </w:t>
      </w:r>
      <w:r w:rsidRPr="00260F90">
        <w:rPr>
          <w:rFonts w:ascii="Arial Narrow" w:hAnsi="Arial Narrow" w:cstheme="minorHAnsi"/>
        </w:rPr>
        <w:t>redatto.</w:t>
      </w:r>
    </w:p>
    <w:p w14:paraId="10C7CF03" w14:textId="4D86DAD5" w:rsidR="00DA3266" w:rsidRPr="00A77E4B" w:rsidRDefault="00DA3266" w:rsidP="00FC0BD2">
      <w:pPr>
        <w:pStyle w:val="Paragrafoelenco"/>
        <w:numPr>
          <w:ilvl w:val="0"/>
          <w:numId w:val="23"/>
        </w:numPr>
        <w:tabs>
          <w:tab w:val="left" w:pos="397"/>
        </w:tabs>
        <w:spacing w:before="0" w:line="276" w:lineRule="auto"/>
        <w:ind w:right="118"/>
        <w:rPr>
          <w:rFonts w:ascii="Arial Narrow" w:hAnsi="Arial Narrow" w:cstheme="minorHAnsi"/>
        </w:rPr>
      </w:pPr>
      <w:r w:rsidRPr="00A77E4B">
        <w:rPr>
          <w:rFonts w:ascii="Arial Narrow" w:hAnsi="Arial Narrow" w:cstheme="minorHAnsi"/>
        </w:rPr>
        <w:t>L</w:t>
      </w:r>
      <w:r w:rsidR="00BC1D58">
        <w:rPr>
          <w:rFonts w:ascii="Arial Narrow" w:hAnsi="Arial Narrow" w:cstheme="minorHAnsi"/>
        </w:rPr>
        <w:t>’</w:t>
      </w:r>
      <w:r w:rsidRPr="00A77E4B">
        <w:rPr>
          <w:rFonts w:ascii="Arial Narrow" w:hAnsi="Arial Narrow" w:cstheme="minorHAnsi"/>
        </w:rPr>
        <w:t>Appaltatore è tenuto ad acquisire i piani operativi di sicurezza redatti dalle imprese subappaltatrici, nonché a curare il coordinamento di tutte le imprese operanti nel cantiere, al fine di rendere gli specifici piani operativi di sicurezza compatibili tra loro e coerenti con il piano presentato dall</w:t>
      </w:r>
      <w:r w:rsidR="00BC1D58">
        <w:rPr>
          <w:rFonts w:ascii="Arial Narrow" w:hAnsi="Arial Narrow" w:cstheme="minorHAnsi"/>
        </w:rPr>
        <w:t>’</w:t>
      </w:r>
      <w:r w:rsidRPr="00A77E4B">
        <w:rPr>
          <w:rFonts w:ascii="Arial Narrow" w:hAnsi="Arial Narrow" w:cstheme="minorHAnsi"/>
        </w:rPr>
        <w:t>Appaltatore.</w:t>
      </w:r>
    </w:p>
    <w:p w14:paraId="5C5D6E78" w14:textId="7EDA5995" w:rsidR="00DA3266" w:rsidRPr="00260F90" w:rsidRDefault="00DA3266" w:rsidP="00FC0BD2">
      <w:pPr>
        <w:pStyle w:val="Paragrafoelenco"/>
        <w:numPr>
          <w:ilvl w:val="0"/>
          <w:numId w:val="23"/>
        </w:numPr>
        <w:tabs>
          <w:tab w:val="left" w:pos="397"/>
        </w:tabs>
        <w:spacing w:before="0" w:line="276" w:lineRule="auto"/>
        <w:ind w:right="131"/>
        <w:rPr>
          <w:rFonts w:ascii="Arial Narrow" w:hAnsi="Arial Narrow" w:cstheme="minorHAnsi"/>
        </w:rPr>
      </w:pPr>
      <w:r w:rsidRPr="00260F90">
        <w:rPr>
          <w:rFonts w:ascii="Arial Narrow" w:hAnsi="Arial Narrow" w:cstheme="minorHAnsi"/>
        </w:rPr>
        <w:t>Ai sensi dell</w:t>
      </w:r>
      <w:r w:rsidR="00BC1D58">
        <w:rPr>
          <w:rFonts w:ascii="Arial Narrow" w:hAnsi="Arial Narrow" w:cstheme="minorHAnsi"/>
        </w:rPr>
        <w:t>’</w:t>
      </w:r>
      <w:r w:rsidRPr="00260F90">
        <w:rPr>
          <w:rFonts w:ascii="Arial Narrow" w:hAnsi="Arial Narrow" w:cstheme="minorHAnsi"/>
        </w:rPr>
        <w:t xml:space="preserve">articolo 96, comma 1-bis, del </w:t>
      </w:r>
      <w:r w:rsidR="00903D59">
        <w:rPr>
          <w:rFonts w:ascii="Arial Narrow" w:hAnsi="Arial Narrow" w:cstheme="minorHAnsi"/>
        </w:rPr>
        <w:t>d.lgs. n. 81/2008</w:t>
      </w:r>
      <w:r w:rsidRPr="00260F90">
        <w:rPr>
          <w:rFonts w:ascii="Arial Narrow" w:hAnsi="Arial Narrow" w:cstheme="minorHAnsi"/>
        </w:rPr>
        <w:t>, il piano operativo di sicurezza non è necessario</w:t>
      </w:r>
      <w:r w:rsidR="00786937">
        <w:rPr>
          <w:rFonts w:ascii="Arial Narrow" w:hAnsi="Arial Narrow" w:cstheme="minorHAnsi"/>
        </w:rPr>
        <w:t xml:space="preserve"> </w:t>
      </w:r>
      <w:r w:rsidRPr="00260F90">
        <w:rPr>
          <w:rFonts w:ascii="Arial Narrow" w:hAnsi="Arial Narrow" w:cstheme="minorHAnsi"/>
        </w:rPr>
        <w:t>per</w:t>
      </w:r>
      <w:r w:rsidRPr="00A77E4B">
        <w:rPr>
          <w:rFonts w:ascii="Arial Narrow" w:hAnsi="Arial Narrow" w:cstheme="minorHAnsi"/>
          <w:spacing w:val="-7"/>
        </w:rPr>
        <w:t xml:space="preserve"> </w:t>
      </w:r>
      <w:r w:rsidRPr="00260F90">
        <w:rPr>
          <w:rFonts w:ascii="Arial Narrow" w:hAnsi="Arial Narrow" w:cstheme="minorHAnsi"/>
        </w:rPr>
        <w:t>gli</w:t>
      </w:r>
      <w:r w:rsidRPr="00A77E4B">
        <w:rPr>
          <w:rFonts w:ascii="Arial Narrow" w:hAnsi="Arial Narrow" w:cstheme="minorHAnsi"/>
          <w:spacing w:val="-3"/>
        </w:rPr>
        <w:t xml:space="preserve"> </w:t>
      </w:r>
      <w:r w:rsidRPr="00260F90">
        <w:rPr>
          <w:rFonts w:ascii="Arial Narrow" w:hAnsi="Arial Narrow" w:cstheme="minorHAnsi"/>
        </w:rPr>
        <w:t>operatori</w:t>
      </w:r>
      <w:r w:rsidRPr="00A77E4B">
        <w:rPr>
          <w:rFonts w:ascii="Arial Narrow" w:hAnsi="Arial Narrow" w:cstheme="minorHAnsi"/>
          <w:spacing w:val="-3"/>
        </w:rPr>
        <w:t xml:space="preserve"> </w:t>
      </w:r>
      <w:r w:rsidRPr="00260F90">
        <w:rPr>
          <w:rFonts w:ascii="Arial Narrow" w:hAnsi="Arial Narrow" w:cstheme="minorHAnsi"/>
        </w:rPr>
        <w:t>che</w:t>
      </w:r>
      <w:r w:rsidRPr="00A77E4B">
        <w:rPr>
          <w:rFonts w:ascii="Arial Narrow" w:hAnsi="Arial Narrow" w:cstheme="minorHAnsi"/>
          <w:spacing w:val="-3"/>
        </w:rPr>
        <w:t xml:space="preserve"> </w:t>
      </w:r>
      <w:r w:rsidRPr="00260F90">
        <w:rPr>
          <w:rFonts w:ascii="Arial Narrow" w:hAnsi="Arial Narrow" w:cstheme="minorHAnsi"/>
        </w:rPr>
        <w:t>si</w:t>
      </w:r>
      <w:r w:rsidRPr="00A77E4B">
        <w:rPr>
          <w:rFonts w:ascii="Arial Narrow" w:hAnsi="Arial Narrow" w:cstheme="minorHAnsi"/>
          <w:spacing w:val="-7"/>
        </w:rPr>
        <w:t xml:space="preserve"> </w:t>
      </w:r>
      <w:r w:rsidRPr="00260F90">
        <w:rPr>
          <w:rFonts w:ascii="Arial Narrow" w:hAnsi="Arial Narrow" w:cstheme="minorHAnsi"/>
        </w:rPr>
        <w:t>limitano</w:t>
      </w:r>
      <w:r w:rsidRPr="00A77E4B">
        <w:rPr>
          <w:rFonts w:ascii="Arial Narrow" w:hAnsi="Arial Narrow" w:cstheme="minorHAnsi"/>
          <w:spacing w:val="-7"/>
        </w:rPr>
        <w:t xml:space="preserve"> </w:t>
      </w:r>
      <w:r w:rsidRPr="00260F90">
        <w:rPr>
          <w:rFonts w:ascii="Arial Narrow" w:hAnsi="Arial Narrow" w:cstheme="minorHAnsi"/>
        </w:rPr>
        <w:t>a</w:t>
      </w:r>
      <w:r w:rsidRPr="00A77E4B">
        <w:rPr>
          <w:rFonts w:ascii="Arial Narrow" w:hAnsi="Arial Narrow" w:cstheme="minorHAnsi"/>
          <w:spacing w:val="-3"/>
        </w:rPr>
        <w:t xml:space="preserve"> </w:t>
      </w:r>
      <w:r w:rsidRPr="00260F90">
        <w:rPr>
          <w:rFonts w:ascii="Arial Narrow" w:hAnsi="Arial Narrow" w:cstheme="minorHAnsi"/>
        </w:rPr>
        <w:t>fornire</w:t>
      </w:r>
      <w:r w:rsidRPr="00A77E4B">
        <w:rPr>
          <w:rFonts w:ascii="Arial Narrow" w:hAnsi="Arial Narrow" w:cstheme="minorHAnsi"/>
          <w:spacing w:val="-3"/>
        </w:rPr>
        <w:t xml:space="preserve"> </w:t>
      </w:r>
      <w:r w:rsidRPr="00260F90">
        <w:rPr>
          <w:rFonts w:ascii="Arial Narrow" w:hAnsi="Arial Narrow" w:cstheme="minorHAnsi"/>
        </w:rPr>
        <w:t>materiali o</w:t>
      </w:r>
      <w:r w:rsidRPr="00A77E4B">
        <w:rPr>
          <w:rFonts w:ascii="Arial Narrow" w:hAnsi="Arial Narrow" w:cstheme="minorHAnsi"/>
          <w:spacing w:val="-6"/>
        </w:rPr>
        <w:t xml:space="preserve"> </w:t>
      </w:r>
      <w:r w:rsidRPr="00260F90">
        <w:rPr>
          <w:rFonts w:ascii="Arial Narrow" w:hAnsi="Arial Narrow" w:cstheme="minorHAnsi"/>
        </w:rPr>
        <w:t>attrezzature;</w:t>
      </w:r>
      <w:r w:rsidRPr="00A77E4B">
        <w:rPr>
          <w:rFonts w:ascii="Arial Narrow" w:hAnsi="Arial Narrow" w:cstheme="minorHAnsi"/>
          <w:spacing w:val="-7"/>
        </w:rPr>
        <w:t xml:space="preserve"> </w:t>
      </w:r>
      <w:r w:rsidRPr="00260F90">
        <w:rPr>
          <w:rFonts w:ascii="Arial Narrow" w:hAnsi="Arial Narrow" w:cstheme="minorHAnsi"/>
        </w:rPr>
        <w:t>restano</w:t>
      </w:r>
      <w:r w:rsidRPr="00A77E4B">
        <w:rPr>
          <w:rFonts w:ascii="Arial Narrow" w:hAnsi="Arial Narrow" w:cstheme="minorHAnsi"/>
          <w:spacing w:val="-4"/>
        </w:rPr>
        <w:t xml:space="preserve"> </w:t>
      </w:r>
      <w:r w:rsidRPr="00260F90">
        <w:rPr>
          <w:rFonts w:ascii="Arial Narrow" w:hAnsi="Arial Narrow" w:cstheme="minorHAnsi"/>
        </w:rPr>
        <w:t>fermi per</w:t>
      </w:r>
      <w:r w:rsidRPr="00A77E4B">
        <w:rPr>
          <w:rFonts w:ascii="Arial Narrow" w:hAnsi="Arial Narrow" w:cstheme="minorHAnsi"/>
          <w:spacing w:val="-6"/>
        </w:rPr>
        <w:t xml:space="preserve"> </w:t>
      </w:r>
      <w:r w:rsidRPr="00260F90">
        <w:rPr>
          <w:rFonts w:ascii="Arial Narrow" w:hAnsi="Arial Narrow" w:cstheme="minorHAnsi"/>
        </w:rPr>
        <w:t>i predetti</w:t>
      </w:r>
      <w:r w:rsidRPr="00A77E4B">
        <w:rPr>
          <w:rFonts w:ascii="Arial Narrow" w:hAnsi="Arial Narrow" w:cstheme="minorHAnsi"/>
          <w:spacing w:val="-4"/>
        </w:rPr>
        <w:t xml:space="preserve"> </w:t>
      </w:r>
      <w:r w:rsidRPr="00260F90">
        <w:rPr>
          <w:rFonts w:ascii="Arial Narrow" w:hAnsi="Arial Narrow" w:cstheme="minorHAnsi"/>
        </w:rPr>
        <w:t>operatori</w:t>
      </w:r>
      <w:r w:rsidRPr="00A77E4B">
        <w:rPr>
          <w:rFonts w:ascii="Arial Narrow" w:hAnsi="Arial Narrow" w:cstheme="minorHAnsi"/>
          <w:spacing w:val="-3"/>
        </w:rPr>
        <w:t xml:space="preserve"> </w:t>
      </w:r>
      <w:r w:rsidRPr="00260F90">
        <w:rPr>
          <w:rFonts w:ascii="Arial Narrow" w:hAnsi="Arial Narrow" w:cstheme="minorHAnsi"/>
        </w:rPr>
        <w:t>gli obblighi di cui all</w:t>
      </w:r>
      <w:r w:rsidR="00BC1D58">
        <w:rPr>
          <w:rFonts w:ascii="Arial Narrow" w:hAnsi="Arial Narrow" w:cstheme="minorHAnsi"/>
        </w:rPr>
        <w:t>’</w:t>
      </w:r>
      <w:r w:rsidRPr="00260F90">
        <w:rPr>
          <w:rFonts w:ascii="Arial Narrow" w:hAnsi="Arial Narrow" w:cstheme="minorHAnsi"/>
        </w:rPr>
        <w:t xml:space="preserve">articolo 26 del citato </w:t>
      </w:r>
      <w:r w:rsidR="00903D59">
        <w:rPr>
          <w:rFonts w:ascii="Arial Narrow" w:hAnsi="Arial Narrow" w:cstheme="minorHAnsi"/>
        </w:rPr>
        <w:t>d.lgs. n. 81/2008</w:t>
      </w:r>
      <w:r w:rsidRPr="00260F90">
        <w:rPr>
          <w:rFonts w:ascii="Arial Narrow" w:hAnsi="Arial Narrow" w:cstheme="minorHAnsi"/>
        </w:rPr>
        <w:t>.</w:t>
      </w:r>
    </w:p>
    <w:p w14:paraId="0763DD45" w14:textId="7D00F4DA" w:rsidR="00DA3266" w:rsidRDefault="00DA3266" w:rsidP="00FC0BD2">
      <w:pPr>
        <w:pStyle w:val="Paragrafoelenco"/>
        <w:numPr>
          <w:ilvl w:val="0"/>
          <w:numId w:val="23"/>
        </w:numPr>
        <w:tabs>
          <w:tab w:val="left" w:pos="333"/>
        </w:tabs>
        <w:spacing w:before="0" w:line="276" w:lineRule="auto"/>
        <w:ind w:right="136"/>
        <w:rPr>
          <w:rFonts w:ascii="Arial Narrow" w:hAnsi="Arial Narrow" w:cstheme="minorHAnsi"/>
        </w:rPr>
      </w:pPr>
      <w:r w:rsidRPr="00260F90">
        <w:rPr>
          <w:rFonts w:ascii="Arial Narrow" w:hAnsi="Arial Narrow" w:cstheme="minorHAnsi"/>
        </w:rPr>
        <w:t>Il</w:t>
      </w:r>
      <w:r w:rsidRPr="00A77E4B">
        <w:rPr>
          <w:rFonts w:ascii="Arial Narrow" w:hAnsi="Arial Narrow" w:cstheme="minorHAnsi"/>
          <w:spacing w:val="-10"/>
        </w:rPr>
        <w:t xml:space="preserve"> </w:t>
      </w:r>
      <w:r w:rsidRPr="00260F90">
        <w:rPr>
          <w:rFonts w:ascii="Arial Narrow" w:hAnsi="Arial Narrow" w:cstheme="minorHAnsi"/>
        </w:rPr>
        <w:t>piano</w:t>
      </w:r>
      <w:r w:rsidRPr="00A77E4B">
        <w:rPr>
          <w:rFonts w:ascii="Arial Narrow" w:hAnsi="Arial Narrow" w:cstheme="minorHAnsi"/>
          <w:spacing w:val="-11"/>
        </w:rPr>
        <w:t xml:space="preserve"> </w:t>
      </w:r>
      <w:r w:rsidRPr="00260F90">
        <w:rPr>
          <w:rFonts w:ascii="Arial Narrow" w:hAnsi="Arial Narrow" w:cstheme="minorHAnsi"/>
        </w:rPr>
        <w:t>operativo</w:t>
      </w:r>
      <w:r w:rsidRPr="00A77E4B">
        <w:rPr>
          <w:rFonts w:ascii="Arial Narrow" w:hAnsi="Arial Narrow" w:cstheme="minorHAnsi"/>
          <w:spacing w:val="-11"/>
        </w:rPr>
        <w:t xml:space="preserve"> </w:t>
      </w:r>
      <w:r w:rsidRPr="00260F90">
        <w:rPr>
          <w:rFonts w:ascii="Arial Narrow" w:hAnsi="Arial Narrow" w:cstheme="minorHAnsi"/>
        </w:rPr>
        <w:t>di</w:t>
      </w:r>
      <w:r w:rsidRPr="00A77E4B">
        <w:rPr>
          <w:rFonts w:ascii="Arial Narrow" w:hAnsi="Arial Narrow" w:cstheme="minorHAnsi"/>
          <w:spacing w:val="-6"/>
        </w:rPr>
        <w:t xml:space="preserve"> </w:t>
      </w:r>
      <w:r w:rsidRPr="00260F90">
        <w:rPr>
          <w:rFonts w:ascii="Arial Narrow" w:hAnsi="Arial Narrow" w:cstheme="minorHAnsi"/>
        </w:rPr>
        <w:t>sicurezza</w:t>
      </w:r>
      <w:r w:rsidRPr="00A77E4B">
        <w:rPr>
          <w:rFonts w:ascii="Arial Narrow" w:hAnsi="Arial Narrow" w:cstheme="minorHAnsi"/>
          <w:spacing w:val="-7"/>
        </w:rPr>
        <w:t xml:space="preserve"> </w:t>
      </w:r>
      <w:r w:rsidRPr="00260F90">
        <w:rPr>
          <w:rFonts w:ascii="Arial Narrow" w:hAnsi="Arial Narrow" w:cstheme="minorHAnsi"/>
        </w:rPr>
        <w:t>costituisce</w:t>
      </w:r>
      <w:r w:rsidRPr="00A77E4B">
        <w:rPr>
          <w:rFonts w:ascii="Arial Narrow" w:hAnsi="Arial Narrow" w:cstheme="minorHAnsi"/>
          <w:spacing w:val="-11"/>
        </w:rPr>
        <w:t xml:space="preserve"> </w:t>
      </w:r>
      <w:r w:rsidRPr="00260F90">
        <w:rPr>
          <w:rFonts w:ascii="Arial Narrow" w:hAnsi="Arial Narrow" w:cstheme="minorHAnsi"/>
        </w:rPr>
        <w:t>piano</w:t>
      </w:r>
      <w:r w:rsidRPr="00A77E4B">
        <w:rPr>
          <w:rFonts w:ascii="Arial Narrow" w:hAnsi="Arial Narrow" w:cstheme="minorHAnsi"/>
          <w:spacing w:val="-8"/>
        </w:rPr>
        <w:t xml:space="preserve"> </w:t>
      </w:r>
      <w:r w:rsidRPr="00260F90">
        <w:rPr>
          <w:rFonts w:ascii="Arial Narrow" w:hAnsi="Arial Narrow" w:cstheme="minorHAnsi"/>
        </w:rPr>
        <w:t>complementare</w:t>
      </w:r>
      <w:r w:rsidRPr="00A77E4B">
        <w:rPr>
          <w:rFonts w:ascii="Arial Narrow" w:hAnsi="Arial Narrow" w:cstheme="minorHAnsi"/>
          <w:spacing w:val="-7"/>
        </w:rPr>
        <w:t xml:space="preserve"> </w:t>
      </w:r>
      <w:r w:rsidRPr="00260F90">
        <w:rPr>
          <w:rFonts w:ascii="Arial Narrow" w:hAnsi="Arial Narrow" w:cstheme="minorHAnsi"/>
        </w:rPr>
        <w:t>di</w:t>
      </w:r>
      <w:r w:rsidRPr="00A77E4B">
        <w:rPr>
          <w:rFonts w:ascii="Arial Narrow" w:hAnsi="Arial Narrow" w:cstheme="minorHAnsi"/>
          <w:spacing w:val="-9"/>
        </w:rPr>
        <w:t xml:space="preserve"> </w:t>
      </w:r>
      <w:r w:rsidRPr="00260F90">
        <w:rPr>
          <w:rFonts w:ascii="Arial Narrow" w:hAnsi="Arial Narrow" w:cstheme="minorHAnsi"/>
        </w:rPr>
        <w:t>dettaglio</w:t>
      </w:r>
      <w:r w:rsidRPr="00A77E4B">
        <w:rPr>
          <w:rFonts w:ascii="Arial Narrow" w:hAnsi="Arial Narrow" w:cstheme="minorHAnsi"/>
          <w:spacing w:val="-8"/>
        </w:rPr>
        <w:t xml:space="preserve"> </w:t>
      </w:r>
      <w:r w:rsidRPr="00260F90">
        <w:rPr>
          <w:rFonts w:ascii="Arial Narrow" w:hAnsi="Arial Narrow" w:cstheme="minorHAnsi"/>
        </w:rPr>
        <w:t>del</w:t>
      </w:r>
      <w:r w:rsidRPr="00A77E4B">
        <w:rPr>
          <w:rFonts w:ascii="Arial Narrow" w:hAnsi="Arial Narrow" w:cstheme="minorHAnsi"/>
          <w:spacing w:val="-9"/>
        </w:rPr>
        <w:t xml:space="preserve"> </w:t>
      </w:r>
      <w:r w:rsidRPr="00260F90">
        <w:rPr>
          <w:rFonts w:ascii="Arial Narrow" w:hAnsi="Arial Narrow" w:cstheme="minorHAnsi"/>
        </w:rPr>
        <w:t>piano</w:t>
      </w:r>
      <w:r w:rsidRPr="00A77E4B">
        <w:rPr>
          <w:rFonts w:ascii="Arial Narrow" w:hAnsi="Arial Narrow" w:cstheme="minorHAnsi"/>
          <w:spacing w:val="-7"/>
        </w:rPr>
        <w:t xml:space="preserve"> </w:t>
      </w:r>
      <w:r w:rsidRPr="00260F90">
        <w:rPr>
          <w:rFonts w:ascii="Arial Narrow" w:hAnsi="Arial Narrow" w:cstheme="minorHAnsi"/>
        </w:rPr>
        <w:t>di</w:t>
      </w:r>
      <w:r w:rsidRPr="00A77E4B">
        <w:rPr>
          <w:rFonts w:ascii="Arial Narrow" w:hAnsi="Arial Narrow" w:cstheme="minorHAnsi"/>
          <w:spacing w:val="-9"/>
        </w:rPr>
        <w:t xml:space="preserve"> </w:t>
      </w:r>
      <w:r w:rsidRPr="00260F90">
        <w:rPr>
          <w:rFonts w:ascii="Arial Narrow" w:hAnsi="Arial Narrow" w:cstheme="minorHAnsi"/>
        </w:rPr>
        <w:t>sicurezza</w:t>
      </w:r>
      <w:r w:rsidRPr="00A77E4B">
        <w:rPr>
          <w:rFonts w:ascii="Arial Narrow" w:hAnsi="Arial Narrow" w:cstheme="minorHAnsi"/>
          <w:spacing w:val="-11"/>
        </w:rPr>
        <w:t xml:space="preserve"> </w:t>
      </w:r>
      <w:r w:rsidRPr="00260F90">
        <w:rPr>
          <w:rFonts w:ascii="Arial Narrow" w:hAnsi="Arial Narrow" w:cstheme="minorHAnsi"/>
        </w:rPr>
        <w:t>e</w:t>
      </w:r>
      <w:r w:rsidRPr="00A77E4B">
        <w:rPr>
          <w:rFonts w:ascii="Arial Narrow" w:hAnsi="Arial Narrow" w:cstheme="minorHAnsi"/>
          <w:spacing w:val="-7"/>
        </w:rPr>
        <w:t xml:space="preserve"> </w:t>
      </w:r>
      <w:r w:rsidRPr="00260F90">
        <w:rPr>
          <w:rFonts w:ascii="Arial Narrow" w:hAnsi="Arial Narrow" w:cstheme="minorHAnsi"/>
        </w:rPr>
        <w:t>di</w:t>
      </w:r>
      <w:r w:rsidRPr="00A77E4B">
        <w:rPr>
          <w:rFonts w:ascii="Arial Narrow" w:hAnsi="Arial Narrow" w:cstheme="minorHAnsi"/>
          <w:spacing w:val="-9"/>
        </w:rPr>
        <w:t xml:space="preserve"> </w:t>
      </w:r>
      <w:r w:rsidRPr="00260F90">
        <w:rPr>
          <w:rFonts w:ascii="Arial Narrow" w:hAnsi="Arial Narrow" w:cstheme="minorHAnsi"/>
        </w:rPr>
        <w:t>coordinamento.</w:t>
      </w:r>
    </w:p>
    <w:p w14:paraId="28BE559E" w14:textId="77777777" w:rsidR="00903D59" w:rsidRPr="00260F90" w:rsidRDefault="00903D59" w:rsidP="00903D59">
      <w:pPr>
        <w:pStyle w:val="Paragrafoelenco"/>
        <w:tabs>
          <w:tab w:val="left" w:pos="333"/>
        </w:tabs>
        <w:spacing w:before="0" w:line="276" w:lineRule="auto"/>
        <w:ind w:right="136" w:firstLine="0"/>
        <w:rPr>
          <w:rFonts w:ascii="Arial Narrow" w:hAnsi="Arial Narrow" w:cstheme="minorHAnsi"/>
        </w:rPr>
      </w:pPr>
    </w:p>
    <w:p w14:paraId="754760C2" w14:textId="35A004F2" w:rsidR="00DA3266" w:rsidRPr="00A77E4B" w:rsidRDefault="00DA3266" w:rsidP="00FC0BD2">
      <w:pPr>
        <w:pStyle w:val="Titolo2"/>
        <w:spacing w:before="0" w:line="276" w:lineRule="auto"/>
        <w:ind w:hanging="786"/>
        <w:rPr>
          <w:sz w:val="22"/>
          <w:szCs w:val="22"/>
        </w:rPr>
      </w:pPr>
      <w:bookmarkStart w:id="102" w:name="_Toc138237050"/>
      <w:bookmarkStart w:id="103" w:name="_Toc161918862"/>
      <w:r w:rsidRPr="00A77E4B">
        <w:rPr>
          <w:sz w:val="22"/>
          <w:szCs w:val="22"/>
        </w:rPr>
        <w:t>Osservanza ed attuazione dei piani di sicurezza</w:t>
      </w:r>
      <w:bookmarkEnd w:id="102"/>
      <w:bookmarkEnd w:id="103"/>
    </w:p>
    <w:p w14:paraId="2E096475" w14:textId="673C2972" w:rsidR="00DA3266" w:rsidRPr="00A77E4B" w:rsidRDefault="00DA3266" w:rsidP="009A06E8">
      <w:pPr>
        <w:pStyle w:val="Paragrafoelenco"/>
        <w:numPr>
          <w:ilvl w:val="0"/>
          <w:numId w:val="73"/>
        </w:numPr>
        <w:tabs>
          <w:tab w:val="left" w:pos="397"/>
        </w:tabs>
        <w:spacing w:before="0" w:line="276" w:lineRule="auto"/>
        <w:ind w:right="131"/>
        <w:rPr>
          <w:rFonts w:ascii="Arial Narrow" w:hAnsi="Arial Narrow" w:cstheme="minorHAnsi"/>
        </w:rPr>
      </w:pPr>
      <w:r w:rsidRPr="00A77E4B">
        <w:rPr>
          <w:rFonts w:ascii="Arial Narrow" w:hAnsi="Arial Narrow" w:cstheme="minorHAnsi"/>
        </w:rPr>
        <w:t>L</w:t>
      </w:r>
      <w:r w:rsidR="00BC1D58">
        <w:rPr>
          <w:rFonts w:ascii="Arial Narrow" w:hAnsi="Arial Narrow" w:cstheme="minorHAnsi"/>
        </w:rPr>
        <w:t>’</w:t>
      </w:r>
      <w:r w:rsidRPr="00A77E4B">
        <w:rPr>
          <w:rFonts w:ascii="Arial Narrow" w:hAnsi="Arial Narrow" w:cstheme="minorHAnsi"/>
        </w:rPr>
        <w:t>Appaltatore è obbligato ad osservare le misure generali di tutela di cui all</w:t>
      </w:r>
      <w:r w:rsidR="00BC1D58">
        <w:rPr>
          <w:rFonts w:ascii="Arial Narrow" w:hAnsi="Arial Narrow" w:cstheme="minorHAnsi"/>
        </w:rPr>
        <w:t>’</w:t>
      </w:r>
      <w:r w:rsidRPr="00A77E4B">
        <w:rPr>
          <w:rFonts w:ascii="Arial Narrow" w:hAnsi="Arial Narrow" w:cstheme="minorHAnsi"/>
        </w:rPr>
        <w:t xml:space="preserve">articolo 15 del </w:t>
      </w:r>
      <w:r w:rsidR="00786937">
        <w:rPr>
          <w:rFonts w:ascii="Arial Narrow" w:hAnsi="Arial Narrow" w:cstheme="minorHAnsi"/>
        </w:rPr>
        <w:t>d.lgs. n. 81/</w:t>
      </w:r>
      <w:r w:rsidRPr="00A77E4B">
        <w:rPr>
          <w:rFonts w:ascii="Arial Narrow" w:hAnsi="Arial Narrow" w:cstheme="minorHAnsi"/>
        </w:rPr>
        <w:t xml:space="preserve"> 2008, con particolare riguardo alle circostanze e agli adempimenti descritti agli articoli da 88 a 104 e agli allegati da XVI a XXV dello stesso decreto.</w:t>
      </w:r>
    </w:p>
    <w:p w14:paraId="395FB0B9" w14:textId="47707BD7" w:rsidR="00DA3266" w:rsidRPr="00A77E4B" w:rsidRDefault="00DA3266" w:rsidP="009A06E8">
      <w:pPr>
        <w:pStyle w:val="Paragrafoelenco"/>
        <w:numPr>
          <w:ilvl w:val="0"/>
          <w:numId w:val="73"/>
        </w:numPr>
        <w:tabs>
          <w:tab w:val="left" w:pos="397"/>
        </w:tabs>
        <w:spacing w:before="0" w:line="276" w:lineRule="auto"/>
        <w:ind w:right="131"/>
        <w:rPr>
          <w:rFonts w:ascii="Arial Narrow" w:hAnsi="Arial Narrow" w:cstheme="minorHAnsi"/>
        </w:rPr>
      </w:pPr>
      <w:r w:rsidRPr="00A77E4B">
        <w:rPr>
          <w:rFonts w:ascii="Arial Narrow" w:hAnsi="Arial Narrow" w:cstheme="minorHAnsi"/>
        </w:rPr>
        <w:t>I piani di sicurezza devono essere redatti in conformità all</w:t>
      </w:r>
      <w:r w:rsidR="00BC1D58">
        <w:rPr>
          <w:rFonts w:ascii="Arial Narrow" w:hAnsi="Arial Narrow" w:cstheme="minorHAnsi"/>
        </w:rPr>
        <w:t>’</w:t>
      </w:r>
      <w:r w:rsidRPr="00A77E4B">
        <w:rPr>
          <w:rFonts w:ascii="Arial Narrow" w:hAnsi="Arial Narrow" w:cstheme="minorHAnsi"/>
        </w:rPr>
        <w:t xml:space="preserve">allegato XV al </w:t>
      </w:r>
      <w:r w:rsidR="00903D59">
        <w:rPr>
          <w:rFonts w:ascii="Arial Narrow" w:hAnsi="Arial Narrow" w:cstheme="minorHAnsi"/>
        </w:rPr>
        <w:t>d.lgs. n. 81/2008</w:t>
      </w:r>
      <w:r w:rsidRPr="00A77E4B">
        <w:rPr>
          <w:rFonts w:ascii="Arial Narrow" w:hAnsi="Arial Narrow" w:cstheme="minorHAnsi"/>
        </w:rPr>
        <w:t>, nonché alla migliore letteratura tecnica in materia.</w:t>
      </w:r>
    </w:p>
    <w:p w14:paraId="270B8958" w14:textId="4A6866A4" w:rsidR="00DA3266" w:rsidRPr="00A77E4B" w:rsidRDefault="00DA3266" w:rsidP="009A06E8">
      <w:pPr>
        <w:pStyle w:val="Paragrafoelenco"/>
        <w:numPr>
          <w:ilvl w:val="0"/>
          <w:numId w:val="73"/>
        </w:numPr>
        <w:tabs>
          <w:tab w:val="left" w:pos="397"/>
        </w:tabs>
        <w:spacing w:before="0" w:line="276" w:lineRule="auto"/>
        <w:ind w:right="131"/>
        <w:rPr>
          <w:rFonts w:ascii="Arial Narrow" w:hAnsi="Arial Narrow" w:cstheme="minorHAnsi"/>
        </w:rPr>
      </w:pPr>
      <w:r w:rsidRPr="00A77E4B">
        <w:rPr>
          <w:rFonts w:ascii="Arial Narrow" w:hAnsi="Arial Narrow" w:cstheme="minorHAnsi"/>
        </w:rPr>
        <w:t>L</w:t>
      </w:r>
      <w:r w:rsidR="00BC1D58">
        <w:rPr>
          <w:rFonts w:ascii="Arial Narrow" w:hAnsi="Arial Narrow" w:cstheme="minorHAnsi"/>
        </w:rPr>
        <w:t>’</w:t>
      </w:r>
      <w:r w:rsidRPr="00A77E4B">
        <w:rPr>
          <w:rFonts w:ascii="Arial Narrow" w:hAnsi="Arial Narrow" w:cstheme="minorHAnsi"/>
        </w:rPr>
        <w:t>impresa esecutrice è obbligata a comunicare tempestivamente prima dell</w:t>
      </w:r>
      <w:r w:rsidR="00BC1D58">
        <w:rPr>
          <w:rFonts w:ascii="Arial Narrow" w:hAnsi="Arial Narrow" w:cstheme="minorHAnsi"/>
        </w:rPr>
        <w:t>’</w:t>
      </w:r>
      <w:r w:rsidRPr="00A77E4B">
        <w:rPr>
          <w:rFonts w:ascii="Arial Narrow" w:hAnsi="Arial Narrow" w:cstheme="minorHAnsi"/>
        </w:rPr>
        <w:t>inizio dei lavori e quindi periodicamente, a richiesta della Stazione Appaltante o del coordinatore, l</w:t>
      </w:r>
      <w:r w:rsidR="00BC1D58">
        <w:rPr>
          <w:rFonts w:ascii="Arial Narrow" w:hAnsi="Arial Narrow" w:cstheme="minorHAnsi"/>
        </w:rPr>
        <w:t>’</w:t>
      </w:r>
      <w:r w:rsidRPr="00A77E4B">
        <w:rPr>
          <w:rFonts w:ascii="Arial Narrow" w:hAnsi="Arial Narrow" w:cstheme="minorHAnsi"/>
        </w:rPr>
        <w:t xml:space="preserve">iscrizione alla camera di commercio, industria, artigianato </w:t>
      </w:r>
      <w:r w:rsidRPr="00A77E4B">
        <w:rPr>
          <w:rFonts w:ascii="Arial Narrow" w:hAnsi="Arial Narrow" w:cstheme="minorHAnsi"/>
        </w:rPr>
        <w:lastRenderedPageBreak/>
        <w:t>e agricoltura, l</w:t>
      </w:r>
      <w:r w:rsidR="00BC1D58">
        <w:rPr>
          <w:rFonts w:ascii="Arial Narrow" w:hAnsi="Arial Narrow" w:cstheme="minorHAnsi"/>
        </w:rPr>
        <w:t>’</w:t>
      </w:r>
      <w:r w:rsidRPr="00A77E4B">
        <w:rPr>
          <w:rFonts w:ascii="Arial Narrow" w:hAnsi="Arial Narrow" w:cstheme="minorHAnsi"/>
        </w:rPr>
        <w:t>indicazione dei contratti collettivi applicati ai lavoratori dipendenti e la dichiarazione circa l</w:t>
      </w:r>
      <w:r w:rsidR="00BC1D58">
        <w:rPr>
          <w:rFonts w:ascii="Arial Narrow" w:hAnsi="Arial Narrow" w:cstheme="minorHAnsi"/>
        </w:rPr>
        <w:t>’</w:t>
      </w:r>
      <w:r w:rsidRPr="00A77E4B">
        <w:rPr>
          <w:rFonts w:ascii="Arial Narrow" w:hAnsi="Arial Narrow" w:cstheme="minorHAnsi"/>
        </w:rPr>
        <w:t>assolvimento degli obblighi assicurativi e previdenziali. L</w:t>
      </w:r>
      <w:r w:rsidR="00BC1D58">
        <w:rPr>
          <w:rFonts w:ascii="Arial Narrow" w:hAnsi="Arial Narrow" w:cstheme="minorHAnsi"/>
        </w:rPr>
        <w:t>’</w:t>
      </w:r>
      <w:r w:rsidRPr="00A77E4B">
        <w:rPr>
          <w:rFonts w:ascii="Arial Narrow" w:hAnsi="Arial Narrow" w:cstheme="minorHAnsi"/>
        </w:rPr>
        <w:t>Appaltatore è tenuto a curare il coordinamento di tutte le imprese operanti nel cantiere, al fine di rendere gli specifici piani redatti dalle imprese subappaltatrici compatibili tra loro e coerenti con il piano presentato dall</w:t>
      </w:r>
      <w:r w:rsidR="00BC1D58">
        <w:rPr>
          <w:rFonts w:ascii="Arial Narrow" w:hAnsi="Arial Narrow" w:cstheme="minorHAnsi"/>
        </w:rPr>
        <w:t>’</w:t>
      </w:r>
      <w:r w:rsidRPr="00A77E4B">
        <w:rPr>
          <w:rFonts w:ascii="Arial Narrow" w:hAnsi="Arial Narrow" w:cstheme="minorHAnsi"/>
        </w:rPr>
        <w:t>Appaltatore. In caso di ragg</w:t>
      </w:r>
      <w:r w:rsidR="00903D59">
        <w:rPr>
          <w:rFonts w:ascii="Arial Narrow" w:hAnsi="Arial Narrow" w:cstheme="minorHAnsi"/>
        </w:rPr>
        <w:t>rup</w:t>
      </w:r>
      <w:r w:rsidRPr="00A77E4B">
        <w:rPr>
          <w:rFonts w:ascii="Arial Narrow" w:hAnsi="Arial Narrow" w:cstheme="minorHAnsi"/>
        </w:rPr>
        <w:t>pamento temporaneo o di consorzio di imprese detto obbligo incombe all</w:t>
      </w:r>
      <w:r w:rsidR="00BC1D58">
        <w:rPr>
          <w:rFonts w:ascii="Arial Narrow" w:hAnsi="Arial Narrow" w:cstheme="minorHAnsi"/>
        </w:rPr>
        <w:t>’</w:t>
      </w:r>
      <w:r w:rsidRPr="00A77E4B">
        <w:rPr>
          <w:rFonts w:ascii="Arial Narrow" w:hAnsi="Arial Narrow" w:cstheme="minorHAnsi"/>
        </w:rPr>
        <w:t>impresa mandataria capog</w:t>
      </w:r>
      <w:r w:rsidR="00903D59">
        <w:rPr>
          <w:rFonts w:ascii="Arial Narrow" w:hAnsi="Arial Narrow" w:cstheme="minorHAnsi"/>
        </w:rPr>
        <w:t>rup</w:t>
      </w:r>
      <w:r w:rsidRPr="00A77E4B">
        <w:rPr>
          <w:rFonts w:ascii="Arial Narrow" w:hAnsi="Arial Narrow" w:cstheme="minorHAnsi"/>
        </w:rPr>
        <w:t>po. Il direttore tecnico di cantiere è responsabile del rispetto del piano da parte di tutte le imprese impegnate nell</w:t>
      </w:r>
      <w:r w:rsidR="00BC1D58">
        <w:rPr>
          <w:rFonts w:ascii="Arial Narrow" w:hAnsi="Arial Narrow" w:cstheme="minorHAnsi"/>
        </w:rPr>
        <w:t>’</w:t>
      </w:r>
      <w:r w:rsidRPr="00A77E4B">
        <w:rPr>
          <w:rFonts w:ascii="Arial Narrow" w:hAnsi="Arial Narrow" w:cstheme="minorHAnsi"/>
        </w:rPr>
        <w:t>esecuzione dei lavori.</w:t>
      </w:r>
    </w:p>
    <w:p w14:paraId="1F202609" w14:textId="5BFC5F12" w:rsidR="001754DA" w:rsidRPr="00A77E4B" w:rsidRDefault="00DA3266" w:rsidP="009A06E8">
      <w:pPr>
        <w:pStyle w:val="Paragrafoelenco"/>
        <w:numPr>
          <w:ilvl w:val="0"/>
          <w:numId w:val="73"/>
        </w:numPr>
        <w:tabs>
          <w:tab w:val="left" w:pos="397"/>
        </w:tabs>
        <w:spacing w:before="0" w:line="276" w:lineRule="auto"/>
        <w:ind w:right="131"/>
        <w:rPr>
          <w:rFonts w:ascii="Arial Narrow" w:hAnsi="Arial Narrow" w:cstheme="minorHAnsi"/>
        </w:rPr>
      </w:pPr>
      <w:r w:rsidRPr="00A77E4B">
        <w:rPr>
          <w:rFonts w:ascii="Arial Narrow" w:hAnsi="Arial Narrow" w:cstheme="minorHAnsi"/>
        </w:rPr>
        <w:t>Il piano di sicurezza e coordinamento ed il piano operativo di sicurezza formano parte integrante del contratto di appalto. Le gravi o ripetute violazioni dei piani stessi da parte dell</w:t>
      </w:r>
      <w:r w:rsidR="00BC1D58">
        <w:rPr>
          <w:rFonts w:ascii="Arial Narrow" w:hAnsi="Arial Narrow" w:cstheme="minorHAnsi"/>
        </w:rPr>
        <w:t>’</w:t>
      </w:r>
      <w:r w:rsidRPr="00A77E4B">
        <w:rPr>
          <w:rFonts w:ascii="Arial Narrow" w:hAnsi="Arial Narrow" w:cstheme="minorHAnsi"/>
        </w:rPr>
        <w:t>Appaltatore, comunque accertate, previa formale costituzione in mora dell</w:t>
      </w:r>
      <w:r w:rsidR="00BC1D58">
        <w:rPr>
          <w:rFonts w:ascii="Arial Narrow" w:hAnsi="Arial Narrow" w:cstheme="minorHAnsi"/>
        </w:rPr>
        <w:t>’</w:t>
      </w:r>
      <w:r w:rsidRPr="00A77E4B">
        <w:rPr>
          <w:rFonts w:ascii="Arial Narrow" w:hAnsi="Arial Narrow" w:cstheme="minorHAnsi"/>
        </w:rPr>
        <w:t>interessato, costituiscono causa di risoluzione del contratto.</w:t>
      </w:r>
    </w:p>
    <w:p w14:paraId="43371006" w14:textId="397D748D" w:rsidR="001754DA" w:rsidRPr="00A77E4B" w:rsidRDefault="00DA3266" w:rsidP="009A06E8">
      <w:pPr>
        <w:pStyle w:val="Paragrafoelenco"/>
        <w:numPr>
          <w:ilvl w:val="0"/>
          <w:numId w:val="73"/>
        </w:numPr>
        <w:tabs>
          <w:tab w:val="left" w:pos="397"/>
        </w:tabs>
        <w:spacing w:before="0" w:line="276" w:lineRule="auto"/>
        <w:ind w:right="131"/>
        <w:rPr>
          <w:rFonts w:ascii="Arial Narrow" w:hAnsi="Arial Narrow" w:cstheme="minorHAnsi"/>
        </w:rPr>
      </w:pPr>
      <w:r w:rsidRPr="00A77E4B">
        <w:rPr>
          <w:rFonts w:ascii="Arial Narrow" w:hAnsi="Arial Narrow" w:cstheme="minorHAnsi"/>
        </w:rPr>
        <w:t>Ai sensi dell</w:t>
      </w:r>
      <w:r w:rsidR="00BC1D58">
        <w:rPr>
          <w:rFonts w:ascii="Arial Narrow" w:hAnsi="Arial Narrow" w:cstheme="minorHAnsi"/>
        </w:rPr>
        <w:t>’</w:t>
      </w:r>
      <w:r w:rsidRPr="00A77E4B">
        <w:rPr>
          <w:rFonts w:ascii="Arial Narrow" w:hAnsi="Arial Narrow" w:cstheme="minorHAnsi"/>
        </w:rPr>
        <w:t>art</w:t>
      </w:r>
      <w:r w:rsidR="007449AE">
        <w:rPr>
          <w:rFonts w:ascii="Arial Narrow" w:hAnsi="Arial Narrow" w:cstheme="minorHAnsi"/>
        </w:rPr>
        <w:t>icolo</w:t>
      </w:r>
      <w:r w:rsidRPr="00A77E4B">
        <w:rPr>
          <w:rFonts w:ascii="Arial Narrow" w:hAnsi="Arial Narrow" w:cstheme="minorHAnsi"/>
        </w:rPr>
        <w:t xml:space="preserve"> 119, comma 12, ultimo periodo, del </w:t>
      </w:r>
      <w:r w:rsidR="00903D59">
        <w:rPr>
          <w:rFonts w:ascii="Arial Narrow" w:hAnsi="Arial Narrow" w:cstheme="minorHAnsi"/>
        </w:rPr>
        <w:t>Codice dei contratti</w:t>
      </w:r>
      <w:r w:rsidRPr="00A77E4B">
        <w:rPr>
          <w:rFonts w:ascii="Arial Narrow" w:hAnsi="Arial Narrow" w:cstheme="minorHAnsi"/>
        </w:rPr>
        <w:t>, l</w:t>
      </w:r>
      <w:r w:rsidR="00BC1D58">
        <w:rPr>
          <w:rFonts w:ascii="Arial Narrow" w:hAnsi="Arial Narrow" w:cstheme="minorHAnsi"/>
        </w:rPr>
        <w:t>’</w:t>
      </w:r>
      <w:r w:rsidRPr="00A77E4B">
        <w:rPr>
          <w:rFonts w:ascii="Arial Narrow" w:hAnsi="Arial Narrow" w:cstheme="minorHAnsi"/>
        </w:rPr>
        <w:t>Appaltatore è solidalmente responsabile con i subappaltatori per gli adempimenti, da parte di questo ultimo, degli obblighi di sicurezza.</w:t>
      </w:r>
      <w:bookmarkStart w:id="104" w:name="_Toc138237051"/>
      <w:r w:rsidR="001754DA" w:rsidRPr="00A77E4B">
        <w:rPr>
          <w:rFonts w:ascii="Arial Narrow" w:hAnsi="Arial Narrow" w:cstheme="minorHAnsi"/>
        </w:rPr>
        <w:t xml:space="preserve"> </w:t>
      </w:r>
    </w:p>
    <w:p w14:paraId="192A4F26" w14:textId="77777777" w:rsidR="00A77E4B" w:rsidRDefault="00A77E4B" w:rsidP="00FC0BD2">
      <w:pPr>
        <w:spacing w:before="0" w:line="276" w:lineRule="auto"/>
        <w:rPr>
          <w:rFonts w:ascii="Arial Narrow" w:hAnsi="Arial Narrow" w:cstheme="minorHAnsi"/>
          <w:b/>
          <w:bCs/>
        </w:rPr>
      </w:pPr>
      <w:r>
        <w:rPr>
          <w:rFonts w:ascii="Arial Narrow" w:hAnsi="Arial Narrow" w:cstheme="minorHAnsi"/>
          <w:i/>
        </w:rPr>
        <w:br w:type="page"/>
      </w:r>
    </w:p>
    <w:p w14:paraId="2EAD0C1D" w14:textId="784002F1" w:rsidR="00DA3266" w:rsidRDefault="00A77E4B" w:rsidP="00FC0BD2">
      <w:pPr>
        <w:pStyle w:val="Titolo1"/>
        <w:spacing w:before="0" w:line="276" w:lineRule="auto"/>
        <w:ind w:left="0"/>
        <w:jc w:val="center"/>
        <w:rPr>
          <w:rFonts w:ascii="Arial Narrow" w:hAnsi="Arial Narrow" w:cstheme="minorHAnsi"/>
          <w:i w:val="0"/>
          <w:sz w:val="22"/>
          <w:szCs w:val="22"/>
        </w:rPr>
      </w:pPr>
      <w:bookmarkStart w:id="105" w:name="_Toc161918863"/>
      <w:r w:rsidRPr="00A77E4B">
        <w:rPr>
          <w:rFonts w:ascii="Arial Narrow" w:hAnsi="Arial Narrow" w:cstheme="minorHAnsi"/>
          <w:i w:val="0"/>
          <w:sz w:val="22"/>
          <w:szCs w:val="22"/>
        </w:rPr>
        <w:lastRenderedPageBreak/>
        <w:t xml:space="preserve">PARTE 9 </w:t>
      </w:r>
      <w:r w:rsidR="009741DC">
        <w:rPr>
          <w:rFonts w:ascii="Arial Narrow" w:hAnsi="Arial Narrow" w:cstheme="minorHAnsi"/>
          <w:i w:val="0"/>
          <w:sz w:val="22"/>
          <w:szCs w:val="22"/>
        </w:rPr>
        <w:t>–</w:t>
      </w:r>
      <w:r>
        <w:rPr>
          <w:rFonts w:ascii="Arial Narrow" w:hAnsi="Arial Narrow" w:cstheme="minorHAnsi"/>
          <w:i w:val="0"/>
          <w:sz w:val="22"/>
          <w:szCs w:val="22"/>
        </w:rPr>
        <w:t xml:space="preserve"> </w:t>
      </w:r>
      <w:r w:rsidRPr="00A77E4B">
        <w:rPr>
          <w:rFonts w:ascii="Arial Narrow" w:hAnsi="Arial Narrow" w:cstheme="minorHAnsi"/>
          <w:i w:val="0"/>
          <w:sz w:val="22"/>
          <w:szCs w:val="22"/>
        </w:rPr>
        <w:t>SUBAPPALTO</w:t>
      </w:r>
      <w:bookmarkEnd w:id="104"/>
      <w:bookmarkEnd w:id="105"/>
    </w:p>
    <w:p w14:paraId="1C4C19E3" w14:textId="77777777" w:rsidR="009741DC" w:rsidRPr="00A77E4B" w:rsidRDefault="009741DC" w:rsidP="009741DC">
      <w:pPr>
        <w:rPr>
          <w:rFonts w:ascii="Arial Narrow" w:hAnsi="Arial Narrow" w:cstheme="minorHAnsi"/>
          <w:i/>
        </w:rPr>
      </w:pPr>
    </w:p>
    <w:p w14:paraId="50C3CA51" w14:textId="575A6FA5" w:rsidR="001754DA" w:rsidRPr="00A77E4B" w:rsidRDefault="001754DA" w:rsidP="00FC0BD2">
      <w:pPr>
        <w:pStyle w:val="Titolo2"/>
        <w:spacing w:before="0" w:line="276" w:lineRule="auto"/>
        <w:ind w:hanging="786"/>
        <w:rPr>
          <w:sz w:val="22"/>
          <w:szCs w:val="22"/>
        </w:rPr>
      </w:pPr>
      <w:bookmarkStart w:id="106" w:name="_Toc138237053"/>
      <w:bookmarkStart w:id="107" w:name="_Toc161918864"/>
      <w:r w:rsidRPr="00A77E4B">
        <w:rPr>
          <w:sz w:val="22"/>
          <w:szCs w:val="22"/>
        </w:rPr>
        <w:t>Subappalto</w:t>
      </w:r>
      <w:bookmarkEnd w:id="106"/>
      <w:bookmarkEnd w:id="107"/>
    </w:p>
    <w:p w14:paraId="02355C92" w14:textId="0BC584E5" w:rsidR="001754DA" w:rsidRPr="00A77E4B" w:rsidRDefault="001754DA" w:rsidP="00FC0BD2">
      <w:pPr>
        <w:pStyle w:val="Paragrafoelenco"/>
        <w:numPr>
          <w:ilvl w:val="0"/>
          <w:numId w:val="22"/>
        </w:numPr>
        <w:tabs>
          <w:tab w:val="left" w:pos="397"/>
        </w:tabs>
        <w:spacing w:before="0" w:line="276" w:lineRule="auto"/>
        <w:ind w:right="115"/>
        <w:rPr>
          <w:rFonts w:ascii="Arial Narrow" w:hAnsi="Arial Narrow" w:cstheme="minorHAnsi"/>
        </w:rPr>
      </w:pPr>
      <w:r w:rsidRPr="00A77E4B">
        <w:rPr>
          <w:rFonts w:ascii="Arial Narrow" w:hAnsi="Arial Narrow" w:cstheme="minorHAnsi"/>
        </w:rPr>
        <w:t>A pena di nullità, fatto salvo quanto previsto dall</w:t>
      </w:r>
      <w:r w:rsidR="00BC1D58">
        <w:rPr>
          <w:rFonts w:ascii="Arial Narrow" w:hAnsi="Arial Narrow" w:cstheme="minorHAnsi"/>
        </w:rPr>
        <w:t>’</w:t>
      </w:r>
      <w:r w:rsidRPr="00A77E4B">
        <w:rPr>
          <w:rFonts w:ascii="Arial Narrow" w:hAnsi="Arial Narrow" w:cstheme="minorHAnsi"/>
        </w:rPr>
        <w:t>art</w:t>
      </w:r>
      <w:r w:rsidR="007449AE">
        <w:rPr>
          <w:rFonts w:ascii="Arial Narrow" w:hAnsi="Arial Narrow" w:cstheme="minorHAnsi"/>
        </w:rPr>
        <w:t>icolo</w:t>
      </w:r>
      <w:r w:rsidRPr="00A77E4B">
        <w:rPr>
          <w:rFonts w:ascii="Arial Narrow" w:hAnsi="Arial Narrow" w:cstheme="minorHAnsi"/>
        </w:rPr>
        <w:t xml:space="preserve"> 120, comma 1, lettera d), </w:t>
      </w:r>
      <w:r w:rsidR="007449AE">
        <w:rPr>
          <w:rFonts w:ascii="Arial Narrow" w:hAnsi="Arial Narrow" w:cstheme="minorHAnsi"/>
        </w:rPr>
        <w:t xml:space="preserve">del Codice dei contratti, </w:t>
      </w:r>
      <w:r w:rsidRPr="00A77E4B">
        <w:rPr>
          <w:rFonts w:ascii="Arial Narrow" w:hAnsi="Arial Narrow" w:cstheme="minorHAnsi"/>
        </w:rPr>
        <w:t>il contratto non può essere ceduto, non può essere affidata a terzi l</w:t>
      </w:r>
      <w:r w:rsidR="00BC1D58">
        <w:rPr>
          <w:rFonts w:ascii="Arial Narrow" w:hAnsi="Arial Narrow" w:cstheme="minorHAnsi"/>
        </w:rPr>
        <w:t>’</w:t>
      </w:r>
      <w:r w:rsidRPr="00A77E4B">
        <w:rPr>
          <w:rFonts w:ascii="Arial Narrow" w:hAnsi="Arial Narrow" w:cstheme="minorHAnsi"/>
        </w:rPr>
        <w:t>integrale esecuzione delle prestazioni o lavorazioni oggetto del contratto di appalto, nonché la prevalente esecuzione delle lavorazioni relative alla categoria prevalente e dei contratti ad alta intensità di manodopera.</w:t>
      </w:r>
    </w:p>
    <w:p w14:paraId="3ECC1A26" w14:textId="536526C9" w:rsidR="001754DA" w:rsidRPr="00260F90" w:rsidRDefault="001754DA" w:rsidP="00FC0BD2">
      <w:pPr>
        <w:pStyle w:val="Paragrafoelenco"/>
        <w:numPr>
          <w:ilvl w:val="0"/>
          <w:numId w:val="22"/>
        </w:numPr>
        <w:tabs>
          <w:tab w:val="left" w:pos="397"/>
        </w:tabs>
        <w:spacing w:before="0" w:line="276" w:lineRule="auto"/>
        <w:ind w:right="115"/>
        <w:rPr>
          <w:rFonts w:ascii="Arial Narrow" w:hAnsi="Arial Narrow" w:cstheme="minorHAnsi"/>
        </w:rPr>
      </w:pPr>
      <w:r w:rsidRPr="00A77E4B">
        <w:rPr>
          <w:rFonts w:ascii="Arial Narrow" w:hAnsi="Arial Narrow" w:cstheme="minorHAnsi"/>
          <w:i/>
          <w:iCs/>
        </w:rPr>
        <w:t>[Facoltativo, nel caso in cui la stazione appaltante intenda riservare, previa motivazione della decisione a contrarre, una o più categorie/lavorazioni all</w:t>
      </w:r>
      <w:r w:rsidR="00BC1D58">
        <w:rPr>
          <w:rFonts w:ascii="Arial Narrow" w:hAnsi="Arial Narrow" w:cstheme="minorHAnsi"/>
          <w:i/>
          <w:iCs/>
        </w:rPr>
        <w:t>’</w:t>
      </w:r>
      <w:r w:rsidRPr="00A77E4B">
        <w:rPr>
          <w:rFonts w:ascii="Arial Narrow" w:hAnsi="Arial Narrow" w:cstheme="minorHAnsi"/>
          <w:i/>
          <w:iCs/>
        </w:rPr>
        <w:t>affidatario in ragione delle caratteristiche delle prestazioni oggetto dell</w:t>
      </w:r>
      <w:r w:rsidR="00BC1D58">
        <w:rPr>
          <w:rFonts w:ascii="Arial Narrow" w:hAnsi="Arial Narrow" w:cstheme="minorHAnsi"/>
          <w:i/>
          <w:iCs/>
        </w:rPr>
        <w:t>’</w:t>
      </w:r>
      <w:r w:rsidRPr="00A77E4B">
        <w:rPr>
          <w:rFonts w:ascii="Arial Narrow" w:hAnsi="Arial Narrow" w:cstheme="minorHAnsi"/>
          <w:i/>
          <w:iCs/>
        </w:rPr>
        <w:t>appalto, dell</w:t>
      </w:r>
      <w:r w:rsidR="00BC1D58">
        <w:rPr>
          <w:rFonts w:ascii="Arial Narrow" w:hAnsi="Arial Narrow" w:cstheme="minorHAnsi"/>
          <w:i/>
          <w:iCs/>
        </w:rPr>
        <w:t>’</w:t>
      </w:r>
      <w:r w:rsidRPr="00A77E4B">
        <w:rPr>
          <w:rFonts w:ascii="Arial Narrow" w:hAnsi="Arial Narrow" w:cstheme="minorHAnsi"/>
          <w:i/>
          <w:iCs/>
        </w:rPr>
        <w:t>esigenza di garantire una più intensa tutela delle condizioni di lavoro e della salute e sicurezza sul lavoro ovvero di prevenire il rischio di infiltrazioni mafiose</w:t>
      </w:r>
      <w:r w:rsidRPr="00260F90">
        <w:rPr>
          <w:rFonts w:ascii="Arial Narrow" w:hAnsi="Arial Narrow" w:cstheme="minorHAnsi"/>
        </w:rPr>
        <w:t>] L</w:t>
      </w:r>
      <w:r w:rsidR="00BC1D58">
        <w:rPr>
          <w:rFonts w:ascii="Arial Narrow" w:hAnsi="Arial Narrow" w:cstheme="minorHAnsi"/>
        </w:rPr>
        <w:t>’</w:t>
      </w:r>
      <w:r w:rsidRPr="00260F90">
        <w:rPr>
          <w:rFonts w:ascii="Arial Narrow" w:hAnsi="Arial Narrow" w:cstheme="minorHAnsi"/>
        </w:rPr>
        <w:t>affidatario deve eseguire direttamente le seguenti categorie/lavorazioni:__________[</w:t>
      </w:r>
      <w:r w:rsidRPr="00A77E4B">
        <w:rPr>
          <w:rFonts w:ascii="Arial Narrow" w:hAnsi="Arial Narrow" w:cstheme="minorHAnsi"/>
          <w:i/>
          <w:iCs/>
        </w:rPr>
        <w:t>indicare quali</w:t>
      </w:r>
      <w:r w:rsidRPr="00260F90">
        <w:rPr>
          <w:rFonts w:ascii="Arial Narrow" w:hAnsi="Arial Narrow" w:cstheme="minorHAnsi"/>
        </w:rPr>
        <w:t>]. Ciò in ragione dell</w:t>
      </w:r>
      <w:r w:rsidR="00BC1D58">
        <w:rPr>
          <w:rFonts w:ascii="Arial Narrow" w:hAnsi="Arial Narrow" w:cstheme="minorHAnsi"/>
        </w:rPr>
        <w:t>’</w:t>
      </w:r>
      <w:r w:rsidRPr="00260F90">
        <w:rPr>
          <w:rFonts w:ascii="Arial Narrow" w:hAnsi="Arial Narrow" w:cstheme="minorHAnsi"/>
        </w:rPr>
        <w:t>esigenza di garantire_____________[</w:t>
      </w:r>
      <w:r w:rsidRPr="00A77E4B">
        <w:rPr>
          <w:rFonts w:ascii="Arial Narrow" w:hAnsi="Arial Narrow" w:cstheme="minorHAnsi"/>
          <w:i/>
          <w:iCs/>
        </w:rPr>
        <w:t>indicare le motivazioni</w:t>
      </w:r>
      <w:r w:rsidRPr="00260F90">
        <w:rPr>
          <w:rFonts w:ascii="Arial Narrow" w:hAnsi="Arial Narrow" w:cstheme="minorHAnsi"/>
        </w:rPr>
        <w:t>].</w:t>
      </w:r>
    </w:p>
    <w:p w14:paraId="4DE0A7F7" w14:textId="0C7186BB" w:rsidR="001754DA" w:rsidRPr="00260F90" w:rsidRDefault="001754DA" w:rsidP="00FC0BD2">
      <w:pPr>
        <w:pStyle w:val="Paragrafoelenco"/>
        <w:numPr>
          <w:ilvl w:val="0"/>
          <w:numId w:val="22"/>
        </w:numPr>
        <w:tabs>
          <w:tab w:val="left" w:pos="397"/>
        </w:tabs>
        <w:spacing w:before="0" w:line="276" w:lineRule="auto"/>
        <w:ind w:right="115"/>
        <w:rPr>
          <w:rFonts w:ascii="Arial Narrow" w:hAnsi="Arial Narrow" w:cstheme="minorHAnsi"/>
        </w:rPr>
      </w:pPr>
      <w:r w:rsidRPr="00260F90">
        <w:rPr>
          <w:rFonts w:ascii="Arial Narrow" w:hAnsi="Arial Narrow" w:cstheme="minorHAnsi"/>
        </w:rPr>
        <w:t>[</w:t>
      </w:r>
      <w:r w:rsidRPr="00A77E4B">
        <w:rPr>
          <w:rFonts w:ascii="Arial Narrow" w:hAnsi="Arial Narrow" w:cstheme="minorHAnsi"/>
          <w:i/>
          <w:iCs/>
        </w:rPr>
        <w:t>Facoltativo, nel caso in cui la stazione appaltante intenda vietare il subappalto a cascata in determinate categorie/lavorazioni, in ragione delle specifiche caratteristiche dell</w:t>
      </w:r>
      <w:r w:rsidR="00BC1D58">
        <w:rPr>
          <w:rFonts w:ascii="Arial Narrow" w:hAnsi="Arial Narrow" w:cstheme="minorHAnsi"/>
          <w:i/>
          <w:iCs/>
        </w:rPr>
        <w:t>’</w:t>
      </w:r>
      <w:r w:rsidRPr="00A77E4B">
        <w:rPr>
          <w:rFonts w:ascii="Arial Narrow" w:hAnsi="Arial Narrow" w:cstheme="minorHAnsi"/>
          <w:i/>
          <w:iCs/>
        </w:rPr>
        <w:t>appalto, dell</w:t>
      </w:r>
      <w:r w:rsidR="00BC1D58">
        <w:rPr>
          <w:rFonts w:ascii="Arial Narrow" w:hAnsi="Arial Narrow" w:cstheme="minorHAnsi"/>
          <w:i/>
          <w:iCs/>
        </w:rPr>
        <w:t>’</w:t>
      </w:r>
      <w:r w:rsidRPr="00A77E4B">
        <w:rPr>
          <w:rFonts w:ascii="Arial Narrow" w:hAnsi="Arial Narrow" w:cstheme="minorHAnsi"/>
          <w:i/>
          <w:iCs/>
        </w:rPr>
        <w:t>esigenza di rafforzare i controllo dei luoghi di lavoro, di garantire una più intensa tutela delle condizioni di lavoro e della salute e sicurezza sul lavoro ovvero di prevenire il rischio di infiltrazioni mafiose]</w:t>
      </w:r>
      <w:r w:rsidRPr="00260F90">
        <w:rPr>
          <w:rFonts w:ascii="Arial Narrow" w:hAnsi="Arial Narrow" w:cstheme="minorHAnsi"/>
        </w:rPr>
        <w:t xml:space="preserve"> Le seguenti categorie/lavorazioni possono essere subappaltate ma non possono, a loro volta, essere oggetto di ulteriore subappalto:_________[</w:t>
      </w:r>
      <w:r w:rsidRPr="00A77E4B">
        <w:rPr>
          <w:rFonts w:ascii="Arial Narrow" w:hAnsi="Arial Narrow" w:cstheme="minorHAnsi"/>
          <w:i/>
          <w:iCs/>
        </w:rPr>
        <w:t>indicare le prestazioni</w:t>
      </w:r>
      <w:r w:rsidRPr="00260F90">
        <w:rPr>
          <w:rFonts w:ascii="Arial Narrow" w:hAnsi="Arial Narrow" w:cstheme="minorHAnsi"/>
        </w:rPr>
        <w:t>]. Ciò in ragione dell</w:t>
      </w:r>
      <w:r w:rsidR="00BC1D58">
        <w:rPr>
          <w:rFonts w:ascii="Arial Narrow" w:hAnsi="Arial Narrow" w:cstheme="minorHAnsi"/>
        </w:rPr>
        <w:t>’</w:t>
      </w:r>
      <w:r w:rsidRPr="00260F90">
        <w:rPr>
          <w:rFonts w:ascii="Arial Narrow" w:hAnsi="Arial Narrow" w:cstheme="minorHAnsi"/>
        </w:rPr>
        <w:t>esigenza di garantire ________[</w:t>
      </w:r>
      <w:r w:rsidRPr="00A77E4B">
        <w:rPr>
          <w:rFonts w:ascii="Arial Narrow" w:hAnsi="Arial Narrow" w:cstheme="minorHAnsi"/>
          <w:i/>
          <w:iCs/>
        </w:rPr>
        <w:t>indicare le motivazioni</w:t>
      </w:r>
      <w:r w:rsidRPr="00260F90">
        <w:rPr>
          <w:rFonts w:ascii="Arial Narrow" w:hAnsi="Arial Narrow" w:cstheme="minorHAnsi"/>
        </w:rPr>
        <w:t>].</w:t>
      </w:r>
    </w:p>
    <w:p w14:paraId="542D0A08" w14:textId="19891DF3" w:rsidR="001754DA" w:rsidRPr="00260F90" w:rsidRDefault="001754DA" w:rsidP="00FC0BD2">
      <w:pPr>
        <w:pStyle w:val="Paragrafoelenco"/>
        <w:numPr>
          <w:ilvl w:val="0"/>
          <w:numId w:val="22"/>
        </w:numPr>
        <w:tabs>
          <w:tab w:val="left" w:pos="397"/>
        </w:tabs>
        <w:spacing w:before="0" w:line="276" w:lineRule="auto"/>
        <w:ind w:left="397" w:right="113"/>
        <w:rPr>
          <w:rFonts w:ascii="Arial Narrow" w:hAnsi="Arial Narrow" w:cstheme="minorHAnsi"/>
        </w:rPr>
      </w:pPr>
      <w:r w:rsidRPr="00260F90">
        <w:rPr>
          <w:rFonts w:ascii="Arial Narrow" w:hAnsi="Arial Narrow" w:cstheme="minorHAnsi"/>
        </w:rPr>
        <w:t>Per quanto non disciplinato dal presente capitolato, il subappalto è ammesso secondo le disposizioni dell</w:t>
      </w:r>
      <w:r w:rsidR="00BC1D58">
        <w:rPr>
          <w:rFonts w:ascii="Arial Narrow" w:hAnsi="Arial Narrow" w:cstheme="minorHAnsi"/>
        </w:rPr>
        <w:t>’</w:t>
      </w:r>
      <w:r w:rsidRPr="00260F90">
        <w:rPr>
          <w:rFonts w:ascii="Arial Narrow" w:hAnsi="Arial Narrow" w:cstheme="minorHAnsi"/>
        </w:rPr>
        <w:t>art</w:t>
      </w:r>
      <w:r w:rsidR="00D93FDE">
        <w:rPr>
          <w:rFonts w:ascii="Arial Narrow" w:hAnsi="Arial Narrow" w:cstheme="minorHAnsi"/>
        </w:rPr>
        <w:t>icolo</w:t>
      </w:r>
      <w:r w:rsidRPr="00A77E4B">
        <w:rPr>
          <w:rFonts w:ascii="Arial Narrow" w:hAnsi="Arial Narrow" w:cstheme="minorHAnsi"/>
          <w:spacing w:val="-9"/>
        </w:rPr>
        <w:t xml:space="preserve"> </w:t>
      </w:r>
      <w:r w:rsidRPr="00260F90">
        <w:rPr>
          <w:rFonts w:ascii="Arial Narrow" w:hAnsi="Arial Narrow" w:cstheme="minorHAnsi"/>
        </w:rPr>
        <w:t>119</w:t>
      </w:r>
      <w:r w:rsidRPr="00A77E4B">
        <w:rPr>
          <w:rFonts w:ascii="Arial Narrow" w:hAnsi="Arial Narrow" w:cstheme="minorHAnsi"/>
          <w:spacing w:val="-8"/>
        </w:rPr>
        <w:t xml:space="preserve"> </w:t>
      </w:r>
      <w:r w:rsidRPr="00260F90">
        <w:rPr>
          <w:rFonts w:ascii="Arial Narrow" w:hAnsi="Arial Narrow" w:cstheme="minorHAnsi"/>
        </w:rPr>
        <w:t>del</w:t>
      </w:r>
      <w:r w:rsidRPr="00A77E4B">
        <w:rPr>
          <w:rFonts w:ascii="Arial Narrow" w:hAnsi="Arial Narrow" w:cstheme="minorHAnsi"/>
          <w:spacing w:val="-6"/>
        </w:rPr>
        <w:t xml:space="preserve"> </w:t>
      </w:r>
      <w:r w:rsidR="009741DC">
        <w:rPr>
          <w:rFonts w:ascii="Arial Narrow" w:hAnsi="Arial Narrow" w:cstheme="minorHAnsi"/>
        </w:rPr>
        <w:t>Codice dei contratti</w:t>
      </w:r>
      <w:r w:rsidRPr="00260F90">
        <w:rPr>
          <w:rFonts w:ascii="Arial Narrow" w:hAnsi="Arial Narrow" w:cstheme="minorHAnsi"/>
        </w:rPr>
        <w:t>.</w:t>
      </w:r>
    </w:p>
    <w:p w14:paraId="5EE6A934" w14:textId="3715DD38" w:rsidR="001754DA" w:rsidRPr="00260F90" w:rsidRDefault="001754DA" w:rsidP="00FC0BD2">
      <w:pPr>
        <w:pStyle w:val="Paragrafoelenco"/>
        <w:numPr>
          <w:ilvl w:val="0"/>
          <w:numId w:val="22"/>
        </w:numPr>
        <w:tabs>
          <w:tab w:val="left" w:pos="397"/>
        </w:tabs>
        <w:spacing w:before="0" w:line="276" w:lineRule="auto"/>
        <w:ind w:right="128"/>
        <w:rPr>
          <w:rFonts w:ascii="Arial Narrow" w:hAnsi="Arial Narrow" w:cstheme="minorHAnsi"/>
        </w:rPr>
      </w:pPr>
      <w:r w:rsidRPr="00260F90">
        <w:rPr>
          <w:rFonts w:ascii="Arial Narrow" w:hAnsi="Arial Narrow" w:cstheme="minorHAnsi"/>
        </w:rPr>
        <w:t>L</w:t>
      </w:r>
      <w:r w:rsidR="00BC1D58">
        <w:rPr>
          <w:rFonts w:ascii="Arial Narrow" w:hAnsi="Arial Narrow" w:cstheme="minorHAnsi"/>
        </w:rPr>
        <w:t>’</w:t>
      </w:r>
      <w:r w:rsidR="009741DC">
        <w:rPr>
          <w:rFonts w:ascii="Arial Narrow" w:hAnsi="Arial Narrow" w:cstheme="minorHAnsi"/>
        </w:rPr>
        <w:t>A</w:t>
      </w:r>
      <w:r w:rsidRPr="00260F90">
        <w:rPr>
          <w:rFonts w:ascii="Arial Narrow" w:hAnsi="Arial Narrow" w:cstheme="minorHAnsi"/>
        </w:rPr>
        <w:t>ppaltatore</w:t>
      </w:r>
      <w:r w:rsidRPr="00A77E4B">
        <w:rPr>
          <w:rFonts w:ascii="Arial Narrow" w:hAnsi="Arial Narrow" w:cstheme="minorHAnsi"/>
          <w:spacing w:val="-14"/>
        </w:rPr>
        <w:t xml:space="preserve"> </w:t>
      </w:r>
      <w:r w:rsidRPr="00260F90">
        <w:rPr>
          <w:rFonts w:ascii="Arial Narrow" w:hAnsi="Arial Narrow" w:cstheme="minorHAnsi"/>
        </w:rPr>
        <w:t>può</w:t>
      </w:r>
      <w:r w:rsidRPr="00A77E4B">
        <w:rPr>
          <w:rFonts w:ascii="Arial Narrow" w:hAnsi="Arial Narrow" w:cstheme="minorHAnsi"/>
          <w:spacing w:val="-14"/>
        </w:rPr>
        <w:t xml:space="preserve"> </w:t>
      </w:r>
      <w:r w:rsidRPr="00260F90">
        <w:rPr>
          <w:rFonts w:ascii="Arial Narrow" w:hAnsi="Arial Narrow" w:cstheme="minorHAnsi"/>
        </w:rPr>
        <w:t>affidare</w:t>
      </w:r>
      <w:r w:rsidRPr="00A77E4B">
        <w:rPr>
          <w:rFonts w:ascii="Arial Narrow" w:hAnsi="Arial Narrow" w:cstheme="minorHAnsi"/>
          <w:spacing w:val="-14"/>
        </w:rPr>
        <w:t xml:space="preserve"> </w:t>
      </w:r>
      <w:r w:rsidRPr="00260F90">
        <w:rPr>
          <w:rFonts w:ascii="Arial Narrow" w:hAnsi="Arial Narrow" w:cstheme="minorHAnsi"/>
        </w:rPr>
        <w:t>in</w:t>
      </w:r>
      <w:r w:rsidRPr="00A77E4B">
        <w:rPr>
          <w:rFonts w:ascii="Arial Narrow" w:hAnsi="Arial Narrow" w:cstheme="minorHAnsi"/>
          <w:spacing w:val="-14"/>
        </w:rPr>
        <w:t xml:space="preserve"> </w:t>
      </w:r>
      <w:r w:rsidRPr="00260F90">
        <w:rPr>
          <w:rFonts w:ascii="Arial Narrow" w:hAnsi="Arial Narrow" w:cstheme="minorHAnsi"/>
        </w:rPr>
        <w:t>subappalto,</w:t>
      </w:r>
      <w:r w:rsidRPr="00A77E4B">
        <w:rPr>
          <w:rFonts w:ascii="Arial Narrow" w:hAnsi="Arial Narrow" w:cstheme="minorHAnsi"/>
          <w:spacing w:val="-15"/>
        </w:rPr>
        <w:t xml:space="preserve"> </w:t>
      </w:r>
      <w:r w:rsidRPr="00260F90">
        <w:rPr>
          <w:rFonts w:ascii="Arial Narrow" w:hAnsi="Arial Narrow" w:cstheme="minorHAnsi"/>
        </w:rPr>
        <w:t>ai sensi</w:t>
      </w:r>
      <w:r w:rsidRPr="00A77E4B">
        <w:rPr>
          <w:rFonts w:ascii="Arial Narrow" w:hAnsi="Arial Narrow" w:cstheme="minorHAnsi"/>
          <w:spacing w:val="-14"/>
        </w:rPr>
        <w:t xml:space="preserve"> </w:t>
      </w:r>
      <w:r w:rsidRPr="00260F90">
        <w:rPr>
          <w:rFonts w:ascii="Arial Narrow" w:hAnsi="Arial Narrow" w:cstheme="minorHAnsi"/>
        </w:rPr>
        <w:t>dell</w:t>
      </w:r>
      <w:r w:rsidR="00BC1D58">
        <w:rPr>
          <w:rFonts w:ascii="Arial Narrow" w:hAnsi="Arial Narrow" w:cstheme="minorHAnsi"/>
        </w:rPr>
        <w:t>’</w:t>
      </w:r>
      <w:r w:rsidRPr="00260F90">
        <w:rPr>
          <w:rFonts w:ascii="Arial Narrow" w:hAnsi="Arial Narrow" w:cstheme="minorHAnsi"/>
        </w:rPr>
        <w:t>art</w:t>
      </w:r>
      <w:r w:rsidR="007449AE">
        <w:rPr>
          <w:rFonts w:ascii="Arial Narrow" w:hAnsi="Arial Narrow" w:cstheme="minorHAnsi"/>
        </w:rPr>
        <w:t>icolo</w:t>
      </w:r>
      <w:r w:rsidRPr="00260F90">
        <w:rPr>
          <w:rFonts w:ascii="Arial Narrow" w:hAnsi="Arial Narrow" w:cstheme="minorHAnsi"/>
        </w:rPr>
        <w:t xml:space="preserve"> 119</w:t>
      </w:r>
      <w:r w:rsidRPr="00A77E4B">
        <w:rPr>
          <w:rFonts w:ascii="Arial Narrow" w:hAnsi="Arial Narrow" w:cstheme="minorHAnsi"/>
          <w:spacing w:val="-8"/>
        </w:rPr>
        <w:t xml:space="preserve"> </w:t>
      </w:r>
      <w:r w:rsidRPr="00260F90">
        <w:rPr>
          <w:rFonts w:ascii="Arial Narrow" w:hAnsi="Arial Narrow" w:cstheme="minorHAnsi"/>
        </w:rPr>
        <w:t>del</w:t>
      </w:r>
      <w:r w:rsidRPr="00A77E4B">
        <w:rPr>
          <w:rFonts w:ascii="Arial Narrow" w:hAnsi="Arial Narrow" w:cstheme="minorHAnsi"/>
          <w:spacing w:val="-6"/>
        </w:rPr>
        <w:t xml:space="preserve"> </w:t>
      </w:r>
      <w:r w:rsidR="009741DC">
        <w:rPr>
          <w:rFonts w:ascii="Arial Narrow" w:hAnsi="Arial Narrow" w:cstheme="minorHAnsi"/>
        </w:rPr>
        <w:t>Codice dei contratti,</w:t>
      </w:r>
      <w:r w:rsidRPr="00A77E4B">
        <w:rPr>
          <w:rFonts w:ascii="Arial Narrow" w:hAnsi="Arial Narrow" w:cstheme="minorHAnsi"/>
          <w:b/>
        </w:rPr>
        <w:t xml:space="preserve"> </w:t>
      </w:r>
      <w:r w:rsidRPr="00260F90">
        <w:rPr>
          <w:rFonts w:ascii="Arial Narrow" w:hAnsi="Arial Narrow" w:cstheme="minorHAnsi"/>
        </w:rPr>
        <w:t>le</w:t>
      </w:r>
      <w:r w:rsidRPr="00A77E4B">
        <w:rPr>
          <w:rFonts w:ascii="Arial Narrow" w:hAnsi="Arial Narrow" w:cstheme="minorHAnsi"/>
          <w:spacing w:val="-14"/>
        </w:rPr>
        <w:t xml:space="preserve"> </w:t>
      </w:r>
      <w:r w:rsidRPr="00260F90">
        <w:rPr>
          <w:rFonts w:ascii="Arial Narrow" w:hAnsi="Arial Narrow" w:cstheme="minorHAnsi"/>
        </w:rPr>
        <w:t>opere o i lavori, i servizi o le forniture compresi nel contratto, previa autorizzazione della Stazione Appaltante</w:t>
      </w:r>
      <w:r w:rsidRPr="00A77E4B">
        <w:rPr>
          <w:rFonts w:ascii="Arial Narrow" w:hAnsi="Arial Narrow" w:cstheme="minorHAnsi"/>
          <w:spacing w:val="-29"/>
        </w:rPr>
        <w:t xml:space="preserve"> </w:t>
      </w:r>
      <w:r w:rsidRPr="00260F90">
        <w:rPr>
          <w:rFonts w:ascii="Arial Narrow" w:hAnsi="Arial Narrow" w:cstheme="minorHAnsi"/>
        </w:rPr>
        <w:t>purché:</w:t>
      </w:r>
    </w:p>
    <w:p w14:paraId="51F607A2" w14:textId="77777777" w:rsidR="001754DA" w:rsidRPr="00260F90" w:rsidRDefault="001754DA" w:rsidP="00FC0BD2">
      <w:pPr>
        <w:pStyle w:val="Paragrafoelenco"/>
        <w:numPr>
          <w:ilvl w:val="1"/>
          <w:numId w:val="22"/>
        </w:numPr>
        <w:tabs>
          <w:tab w:val="left" w:pos="681"/>
        </w:tabs>
        <w:spacing w:before="0" w:line="276" w:lineRule="auto"/>
        <w:rPr>
          <w:rFonts w:ascii="Arial Narrow" w:hAnsi="Arial Narrow" w:cstheme="minorHAnsi"/>
        </w:rPr>
      </w:pPr>
      <w:r w:rsidRPr="00260F90">
        <w:rPr>
          <w:rFonts w:ascii="Arial Narrow" w:hAnsi="Arial Narrow" w:cstheme="minorHAnsi"/>
        </w:rPr>
        <w:t>il subappaltatore sia qualificato nella relativa</w:t>
      </w:r>
      <w:r w:rsidRPr="00A77E4B">
        <w:rPr>
          <w:rFonts w:ascii="Arial Narrow" w:hAnsi="Arial Narrow" w:cstheme="minorHAnsi"/>
          <w:spacing w:val="-5"/>
        </w:rPr>
        <w:t xml:space="preserve"> </w:t>
      </w:r>
      <w:r w:rsidRPr="00260F90">
        <w:rPr>
          <w:rFonts w:ascii="Arial Narrow" w:hAnsi="Arial Narrow" w:cstheme="minorHAnsi"/>
        </w:rPr>
        <w:t>categoria delle lavorazioni da eseguire;</w:t>
      </w:r>
    </w:p>
    <w:p w14:paraId="668FA039" w14:textId="2C976131" w:rsidR="001754DA" w:rsidRPr="00A77E4B" w:rsidRDefault="001754DA" w:rsidP="00FC0BD2">
      <w:pPr>
        <w:pStyle w:val="Paragrafoelenco"/>
        <w:numPr>
          <w:ilvl w:val="1"/>
          <w:numId w:val="22"/>
        </w:numPr>
        <w:tabs>
          <w:tab w:val="left" w:pos="681"/>
        </w:tabs>
        <w:spacing w:before="0" w:line="276" w:lineRule="auto"/>
        <w:rPr>
          <w:rFonts w:ascii="Arial Narrow" w:hAnsi="Arial Narrow" w:cstheme="minorHAnsi"/>
        </w:rPr>
      </w:pPr>
      <w:r w:rsidRPr="00A77E4B">
        <w:rPr>
          <w:rFonts w:ascii="Arial Narrow" w:hAnsi="Arial Narrow" w:cstheme="minorHAnsi"/>
        </w:rPr>
        <w:t xml:space="preserve">non sussistano a suo carico i motivi di esclusione di cui al Capo II del Titolo IV della Parte V del Libro II del </w:t>
      </w:r>
      <w:r w:rsidR="009741DC">
        <w:rPr>
          <w:rFonts w:ascii="Arial Narrow" w:hAnsi="Arial Narrow" w:cstheme="minorHAnsi"/>
        </w:rPr>
        <w:t>Codice dei contratti</w:t>
      </w:r>
      <w:r w:rsidRPr="00A77E4B">
        <w:rPr>
          <w:rFonts w:ascii="Arial Narrow" w:hAnsi="Arial Narrow" w:cstheme="minorHAnsi"/>
        </w:rPr>
        <w:t>;</w:t>
      </w:r>
    </w:p>
    <w:p w14:paraId="2F02AAC3" w14:textId="79AD7D38" w:rsidR="001754DA" w:rsidRDefault="001754DA" w:rsidP="00FC0BD2">
      <w:pPr>
        <w:pStyle w:val="Paragrafoelenco"/>
        <w:numPr>
          <w:ilvl w:val="1"/>
          <w:numId w:val="22"/>
        </w:numPr>
        <w:tabs>
          <w:tab w:val="left" w:pos="681"/>
        </w:tabs>
        <w:spacing w:before="0" w:line="276" w:lineRule="auto"/>
        <w:ind w:right="136"/>
        <w:rPr>
          <w:rFonts w:ascii="Arial Narrow" w:hAnsi="Arial Narrow" w:cstheme="minorHAnsi"/>
        </w:rPr>
      </w:pPr>
      <w:r w:rsidRPr="00A77E4B">
        <w:rPr>
          <w:rFonts w:ascii="Arial Narrow" w:hAnsi="Arial Narrow" w:cstheme="minorHAnsi"/>
        </w:rPr>
        <w:t>all</w:t>
      </w:r>
      <w:r w:rsidR="00BC1D58">
        <w:rPr>
          <w:rFonts w:ascii="Arial Narrow" w:hAnsi="Arial Narrow" w:cstheme="minorHAnsi"/>
        </w:rPr>
        <w:t>’</w:t>
      </w:r>
      <w:r w:rsidRPr="00A77E4B">
        <w:rPr>
          <w:rFonts w:ascii="Arial Narrow" w:hAnsi="Arial Narrow" w:cstheme="minorHAnsi"/>
        </w:rPr>
        <w:t>atto dell</w:t>
      </w:r>
      <w:r w:rsidR="00BC1D58">
        <w:rPr>
          <w:rFonts w:ascii="Arial Narrow" w:hAnsi="Arial Narrow" w:cstheme="minorHAnsi"/>
        </w:rPr>
        <w:t>’</w:t>
      </w:r>
      <w:r w:rsidRPr="00A77E4B">
        <w:rPr>
          <w:rFonts w:ascii="Arial Narrow" w:hAnsi="Arial Narrow" w:cstheme="minorHAnsi"/>
        </w:rPr>
        <w:t>offerta l</w:t>
      </w:r>
      <w:r w:rsidR="00BC1D58">
        <w:rPr>
          <w:rFonts w:ascii="Arial Narrow" w:hAnsi="Arial Narrow" w:cstheme="minorHAnsi"/>
        </w:rPr>
        <w:t>’</w:t>
      </w:r>
      <w:r w:rsidRPr="00A77E4B">
        <w:rPr>
          <w:rFonts w:ascii="Arial Narrow" w:hAnsi="Arial Narrow" w:cstheme="minorHAnsi"/>
        </w:rPr>
        <w:t>appaltatore abbia indicato i lavori o le parti di opere ovvero i servizi e le forniture o parti di servizi e forniture che intende subappaltare</w:t>
      </w:r>
      <w:r w:rsidR="006527AE">
        <w:rPr>
          <w:rFonts w:ascii="Arial Narrow" w:hAnsi="Arial Narrow" w:cstheme="minorHAnsi"/>
        </w:rPr>
        <w:t>;</w:t>
      </w:r>
    </w:p>
    <w:p w14:paraId="0C8B33DA" w14:textId="77777777" w:rsidR="006527AE" w:rsidRPr="006527AE" w:rsidRDefault="006527AE" w:rsidP="006527AE">
      <w:pPr>
        <w:pStyle w:val="Paragrafoelenco"/>
        <w:numPr>
          <w:ilvl w:val="1"/>
          <w:numId w:val="22"/>
        </w:numPr>
        <w:tabs>
          <w:tab w:val="left" w:pos="681"/>
        </w:tabs>
        <w:spacing w:before="0" w:line="276" w:lineRule="auto"/>
        <w:ind w:right="136"/>
        <w:rPr>
          <w:rFonts w:ascii="Arial Narrow" w:hAnsi="Arial Narrow" w:cstheme="minorHAnsi"/>
        </w:rPr>
      </w:pPr>
      <w:r w:rsidRPr="006527AE">
        <w:rPr>
          <w:rFonts w:ascii="Arial Narrow" w:hAnsi="Arial Narrow" w:cstheme="minorHAnsi"/>
        </w:rPr>
        <w:t>dell’esecuzione delle lavorazioni oggetto del contratto di subappalto.</w:t>
      </w:r>
    </w:p>
    <w:p w14:paraId="5350DBA1" w14:textId="7C6D70C6" w:rsidR="006527AE" w:rsidRPr="0084550E" w:rsidRDefault="006527AE" w:rsidP="006527AE">
      <w:pPr>
        <w:pStyle w:val="Paragrafoelenco"/>
        <w:numPr>
          <w:ilvl w:val="1"/>
          <w:numId w:val="22"/>
        </w:numPr>
        <w:tabs>
          <w:tab w:val="left" w:pos="681"/>
        </w:tabs>
        <w:spacing w:before="0" w:line="276" w:lineRule="auto"/>
        <w:ind w:right="136"/>
        <w:rPr>
          <w:rFonts w:ascii="Arial Narrow" w:hAnsi="Arial Narrow" w:cstheme="minorHAnsi"/>
        </w:rPr>
      </w:pPr>
      <w:r w:rsidRPr="0084550E">
        <w:rPr>
          <w:rFonts w:ascii="Arial Narrow" w:hAnsi="Arial Narrow" w:cstheme="minorHAnsi"/>
        </w:rPr>
        <w:t>il subappaltatore sia iscritto o abbia presentato domanda di iscrizione all’Anagrafe antimafia degli esecutori di cui all’art</w:t>
      </w:r>
      <w:r w:rsidR="007449AE">
        <w:rPr>
          <w:rFonts w:ascii="Arial Narrow" w:hAnsi="Arial Narrow" w:cstheme="minorHAnsi"/>
        </w:rPr>
        <w:t xml:space="preserve">icolo </w:t>
      </w:r>
      <w:r w:rsidRPr="0084550E">
        <w:rPr>
          <w:rFonts w:ascii="Arial Narrow" w:hAnsi="Arial Narrow" w:cstheme="minorHAnsi"/>
        </w:rPr>
        <w:t>30, comma 6, del d.l. n. 189/2016 e ss.mm.ii, trattandosi di esecutore che interviene nella realizzazione dell’opera.</w:t>
      </w:r>
    </w:p>
    <w:p w14:paraId="145DBE94" w14:textId="7256EF62" w:rsidR="001754DA" w:rsidRPr="00A77E4B" w:rsidRDefault="001754DA" w:rsidP="00FC0BD2">
      <w:pPr>
        <w:pStyle w:val="Paragrafoelenco"/>
        <w:numPr>
          <w:ilvl w:val="0"/>
          <w:numId w:val="21"/>
        </w:numPr>
        <w:tabs>
          <w:tab w:val="left" w:pos="397"/>
        </w:tabs>
        <w:spacing w:before="0" w:line="276" w:lineRule="auto"/>
        <w:ind w:right="120"/>
        <w:rPr>
          <w:rFonts w:ascii="Arial Narrow" w:hAnsi="Arial Narrow" w:cstheme="minorHAnsi"/>
        </w:rPr>
      </w:pPr>
      <w:r w:rsidRPr="00A77E4B">
        <w:rPr>
          <w:rFonts w:ascii="Arial Narrow" w:hAnsi="Arial Narrow" w:cstheme="minorHAnsi"/>
        </w:rPr>
        <w:t>L</w:t>
      </w:r>
      <w:r w:rsidR="00BC1D58">
        <w:rPr>
          <w:rFonts w:ascii="Arial Narrow" w:hAnsi="Arial Narrow" w:cstheme="minorHAnsi"/>
        </w:rPr>
        <w:t>’</w:t>
      </w:r>
      <w:r w:rsidRPr="00A77E4B">
        <w:rPr>
          <w:rFonts w:ascii="Arial Narrow" w:hAnsi="Arial Narrow" w:cstheme="minorHAnsi"/>
        </w:rPr>
        <w:t>affidatario deposita il contratto di subappalto presso la stazione appaltante almeno venti giorni prima della data di effettivo inizio dell</w:t>
      </w:r>
      <w:r w:rsidR="00BC1D58">
        <w:rPr>
          <w:rFonts w:ascii="Arial Narrow" w:hAnsi="Arial Narrow" w:cstheme="minorHAnsi"/>
        </w:rPr>
        <w:t>’</w:t>
      </w:r>
      <w:r w:rsidRPr="00A77E4B">
        <w:rPr>
          <w:rFonts w:ascii="Arial Narrow" w:hAnsi="Arial Narrow" w:cstheme="minorHAnsi"/>
        </w:rPr>
        <w:t>esecuzione delle relative prestazioni. Al momento del deposito del contratto di subappalto presso la stazione appaltante l</w:t>
      </w:r>
      <w:r w:rsidR="00BC1D58">
        <w:rPr>
          <w:rFonts w:ascii="Arial Narrow" w:hAnsi="Arial Narrow" w:cstheme="minorHAnsi"/>
        </w:rPr>
        <w:t>’</w:t>
      </w:r>
      <w:r w:rsidRPr="00A77E4B">
        <w:rPr>
          <w:rFonts w:ascii="Arial Narrow" w:hAnsi="Arial Narrow" w:cstheme="minorHAnsi"/>
        </w:rPr>
        <w:t xml:space="preserve">affidatario trasmette altresì la certificazione attestante il possesso da parte del subappaltatore dei requisiti di cui al Capo II del Titolo IV della Parte V del Libro II del </w:t>
      </w:r>
      <w:r w:rsidR="009741DC">
        <w:rPr>
          <w:rFonts w:ascii="Arial Narrow" w:hAnsi="Arial Narrow" w:cstheme="minorHAnsi"/>
        </w:rPr>
        <w:t>Codice dei contratti</w:t>
      </w:r>
      <w:r w:rsidR="009741DC" w:rsidRPr="00A77E4B">
        <w:rPr>
          <w:rFonts w:ascii="Arial Narrow" w:hAnsi="Arial Narrow" w:cstheme="minorHAnsi"/>
        </w:rPr>
        <w:t xml:space="preserve"> </w:t>
      </w:r>
      <w:r w:rsidRPr="00A77E4B">
        <w:rPr>
          <w:rFonts w:ascii="Arial Narrow" w:hAnsi="Arial Narrow" w:cstheme="minorHAnsi"/>
        </w:rPr>
        <w:t xml:space="preserve">e il possesso dei requisiti di cui agli articoli 100 e 103 del medesimo </w:t>
      </w:r>
      <w:r w:rsidR="009741DC">
        <w:rPr>
          <w:rFonts w:ascii="Arial Narrow" w:hAnsi="Arial Narrow" w:cstheme="minorHAnsi"/>
        </w:rPr>
        <w:t>Codice</w:t>
      </w:r>
      <w:r w:rsidRPr="00A77E4B">
        <w:rPr>
          <w:rFonts w:ascii="Arial Narrow" w:hAnsi="Arial Narrow" w:cstheme="minorHAnsi"/>
        </w:rPr>
        <w:t>. La stazione appaltante verifica la dichiarazione tramite la Banca dati nazionale di cui all</w:t>
      </w:r>
      <w:r w:rsidR="00BC1D58">
        <w:rPr>
          <w:rFonts w:ascii="Arial Narrow" w:hAnsi="Arial Narrow" w:cstheme="minorHAnsi"/>
        </w:rPr>
        <w:t>’</w:t>
      </w:r>
      <w:r w:rsidRPr="00A77E4B">
        <w:rPr>
          <w:rFonts w:ascii="Arial Narrow" w:hAnsi="Arial Narrow" w:cstheme="minorHAnsi"/>
        </w:rPr>
        <w:t xml:space="preserve">articolo 23 del </w:t>
      </w:r>
      <w:r w:rsidR="009741DC">
        <w:rPr>
          <w:rFonts w:ascii="Arial Narrow" w:hAnsi="Arial Narrow" w:cstheme="minorHAnsi"/>
        </w:rPr>
        <w:t>Codice dei contratti</w:t>
      </w:r>
      <w:r w:rsidRPr="00A77E4B">
        <w:rPr>
          <w:rFonts w:ascii="Arial Narrow" w:hAnsi="Arial Narrow" w:cstheme="minorHAnsi"/>
        </w:rPr>
        <w:t xml:space="preserve">. Nel caso attraverso apposita verifica abbia dimostrato la sussistenza dei motivi di esclusione di cui al Capo II del Titolo IV della Parte V del Libro II del </w:t>
      </w:r>
      <w:r w:rsidR="009741DC">
        <w:rPr>
          <w:rFonts w:ascii="Arial Narrow" w:hAnsi="Arial Narrow" w:cstheme="minorHAnsi"/>
        </w:rPr>
        <w:t>Codice dei contratti</w:t>
      </w:r>
      <w:r w:rsidRPr="00A77E4B">
        <w:rPr>
          <w:rFonts w:ascii="Arial Narrow" w:hAnsi="Arial Narrow" w:cstheme="minorHAnsi"/>
        </w:rPr>
        <w:t>, l</w:t>
      </w:r>
      <w:r w:rsidR="00BC1D58">
        <w:rPr>
          <w:rFonts w:ascii="Arial Narrow" w:hAnsi="Arial Narrow" w:cstheme="minorHAnsi"/>
        </w:rPr>
        <w:t>’</w:t>
      </w:r>
      <w:r w:rsidRPr="00A77E4B">
        <w:rPr>
          <w:rFonts w:ascii="Arial Narrow" w:hAnsi="Arial Narrow" w:cstheme="minorHAnsi"/>
        </w:rPr>
        <w:t>affidatario provvederà a sostituire i subappaltatori non idonei, previa autorizzazione della stazione appaltante.</w:t>
      </w:r>
    </w:p>
    <w:p w14:paraId="6B64EF08" w14:textId="64D5EA82" w:rsidR="001754DA" w:rsidRPr="00260F90" w:rsidRDefault="001754DA" w:rsidP="00FC0BD2">
      <w:pPr>
        <w:pStyle w:val="Paragrafoelenco"/>
        <w:numPr>
          <w:ilvl w:val="0"/>
          <w:numId w:val="21"/>
        </w:numPr>
        <w:tabs>
          <w:tab w:val="left" w:pos="397"/>
        </w:tabs>
        <w:spacing w:before="0" w:line="276" w:lineRule="auto"/>
        <w:ind w:right="120"/>
        <w:rPr>
          <w:rFonts w:ascii="Arial Narrow" w:hAnsi="Arial Narrow" w:cstheme="minorHAnsi"/>
        </w:rPr>
      </w:pPr>
      <w:r w:rsidRPr="00260F90">
        <w:rPr>
          <w:rFonts w:ascii="Arial Narrow" w:hAnsi="Arial Narrow" w:cstheme="minorHAnsi"/>
        </w:rPr>
        <w:t>Il contratto di subappalto, corredato della documentazione tecnica, amministrativa e grafica direttamente derivata dagli atti del contratto affidato, indicherà puntualmente l</w:t>
      </w:r>
      <w:r w:rsidR="00BC1D58">
        <w:rPr>
          <w:rFonts w:ascii="Arial Narrow" w:hAnsi="Arial Narrow" w:cstheme="minorHAnsi"/>
        </w:rPr>
        <w:t>’</w:t>
      </w:r>
      <w:r w:rsidRPr="00260F90">
        <w:rPr>
          <w:rFonts w:ascii="Arial Narrow" w:hAnsi="Arial Narrow" w:cstheme="minorHAnsi"/>
        </w:rPr>
        <w:t xml:space="preserve">ambito operativo </w:t>
      </w:r>
      <w:r w:rsidRPr="00A77E4B">
        <w:rPr>
          <w:rFonts w:ascii="Arial Narrow" w:hAnsi="Arial Narrow" w:cstheme="minorHAnsi"/>
          <w:spacing w:val="-3"/>
        </w:rPr>
        <w:t xml:space="preserve">del </w:t>
      </w:r>
      <w:r w:rsidRPr="00260F90">
        <w:rPr>
          <w:rFonts w:ascii="Arial Narrow" w:hAnsi="Arial Narrow" w:cstheme="minorHAnsi"/>
        </w:rPr>
        <w:t>subappalto sia in termini prestazionali sia economici.</w:t>
      </w:r>
    </w:p>
    <w:p w14:paraId="1A32F9BF" w14:textId="77777777" w:rsidR="001754DA" w:rsidRPr="00A77E4B" w:rsidRDefault="001754DA" w:rsidP="00FC0BD2">
      <w:pPr>
        <w:pStyle w:val="Paragrafoelenco"/>
        <w:numPr>
          <w:ilvl w:val="0"/>
          <w:numId w:val="21"/>
        </w:numPr>
        <w:tabs>
          <w:tab w:val="left" w:pos="397"/>
        </w:tabs>
        <w:spacing w:before="0" w:line="276" w:lineRule="auto"/>
        <w:ind w:right="120"/>
        <w:rPr>
          <w:rFonts w:ascii="Arial Narrow" w:hAnsi="Arial Narrow" w:cstheme="minorHAnsi"/>
        </w:rPr>
      </w:pPr>
      <w:r w:rsidRPr="00A77E4B">
        <w:rPr>
          <w:rFonts w:ascii="Arial Narrow" w:hAnsi="Arial Narrow" w:cstheme="minorHAnsi"/>
        </w:rPr>
        <w:t>Il contraente principale e il subappaltatore sono responsabili in solido nei confronti della stazione appaltante in relazione alle prestazioni oggetto del contratto di subappalto.</w:t>
      </w:r>
    </w:p>
    <w:p w14:paraId="30A3E755" w14:textId="1F073F76" w:rsidR="001754DA" w:rsidRPr="00A77E4B" w:rsidRDefault="001754DA" w:rsidP="00FC0BD2">
      <w:pPr>
        <w:pStyle w:val="Paragrafoelenco"/>
        <w:numPr>
          <w:ilvl w:val="0"/>
          <w:numId w:val="21"/>
        </w:numPr>
        <w:tabs>
          <w:tab w:val="left" w:pos="397"/>
        </w:tabs>
        <w:spacing w:before="0" w:line="276" w:lineRule="auto"/>
        <w:ind w:right="120"/>
        <w:rPr>
          <w:rFonts w:ascii="Arial Narrow" w:hAnsi="Arial Narrow" w:cstheme="minorHAnsi"/>
        </w:rPr>
      </w:pPr>
      <w:r w:rsidRPr="00A77E4B">
        <w:rPr>
          <w:rFonts w:ascii="Arial Narrow" w:hAnsi="Arial Narrow" w:cstheme="minorHAnsi"/>
        </w:rPr>
        <w:t>L</w:t>
      </w:r>
      <w:r w:rsidR="00BC1D58">
        <w:rPr>
          <w:rFonts w:ascii="Arial Narrow" w:hAnsi="Arial Narrow" w:cstheme="minorHAnsi"/>
        </w:rPr>
        <w:t>’</w:t>
      </w:r>
      <w:r w:rsidRPr="00A77E4B">
        <w:rPr>
          <w:rFonts w:ascii="Arial Narrow" w:hAnsi="Arial Narrow" w:cstheme="minorHAnsi"/>
        </w:rPr>
        <w:t>aggiudicatario è responsabile in solido con il subappaltatore in relazione agli obblighi retributivi e contributivi tranne nel caso in cui la stazione appaltante corrisponde direttamente al subappaltatore l</w:t>
      </w:r>
      <w:r w:rsidR="00BC1D58">
        <w:rPr>
          <w:rFonts w:ascii="Arial Narrow" w:hAnsi="Arial Narrow" w:cstheme="minorHAnsi"/>
        </w:rPr>
        <w:t>’</w:t>
      </w:r>
      <w:r w:rsidRPr="00A77E4B">
        <w:rPr>
          <w:rFonts w:ascii="Arial Narrow" w:hAnsi="Arial Narrow" w:cstheme="minorHAnsi"/>
        </w:rPr>
        <w:t xml:space="preserve">importo dovuto per le prestazioni </w:t>
      </w:r>
      <w:r w:rsidRPr="00A77E4B">
        <w:rPr>
          <w:rFonts w:ascii="Arial Narrow" w:hAnsi="Arial Narrow" w:cstheme="minorHAnsi"/>
        </w:rPr>
        <w:lastRenderedPageBreak/>
        <w:t>dagli stessi, quando il subappaltatore o il cottimista è una microimpresa o piccola impresa ovvero su richiesta del subappaltatore e la natura del contratto lo consente. Il pagamento diretto del subappaltatore da parte della stazione appaltante avviene anche in caso di inadempimento da parte dell</w:t>
      </w:r>
      <w:r w:rsidR="00BC1D58">
        <w:rPr>
          <w:rFonts w:ascii="Arial Narrow" w:hAnsi="Arial Narrow" w:cstheme="minorHAnsi"/>
        </w:rPr>
        <w:t>’</w:t>
      </w:r>
      <w:r w:rsidRPr="00A77E4B">
        <w:rPr>
          <w:rFonts w:ascii="Arial Narrow" w:hAnsi="Arial Narrow" w:cstheme="minorHAnsi"/>
        </w:rPr>
        <w:t>appaltatore.</w:t>
      </w:r>
    </w:p>
    <w:p w14:paraId="1AEE84A5" w14:textId="7D48731C" w:rsidR="001754DA" w:rsidRPr="00A77E4B" w:rsidRDefault="001754DA" w:rsidP="00FC0BD2">
      <w:pPr>
        <w:pStyle w:val="Paragrafoelenco"/>
        <w:numPr>
          <w:ilvl w:val="0"/>
          <w:numId w:val="21"/>
        </w:numPr>
        <w:tabs>
          <w:tab w:val="left" w:pos="397"/>
        </w:tabs>
        <w:spacing w:before="0" w:line="276" w:lineRule="auto"/>
        <w:ind w:right="120"/>
        <w:rPr>
          <w:rFonts w:ascii="Arial Narrow" w:hAnsi="Arial Narrow" w:cstheme="minorHAnsi"/>
        </w:rPr>
      </w:pPr>
      <w:r w:rsidRPr="00A77E4B">
        <w:rPr>
          <w:rFonts w:ascii="Arial Narrow" w:hAnsi="Arial Narrow" w:cstheme="minorHAnsi"/>
        </w:rPr>
        <w:t>Il subappaltatore, per le prestazioni affidate in subappalto, deve garantire gli stessi standard qualitativi e prestazionali previsti nel contratto di appalto. Il subappaltatore riconosce, altresì, ai lavoratori un trattamento economico e normativo non inferiore a quello che avrebbe garantito il contraente principale, inclusa l</w:t>
      </w:r>
      <w:r w:rsidR="00BC1D58">
        <w:rPr>
          <w:rFonts w:ascii="Arial Narrow" w:hAnsi="Arial Narrow" w:cstheme="minorHAnsi"/>
        </w:rPr>
        <w:t>’</w:t>
      </w:r>
      <w:r w:rsidRPr="00A77E4B">
        <w:rPr>
          <w:rFonts w:ascii="Arial Narrow" w:hAnsi="Arial Narrow" w:cstheme="minorHAnsi"/>
        </w:rPr>
        <w:t>applicazione dei medesimi contratti collettivi nazionali di lavoro, qualora le attività oggetto di subappalto coincidano con quelle caratterizzanti l</w:t>
      </w:r>
      <w:r w:rsidR="00BC1D58">
        <w:rPr>
          <w:rFonts w:ascii="Arial Narrow" w:hAnsi="Arial Narrow" w:cstheme="minorHAnsi"/>
        </w:rPr>
        <w:t>’</w:t>
      </w:r>
      <w:r w:rsidRPr="00A77E4B">
        <w:rPr>
          <w:rFonts w:ascii="Arial Narrow" w:hAnsi="Arial Narrow" w:cstheme="minorHAnsi"/>
        </w:rPr>
        <w:t>oggetto dell</w:t>
      </w:r>
      <w:r w:rsidR="00BC1D58">
        <w:rPr>
          <w:rFonts w:ascii="Arial Narrow" w:hAnsi="Arial Narrow" w:cstheme="minorHAnsi"/>
        </w:rPr>
        <w:t>’</w:t>
      </w:r>
      <w:r w:rsidRPr="00A77E4B">
        <w:rPr>
          <w:rFonts w:ascii="Arial Narrow" w:hAnsi="Arial Narrow" w:cstheme="minorHAnsi"/>
        </w:rPr>
        <w:t>appalto ovvero riguardino le lavorazioni relative alle categorie prevalenti e siano incluse nell</w:t>
      </w:r>
      <w:r w:rsidR="00BC1D58">
        <w:rPr>
          <w:rFonts w:ascii="Arial Narrow" w:hAnsi="Arial Narrow" w:cstheme="minorHAnsi"/>
        </w:rPr>
        <w:t>’</w:t>
      </w:r>
      <w:r w:rsidRPr="00A77E4B">
        <w:rPr>
          <w:rFonts w:ascii="Arial Narrow" w:hAnsi="Arial Narrow" w:cstheme="minorHAnsi"/>
        </w:rPr>
        <w:t>oggetto sociale del contraente principale. L</w:t>
      </w:r>
      <w:r w:rsidR="00BC1D58">
        <w:rPr>
          <w:rFonts w:ascii="Arial Narrow" w:hAnsi="Arial Narrow" w:cstheme="minorHAnsi"/>
        </w:rPr>
        <w:t>’</w:t>
      </w:r>
      <w:r w:rsidRPr="00A77E4B">
        <w:rPr>
          <w:rFonts w:ascii="Arial Narrow" w:hAnsi="Arial Narrow" w:cstheme="minorHAnsi"/>
        </w:rPr>
        <w:t>affidatario corrisponde i costi della sicurezza e della manodopera, relativi alle prestazioni affidate in subappalto, alle imprese subappaltatrici senza alcun ribasso; la stazione appaltante, sentito il direttore dei lavori, il coordinatore della sicurezza in fase di esecuzione, ovvero il direttore dell</w:t>
      </w:r>
      <w:r w:rsidR="00BC1D58">
        <w:rPr>
          <w:rFonts w:ascii="Arial Narrow" w:hAnsi="Arial Narrow" w:cstheme="minorHAnsi"/>
        </w:rPr>
        <w:t>’</w:t>
      </w:r>
      <w:r w:rsidRPr="00A77E4B">
        <w:rPr>
          <w:rFonts w:ascii="Arial Narrow" w:hAnsi="Arial Narrow" w:cstheme="minorHAnsi"/>
        </w:rPr>
        <w:t>esecuzione, provvede alla verifica dell</w:t>
      </w:r>
      <w:r w:rsidR="00BC1D58">
        <w:rPr>
          <w:rFonts w:ascii="Arial Narrow" w:hAnsi="Arial Narrow" w:cstheme="minorHAnsi"/>
        </w:rPr>
        <w:t>’</w:t>
      </w:r>
      <w:r w:rsidRPr="00A77E4B">
        <w:rPr>
          <w:rFonts w:ascii="Arial Narrow" w:hAnsi="Arial Narrow" w:cstheme="minorHAnsi"/>
        </w:rPr>
        <w:t>effettiva applicazione della presente disposizione. L</w:t>
      </w:r>
      <w:r w:rsidR="00BC1D58">
        <w:rPr>
          <w:rFonts w:ascii="Arial Narrow" w:hAnsi="Arial Narrow" w:cstheme="minorHAnsi"/>
        </w:rPr>
        <w:t>’</w:t>
      </w:r>
      <w:r w:rsidRPr="00A77E4B">
        <w:rPr>
          <w:rFonts w:ascii="Arial Narrow" w:hAnsi="Arial Narrow" w:cstheme="minorHAnsi"/>
        </w:rPr>
        <w:t>affidatario è solidalmente responsabile con il subappaltatore degli adempimenti, da parte di questo ultimo, degli obblighi di sicurezza previsti dalla normativa vigente.</w:t>
      </w:r>
    </w:p>
    <w:p w14:paraId="4B635C79" w14:textId="0C2A82F5" w:rsidR="001754DA" w:rsidRDefault="001754DA" w:rsidP="00FC0BD2">
      <w:pPr>
        <w:pStyle w:val="Paragrafoelenco"/>
        <w:numPr>
          <w:ilvl w:val="0"/>
          <w:numId w:val="21"/>
        </w:numPr>
        <w:tabs>
          <w:tab w:val="left" w:pos="397"/>
        </w:tabs>
        <w:spacing w:before="0" w:line="276" w:lineRule="auto"/>
        <w:ind w:right="120"/>
        <w:rPr>
          <w:rFonts w:ascii="Arial Narrow" w:hAnsi="Arial Narrow" w:cstheme="minorHAnsi"/>
        </w:rPr>
      </w:pPr>
      <w:r w:rsidRPr="00A77E4B">
        <w:rPr>
          <w:rFonts w:ascii="Arial Narrow" w:hAnsi="Arial Narrow" w:cstheme="minorHAnsi"/>
        </w:rPr>
        <w:t>L</w:t>
      </w:r>
      <w:r w:rsidR="00BC1D58">
        <w:rPr>
          <w:rFonts w:ascii="Arial Narrow" w:hAnsi="Arial Narrow" w:cstheme="minorHAnsi"/>
        </w:rPr>
        <w:t>’</w:t>
      </w:r>
      <w:r w:rsidRPr="00A77E4B">
        <w:rPr>
          <w:rFonts w:ascii="Arial Narrow" w:hAnsi="Arial Narrow" w:cstheme="minorHAnsi"/>
        </w:rPr>
        <w:t>affidatario è tenuto ad osservare integralmente il trattamento economico e normativo stabilito dai contratti collettivi nazionale e territoriale in vigore per il settore e per la zona nella quale si eseguono le prestazioni. È, altresì, responsabile in solido dell</w:t>
      </w:r>
      <w:r w:rsidR="00BC1D58">
        <w:rPr>
          <w:rFonts w:ascii="Arial Narrow" w:hAnsi="Arial Narrow" w:cstheme="minorHAnsi"/>
        </w:rPr>
        <w:t>’</w:t>
      </w:r>
      <w:r w:rsidRPr="00A77E4B">
        <w:rPr>
          <w:rFonts w:ascii="Arial Narrow" w:hAnsi="Arial Narrow" w:cstheme="minorHAnsi"/>
        </w:rPr>
        <w:t>osservanza delle norme anzidette da parte dei subappaltatori nei confronti dei loro dipendenti per le prestazioni rese nell</w:t>
      </w:r>
      <w:r w:rsidR="00BC1D58">
        <w:rPr>
          <w:rFonts w:ascii="Arial Narrow" w:hAnsi="Arial Narrow" w:cstheme="minorHAnsi"/>
        </w:rPr>
        <w:t>’</w:t>
      </w:r>
      <w:r w:rsidRPr="00A77E4B">
        <w:rPr>
          <w:rFonts w:ascii="Arial Narrow" w:hAnsi="Arial Narrow" w:cstheme="minorHAnsi"/>
        </w:rPr>
        <w:t>ambito del subappalto.</w:t>
      </w:r>
    </w:p>
    <w:p w14:paraId="55EEAA53" w14:textId="77777777" w:rsidR="009741DC" w:rsidRPr="00A77E4B" w:rsidRDefault="009741DC" w:rsidP="009741DC">
      <w:pPr>
        <w:pStyle w:val="Paragrafoelenco"/>
        <w:tabs>
          <w:tab w:val="left" w:pos="397"/>
        </w:tabs>
        <w:spacing w:before="0" w:line="276" w:lineRule="auto"/>
        <w:ind w:right="120" w:firstLine="0"/>
        <w:rPr>
          <w:rFonts w:ascii="Arial Narrow" w:hAnsi="Arial Narrow" w:cstheme="minorHAnsi"/>
        </w:rPr>
      </w:pPr>
    </w:p>
    <w:p w14:paraId="67B25BB2" w14:textId="1FCFFAE3" w:rsidR="001754DA" w:rsidRPr="00A77E4B" w:rsidRDefault="001754DA" w:rsidP="00FC0BD2">
      <w:pPr>
        <w:pStyle w:val="Titolo2"/>
        <w:spacing w:before="0" w:line="276" w:lineRule="auto"/>
        <w:ind w:hanging="786"/>
        <w:rPr>
          <w:sz w:val="22"/>
          <w:szCs w:val="22"/>
        </w:rPr>
      </w:pPr>
      <w:bookmarkStart w:id="108" w:name="_Toc138237054"/>
      <w:bookmarkStart w:id="109" w:name="_Toc161918865"/>
      <w:r w:rsidRPr="00A77E4B">
        <w:rPr>
          <w:sz w:val="22"/>
          <w:szCs w:val="22"/>
        </w:rPr>
        <w:t>Procedimento di autorizzazione al subappalto e del cottimo</w:t>
      </w:r>
      <w:bookmarkEnd w:id="108"/>
      <w:bookmarkEnd w:id="109"/>
    </w:p>
    <w:p w14:paraId="4074A730" w14:textId="2637B2E6" w:rsidR="001754DA" w:rsidRPr="00260F90" w:rsidRDefault="001754DA" w:rsidP="00FC0BD2">
      <w:pPr>
        <w:pStyle w:val="Paragrafoelenco"/>
        <w:numPr>
          <w:ilvl w:val="0"/>
          <w:numId w:val="20"/>
        </w:numPr>
        <w:tabs>
          <w:tab w:val="left" w:pos="397"/>
        </w:tabs>
        <w:spacing w:before="0" w:line="276" w:lineRule="auto"/>
        <w:ind w:right="119"/>
        <w:rPr>
          <w:rFonts w:ascii="Arial Narrow" w:hAnsi="Arial Narrow" w:cstheme="minorHAnsi"/>
        </w:rPr>
      </w:pPr>
      <w:r w:rsidRPr="00260F90">
        <w:rPr>
          <w:rFonts w:ascii="Arial Narrow" w:hAnsi="Arial Narrow" w:cstheme="minorHAnsi"/>
        </w:rPr>
        <w:t>Qualora l</w:t>
      </w:r>
      <w:r w:rsidR="00BC1D58">
        <w:rPr>
          <w:rFonts w:ascii="Arial Narrow" w:hAnsi="Arial Narrow" w:cstheme="minorHAnsi"/>
        </w:rPr>
        <w:t>’</w:t>
      </w:r>
      <w:r w:rsidRPr="00260F90">
        <w:rPr>
          <w:rFonts w:ascii="Arial Narrow" w:hAnsi="Arial Narrow" w:cstheme="minorHAnsi"/>
        </w:rPr>
        <w:t>esecutore, avendo indicato tale facoltà in sede di gara, intenda avvalersi del subappalto per talune lavorazioni appartenenti alla Categoria prevalente o alle Categorie scorporabili, deve inoltrare al Responsabile Unico</w:t>
      </w:r>
      <w:r w:rsidRPr="00A77E4B">
        <w:rPr>
          <w:rFonts w:ascii="Arial Narrow" w:hAnsi="Arial Narrow" w:cstheme="minorHAnsi"/>
          <w:spacing w:val="-10"/>
        </w:rPr>
        <w:t xml:space="preserve"> </w:t>
      </w:r>
      <w:r w:rsidRPr="00260F90">
        <w:rPr>
          <w:rFonts w:ascii="Arial Narrow" w:hAnsi="Arial Narrow" w:cstheme="minorHAnsi"/>
        </w:rPr>
        <w:t>del</w:t>
      </w:r>
      <w:r w:rsidRPr="00A77E4B">
        <w:rPr>
          <w:rFonts w:ascii="Arial Narrow" w:hAnsi="Arial Narrow" w:cstheme="minorHAnsi"/>
          <w:spacing w:val="-8"/>
        </w:rPr>
        <w:t xml:space="preserve"> </w:t>
      </w:r>
      <w:r w:rsidRPr="00260F90">
        <w:rPr>
          <w:rFonts w:ascii="Arial Narrow" w:hAnsi="Arial Narrow" w:cstheme="minorHAnsi"/>
        </w:rPr>
        <w:t>Progetto</w:t>
      </w:r>
      <w:r w:rsidRPr="00A77E4B">
        <w:rPr>
          <w:rFonts w:ascii="Arial Narrow" w:hAnsi="Arial Narrow" w:cstheme="minorHAnsi"/>
          <w:spacing w:val="-9"/>
        </w:rPr>
        <w:t xml:space="preserve"> </w:t>
      </w:r>
      <w:r w:rsidRPr="00260F90">
        <w:rPr>
          <w:rFonts w:ascii="Arial Narrow" w:hAnsi="Arial Narrow" w:cstheme="minorHAnsi"/>
        </w:rPr>
        <w:t>specifica</w:t>
      </w:r>
      <w:r w:rsidRPr="00A77E4B">
        <w:rPr>
          <w:rFonts w:ascii="Arial Narrow" w:hAnsi="Arial Narrow" w:cstheme="minorHAnsi"/>
          <w:spacing w:val="-10"/>
        </w:rPr>
        <w:t xml:space="preserve"> </w:t>
      </w:r>
      <w:r w:rsidRPr="00260F90">
        <w:rPr>
          <w:rFonts w:ascii="Arial Narrow" w:hAnsi="Arial Narrow" w:cstheme="minorHAnsi"/>
        </w:rPr>
        <w:t>domanda</w:t>
      </w:r>
      <w:r w:rsidRPr="00A77E4B">
        <w:rPr>
          <w:rFonts w:ascii="Arial Narrow" w:hAnsi="Arial Narrow" w:cstheme="minorHAnsi"/>
          <w:spacing w:val="-10"/>
        </w:rPr>
        <w:t xml:space="preserve"> </w:t>
      </w:r>
      <w:r w:rsidRPr="00260F90">
        <w:rPr>
          <w:rFonts w:ascii="Arial Narrow" w:hAnsi="Arial Narrow" w:cstheme="minorHAnsi"/>
        </w:rPr>
        <w:t>con</w:t>
      </w:r>
      <w:r w:rsidRPr="00A77E4B">
        <w:rPr>
          <w:rFonts w:ascii="Arial Narrow" w:hAnsi="Arial Narrow" w:cstheme="minorHAnsi"/>
          <w:spacing w:val="-9"/>
        </w:rPr>
        <w:t xml:space="preserve"> </w:t>
      </w:r>
      <w:r w:rsidRPr="00260F90">
        <w:rPr>
          <w:rFonts w:ascii="Arial Narrow" w:hAnsi="Arial Narrow" w:cstheme="minorHAnsi"/>
        </w:rPr>
        <w:t>allegata</w:t>
      </w:r>
      <w:r w:rsidRPr="00A77E4B">
        <w:rPr>
          <w:rFonts w:ascii="Arial Narrow" w:hAnsi="Arial Narrow" w:cstheme="minorHAnsi"/>
          <w:spacing w:val="-10"/>
        </w:rPr>
        <w:t xml:space="preserve"> </w:t>
      </w:r>
      <w:r w:rsidRPr="00260F90">
        <w:rPr>
          <w:rFonts w:ascii="Arial Narrow" w:hAnsi="Arial Narrow" w:cstheme="minorHAnsi"/>
        </w:rPr>
        <w:t>la</w:t>
      </w:r>
      <w:r w:rsidRPr="00A77E4B">
        <w:rPr>
          <w:rFonts w:ascii="Arial Narrow" w:hAnsi="Arial Narrow" w:cstheme="minorHAnsi"/>
          <w:spacing w:val="-11"/>
        </w:rPr>
        <w:t xml:space="preserve"> </w:t>
      </w:r>
      <w:r w:rsidRPr="00260F90">
        <w:rPr>
          <w:rFonts w:ascii="Arial Narrow" w:hAnsi="Arial Narrow" w:cstheme="minorHAnsi"/>
        </w:rPr>
        <w:t>copia</w:t>
      </w:r>
      <w:r w:rsidRPr="00A77E4B">
        <w:rPr>
          <w:rFonts w:ascii="Arial Narrow" w:hAnsi="Arial Narrow" w:cstheme="minorHAnsi"/>
          <w:spacing w:val="-9"/>
        </w:rPr>
        <w:t xml:space="preserve"> </w:t>
      </w:r>
      <w:r w:rsidRPr="00260F90">
        <w:rPr>
          <w:rFonts w:ascii="Arial Narrow" w:hAnsi="Arial Narrow" w:cstheme="minorHAnsi"/>
        </w:rPr>
        <w:t>autentica</w:t>
      </w:r>
      <w:r w:rsidRPr="00A77E4B">
        <w:rPr>
          <w:rFonts w:ascii="Arial Narrow" w:hAnsi="Arial Narrow" w:cstheme="minorHAnsi"/>
          <w:spacing w:val="-10"/>
        </w:rPr>
        <w:t xml:space="preserve"> </w:t>
      </w:r>
      <w:r w:rsidRPr="00260F90">
        <w:rPr>
          <w:rFonts w:ascii="Arial Narrow" w:hAnsi="Arial Narrow" w:cstheme="minorHAnsi"/>
        </w:rPr>
        <w:t>del</w:t>
      </w:r>
      <w:r w:rsidRPr="00A77E4B">
        <w:rPr>
          <w:rFonts w:ascii="Arial Narrow" w:hAnsi="Arial Narrow" w:cstheme="minorHAnsi"/>
          <w:spacing w:val="-8"/>
        </w:rPr>
        <w:t xml:space="preserve"> </w:t>
      </w:r>
      <w:r w:rsidRPr="00260F90">
        <w:rPr>
          <w:rFonts w:ascii="Arial Narrow" w:hAnsi="Arial Narrow" w:cstheme="minorHAnsi"/>
        </w:rPr>
        <w:t>contratto</w:t>
      </w:r>
      <w:r w:rsidRPr="00A77E4B">
        <w:rPr>
          <w:rFonts w:ascii="Arial Narrow" w:hAnsi="Arial Narrow" w:cstheme="minorHAnsi"/>
          <w:spacing w:val="-9"/>
        </w:rPr>
        <w:t xml:space="preserve"> </w:t>
      </w:r>
      <w:r w:rsidRPr="00260F90">
        <w:rPr>
          <w:rFonts w:ascii="Arial Narrow" w:hAnsi="Arial Narrow" w:cstheme="minorHAnsi"/>
        </w:rPr>
        <w:t>di</w:t>
      </w:r>
      <w:r w:rsidRPr="00A77E4B">
        <w:rPr>
          <w:rFonts w:ascii="Arial Narrow" w:hAnsi="Arial Narrow" w:cstheme="minorHAnsi"/>
          <w:spacing w:val="-8"/>
        </w:rPr>
        <w:t xml:space="preserve"> </w:t>
      </w:r>
      <w:r w:rsidRPr="00260F90">
        <w:rPr>
          <w:rFonts w:ascii="Arial Narrow" w:hAnsi="Arial Narrow" w:cstheme="minorHAnsi"/>
        </w:rPr>
        <w:t>sub-appalto,</w:t>
      </w:r>
      <w:r w:rsidRPr="00A77E4B">
        <w:rPr>
          <w:rFonts w:ascii="Arial Narrow" w:hAnsi="Arial Narrow" w:cstheme="minorHAnsi"/>
          <w:spacing w:val="-10"/>
        </w:rPr>
        <w:t xml:space="preserve"> </w:t>
      </w:r>
      <w:r w:rsidRPr="00260F90">
        <w:rPr>
          <w:rFonts w:ascii="Arial Narrow" w:hAnsi="Arial Narrow" w:cstheme="minorHAnsi"/>
        </w:rPr>
        <w:t>condizionato negli</w:t>
      </w:r>
      <w:r w:rsidRPr="00A77E4B">
        <w:rPr>
          <w:rFonts w:ascii="Arial Narrow" w:hAnsi="Arial Narrow" w:cstheme="minorHAnsi"/>
          <w:spacing w:val="-8"/>
        </w:rPr>
        <w:t xml:space="preserve"> </w:t>
      </w:r>
      <w:r w:rsidRPr="00260F90">
        <w:rPr>
          <w:rFonts w:ascii="Arial Narrow" w:hAnsi="Arial Narrow" w:cstheme="minorHAnsi"/>
        </w:rPr>
        <w:t>effetti</w:t>
      </w:r>
      <w:r w:rsidRPr="00A77E4B">
        <w:rPr>
          <w:rFonts w:ascii="Arial Narrow" w:hAnsi="Arial Narrow" w:cstheme="minorHAnsi"/>
          <w:spacing w:val="-7"/>
        </w:rPr>
        <w:t xml:space="preserve"> </w:t>
      </w:r>
      <w:r w:rsidRPr="00260F90">
        <w:rPr>
          <w:rFonts w:ascii="Arial Narrow" w:hAnsi="Arial Narrow" w:cstheme="minorHAnsi"/>
        </w:rPr>
        <w:t>all</w:t>
      </w:r>
      <w:r w:rsidR="00BC1D58">
        <w:rPr>
          <w:rFonts w:ascii="Arial Narrow" w:hAnsi="Arial Narrow" w:cstheme="minorHAnsi"/>
        </w:rPr>
        <w:t>’</w:t>
      </w:r>
      <w:r w:rsidRPr="00260F90">
        <w:rPr>
          <w:rFonts w:ascii="Arial Narrow" w:hAnsi="Arial Narrow" w:cstheme="minorHAnsi"/>
        </w:rPr>
        <w:t>autorizzazione</w:t>
      </w:r>
      <w:r w:rsidRPr="00A77E4B">
        <w:rPr>
          <w:rFonts w:ascii="Arial Narrow" w:hAnsi="Arial Narrow" w:cstheme="minorHAnsi"/>
          <w:spacing w:val="-10"/>
        </w:rPr>
        <w:t xml:space="preserve"> </w:t>
      </w:r>
      <w:r w:rsidRPr="00260F90">
        <w:rPr>
          <w:rFonts w:ascii="Arial Narrow" w:hAnsi="Arial Narrow" w:cstheme="minorHAnsi"/>
        </w:rPr>
        <w:t>della</w:t>
      </w:r>
      <w:r w:rsidRPr="00A77E4B">
        <w:rPr>
          <w:rFonts w:ascii="Arial Narrow" w:hAnsi="Arial Narrow" w:cstheme="minorHAnsi"/>
          <w:spacing w:val="-9"/>
        </w:rPr>
        <w:t xml:space="preserve"> </w:t>
      </w:r>
      <w:r w:rsidRPr="00260F90">
        <w:rPr>
          <w:rFonts w:ascii="Arial Narrow" w:hAnsi="Arial Narrow" w:cstheme="minorHAnsi"/>
        </w:rPr>
        <w:t>Stazione</w:t>
      </w:r>
      <w:r w:rsidRPr="00A77E4B">
        <w:rPr>
          <w:rFonts w:ascii="Arial Narrow" w:hAnsi="Arial Narrow" w:cstheme="minorHAnsi"/>
          <w:spacing w:val="-10"/>
        </w:rPr>
        <w:t xml:space="preserve"> </w:t>
      </w:r>
      <w:r w:rsidRPr="00260F90">
        <w:rPr>
          <w:rFonts w:ascii="Arial Narrow" w:hAnsi="Arial Narrow" w:cstheme="minorHAnsi"/>
        </w:rPr>
        <w:t xml:space="preserve">Appaltante. Analoga dichiarazione deve essere effettuata da ciascuno dei soggetti partecipanti </w:t>
      </w:r>
      <w:r w:rsidRPr="00A77E4B">
        <w:rPr>
          <w:rFonts w:ascii="Arial Narrow" w:hAnsi="Arial Narrow" w:cstheme="minorHAnsi"/>
          <w:spacing w:val="-3"/>
        </w:rPr>
        <w:t xml:space="preserve">nel </w:t>
      </w:r>
      <w:r w:rsidRPr="00260F90">
        <w:rPr>
          <w:rFonts w:ascii="Arial Narrow" w:hAnsi="Arial Narrow" w:cstheme="minorHAnsi"/>
        </w:rPr>
        <w:t>caso di ragg</w:t>
      </w:r>
      <w:r w:rsidR="009741DC">
        <w:rPr>
          <w:rFonts w:ascii="Arial Narrow" w:hAnsi="Arial Narrow" w:cstheme="minorHAnsi"/>
        </w:rPr>
        <w:t>rup</w:t>
      </w:r>
      <w:r w:rsidRPr="00260F90">
        <w:rPr>
          <w:rFonts w:ascii="Arial Narrow" w:hAnsi="Arial Narrow" w:cstheme="minorHAnsi"/>
        </w:rPr>
        <w:t>pamento temporaneo, società o</w:t>
      </w:r>
      <w:r w:rsidRPr="00A77E4B">
        <w:rPr>
          <w:rFonts w:ascii="Arial Narrow" w:hAnsi="Arial Narrow" w:cstheme="minorHAnsi"/>
          <w:spacing w:val="-2"/>
        </w:rPr>
        <w:t xml:space="preserve"> </w:t>
      </w:r>
      <w:r w:rsidRPr="00260F90">
        <w:rPr>
          <w:rFonts w:ascii="Arial Narrow" w:hAnsi="Arial Narrow" w:cstheme="minorHAnsi"/>
        </w:rPr>
        <w:t>consorzio.</w:t>
      </w:r>
    </w:p>
    <w:p w14:paraId="563EA903" w14:textId="2144E8DD" w:rsidR="001754DA" w:rsidRPr="00260F90" w:rsidRDefault="001754DA" w:rsidP="00FC0BD2">
      <w:pPr>
        <w:pStyle w:val="Paragrafoelenco"/>
        <w:numPr>
          <w:ilvl w:val="0"/>
          <w:numId w:val="20"/>
        </w:numPr>
        <w:tabs>
          <w:tab w:val="left" w:pos="397"/>
        </w:tabs>
        <w:spacing w:before="0" w:line="276" w:lineRule="auto"/>
        <w:ind w:right="119"/>
        <w:rPr>
          <w:rFonts w:ascii="Arial Narrow" w:hAnsi="Arial Narrow" w:cstheme="minorHAnsi"/>
        </w:rPr>
      </w:pPr>
      <w:r w:rsidRPr="00260F90">
        <w:rPr>
          <w:rFonts w:ascii="Arial Narrow" w:hAnsi="Arial Narrow" w:cstheme="minorHAnsi"/>
        </w:rPr>
        <w:t>La verifica circa l</w:t>
      </w:r>
      <w:r w:rsidR="00BC1D58">
        <w:rPr>
          <w:rFonts w:ascii="Arial Narrow" w:hAnsi="Arial Narrow" w:cstheme="minorHAnsi"/>
        </w:rPr>
        <w:t>’</w:t>
      </w:r>
      <w:r w:rsidRPr="00260F90">
        <w:rPr>
          <w:rFonts w:ascii="Arial Narrow" w:hAnsi="Arial Narrow" w:cstheme="minorHAnsi"/>
        </w:rPr>
        <w:t>esistenza dei presupposti di legge per l</w:t>
      </w:r>
      <w:r w:rsidR="00BC1D58">
        <w:rPr>
          <w:rFonts w:ascii="Arial Narrow" w:hAnsi="Arial Narrow" w:cstheme="minorHAnsi"/>
        </w:rPr>
        <w:t>’</w:t>
      </w:r>
      <w:r w:rsidRPr="00260F90">
        <w:rPr>
          <w:rFonts w:ascii="Arial Narrow" w:hAnsi="Arial Narrow" w:cstheme="minorHAnsi"/>
        </w:rPr>
        <w:t>autorizzazione al subappalto compete al Responsabile Unico del Procedimento. Qualora sussistano i presupposti di legge l</w:t>
      </w:r>
      <w:r w:rsidR="00BC1D58">
        <w:rPr>
          <w:rFonts w:ascii="Arial Narrow" w:hAnsi="Arial Narrow" w:cstheme="minorHAnsi"/>
        </w:rPr>
        <w:t>’</w:t>
      </w:r>
      <w:r w:rsidRPr="00260F90">
        <w:rPr>
          <w:rFonts w:ascii="Arial Narrow" w:hAnsi="Arial Narrow" w:cstheme="minorHAnsi"/>
        </w:rPr>
        <w:t>autorizzazione non può essere negata sulla base di valutazioni discrezionali o soggettive della Stazione</w:t>
      </w:r>
      <w:r w:rsidRPr="00A77E4B">
        <w:rPr>
          <w:rFonts w:ascii="Arial Narrow" w:hAnsi="Arial Narrow" w:cstheme="minorHAnsi"/>
          <w:spacing w:val="4"/>
        </w:rPr>
        <w:t xml:space="preserve"> </w:t>
      </w:r>
      <w:r w:rsidRPr="00260F90">
        <w:rPr>
          <w:rFonts w:ascii="Arial Narrow" w:hAnsi="Arial Narrow" w:cstheme="minorHAnsi"/>
        </w:rPr>
        <w:t>Appaltante.</w:t>
      </w:r>
    </w:p>
    <w:p w14:paraId="3CE6CA5B" w14:textId="689F7B27" w:rsidR="001754DA" w:rsidRPr="00A77E4B" w:rsidRDefault="001754DA" w:rsidP="00FC0BD2">
      <w:pPr>
        <w:pStyle w:val="Paragrafoelenco"/>
        <w:numPr>
          <w:ilvl w:val="0"/>
          <w:numId w:val="20"/>
        </w:numPr>
        <w:tabs>
          <w:tab w:val="left" w:pos="397"/>
        </w:tabs>
        <w:spacing w:before="0" w:line="276" w:lineRule="auto"/>
        <w:ind w:right="120"/>
        <w:rPr>
          <w:rFonts w:ascii="Arial Narrow" w:hAnsi="Arial Narrow" w:cstheme="minorHAnsi"/>
        </w:rPr>
      </w:pPr>
      <w:r w:rsidRPr="00A77E4B">
        <w:rPr>
          <w:rFonts w:ascii="Arial Narrow" w:hAnsi="Arial Narrow" w:cstheme="minorHAnsi"/>
        </w:rPr>
        <w:t>L</w:t>
      </w:r>
      <w:r w:rsidR="00BC1D58">
        <w:rPr>
          <w:rFonts w:ascii="Arial Narrow" w:hAnsi="Arial Narrow" w:cstheme="minorHAnsi"/>
        </w:rPr>
        <w:t>’</w:t>
      </w:r>
      <w:r w:rsidRPr="00A77E4B">
        <w:rPr>
          <w:rFonts w:ascii="Arial Narrow" w:hAnsi="Arial Narrow" w:cstheme="minorHAnsi"/>
        </w:rPr>
        <w:t>affidatario e, per suo tramite, i subappaltatori, trasmettono alla stazione appaltante prima dell</w:t>
      </w:r>
      <w:r w:rsidR="00BC1D58">
        <w:rPr>
          <w:rFonts w:ascii="Arial Narrow" w:hAnsi="Arial Narrow" w:cstheme="minorHAnsi"/>
        </w:rPr>
        <w:t>’</w:t>
      </w:r>
      <w:r w:rsidRPr="00A77E4B">
        <w:rPr>
          <w:rFonts w:ascii="Arial Narrow" w:hAnsi="Arial Narrow" w:cstheme="minorHAnsi"/>
        </w:rPr>
        <w:t>inizio dei lavori la documentazione di avvenuta denunzia agli enti previdenziali, inclusa la Cassa edile, ove presente, assicurativi e antinfortunistici, nonché copia dei piani di sicurezza. Ai fini del pagamento delle prestazioni rese nell</w:t>
      </w:r>
      <w:r w:rsidR="00BC1D58">
        <w:rPr>
          <w:rFonts w:ascii="Arial Narrow" w:hAnsi="Arial Narrow" w:cstheme="minorHAnsi"/>
        </w:rPr>
        <w:t>’</w:t>
      </w:r>
      <w:r w:rsidRPr="00A77E4B">
        <w:rPr>
          <w:rFonts w:ascii="Arial Narrow" w:hAnsi="Arial Narrow" w:cstheme="minorHAnsi"/>
        </w:rPr>
        <w:t>ambito dell</w:t>
      </w:r>
      <w:r w:rsidR="00BC1D58">
        <w:rPr>
          <w:rFonts w:ascii="Arial Narrow" w:hAnsi="Arial Narrow" w:cstheme="minorHAnsi"/>
        </w:rPr>
        <w:t>’</w:t>
      </w:r>
      <w:r w:rsidRPr="00A77E4B">
        <w:rPr>
          <w:rFonts w:ascii="Arial Narrow" w:hAnsi="Arial Narrow" w:cstheme="minorHAnsi"/>
        </w:rPr>
        <w:t>appalto o del subappalto, la stazione appaltante acquisisce il documento unico di regolarità contributiva in corso di validità relativo all</w:t>
      </w:r>
      <w:r w:rsidR="00BC1D58">
        <w:rPr>
          <w:rFonts w:ascii="Arial Narrow" w:hAnsi="Arial Narrow" w:cstheme="minorHAnsi"/>
        </w:rPr>
        <w:t>’</w:t>
      </w:r>
      <w:r w:rsidRPr="00A77E4B">
        <w:rPr>
          <w:rFonts w:ascii="Arial Narrow" w:hAnsi="Arial Narrow" w:cstheme="minorHAnsi"/>
        </w:rPr>
        <w:t>affidatario e a tutti i subappaltatori. Al fine di contrastare il fenomeno del lavoro sommerso e irregolare, il documento unico di regolarità contributiva sarà comprensivo della verifica della congruità della incidenza della mano d</w:t>
      </w:r>
      <w:r w:rsidR="00BC1D58">
        <w:rPr>
          <w:rFonts w:ascii="Arial Narrow" w:hAnsi="Arial Narrow" w:cstheme="minorHAnsi"/>
        </w:rPr>
        <w:t>’</w:t>
      </w:r>
      <w:r w:rsidRPr="00A77E4B">
        <w:rPr>
          <w:rFonts w:ascii="Arial Narrow" w:hAnsi="Arial Narrow" w:cstheme="minorHAnsi"/>
        </w:rPr>
        <w:t>opera relativa allo specifico contratto affidato. In caso di ritardo nel pagamento delle retribuzioni dovute al personale dipendente dell</w:t>
      </w:r>
      <w:r w:rsidR="00BC1D58">
        <w:rPr>
          <w:rFonts w:ascii="Arial Narrow" w:hAnsi="Arial Narrow" w:cstheme="minorHAnsi"/>
        </w:rPr>
        <w:t>’</w:t>
      </w:r>
      <w:r w:rsidRPr="00A77E4B">
        <w:rPr>
          <w:rFonts w:ascii="Arial Narrow" w:hAnsi="Arial Narrow" w:cstheme="minorHAnsi"/>
        </w:rPr>
        <w:t>esecutore o del subappaltatore o dei soggetti titolari di subappalti e cottimi, nonché in caso di inadempienza contributiva risultante dal documento unico di regolarità contributiva, si applicheranno le disposizioni di cui all</w:t>
      </w:r>
      <w:r w:rsidR="00BC1D58">
        <w:rPr>
          <w:rFonts w:ascii="Arial Narrow" w:hAnsi="Arial Narrow" w:cstheme="minorHAnsi"/>
        </w:rPr>
        <w:t>’</w:t>
      </w:r>
      <w:r w:rsidRPr="00A77E4B">
        <w:rPr>
          <w:rFonts w:ascii="Arial Narrow" w:hAnsi="Arial Narrow" w:cstheme="minorHAnsi"/>
        </w:rPr>
        <w:t>articolo 11</w:t>
      </w:r>
      <w:r w:rsidR="00E66F72">
        <w:rPr>
          <w:rFonts w:ascii="Arial Narrow" w:hAnsi="Arial Narrow" w:cstheme="minorHAnsi"/>
        </w:rPr>
        <w:t>,</w:t>
      </w:r>
      <w:r w:rsidRPr="00A77E4B">
        <w:rPr>
          <w:rFonts w:ascii="Arial Narrow" w:hAnsi="Arial Narrow" w:cstheme="minorHAnsi"/>
        </w:rPr>
        <w:t xml:space="preserve"> comma 6</w:t>
      </w:r>
      <w:r w:rsidR="00E66F72">
        <w:rPr>
          <w:rFonts w:ascii="Arial Narrow" w:hAnsi="Arial Narrow" w:cstheme="minorHAnsi"/>
        </w:rPr>
        <w:t>,</w:t>
      </w:r>
      <w:r w:rsidRPr="00A77E4B">
        <w:rPr>
          <w:rFonts w:ascii="Arial Narrow" w:hAnsi="Arial Narrow" w:cstheme="minorHAnsi"/>
        </w:rPr>
        <w:t xml:space="preserve"> del </w:t>
      </w:r>
      <w:r w:rsidR="008B53F8">
        <w:rPr>
          <w:rFonts w:ascii="Arial Narrow" w:hAnsi="Arial Narrow" w:cstheme="minorHAnsi"/>
        </w:rPr>
        <w:t>Codice dei contratti</w:t>
      </w:r>
      <w:r w:rsidRPr="00A77E4B">
        <w:rPr>
          <w:rFonts w:ascii="Arial Narrow" w:hAnsi="Arial Narrow" w:cstheme="minorHAnsi"/>
        </w:rPr>
        <w:t>. Nei cartelli esposti all</w:t>
      </w:r>
      <w:r w:rsidR="00BC1D58">
        <w:rPr>
          <w:rFonts w:ascii="Arial Narrow" w:hAnsi="Arial Narrow" w:cstheme="minorHAnsi"/>
        </w:rPr>
        <w:t>’</w:t>
      </w:r>
      <w:r w:rsidRPr="00A77E4B">
        <w:rPr>
          <w:rFonts w:ascii="Arial Narrow" w:hAnsi="Arial Narrow" w:cstheme="minorHAnsi"/>
        </w:rPr>
        <w:t>esterno del cantiere devono essere indicati anche i nominativi di tutte le imprese subappaltatrici.</w:t>
      </w:r>
    </w:p>
    <w:p w14:paraId="7CEDDEF8" w14:textId="6C421460" w:rsidR="001754DA" w:rsidRDefault="001754DA" w:rsidP="00FC0BD2">
      <w:pPr>
        <w:pStyle w:val="Paragrafoelenco"/>
        <w:numPr>
          <w:ilvl w:val="0"/>
          <w:numId w:val="20"/>
        </w:numPr>
        <w:tabs>
          <w:tab w:val="left" w:pos="397"/>
        </w:tabs>
        <w:spacing w:before="0" w:line="276" w:lineRule="auto"/>
        <w:ind w:right="120"/>
        <w:rPr>
          <w:rFonts w:ascii="Arial Narrow" w:hAnsi="Arial Narrow" w:cstheme="minorHAnsi"/>
        </w:rPr>
      </w:pPr>
      <w:r w:rsidRPr="00A77E4B">
        <w:rPr>
          <w:rFonts w:ascii="Arial Narrow" w:hAnsi="Arial Narrow" w:cstheme="minorHAnsi"/>
        </w:rPr>
        <w:t>L</w:t>
      </w:r>
      <w:r w:rsidR="00BC1D58">
        <w:rPr>
          <w:rFonts w:ascii="Arial Narrow" w:hAnsi="Arial Narrow" w:cstheme="minorHAnsi"/>
        </w:rPr>
        <w:t>’</w:t>
      </w:r>
      <w:r w:rsidRPr="00A77E4B">
        <w:rPr>
          <w:rFonts w:ascii="Arial Narrow" w:hAnsi="Arial Narrow" w:cstheme="minorHAnsi"/>
        </w:rPr>
        <w:t>affidatario che si avvale del subappalto o del cottimo deve allegare alla copia autentica del contratto la dichiarazione circa la sussistenza o meno di eventuali forme di controllo o di collegamento a norma dell</w:t>
      </w:r>
      <w:r w:rsidR="00BC1D58">
        <w:rPr>
          <w:rFonts w:ascii="Arial Narrow" w:hAnsi="Arial Narrow" w:cstheme="minorHAnsi"/>
        </w:rPr>
        <w:t>’</w:t>
      </w:r>
      <w:r w:rsidRPr="00A77E4B">
        <w:rPr>
          <w:rFonts w:ascii="Arial Narrow" w:hAnsi="Arial Narrow" w:cstheme="minorHAnsi"/>
        </w:rPr>
        <w:t>articolo 2359 del codice civile con il titolare del subappalto o del cottimo. Analoga dichiarazione deve essere effettuata da ciascuno dei soggetti partecipanti nel caso di ragg</w:t>
      </w:r>
      <w:r w:rsidR="008B53F8">
        <w:rPr>
          <w:rFonts w:ascii="Arial Narrow" w:hAnsi="Arial Narrow" w:cstheme="minorHAnsi"/>
        </w:rPr>
        <w:t>rup</w:t>
      </w:r>
      <w:r w:rsidRPr="00A77E4B">
        <w:rPr>
          <w:rFonts w:ascii="Arial Narrow" w:hAnsi="Arial Narrow" w:cstheme="minorHAnsi"/>
        </w:rPr>
        <w:t>pamento temporaneo, società o consorzio. La stazione appaltante provvede al rilascio dell</w:t>
      </w:r>
      <w:r w:rsidR="00BC1D58">
        <w:rPr>
          <w:rFonts w:ascii="Arial Narrow" w:hAnsi="Arial Narrow" w:cstheme="minorHAnsi"/>
        </w:rPr>
        <w:t>’</w:t>
      </w:r>
      <w:r w:rsidRPr="00A77E4B">
        <w:rPr>
          <w:rFonts w:ascii="Arial Narrow" w:hAnsi="Arial Narrow" w:cstheme="minorHAnsi"/>
        </w:rPr>
        <w:t>autorizzazione al subappalto entro trenta giorni dalla relativa richiesta; tale termine può essere prorogato una sola volta, ove ricorrano giustificati motivi. Trascorso tale termine senza che si sia provveduto, l</w:t>
      </w:r>
      <w:r w:rsidR="00BC1D58">
        <w:rPr>
          <w:rFonts w:ascii="Arial Narrow" w:hAnsi="Arial Narrow" w:cstheme="minorHAnsi"/>
        </w:rPr>
        <w:t>’</w:t>
      </w:r>
      <w:r w:rsidRPr="00A77E4B">
        <w:rPr>
          <w:rFonts w:ascii="Arial Narrow" w:hAnsi="Arial Narrow" w:cstheme="minorHAnsi"/>
        </w:rPr>
        <w:t>autorizzazione si intende concessa. Per i subappalti o cottimi di importo inferiore al 2 per cento dell</w:t>
      </w:r>
      <w:r w:rsidR="00BC1D58">
        <w:rPr>
          <w:rFonts w:ascii="Arial Narrow" w:hAnsi="Arial Narrow" w:cstheme="minorHAnsi"/>
        </w:rPr>
        <w:t>’</w:t>
      </w:r>
      <w:r w:rsidRPr="00A77E4B">
        <w:rPr>
          <w:rFonts w:ascii="Arial Narrow" w:hAnsi="Arial Narrow" w:cstheme="minorHAnsi"/>
        </w:rPr>
        <w:t>importo delle prestazioni affidate o di importo inferiore a 100.000 euro, i termini per il rilascio dell</w:t>
      </w:r>
      <w:r w:rsidR="00BC1D58">
        <w:rPr>
          <w:rFonts w:ascii="Arial Narrow" w:hAnsi="Arial Narrow" w:cstheme="minorHAnsi"/>
        </w:rPr>
        <w:t>’</w:t>
      </w:r>
      <w:r w:rsidRPr="00A77E4B">
        <w:rPr>
          <w:rFonts w:ascii="Arial Narrow" w:hAnsi="Arial Narrow" w:cstheme="minorHAnsi"/>
        </w:rPr>
        <w:t>autorizzazione da parte della stazione appaltante sono ridotti della metà.</w:t>
      </w:r>
    </w:p>
    <w:p w14:paraId="3E14A6EE" w14:textId="77777777" w:rsidR="008B53F8" w:rsidRPr="00A77E4B" w:rsidRDefault="008B53F8" w:rsidP="008B53F8">
      <w:pPr>
        <w:pStyle w:val="Paragrafoelenco"/>
        <w:tabs>
          <w:tab w:val="left" w:pos="397"/>
        </w:tabs>
        <w:spacing w:before="0" w:line="276" w:lineRule="auto"/>
        <w:ind w:right="120" w:firstLine="0"/>
        <w:rPr>
          <w:rFonts w:ascii="Arial Narrow" w:hAnsi="Arial Narrow" w:cstheme="minorHAnsi"/>
        </w:rPr>
      </w:pPr>
    </w:p>
    <w:p w14:paraId="3BA4D05D" w14:textId="2B1B1E3F" w:rsidR="001754DA" w:rsidRPr="00A77E4B" w:rsidRDefault="001754DA" w:rsidP="00FC0BD2">
      <w:pPr>
        <w:pStyle w:val="Titolo2"/>
        <w:spacing w:before="0" w:line="276" w:lineRule="auto"/>
        <w:ind w:hanging="786"/>
        <w:rPr>
          <w:sz w:val="22"/>
          <w:szCs w:val="22"/>
        </w:rPr>
      </w:pPr>
      <w:bookmarkStart w:id="110" w:name="_Toc138237055"/>
      <w:bookmarkStart w:id="111" w:name="_Toc161918866"/>
      <w:r w:rsidRPr="00A77E4B">
        <w:rPr>
          <w:sz w:val="22"/>
          <w:szCs w:val="22"/>
        </w:rPr>
        <w:lastRenderedPageBreak/>
        <w:t>Responsabilità in materia di subappalto</w:t>
      </w:r>
      <w:bookmarkEnd w:id="110"/>
      <w:bookmarkEnd w:id="111"/>
    </w:p>
    <w:p w14:paraId="3CDA483E" w14:textId="4C38CC65" w:rsidR="001754DA" w:rsidRPr="00260F90" w:rsidRDefault="001754DA" w:rsidP="00FC0BD2">
      <w:pPr>
        <w:pStyle w:val="Paragrafoelenco"/>
        <w:numPr>
          <w:ilvl w:val="0"/>
          <w:numId w:val="19"/>
        </w:numPr>
        <w:tabs>
          <w:tab w:val="left" w:pos="397"/>
        </w:tabs>
        <w:spacing w:before="0" w:line="276" w:lineRule="auto"/>
        <w:ind w:right="131"/>
        <w:rPr>
          <w:rFonts w:ascii="Arial Narrow" w:hAnsi="Arial Narrow" w:cstheme="minorHAnsi"/>
        </w:rPr>
      </w:pPr>
      <w:r w:rsidRPr="00260F90">
        <w:rPr>
          <w:rFonts w:ascii="Arial Narrow" w:hAnsi="Arial Narrow" w:cstheme="minorHAnsi"/>
        </w:rPr>
        <w:t>Il contraente principale e il subappaltatore sono responsabili in solido nei confronti della stazione appaltante in relazione alle prestazioni oggetto del contratto di subappalto,</w:t>
      </w:r>
      <w:r w:rsidRPr="00A77E4B">
        <w:rPr>
          <w:rFonts w:ascii="Arial Narrow" w:hAnsi="Arial Narrow" w:cstheme="minorHAnsi"/>
          <w:spacing w:val="-11"/>
        </w:rPr>
        <w:t xml:space="preserve"> </w:t>
      </w:r>
      <w:r w:rsidRPr="00260F90">
        <w:rPr>
          <w:rFonts w:ascii="Arial Narrow" w:hAnsi="Arial Narrow" w:cstheme="minorHAnsi"/>
        </w:rPr>
        <w:t>sollevando</w:t>
      </w:r>
      <w:r w:rsidRPr="00A77E4B">
        <w:rPr>
          <w:rFonts w:ascii="Arial Narrow" w:hAnsi="Arial Narrow" w:cstheme="minorHAnsi"/>
          <w:spacing w:val="-14"/>
        </w:rPr>
        <w:t xml:space="preserve"> </w:t>
      </w:r>
      <w:r w:rsidRPr="00260F90">
        <w:rPr>
          <w:rFonts w:ascii="Arial Narrow" w:hAnsi="Arial Narrow" w:cstheme="minorHAnsi"/>
        </w:rPr>
        <w:t>la</w:t>
      </w:r>
      <w:r w:rsidRPr="00A77E4B">
        <w:rPr>
          <w:rFonts w:ascii="Arial Narrow" w:hAnsi="Arial Narrow" w:cstheme="minorHAnsi"/>
          <w:spacing w:val="-10"/>
        </w:rPr>
        <w:t xml:space="preserve"> </w:t>
      </w:r>
      <w:r w:rsidRPr="00260F90">
        <w:rPr>
          <w:rFonts w:ascii="Arial Narrow" w:hAnsi="Arial Narrow" w:cstheme="minorHAnsi"/>
        </w:rPr>
        <w:t>Stazione</w:t>
      </w:r>
      <w:r w:rsidRPr="00A77E4B">
        <w:rPr>
          <w:rFonts w:ascii="Arial Narrow" w:hAnsi="Arial Narrow" w:cstheme="minorHAnsi"/>
          <w:spacing w:val="-13"/>
        </w:rPr>
        <w:t xml:space="preserve"> </w:t>
      </w:r>
      <w:r w:rsidRPr="00260F90">
        <w:rPr>
          <w:rFonts w:ascii="Arial Narrow" w:hAnsi="Arial Narrow" w:cstheme="minorHAnsi"/>
        </w:rPr>
        <w:t>appaltante</w:t>
      </w:r>
      <w:r w:rsidRPr="00A77E4B">
        <w:rPr>
          <w:rFonts w:ascii="Arial Narrow" w:hAnsi="Arial Narrow" w:cstheme="minorHAnsi"/>
          <w:spacing w:val="-10"/>
        </w:rPr>
        <w:t xml:space="preserve"> </w:t>
      </w:r>
      <w:r w:rsidRPr="00260F90">
        <w:rPr>
          <w:rFonts w:ascii="Arial Narrow" w:hAnsi="Arial Narrow" w:cstheme="minorHAnsi"/>
        </w:rPr>
        <w:t>medesima</w:t>
      </w:r>
      <w:r w:rsidRPr="00A77E4B">
        <w:rPr>
          <w:rFonts w:ascii="Arial Narrow" w:hAnsi="Arial Narrow" w:cstheme="minorHAnsi"/>
          <w:spacing w:val="-10"/>
        </w:rPr>
        <w:t xml:space="preserve"> </w:t>
      </w:r>
      <w:r w:rsidRPr="00260F90">
        <w:rPr>
          <w:rFonts w:ascii="Arial Narrow" w:hAnsi="Arial Narrow" w:cstheme="minorHAnsi"/>
        </w:rPr>
        <w:t>da</w:t>
      </w:r>
      <w:r w:rsidRPr="00A77E4B">
        <w:rPr>
          <w:rFonts w:ascii="Arial Narrow" w:hAnsi="Arial Narrow" w:cstheme="minorHAnsi"/>
          <w:spacing w:val="-10"/>
        </w:rPr>
        <w:t xml:space="preserve"> </w:t>
      </w:r>
      <w:r w:rsidRPr="00260F90">
        <w:rPr>
          <w:rFonts w:ascii="Arial Narrow" w:hAnsi="Arial Narrow" w:cstheme="minorHAnsi"/>
        </w:rPr>
        <w:t>ogni</w:t>
      </w:r>
      <w:r w:rsidRPr="00A77E4B">
        <w:rPr>
          <w:rFonts w:ascii="Arial Narrow" w:hAnsi="Arial Narrow" w:cstheme="minorHAnsi"/>
          <w:spacing w:val="-8"/>
        </w:rPr>
        <w:t xml:space="preserve"> </w:t>
      </w:r>
      <w:r w:rsidRPr="00260F90">
        <w:rPr>
          <w:rFonts w:ascii="Arial Narrow" w:hAnsi="Arial Narrow" w:cstheme="minorHAnsi"/>
        </w:rPr>
        <w:t>pretesa</w:t>
      </w:r>
      <w:r w:rsidRPr="00A77E4B">
        <w:rPr>
          <w:rFonts w:ascii="Arial Narrow" w:hAnsi="Arial Narrow" w:cstheme="minorHAnsi"/>
          <w:spacing w:val="-10"/>
        </w:rPr>
        <w:t xml:space="preserve"> </w:t>
      </w:r>
      <w:r w:rsidRPr="00260F90">
        <w:rPr>
          <w:rFonts w:ascii="Arial Narrow" w:hAnsi="Arial Narrow" w:cstheme="minorHAnsi"/>
        </w:rPr>
        <w:t>o da</w:t>
      </w:r>
      <w:r w:rsidRPr="00A77E4B">
        <w:rPr>
          <w:rFonts w:ascii="Arial Narrow" w:hAnsi="Arial Narrow" w:cstheme="minorHAnsi"/>
          <w:spacing w:val="-10"/>
        </w:rPr>
        <w:t xml:space="preserve"> </w:t>
      </w:r>
      <w:r w:rsidRPr="00260F90">
        <w:rPr>
          <w:rFonts w:ascii="Arial Narrow" w:hAnsi="Arial Narrow" w:cstheme="minorHAnsi"/>
        </w:rPr>
        <w:t>richieste di risarcimento danni avanzate da terzi in conseguenza all</w:t>
      </w:r>
      <w:r w:rsidR="00BC1D58">
        <w:rPr>
          <w:rFonts w:ascii="Arial Narrow" w:hAnsi="Arial Narrow" w:cstheme="minorHAnsi"/>
        </w:rPr>
        <w:t>’</w:t>
      </w:r>
      <w:r w:rsidRPr="00260F90">
        <w:rPr>
          <w:rFonts w:ascii="Arial Narrow" w:hAnsi="Arial Narrow" w:cstheme="minorHAnsi"/>
        </w:rPr>
        <w:t>esecuzione di lavori</w:t>
      </w:r>
      <w:r w:rsidRPr="00A77E4B">
        <w:rPr>
          <w:rFonts w:ascii="Arial Narrow" w:hAnsi="Arial Narrow" w:cstheme="minorHAnsi"/>
          <w:spacing w:val="-8"/>
        </w:rPr>
        <w:t xml:space="preserve"> </w:t>
      </w:r>
      <w:r w:rsidRPr="00260F90">
        <w:rPr>
          <w:rFonts w:ascii="Arial Narrow" w:hAnsi="Arial Narrow" w:cstheme="minorHAnsi"/>
        </w:rPr>
        <w:t>subappaltati.</w:t>
      </w:r>
    </w:p>
    <w:p w14:paraId="1D123ECE" w14:textId="7E86EF5E" w:rsidR="001754DA" w:rsidRPr="00260F90" w:rsidRDefault="001754DA" w:rsidP="00FC0BD2">
      <w:pPr>
        <w:pStyle w:val="Paragrafoelenco"/>
        <w:numPr>
          <w:ilvl w:val="0"/>
          <w:numId w:val="19"/>
        </w:numPr>
        <w:tabs>
          <w:tab w:val="left" w:pos="397"/>
        </w:tabs>
        <w:spacing w:before="0" w:line="276" w:lineRule="auto"/>
        <w:ind w:right="128"/>
        <w:rPr>
          <w:rFonts w:ascii="Arial Narrow" w:hAnsi="Arial Narrow" w:cstheme="minorHAnsi"/>
        </w:rPr>
      </w:pPr>
      <w:r w:rsidRPr="00260F90">
        <w:rPr>
          <w:rFonts w:ascii="Arial Narrow" w:hAnsi="Arial Narrow" w:cstheme="minorHAnsi"/>
        </w:rPr>
        <w:t>Il direttore dei lavori e il R.U.P., nonché il coordinatore per l</w:t>
      </w:r>
      <w:r w:rsidR="00BC1D58">
        <w:rPr>
          <w:rFonts w:ascii="Arial Narrow" w:hAnsi="Arial Narrow" w:cstheme="minorHAnsi"/>
        </w:rPr>
        <w:t>’</w:t>
      </w:r>
      <w:r w:rsidRPr="00260F90">
        <w:rPr>
          <w:rFonts w:ascii="Arial Narrow" w:hAnsi="Arial Narrow" w:cstheme="minorHAnsi"/>
        </w:rPr>
        <w:t>esecuzione in materia di sicurezza di cui all</w:t>
      </w:r>
      <w:r w:rsidR="00BC1D58">
        <w:rPr>
          <w:rFonts w:ascii="Arial Narrow" w:hAnsi="Arial Narrow" w:cstheme="minorHAnsi"/>
        </w:rPr>
        <w:t>’</w:t>
      </w:r>
      <w:r w:rsidRPr="00260F90">
        <w:rPr>
          <w:rFonts w:ascii="Arial Narrow" w:hAnsi="Arial Narrow" w:cstheme="minorHAnsi"/>
        </w:rPr>
        <w:t>art</w:t>
      </w:r>
      <w:r w:rsidR="00E66F72">
        <w:rPr>
          <w:rFonts w:ascii="Arial Narrow" w:hAnsi="Arial Narrow" w:cstheme="minorHAnsi"/>
        </w:rPr>
        <w:t>icolo</w:t>
      </w:r>
      <w:r w:rsidRPr="00260F90">
        <w:rPr>
          <w:rFonts w:ascii="Arial Narrow" w:hAnsi="Arial Narrow" w:cstheme="minorHAnsi"/>
        </w:rPr>
        <w:t xml:space="preserve"> 92 del </w:t>
      </w:r>
      <w:r w:rsidR="009776CD">
        <w:rPr>
          <w:rFonts w:ascii="Arial Narrow" w:hAnsi="Arial Narrow" w:cstheme="minorHAnsi"/>
        </w:rPr>
        <w:t>d</w:t>
      </w:r>
      <w:r w:rsidRPr="00260F90">
        <w:rPr>
          <w:rFonts w:ascii="Arial Narrow" w:hAnsi="Arial Narrow" w:cstheme="minorHAnsi"/>
        </w:rPr>
        <w:t>.</w:t>
      </w:r>
      <w:r w:rsidR="009776CD">
        <w:rPr>
          <w:rFonts w:ascii="Arial Narrow" w:hAnsi="Arial Narrow" w:cstheme="minorHAnsi"/>
        </w:rPr>
        <w:t>l</w:t>
      </w:r>
      <w:r w:rsidRPr="00260F90">
        <w:rPr>
          <w:rFonts w:ascii="Arial Narrow" w:hAnsi="Arial Narrow" w:cstheme="minorHAnsi"/>
        </w:rPr>
        <w:t>gs.</w:t>
      </w:r>
      <w:r w:rsidR="009776CD">
        <w:rPr>
          <w:rFonts w:ascii="Arial Narrow" w:hAnsi="Arial Narrow" w:cstheme="minorHAnsi"/>
        </w:rPr>
        <w:t xml:space="preserve"> n.</w:t>
      </w:r>
      <w:r w:rsidRPr="00260F90">
        <w:rPr>
          <w:rFonts w:ascii="Arial Narrow" w:hAnsi="Arial Narrow" w:cstheme="minorHAnsi"/>
        </w:rPr>
        <w:t xml:space="preserve"> 81/</w:t>
      </w:r>
      <w:r w:rsidR="009776CD">
        <w:rPr>
          <w:rFonts w:ascii="Arial Narrow" w:hAnsi="Arial Narrow" w:cstheme="minorHAnsi"/>
        </w:rPr>
        <w:t>20</w:t>
      </w:r>
      <w:r w:rsidRPr="00260F90">
        <w:rPr>
          <w:rFonts w:ascii="Arial Narrow" w:hAnsi="Arial Narrow" w:cstheme="minorHAnsi"/>
        </w:rPr>
        <w:t>08, provvedono a verificare, ognuno per la propria competenza, il rispetto di tutte le condizioni di ammissibilità e di esecuzione dei contratti di</w:t>
      </w:r>
      <w:r w:rsidRPr="00A77E4B">
        <w:rPr>
          <w:rFonts w:ascii="Arial Narrow" w:hAnsi="Arial Narrow" w:cstheme="minorHAnsi"/>
          <w:spacing w:val="4"/>
        </w:rPr>
        <w:t xml:space="preserve"> </w:t>
      </w:r>
      <w:r w:rsidRPr="00260F90">
        <w:rPr>
          <w:rFonts w:ascii="Arial Narrow" w:hAnsi="Arial Narrow" w:cstheme="minorHAnsi"/>
        </w:rPr>
        <w:t>subappalto.</w:t>
      </w:r>
    </w:p>
    <w:p w14:paraId="600014DD" w14:textId="190FD023" w:rsidR="001754DA" w:rsidRPr="00A77E4B" w:rsidRDefault="001754DA" w:rsidP="00FC0BD2">
      <w:pPr>
        <w:pStyle w:val="Paragrafoelenco"/>
        <w:numPr>
          <w:ilvl w:val="0"/>
          <w:numId w:val="19"/>
        </w:numPr>
        <w:tabs>
          <w:tab w:val="left" w:pos="397"/>
        </w:tabs>
        <w:spacing w:before="0" w:line="276" w:lineRule="auto"/>
        <w:ind w:right="130"/>
        <w:rPr>
          <w:rFonts w:ascii="Arial Narrow" w:hAnsi="Arial Narrow" w:cstheme="minorHAnsi"/>
        </w:rPr>
      </w:pPr>
      <w:r w:rsidRPr="00A77E4B">
        <w:rPr>
          <w:rFonts w:ascii="Arial Narrow" w:hAnsi="Arial Narrow" w:cstheme="minorHAnsi"/>
        </w:rPr>
        <w:tab/>
        <w:t>Il subappalto non autorizzato comporta inadempimento contrattualmente grave ed essenziale anche ai sensi dell</w:t>
      </w:r>
      <w:r w:rsidR="00BC1D58">
        <w:rPr>
          <w:rFonts w:ascii="Arial Narrow" w:hAnsi="Arial Narrow" w:cstheme="minorHAnsi"/>
        </w:rPr>
        <w:t>’</w:t>
      </w:r>
      <w:r w:rsidRPr="00A77E4B">
        <w:rPr>
          <w:rFonts w:ascii="Arial Narrow" w:hAnsi="Arial Narrow" w:cstheme="minorHAnsi"/>
        </w:rPr>
        <w:t>articolo 1456 del codice civile con la conseguente possibilità, per la Stazione appaltante, di risolvere il contratto in danno dell</w:t>
      </w:r>
      <w:r w:rsidR="00BC1D58">
        <w:rPr>
          <w:rFonts w:ascii="Arial Narrow" w:hAnsi="Arial Narrow" w:cstheme="minorHAnsi"/>
        </w:rPr>
        <w:t>’</w:t>
      </w:r>
      <w:r w:rsidRPr="00A77E4B">
        <w:rPr>
          <w:rFonts w:ascii="Arial Narrow" w:hAnsi="Arial Narrow" w:cstheme="minorHAnsi"/>
        </w:rPr>
        <w:t>appaltatore, ferme restando le sanzioni penali previste dall</w:t>
      </w:r>
      <w:r w:rsidR="00BC1D58">
        <w:rPr>
          <w:rFonts w:ascii="Arial Narrow" w:hAnsi="Arial Narrow" w:cstheme="minorHAnsi"/>
        </w:rPr>
        <w:t>’</w:t>
      </w:r>
      <w:r w:rsidRPr="00A77E4B">
        <w:rPr>
          <w:rFonts w:ascii="Arial Narrow" w:hAnsi="Arial Narrow" w:cstheme="minorHAnsi"/>
        </w:rPr>
        <w:t>articolo 21 della legge 13 settembre 1982, n. 646, come modificato dal decreto legge 29 aprile 1995, n. 139, convertito dalla legge 28 giugno 1995, n. 246 (ammenda fino a un terzo dell</w:t>
      </w:r>
      <w:r w:rsidR="00BC1D58">
        <w:rPr>
          <w:rFonts w:ascii="Arial Narrow" w:hAnsi="Arial Narrow" w:cstheme="minorHAnsi"/>
        </w:rPr>
        <w:t>’</w:t>
      </w:r>
      <w:r w:rsidRPr="00A77E4B">
        <w:rPr>
          <w:rFonts w:ascii="Arial Narrow" w:hAnsi="Arial Narrow" w:cstheme="minorHAnsi"/>
        </w:rPr>
        <w:t>importo dell</w:t>
      </w:r>
      <w:r w:rsidR="00BC1D58">
        <w:rPr>
          <w:rFonts w:ascii="Arial Narrow" w:hAnsi="Arial Narrow" w:cstheme="minorHAnsi"/>
        </w:rPr>
        <w:t>’</w:t>
      </w:r>
      <w:r w:rsidRPr="00A77E4B">
        <w:rPr>
          <w:rFonts w:ascii="Arial Narrow" w:hAnsi="Arial Narrow" w:cstheme="minorHAnsi"/>
        </w:rPr>
        <w:t>appalto, arresto da sei mesi ad un anno).</w:t>
      </w:r>
    </w:p>
    <w:p w14:paraId="7B65CBE8" w14:textId="432417C8" w:rsidR="001754DA" w:rsidRDefault="001754DA" w:rsidP="00FC0BD2">
      <w:pPr>
        <w:pStyle w:val="Paragrafoelenco"/>
        <w:numPr>
          <w:ilvl w:val="0"/>
          <w:numId w:val="19"/>
        </w:numPr>
        <w:tabs>
          <w:tab w:val="left" w:pos="397"/>
        </w:tabs>
        <w:spacing w:before="0" w:line="276" w:lineRule="auto"/>
        <w:ind w:right="124"/>
        <w:rPr>
          <w:rFonts w:ascii="Arial Narrow" w:hAnsi="Arial Narrow" w:cstheme="minorHAnsi"/>
        </w:rPr>
      </w:pP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esecutore è tenuto ad inserire nel contratto di sub-appalto le previsioni contenute dall</w:t>
      </w:r>
      <w:r w:rsidR="00BC1D58">
        <w:rPr>
          <w:rFonts w:ascii="Arial Narrow" w:hAnsi="Arial Narrow" w:cstheme="minorHAnsi"/>
        </w:rPr>
        <w:t>’</w:t>
      </w:r>
      <w:r w:rsidRPr="00260F90">
        <w:rPr>
          <w:rFonts w:ascii="Arial Narrow" w:hAnsi="Arial Narrow" w:cstheme="minorHAnsi"/>
        </w:rPr>
        <w:t>art</w:t>
      </w:r>
      <w:r w:rsidR="00E66F72">
        <w:rPr>
          <w:rFonts w:ascii="Arial Narrow" w:hAnsi="Arial Narrow" w:cstheme="minorHAnsi"/>
        </w:rPr>
        <w:t>icolo</w:t>
      </w:r>
      <w:r w:rsidRPr="00260F90">
        <w:rPr>
          <w:rFonts w:ascii="Arial Narrow" w:hAnsi="Arial Narrow" w:cstheme="minorHAnsi"/>
        </w:rPr>
        <w:t xml:space="preserve"> 3 della legge 13 agosto 2010,</w:t>
      </w:r>
      <w:r w:rsidRPr="00A77E4B">
        <w:rPr>
          <w:rFonts w:ascii="Arial Narrow" w:hAnsi="Arial Narrow" w:cstheme="minorHAnsi"/>
          <w:spacing w:val="-6"/>
        </w:rPr>
        <w:t xml:space="preserve"> </w:t>
      </w:r>
      <w:r w:rsidRPr="00260F90">
        <w:rPr>
          <w:rFonts w:ascii="Arial Narrow" w:hAnsi="Arial Narrow" w:cstheme="minorHAnsi"/>
        </w:rPr>
        <w:t>n.</w:t>
      </w:r>
      <w:r w:rsidRPr="00A77E4B">
        <w:rPr>
          <w:rFonts w:ascii="Arial Narrow" w:hAnsi="Arial Narrow" w:cstheme="minorHAnsi"/>
          <w:spacing w:val="-6"/>
        </w:rPr>
        <w:t xml:space="preserve"> </w:t>
      </w:r>
      <w:r w:rsidRPr="00260F90">
        <w:rPr>
          <w:rFonts w:ascii="Arial Narrow" w:hAnsi="Arial Narrow" w:cstheme="minorHAnsi"/>
        </w:rPr>
        <w:t>136</w:t>
      </w:r>
      <w:r w:rsidRPr="00A77E4B">
        <w:rPr>
          <w:rFonts w:ascii="Arial Narrow" w:hAnsi="Arial Narrow" w:cstheme="minorHAnsi"/>
          <w:spacing w:val="-9"/>
        </w:rPr>
        <w:t xml:space="preserve"> </w:t>
      </w:r>
      <w:r w:rsidRPr="00260F90">
        <w:rPr>
          <w:rFonts w:ascii="Arial Narrow" w:hAnsi="Arial Narrow" w:cstheme="minorHAnsi"/>
        </w:rPr>
        <w:t>in</w:t>
      </w:r>
      <w:r w:rsidRPr="00A77E4B">
        <w:rPr>
          <w:rFonts w:ascii="Arial Narrow" w:hAnsi="Arial Narrow" w:cstheme="minorHAnsi"/>
          <w:spacing w:val="-5"/>
        </w:rPr>
        <w:t xml:space="preserve"> </w:t>
      </w:r>
      <w:r w:rsidRPr="00260F90">
        <w:rPr>
          <w:rFonts w:ascii="Arial Narrow" w:hAnsi="Arial Narrow" w:cstheme="minorHAnsi"/>
        </w:rPr>
        <w:t>materia</w:t>
      </w:r>
      <w:r w:rsidRPr="00A77E4B">
        <w:rPr>
          <w:rFonts w:ascii="Arial Narrow" w:hAnsi="Arial Narrow" w:cstheme="minorHAnsi"/>
          <w:spacing w:val="-5"/>
        </w:rPr>
        <w:t xml:space="preserve"> </w:t>
      </w:r>
      <w:r w:rsidRPr="00260F90">
        <w:rPr>
          <w:rFonts w:ascii="Arial Narrow" w:hAnsi="Arial Narrow" w:cstheme="minorHAnsi"/>
        </w:rPr>
        <w:t>di</w:t>
      </w:r>
      <w:r w:rsidRPr="00A77E4B">
        <w:rPr>
          <w:rFonts w:ascii="Arial Narrow" w:hAnsi="Arial Narrow" w:cstheme="minorHAnsi"/>
          <w:spacing w:val="-3"/>
        </w:rPr>
        <w:t xml:space="preserve"> </w:t>
      </w:r>
      <w:r w:rsidRPr="00260F90">
        <w:rPr>
          <w:rFonts w:ascii="Arial Narrow" w:hAnsi="Arial Narrow" w:cstheme="minorHAnsi"/>
        </w:rPr>
        <w:t>“tracciabilità</w:t>
      </w:r>
      <w:r w:rsidRPr="00A77E4B">
        <w:rPr>
          <w:rFonts w:ascii="Arial Narrow" w:hAnsi="Arial Narrow" w:cstheme="minorHAnsi"/>
          <w:spacing w:val="-5"/>
        </w:rPr>
        <w:t xml:space="preserve"> </w:t>
      </w:r>
      <w:r w:rsidRPr="00260F90">
        <w:rPr>
          <w:rFonts w:ascii="Arial Narrow" w:hAnsi="Arial Narrow" w:cstheme="minorHAnsi"/>
        </w:rPr>
        <w:t>dei</w:t>
      </w:r>
      <w:r w:rsidRPr="00A77E4B">
        <w:rPr>
          <w:rFonts w:ascii="Arial Narrow" w:hAnsi="Arial Narrow" w:cstheme="minorHAnsi"/>
          <w:spacing w:val="-3"/>
        </w:rPr>
        <w:t xml:space="preserve"> </w:t>
      </w:r>
      <w:r w:rsidRPr="00260F90">
        <w:rPr>
          <w:rFonts w:ascii="Arial Narrow" w:hAnsi="Arial Narrow" w:cstheme="minorHAnsi"/>
        </w:rPr>
        <w:t>flussi</w:t>
      </w:r>
      <w:r w:rsidRPr="00A77E4B">
        <w:rPr>
          <w:rFonts w:ascii="Arial Narrow" w:hAnsi="Arial Narrow" w:cstheme="minorHAnsi"/>
          <w:spacing w:val="-3"/>
        </w:rPr>
        <w:t xml:space="preserve"> </w:t>
      </w:r>
      <w:r w:rsidRPr="00260F90">
        <w:rPr>
          <w:rFonts w:ascii="Arial Narrow" w:hAnsi="Arial Narrow" w:cstheme="minorHAnsi"/>
        </w:rPr>
        <w:t>finanziari”</w:t>
      </w:r>
      <w:r w:rsidRPr="00A77E4B">
        <w:rPr>
          <w:rFonts w:ascii="Arial Narrow" w:hAnsi="Arial Narrow" w:cstheme="minorHAnsi"/>
          <w:spacing w:val="-5"/>
        </w:rPr>
        <w:t xml:space="preserve"> </w:t>
      </w:r>
      <w:r w:rsidRPr="00260F90">
        <w:rPr>
          <w:rFonts w:ascii="Arial Narrow" w:hAnsi="Arial Narrow" w:cstheme="minorHAnsi"/>
        </w:rPr>
        <w:t>ed</w:t>
      </w:r>
      <w:r w:rsidRPr="00A77E4B">
        <w:rPr>
          <w:rFonts w:ascii="Arial Narrow" w:hAnsi="Arial Narrow" w:cstheme="minorHAnsi"/>
          <w:spacing w:val="-9"/>
        </w:rPr>
        <w:t xml:space="preserve"> </w:t>
      </w:r>
      <w:r w:rsidRPr="00260F90">
        <w:rPr>
          <w:rFonts w:ascii="Arial Narrow" w:hAnsi="Arial Narrow" w:cstheme="minorHAnsi"/>
        </w:rPr>
        <w:t>inoltre</w:t>
      </w:r>
      <w:r w:rsidRPr="00A77E4B">
        <w:rPr>
          <w:rFonts w:ascii="Arial Narrow" w:hAnsi="Arial Narrow" w:cstheme="minorHAnsi"/>
          <w:spacing w:val="-5"/>
        </w:rPr>
        <w:t xml:space="preserve"> </w:t>
      </w:r>
      <w:r w:rsidRPr="00260F90">
        <w:rPr>
          <w:rFonts w:ascii="Arial Narrow" w:hAnsi="Arial Narrow" w:cstheme="minorHAnsi"/>
        </w:rPr>
        <w:t>è</w:t>
      </w:r>
      <w:r w:rsidRPr="00A77E4B">
        <w:rPr>
          <w:rFonts w:ascii="Arial Narrow" w:hAnsi="Arial Narrow" w:cstheme="minorHAnsi"/>
          <w:spacing w:val="-5"/>
        </w:rPr>
        <w:t xml:space="preserve"> </w:t>
      </w:r>
      <w:r w:rsidRPr="00260F90">
        <w:rPr>
          <w:rFonts w:ascii="Arial Narrow" w:hAnsi="Arial Narrow" w:cstheme="minorHAnsi"/>
        </w:rPr>
        <w:t>tenuto</w:t>
      </w:r>
      <w:r w:rsidRPr="00A77E4B">
        <w:rPr>
          <w:rFonts w:ascii="Arial Narrow" w:hAnsi="Arial Narrow" w:cstheme="minorHAnsi"/>
          <w:spacing w:val="-5"/>
        </w:rPr>
        <w:t xml:space="preserve"> </w:t>
      </w:r>
      <w:r w:rsidRPr="00260F90">
        <w:rPr>
          <w:rFonts w:ascii="Arial Narrow" w:hAnsi="Arial Narrow" w:cstheme="minorHAnsi"/>
        </w:rPr>
        <w:t>a</w:t>
      </w:r>
      <w:r w:rsidRPr="00A77E4B">
        <w:rPr>
          <w:rFonts w:ascii="Arial Narrow" w:hAnsi="Arial Narrow" w:cstheme="minorHAnsi"/>
          <w:spacing w:val="-5"/>
        </w:rPr>
        <w:t xml:space="preserve"> </w:t>
      </w:r>
      <w:r w:rsidRPr="00260F90">
        <w:rPr>
          <w:rFonts w:ascii="Arial Narrow" w:hAnsi="Arial Narrow" w:cstheme="minorHAnsi"/>
        </w:rPr>
        <w:t>verificare</w:t>
      </w:r>
      <w:r w:rsidRPr="00A77E4B">
        <w:rPr>
          <w:rFonts w:ascii="Arial Narrow" w:hAnsi="Arial Narrow" w:cstheme="minorHAnsi"/>
          <w:spacing w:val="-8"/>
        </w:rPr>
        <w:t xml:space="preserve"> </w:t>
      </w: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assolvimento</w:t>
      </w:r>
      <w:r w:rsidRPr="00A77E4B">
        <w:rPr>
          <w:rFonts w:ascii="Arial Narrow" w:hAnsi="Arial Narrow" w:cstheme="minorHAnsi"/>
          <w:spacing w:val="-5"/>
        </w:rPr>
        <w:t xml:space="preserve"> </w:t>
      </w:r>
      <w:r w:rsidRPr="00260F90">
        <w:rPr>
          <w:rFonts w:ascii="Arial Narrow" w:hAnsi="Arial Narrow" w:cstheme="minorHAnsi"/>
        </w:rPr>
        <w:t>da</w:t>
      </w:r>
      <w:r w:rsidRPr="00A77E4B">
        <w:rPr>
          <w:rFonts w:ascii="Arial Narrow" w:hAnsi="Arial Narrow" w:cstheme="minorHAnsi"/>
          <w:spacing w:val="-5"/>
        </w:rPr>
        <w:t xml:space="preserve"> </w:t>
      </w:r>
      <w:r w:rsidRPr="00260F90">
        <w:rPr>
          <w:rFonts w:ascii="Arial Narrow" w:hAnsi="Arial Narrow" w:cstheme="minorHAnsi"/>
        </w:rPr>
        <w:t>parte</w:t>
      </w:r>
      <w:r w:rsidRPr="00A77E4B">
        <w:rPr>
          <w:rFonts w:ascii="Arial Narrow" w:hAnsi="Arial Narrow" w:cstheme="minorHAnsi"/>
          <w:spacing w:val="-5"/>
        </w:rPr>
        <w:t xml:space="preserve"> </w:t>
      </w:r>
      <w:r w:rsidRPr="00260F90">
        <w:rPr>
          <w:rFonts w:ascii="Arial Narrow" w:hAnsi="Arial Narrow" w:cstheme="minorHAnsi"/>
        </w:rPr>
        <w:t>del sub-appaltatore degli obblighi previsti dalla legge sopra</w:t>
      </w:r>
      <w:r w:rsidRPr="00A77E4B">
        <w:rPr>
          <w:rFonts w:ascii="Arial Narrow" w:hAnsi="Arial Narrow" w:cstheme="minorHAnsi"/>
          <w:spacing w:val="1"/>
        </w:rPr>
        <w:t xml:space="preserve"> </w:t>
      </w:r>
      <w:r w:rsidRPr="00260F90">
        <w:rPr>
          <w:rFonts w:ascii="Arial Narrow" w:hAnsi="Arial Narrow" w:cstheme="minorHAnsi"/>
        </w:rPr>
        <w:t>citata.</w:t>
      </w:r>
    </w:p>
    <w:p w14:paraId="7B837106" w14:textId="77777777" w:rsidR="009776CD" w:rsidRPr="00260F90" w:rsidRDefault="009776CD" w:rsidP="009776CD">
      <w:pPr>
        <w:pStyle w:val="Paragrafoelenco"/>
        <w:tabs>
          <w:tab w:val="left" w:pos="397"/>
        </w:tabs>
        <w:spacing w:before="0" w:line="276" w:lineRule="auto"/>
        <w:ind w:right="124" w:firstLine="0"/>
        <w:rPr>
          <w:rFonts w:ascii="Arial Narrow" w:hAnsi="Arial Narrow" w:cstheme="minorHAnsi"/>
        </w:rPr>
      </w:pPr>
    </w:p>
    <w:p w14:paraId="1AB96C81" w14:textId="3B27FA28" w:rsidR="00DA3266" w:rsidRPr="00A77E4B" w:rsidRDefault="00DA3266" w:rsidP="00FC0BD2">
      <w:pPr>
        <w:pStyle w:val="Titolo2"/>
        <w:spacing w:before="0" w:line="276" w:lineRule="auto"/>
        <w:ind w:hanging="786"/>
        <w:rPr>
          <w:sz w:val="22"/>
          <w:szCs w:val="22"/>
        </w:rPr>
      </w:pPr>
      <w:bookmarkStart w:id="112" w:name="_Toc138237056"/>
      <w:bookmarkStart w:id="113" w:name="_Toc161918867"/>
      <w:r w:rsidRPr="00A77E4B">
        <w:rPr>
          <w:sz w:val="22"/>
          <w:szCs w:val="22"/>
        </w:rPr>
        <w:t>Pagamento dei subappaltatori</w:t>
      </w:r>
      <w:bookmarkEnd w:id="112"/>
      <w:bookmarkEnd w:id="113"/>
    </w:p>
    <w:p w14:paraId="2A7BF4C1" w14:textId="600C516A" w:rsidR="00B96CF8" w:rsidRPr="00260F90" w:rsidRDefault="00B96CF8" w:rsidP="00FC0BD2">
      <w:pPr>
        <w:pStyle w:val="Paragrafoelenco"/>
        <w:numPr>
          <w:ilvl w:val="0"/>
          <w:numId w:val="18"/>
        </w:numPr>
        <w:tabs>
          <w:tab w:val="left" w:pos="397"/>
        </w:tabs>
        <w:spacing w:before="0" w:line="276" w:lineRule="auto"/>
        <w:ind w:right="124"/>
        <w:rPr>
          <w:rFonts w:ascii="Arial Narrow" w:hAnsi="Arial Narrow" w:cstheme="minorHAnsi"/>
        </w:rPr>
      </w:pPr>
      <w:r w:rsidRPr="00260F90">
        <w:rPr>
          <w:rFonts w:ascii="Arial Narrow" w:hAnsi="Arial Narrow" w:cstheme="minorHAnsi"/>
        </w:rPr>
        <w:t>La Stazione Appaltante corrisponde direttamente al subappaltatore l</w:t>
      </w:r>
      <w:r w:rsidR="00BC1D58">
        <w:rPr>
          <w:rFonts w:ascii="Arial Narrow" w:hAnsi="Arial Narrow" w:cstheme="minorHAnsi"/>
        </w:rPr>
        <w:t>’</w:t>
      </w:r>
      <w:r w:rsidRPr="00260F90">
        <w:rPr>
          <w:rFonts w:ascii="Arial Narrow" w:hAnsi="Arial Narrow" w:cstheme="minorHAnsi"/>
        </w:rPr>
        <w:t>importo dovuto per le prestazioni quando tale soggetto</w:t>
      </w:r>
      <w:r w:rsidRPr="00A77E4B">
        <w:rPr>
          <w:rFonts w:ascii="Arial Narrow" w:hAnsi="Arial Narrow" w:cstheme="minorHAnsi"/>
          <w:spacing w:val="-15"/>
        </w:rPr>
        <w:t xml:space="preserve"> </w:t>
      </w:r>
      <w:r w:rsidRPr="00260F90">
        <w:rPr>
          <w:rFonts w:ascii="Arial Narrow" w:hAnsi="Arial Narrow" w:cstheme="minorHAnsi"/>
        </w:rPr>
        <w:t>sia</w:t>
      </w:r>
      <w:r w:rsidRPr="00A77E4B">
        <w:rPr>
          <w:rFonts w:ascii="Arial Narrow" w:hAnsi="Arial Narrow" w:cstheme="minorHAnsi"/>
          <w:spacing w:val="-14"/>
        </w:rPr>
        <w:t xml:space="preserve"> </w:t>
      </w:r>
      <w:r w:rsidRPr="00260F90">
        <w:rPr>
          <w:rFonts w:ascii="Arial Narrow" w:hAnsi="Arial Narrow" w:cstheme="minorHAnsi"/>
        </w:rPr>
        <w:t>una</w:t>
      </w:r>
      <w:r w:rsidRPr="00A77E4B">
        <w:rPr>
          <w:rFonts w:ascii="Arial Narrow" w:hAnsi="Arial Narrow" w:cstheme="minorHAnsi"/>
          <w:spacing w:val="-14"/>
        </w:rPr>
        <w:t xml:space="preserve"> </w:t>
      </w:r>
      <w:r w:rsidRPr="00260F90">
        <w:rPr>
          <w:rFonts w:ascii="Arial Narrow" w:hAnsi="Arial Narrow" w:cstheme="minorHAnsi"/>
        </w:rPr>
        <w:t>micro</w:t>
      </w:r>
      <w:r w:rsidRPr="00A77E4B">
        <w:rPr>
          <w:rFonts w:ascii="Arial Narrow" w:hAnsi="Arial Narrow" w:cstheme="minorHAnsi"/>
          <w:spacing w:val="-14"/>
        </w:rPr>
        <w:t xml:space="preserve"> </w:t>
      </w:r>
      <w:r w:rsidRPr="00260F90">
        <w:rPr>
          <w:rFonts w:ascii="Arial Narrow" w:hAnsi="Arial Narrow" w:cstheme="minorHAnsi"/>
        </w:rPr>
        <w:t>o</w:t>
      </w:r>
      <w:r w:rsidRPr="00A77E4B">
        <w:rPr>
          <w:rFonts w:ascii="Arial Narrow" w:hAnsi="Arial Narrow" w:cstheme="minorHAnsi"/>
          <w:spacing w:val="-14"/>
        </w:rPr>
        <w:t xml:space="preserve"> </w:t>
      </w:r>
      <w:r w:rsidRPr="00260F90">
        <w:rPr>
          <w:rFonts w:ascii="Arial Narrow" w:hAnsi="Arial Narrow" w:cstheme="minorHAnsi"/>
        </w:rPr>
        <w:t>piccola</w:t>
      </w:r>
      <w:r w:rsidRPr="00A77E4B">
        <w:rPr>
          <w:rFonts w:ascii="Arial Narrow" w:hAnsi="Arial Narrow" w:cstheme="minorHAnsi"/>
          <w:spacing w:val="-18"/>
        </w:rPr>
        <w:t xml:space="preserve"> </w:t>
      </w:r>
      <w:r w:rsidRPr="00260F90">
        <w:rPr>
          <w:rFonts w:ascii="Arial Narrow" w:hAnsi="Arial Narrow" w:cstheme="minorHAnsi"/>
        </w:rPr>
        <w:t>impresa</w:t>
      </w:r>
      <w:r w:rsidRPr="00A77E4B">
        <w:rPr>
          <w:rFonts w:ascii="Arial Narrow" w:hAnsi="Arial Narrow" w:cstheme="minorHAnsi"/>
          <w:spacing w:val="-14"/>
        </w:rPr>
        <w:t xml:space="preserve"> </w:t>
      </w:r>
      <w:r w:rsidRPr="00260F90">
        <w:rPr>
          <w:rFonts w:ascii="Arial Narrow" w:hAnsi="Arial Narrow" w:cstheme="minorHAnsi"/>
        </w:rPr>
        <w:t>o</w:t>
      </w:r>
      <w:r w:rsidRPr="00A77E4B">
        <w:rPr>
          <w:rFonts w:ascii="Arial Narrow" w:hAnsi="Arial Narrow" w:cstheme="minorHAnsi"/>
          <w:spacing w:val="-14"/>
        </w:rPr>
        <w:t xml:space="preserve"> </w:t>
      </w:r>
      <w:r w:rsidRPr="00260F90">
        <w:rPr>
          <w:rFonts w:ascii="Arial Narrow" w:hAnsi="Arial Narrow" w:cstheme="minorHAnsi"/>
        </w:rPr>
        <w:t>in</w:t>
      </w:r>
      <w:r w:rsidRPr="00A77E4B">
        <w:rPr>
          <w:rFonts w:ascii="Arial Narrow" w:hAnsi="Arial Narrow" w:cstheme="minorHAnsi"/>
          <w:spacing w:val="-15"/>
        </w:rPr>
        <w:t xml:space="preserve"> </w:t>
      </w:r>
      <w:r w:rsidRPr="00260F90">
        <w:rPr>
          <w:rFonts w:ascii="Arial Narrow" w:hAnsi="Arial Narrow" w:cstheme="minorHAnsi"/>
        </w:rPr>
        <w:t>caso</w:t>
      </w:r>
      <w:r w:rsidRPr="00A77E4B">
        <w:rPr>
          <w:rFonts w:ascii="Arial Narrow" w:hAnsi="Arial Narrow" w:cstheme="minorHAnsi"/>
          <w:spacing w:val="-14"/>
        </w:rPr>
        <w:t xml:space="preserve"> </w:t>
      </w:r>
      <w:r w:rsidRPr="00260F90">
        <w:rPr>
          <w:rFonts w:ascii="Arial Narrow" w:hAnsi="Arial Narrow" w:cstheme="minorHAnsi"/>
        </w:rPr>
        <w:t>di</w:t>
      </w:r>
      <w:r w:rsidRPr="00A77E4B">
        <w:rPr>
          <w:rFonts w:ascii="Arial Narrow" w:hAnsi="Arial Narrow" w:cstheme="minorHAnsi"/>
          <w:spacing w:val="-16"/>
        </w:rPr>
        <w:t xml:space="preserve"> </w:t>
      </w:r>
      <w:r w:rsidRPr="00260F90">
        <w:rPr>
          <w:rFonts w:ascii="Arial Narrow" w:hAnsi="Arial Narrow" w:cstheme="minorHAnsi"/>
        </w:rPr>
        <w:t>inadempimento</w:t>
      </w:r>
      <w:r w:rsidRPr="00A77E4B">
        <w:rPr>
          <w:rFonts w:ascii="Arial Narrow" w:hAnsi="Arial Narrow" w:cstheme="minorHAnsi"/>
          <w:spacing w:val="-14"/>
        </w:rPr>
        <w:t xml:space="preserve"> </w:t>
      </w:r>
      <w:r w:rsidRPr="00260F90">
        <w:rPr>
          <w:rFonts w:ascii="Arial Narrow" w:hAnsi="Arial Narrow" w:cstheme="minorHAnsi"/>
        </w:rPr>
        <w:t>dell</w:t>
      </w:r>
      <w:r w:rsidR="00BC1D58">
        <w:rPr>
          <w:rFonts w:ascii="Arial Narrow" w:hAnsi="Arial Narrow" w:cstheme="minorHAnsi"/>
        </w:rPr>
        <w:t>’</w:t>
      </w:r>
      <w:r w:rsidR="009776CD">
        <w:rPr>
          <w:rFonts w:ascii="Arial Narrow" w:hAnsi="Arial Narrow" w:cstheme="minorHAnsi"/>
        </w:rPr>
        <w:t>A</w:t>
      </w:r>
      <w:r w:rsidRPr="00260F90">
        <w:rPr>
          <w:rFonts w:ascii="Arial Narrow" w:hAnsi="Arial Narrow" w:cstheme="minorHAnsi"/>
        </w:rPr>
        <w:t>ppaltatore</w:t>
      </w:r>
      <w:r w:rsidRPr="00A77E4B">
        <w:rPr>
          <w:rFonts w:ascii="Arial Narrow" w:hAnsi="Arial Narrow" w:cstheme="minorHAnsi"/>
          <w:spacing w:val="-14"/>
        </w:rPr>
        <w:t xml:space="preserve"> </w:t>
      </w:r>
      <w:r w:rsidRPr="00260F90">
        <w:rPr>
          <w:rFonts w:ascii="Arial Narrow" w:hAnsi="Arial Narrow" w:cstheme="minorHAnsi"/>
        </w:rPr>
        <w:t>ai</w:t>
      </w:r>
      <w:r w:rsidRPr="00A77E4B">
        <w:rPr>
          <w:rFonts w:ascii="Arial Narrow" w:hAnsi="Arial Narrow" w:cstheme="minorHAnsi"/>
          <w:spacing w:val="-12"/>
        </w:rPr>
        <w:t xml:space="preserve"> </w:t>
      </w:r>
      <w:r w:rsidRPr="00260F90">
        <w:rPr>
          <w:rFonts w:ascii="Arial Narrow" w:hAnsi="Arial Narrow" w:cstheme="minorHAnsi"/>
        </w:rPr>
        <w:t>sensi</w:t>
      </w:r>
      <w:r w:rsidRPr="00A77E4B">
        <w:rPr>
          <w:rFonts w:ascii="Arial Narrow" w:hAnsi="Arial Narrow" w:cstheme="minorHAnsi"/>
          <w:spacing w:val="-13"/>
        </w:rPr>
        <w:t xml:space="preserve"> </w:t>
      </w:r>
      <w:r w:rsidRPr="00260F90">
        <w:rPr>
          <w:rFonts w:ascii="Arial Narrow" w:hAnsi="Arial Narrow" w:cstheme="minorHAnsi"/>
        </w:rPr>
        <w:t>dell</w:t>
      </w:r>
      <w:r w:rsidR="00BC1D58">
        <w:rPr>
          <w:rFonts w:ascii="Arial Narrow" w:hAnsi="Arial Narrow" w:cstheme="minorHAnsi"/>
        </w:rPr>
        <w:t>’</w:t>
      </w:r>
      <w:r w:rsidRPr="00260F90">
        <w:rPr>
          <w:rFonts w:ascii="Arial Narrow" w:hAnsi="Arial Narrow" w:cstheme="minorHAnsi"/>
        </w:rPr>
        <w:t>art</w:t>
      </w:r>
      <w:r w:rsidR="00E66F72">
        <w:rPr>
          <w:rFonts w:ascii="Arial Narrow" w:hAnsi="Arial Narrow" w:cstheme="minorHAnsi"/>
        </w:rPr>
        <w:t>icolo</w:t>
      </w:r>
      <w:r w:rsidRPr="00260F90">
        <w:rPr>
          <w:rFonts w:ascii="Arial Narrow" w:hAnsi="Arial Narrow" w:cstheme="minorHAnsi"/>
        </w:rPr>
        <w:t xml:space="preserve"> 119,</w:t>
      </w:r>
      <w:r w:rsidRPr="00A77E4B">
        <w:rPr>
          <w:rFonts w:ascii="Arial Narrow" w:hAnsi="Arial Narrow" w:cstheme="minorHAnsi"/>
          <w:spacing w:val="-15"/>
        </w:rPr>
        <w:t xml:space="preserve"> </w:t>
      </w:r>
      <w:r w:rsidRPr="00260F90">
        <w:rPr>
          <w:rFonts w:ascii="Arial Narrow" w:hAnsi="Arial Narrow" w:cstheme="minorHAnsi"/>
        </w:rPr>
        <w:t>comma</w:t>
      </w:r>
      <w:r w:rsidRPr="00A77E4B">
        <w:rPr>
          <w:rFonts w:ascii="Arial Narrow" w:hAnsi="Arial Narrow" w:cstheme="minorHAnsi"/>
          <w:spacing w:val="-10"/>
        </w:rPr>
        <w:t xml:space="preserve"> </w:t>
      </w:r>
      <w:r w:rsidRPr="00260F90">
        <w:rPr>
          <w:rFonts w:ascii="Arial Narrow" w:hAnsi="Arial Narrow" w:cstheme="minorHAnsi"/>
        </w:rPr>
        <w:t xml:space="preserve">11, del </w:t>
      </w:r>
      <w:r w:rsidR="009776CD">
        <w:rPr>
          <w:rFonts w:ascii="Arial Narrow" w:hAnsi="Arial Narrow" w:cstheme="minorHAnsi"/>
        </w:rPr>
        <w:t>Codice dei contratti</w:t>
      </w:r>
      <w:r w:rsidRPr="00260F90">
        <w:rPr>
          <w:rFonts w:ascii="Arial Narrow" w:hAnsi="Arial Narrow" w:cstheme="minorHAnsi"/>
        </w:rPr>
        <w:t>.</w:t>
      </w:r>
    </w:p>
    <w:p w14:paraId="70694FE0" w14:textId="38B09794" w:rsidR="00B96CF8" w:rsidRPr="00A77E4B" w:rsidRDefault="00B96CF8" w:rsidP="00FC0BD2">
      <w:pPr>
        <w:pStyle w:val="Paragrafoelenco"/>
        <w:numPr>
          <w:ilvl w:val="0"/>
          <w:numId w:val="18"/>
        </w:numPr>
        <w:tabs>
          <w:tab w:val="left" w:pos="397"/>
        </w:tabs>
        <w:spacing w:before="0" w:line="276" w:lineRule="auto"/>
        <w:ind w:right="129"/>
        <w:rPr>
          <w:rFonts w:ascii="Arial Narrow" w:hAnsi="Arial Narrow" w:cstheme="minorHAnsi"/>
        </w:rPr>
      </w:pPr>
      <w:r w:rsidRPr="00A77E4B">
        <w:rPr>
          <w:rFonts w:ascii="Arial Narrow" w:hAnsi="Arial Narrow" w:cstheme="minorHAnsi"/>
        </w:rPr>
        <w:t>La Stazione appaltante provvede a corrispondere direttamente ai subappaltatori e ai cottimisti l</w:t>
      </w:r>
      <w:r w:rsidR="00BC1D58">
        <w:rPr>
          <w:rFonts w:ascii="Arial Narrow" w:hAnsi="Arial Narrow" w:cstheme="minorHAnsi"/>
        </w:rPr>
        <w:t>’</w:t>
      </w:r>
      <w:r w:rsidRPr="00A77E4B">
        <w:rPr>
          <w:rFonts w:ascii="Arial Narrow" w:hAnsi="Arial Narrow" w:cstheme="minorHAnsi"/>
        </w:rPr>
        <w:t>importo dei lavori eseguiti dagli stessi; l</w:t>
      </w:r>
      <w:r w:rsidR="00BC1D58">
        <w:rPr>
          <w:rFonts w:ascii="Arial Narrow" w:hAnsi="Arial Narrow" w:cstheme="minorHAnsi"/>
        </w:rPr>
        <w:t>’</w:t>
      </w:r>
      <w:r w:rsidRPr="00A77E4B">
        <w:rPr>
          <w:rFonts w:ascii="Arial Narrow" w:hAnsi="Arial Narrow" w:cstheme="minorHAnsi"/>
        </w:rPr>
        <w:t>appaltatore è obbligato a trasmettere alla Stazione appaltante, tempestivamente e comunque entro 20 (venti) giorni dall</w:t>
      </w:r>
      <w:r w:rsidR="00BC1D58">
        <w:rPr>
          <w:rFonts w:ascii="Arial Narrow" w:hAnsi="Arial Narrow" w:cstheme="minorHAnsi"/>
        </w:rPr>
        <w:t>’</w:t>
      </w:r>
      <w:r w:rsidRPr="00A77E4B">
        <w:rPr>
          <w:rFonts w:ascii="Arial Narrow" w:hAnsi="Arial Narrow" w:cstheme="minorHAnsi"/>
        </w:rPr>
        <w:t>emissione di ciascun stato di avanzamento lavori, una comunicazione che indichi la parte dei lavori eseguiti dai subappaltatori o dai cottimisti, specificando i relativi importi e la proposta motivata di pagamento.</w:t>
      </w:r>
    </w:p>
    <w:p w14:paraId="132A3452" w14:textId="77777777" w:rsidR="00B96CF8" w:rsidRPr="00A77E4B" w:rsidRDefault="00B96CF8" w:rsidP="00FC0BD2">
      <w:pPr>
        <w:pStyle w:val="Paragrafoelenco"/>
        <w:numPr>
          <w:ilvl w:val="0"/>
          <w:numId w:val="18"/>
        </w:numPr>
        <w:tabs>
          <w:tab w:val="left" w:pos="397"/>
        </w:tabs>
        <w:spacing w:before="0" w:line="276" w:lineRule="auto"/>
        <w:ind w:right="129" w:hanging="285"/>
        <w:rPr>
          <w:rFonts w:ascii="Arial Narrow" w:hAnsi="Arial Narrow" w:cstheme="minorHAnsi"/>
        </w:rPr>
      </w:pPr>
      <w:r w:rsidRPr="00A77E4B">
        <w:rPr>
          <w:rFonts w:ascii="Arial Narrow" w:hAnsi="Arial Narrow"/>
        </w:rPr>
        <w:t>I pagamenti al subappaltatore sono subordinati:</w:t>
      </w:r>
    </w:p>
    <w:p w14:paraId="5525EFA6" w14:textId="50050670" w:rsidR="00B96CF8" w:rsidRPr="00A77E4B" w:rsidRDefault="00B96CF8" w:rsidP="00FC0BD2">
      <w:pPr>
        <w:pStyle w:val="Paragrafoelenco"/>
        <w:numPr>
          <w:ilvl w:val="1"/>
          <w:numId w:val="18"/>
        </w:numPr>
        <w:tabs>
          <w:tab w:val="left" w:pos="681"/>
        </w:tabs>
        <w:spacing w:before="0" w:line="276" w:lineRule="auto"/>
        <w:ind w:hanging="285"/>
        <w:rPr>
          <w:rFonts w:ascii="Arial Narrow" w:hAnsi="Arial Narrow" w:cstheme="minorHAnsi"/>
        </w:rPr>
      </w:pPr>
      <w:r w:rsidRPr="00A77E4B">
        <w:rPr>
          <w:rFonts w:ascii="Arial Narrow" w:hAnsi="Arial Narrow" w:cstheme="minorHAnsi"/>
        </w:rPr>
        <w:t>all</w:t>
      </w:r>
      <w:r w:rsidR="00BC1D58">
        <w:rPr>
          <w:rFonts w:ascii="Arial Narrow" w:hAnsi="Arial Narrow" w:cstheme="minorHAnsi"/>
        </w:rPr>
        <w:t>’</w:t>
      </w:r>
      <w:r w:rsidRPr="00A77E4B">
        <w:rPr>
          <w:rFonts w:ascii="Arial Narrow" w:hAnsi="Arial Narrow" w:cstheme="minorHAnsi"/>
        </w:rPr>
        <w:t>acquisizione del DURC dell</w:t>
      </w:r>
      <w:r w:rsidR="00BC1D58">
        <w:rPr>
          <w:rFonts w:ascii="Arial Narrow" w:hAnsi="Arial Narrow" w:cstheme="minorHAnsi"/>
        </w:rPr>
        <w:t>’</w:t>
      </w:r>
      <w:r w:rsidR="009776CD">
        <w:rPr>
          <w:rFonts w:ascii="Arial Narrow" w:hAnsi="Arial Narrow" w:cstheme="minorHAnsi"/>
        </w:rPr>
        <w:t>A</w:t>
      </w:r>
      <w:r w:rsidRPr="00A77E4B">
        <w:rPr>
          <w:rFonts w:ascii="Arial Narrow" w:hAnsi="Arial Narrow" w:cstheme="minorHAnsi"/>
        </w:rPr>
        <w:t>ppaltatore e del subappaltatore;</w:t>
      </w:r>
    </w:p>
    <w:p w14:paraId="2B67A68C" w14:textId="6C9ED861" w:rsidR="00B96CF8" w:rsidRDefault="00B96CF8" w:rsidP="00FC0BD2">
      <w:pPr>
        <w:pStyle w:val="Paragrafoelenco"/>
        <w:numPr>
          <w:ilvl w:val="1"/>
          <w:numId w:val="18"/>
        </w:numPr>
        <w:tabs>
          <w:tab w:val="left" w:pos="681"/>
        </w:tabs>
        <w:spacing w:before="0" w:line="276" w:lineRule="auto"/>
        <w:ind w:hanging="285"/>
        <w:rPr>
          <w:rFonts w:ascii="Arial Narrow" w:hAnsi="Arial Narrow" w:cstheme="minorHAnsi"/>
        </w:rPr>
      </w:pPr>
      <w:r w:rsidRPr="00260F90">
        <w:rPr>
          <w:rFonts w:ascii="Arial Narrow" w:hAnsi="Arial Narrow" w:cstheme="minorHAnsi"/>
        </w:rPr>
        <w:t>all</w:t>
      </w:r>
      <w:r w:rsidR="00BC1D58">
        <w:rPr>
          <w:rFonts w:ascii="Arial Narrow" w:hAnsi="Arial Narrow" w:cstheme="minorHAnsi"/>
        </w:rPr>
        <w:t>’</w:t>
      </w:r>
      <w:r w:rsidRPr="00260F90">
        <w:rPr>
          <w:rFonts w:ascii="Arial Narrow" w:hAnsi="Arial Narrow" w:cstheme="minorHAnsi"/>
        </w:rPr>
        <w:t xml:space="preserve">ottemperanza alle prescrizioni in materia di tracciabilità </w:t>
      </w:r>
      <w:r w:rsidRPr="00A77E4B">
        <w:rPr>
          <w:rFonts w:ascii="Arial Narrow" w:hAnsi="Arial Narrow" w:cstheme="minorHAnsi"/>
          <w:spacing w:val="-3"/>
        </w:rPr>
        <w:t>dei</w:t>
      </w:r>
      <w:r w:rsidRPr="00A77E4B">
        <w:rPr>
          <w:rFonts w:ascii="Arial Narrow" w:hAnsi="Arial Narrow" w:cstheme="minorHAnsi"/>
          <w:spacing w:val="6"/>
        </w:rPr>
        <w:t xml:space="preserve"> </w:t>
      </w:r>
      <w:r w:rsidRPr="00260F90">
        <w:rPr>
          <w:rFonts w:ascii="Arial Narrow" w:hAnsi="Arial Narrow" w:cstheme="minorHAnsi"/>
        </w:rPr>
        <w:t>pagamenti.</w:t>
      </w:r>
    </w:p>
    <w:p w14:paraId="24DFF2FB" w14:textId="77777777" w:rsidR="009776CD" w:rsidRPr="00260F90" w:rsidRDefault="009776CD" w:rsidP="009776CD">
      <w:pPr>
        <w:pStyle w:val="Paragrafoelenco"/>
        <w:tabs>
          <w:tab w:val="left" w:pos="681"/>
        </w:tabs>
        <w:spacing w:before="0" w:line="276" w:lineRule="auto"/>
        <w:ind w:left="680" w:firstLine="0"/>
        <w:rPr>
          <w:rFonts w:ascii="Arial Narrow" w:hAnsi="Arial Narrow" w:cstheme="minorHAnsi"/>
        </w:rPr>
      </w:pPr>
    </w:p>
    <w:p w14:paraId="02D999B1" w14:textId="77777777" w:rsidR="00ED6A49" w:rsidRPr="00A77E4B" w:rsidRDefault="00ED6A49" w:rsidP="00FC0BD2">
      <w:pPr>
        <w:pStyle w:val="Titolo2"/>
        <w:spacing w:before="0" w:line="276" w:lineRule="auto"/>
        <w:ind w:hanging="786"/>
        <w:rPr>
          <w:sz w:val="22"/>
          <w:szCs w:val="22"/>
        </w:rPr>
      </w:pPr>
      <w:bookmarkStart w:id="114" w:name="_Toc138237057"/>
      <w:bookmarkStart w:id="115" w:name="_Toc161918868"/>
      <w:r w:rsidRPr="00A77E4B">
        <w:rPr>
          <w:sz w:val="22"/>
          <w:szCs w:val="22"/>
        </w:rPr>
        <w:t>Sub-forniture e relative comunicazioni</w:t>
      </w:r>
      <w:bookmarkEnd w:id="114"/>
      <w:bookmarkEnd w:id="115"/>
    </w:p>
    <w:p w14:paraId="70E9DB96" w14:textId="31B8697A" w:rsidR="00ED6A49" w:rsidRPr="00A77E4B" w:rsidRDefault="00ED6A49" w:rsidP="00FC0BD2">
      <w:pPr>
        <w:pStyle w:val="Paragrafoelenco"/>
        <w:numPr>
          <w:ilvl w:val="0"/>
          <w:numId w:val="17"/>
        </w:numPr>
        <w:tabs>
          <w:tab w:val="left" w:pos="397"/>
        </w:tabs>
        <w:spacing w:before="0" w:line="276" w:lineRule="auto"/>
        <w:rPr>
          <w:rFonts w:ascii="Arial Narrow" w:hAnsi="Arial Narrow" w:cstheme="minorHAnsi"/>
        </w:rPr>
      </w:pPr>
      <w:r w:rsidRPr="00A77E4B">
        <w:rPr>
          <w:rFonts w:ascii="Arial Narrow" w:hAnsi="Arial Narrow" w:cstheme="minorHAnsi"/>
        </w:rPr>
        <w:t>Non costituiscono subappalto le forniture senza prestazione di manodopera, le forniture con posa in opera e i noli a caldo, se singolarmente di importo inferiore al 2 per cento dell</w:t>
      </w:r>
      <w:r w:rsidR="00BC1D58">
        <w:rPr>
          <w:rFonts w:ascii="Arial Narrow" w:hAnsi="Arial Narrow" w:cstheme="minorHAnsi"/>
        </w:rPr>
        <w:t>’</w:t>
      </w:r>
      <w:r w:rsidRPr="00A77E4B">
        <w:rPr>
          <w:rFonts w:ascii="Arial Narrow" w:hAnsi="Arial Narrow" w:cstheme="minorHAnsi"/>
        </w:rPr>
        <w:t>importo delle prestazioni affidate o di importo inferiore a 100.000 euro e qualora l</w:t>
      </w:r>
      <w:r w:rsidR="00BC1D58">
        <w:rPr>
          <w:rFonts w:ascii="Arial Narrow" w:hAnsi="Arial Narrow" w:cstheme="minorHAnsi"/>
        </w:rPr>
        <w:t>’</w:t>
      </w:r>
      <w:r w:rsidRPr="00A77E4B">
        <w:rPr>
          <w:rFonts w:ascii="Arial Narrow" w:hAnsi="Arial Narrow" w:cstheme="minorHAnsi"/>
        </w:rPr>
        <w:t>incidenza del costo della manodopera e del personale non sia superiore al 50 per cento dell</w:t>
      </w:r>
      <w:r w:rsidR="00BC1D58">
        <w:rPr>
          <w:rFonts w:ascii="Arial Narrow" w:hAnsi="Arial Narrow" w:cstheme="minorHAnsi"/>
        </w:rPr>
        <w:t>’</w:t>
      </w:r>
      <w:r w:rsidRPr="00A77E4B">
        <w:rPr>
          <w:rFonts w:ascii="Arial Narrow" w:hAnsi="Arial Narrow" w:cstheme="minorHAnsi"/>
        </w:rPr>
        <w:t xml:space="preserve">importo del [sub] contratto da affidare. </w:t>
      </w:r>
    </w:p>
    <w:p w14:paraId="569A03DA" w14:textId="42334E0A" w:rsidR="00ED6A49" w:rsidRPr="00A77E4B" w:rsidRDefault="00ED6A49" w:rsidP="00FC0BD2">
      <w:pPr>
        <w:pStyle w:val="Paragrafoelenco"/>
        <w:numPr>
          <w:ilvl w:val="0"/>
          <w:numId w:val="17"/>
        </w:numPr>
        <w:tabs>
          <w:tab w:val="left" w:pos="397"/>
        </w:tabs>
        <w:spacing w:before="0" w:line="276" w:lineRule="auto"/>
        <w:ind w:left="397"/>
        <w:rPr>
          <w:rFonts w:ascii="Arial Narrow" w:hAnsi="Arial Narrow" w:cstheme="minorHAnsi"/>
        </w:rPr>
      </w:pPr>
      <w:r w:rsidRPr="00A77E4B">
        <w:rPr>
          <w:rFonts w:ascii="Arial Narrow" w:hAnsi="Arial Narrow" w:cstheme="minorHAnsi"/>
        </w:rPr>
        <w:t>L</w:t>
      </w:r>
      <w:r w:rsidR="00BC1D58">
        <w:rPr>
          <w:rFonts w:ascii="Arial Narrow" w:hAnsi="Arial Narrow" w:cstheme="minorHAnsi"/>
        </w:rPr>
        <w:t>’</w:t>
      </w:r>
      <w:r w:rsidR="009776CD">
        <w:rPr>
          <w:rFonts w:ascii="Arial Narrow" w:hAnsi="Arial Narrow" w:cstheme="minorHAnsi"/>
        </w:rPr>
        <w:t>A</w:t>
      </w:r>
      <w:r w:rsidRPr="00A77E4B">
        <w:rPr>
          <w:rFonts w:ascii="Arial Narrow" w:hAnsi="Arial Narrow" w:cstheme="minorHAnsi"/>
        </w:rPr>
        <w:t>ppaltatore, in questi casi, deve comunicare alla Stazione Appaltante, prima dell</w:t>
      </w:r>
      <w:r w:rsidR="00BC1D58">
        <w:rPr>
          <w:rFonts w:ascii="Arial Narrow" w:hAnsi="Arial Narrow" w:cstheme="minorHAnsi"/>
        </w:rPr>
        <w:t>’</w:t>
      </w:r>
      <w:r w:rsidRPr="00A77E4B">
        <w:rPr>
          <w:rFonts w:ascii="Arial Narrow" w:hAnsi="Arial Narrow" w:cstheme="minorHAnsi"/>
        </w:rPr>
        <w:t>inizio della prestazione, per tutti i subcontratti che non sono subappalti, stipulati per l</w:t>
      </w:r>
      <w:r w:rsidR="00BC1D58">
        <w:rPr>
          <w:rFonts w:ascii="Arial Narrow" w:hAnsi="Arial Narrow" w:cstheme="minorHAnsi"/>
        </w:rPr>
        <w:t>’</w:t>
      </w:r>
      <w:r w:rsidRPr="00A77E4B">
        <w:rPr>
          <w:rFonts w:ascii="Arial Narrow" w:hAnsi="Arial Narrow" w:cstheme="minorHAnsi"/>
        </w:rPr>
        <w:t>esecuzione dell</w:t>
      </w:r>
      <w:r w:rsidR="00BC1D58">
        <w:rPr>
          <w:rFonts w:ascii="Arial Narrow" w:hAnsi="Arial Narrow" w:cstheme="minorHAnsi"/>
        </w:rPr>
        <w:t>’</w:t>
      </w:r>
      <w:r w:rsidRPr="00A77E4B">
        <w:rPr>
          <w:rFonts w:ascii="Arial Narrow" w:hAnsi="Arial Narrow" w:cstheme="minorHAnsi"/>
        </w:rPr>
        <w:t>appalto, il nome del sub-contraente, l</w:t>
      </w:r>
      <w:r w:rsidR="00BC1D58">
        <w:rPr>
          <w:rFonts w:ascii="Arial Narrow" w:hAnsi="Arial Narrow" w:cstheme="minorHAnsi"/>
        </w:rPr>
        <w:t>’</w:t>
      </w:r>
      <w:r w:rsidRPr="00A77E4B">
        <w:rPr>
          <w:rFonts w:ascii="Arial Narrow" w:hAnsi="Arial Narrow" w:cstheme="minorHAnsi"/>
        </w:rPr>
        <w:t>importo del sub-contratto, l</w:t>
      </w:r>
      <w:r w:rsidR="00BC1D58">
        <w:rPr>
          <w:rFonts w:ascii="Arial Narrow" w:hAnsi="Arial Narrow" w:cstheme="minorHAnsi"/>
        </w:rPr>
        <w:t>’</w:t>
      </w:r>
      <w:r w:rsidRPr="00A77E4B">
        <w:rPr>
          <w:rFonts w:ascii="Arial Narrow" w:hAnsi="Arial Narrow" w:cstheme="minorHAnsi"/>
        </w:rPr>
        <w:t>oggetto del lavoro, servizio o fornitura affidati. Sono, altresì, comunicate alla stazione appaltante eventuali modifiche a tali informazioni avvenute nel corso del sub-contratto.</w:t>
      </w:r>
    </w:p>
    <w:p w14:paraId="6D92A46D" w14:textId="6108FD50" w:rsidR="00ED6A49" w:rsidRPr="00260F90" w:rsidRDefault="00ED6A49" w:rsidP="00FC0BD2">
      <w:pPr>
        <w:pStyle w:val="Paragrafoelenco"/>
        <w:numPr>
          <w:ilvl w:val="0"/>
          <w:numId w:val="17"/>
        </w:numPr>
        <w:tabs>
          <w:tab w:val="left" w:pos="397"/>
        </w:tabs>
        <w:spacing w:before="0" w:line="276" w:lineRule="auto"/>
        <w:ind w:right="131"/>
        <w:rPr>
          <w:rFonts w:ascii="Arial Narrow" w:hAnsi="Arial Narrow" w:cstheme="minorHAnsi"/>
        </w:rPr>
      </w:pPr>
      <w:r w:rsidRPr="00260F90">
        <w:rPr>
          <w:rFonts w:ascii="Arial Narrow" w:hAnsi="Arial Narrow" w:cstheme="minorHAnsi"/>
        </w:rPr>
        <w:t xml:space="preserve">La comunicazione di cui al </w:t>
      </w:r>
      <w:r w:rsidRPr="009776CD">
        <w:rPr>
          <w:rFonts w:ascii="Arial Narrow" w:hAnsi="Arial Narrow" w:cstheme="minorHAnsi"/>
        </w:rPr>
        <w:t>comma 2</w:t>
      </w:r>
      <w:r w:rsidRPr="00260F90">
        <w:rPr>
          <w:rFonts w:ascii="Arial Narrow" w:hAnsi="Arial Narrow" w:cstheme="minorHAnsi"/>
        </w:rPr>
        <w:t xml:space="preserve"> deve essere inviata al Responsabile Unico del Progetto almeno cinque giorni lavorativi prima dell</w:t>
      </w:r>
      <w:r w:rsidR="00BC1D58">
        <w:rPr>
          <w:rFonts w:ascii="Arial Narrow" w:hAnsi="Arial Narrow" w:cstheme="minorHAnsi"/>
        </w:rPr>
        <w:t>’</w:t>
      </w:r>
      <w:r w:rsidRPr="00260F90">
        <w:rPr>
          <w:rFonts w:ascii="Arial Narrow" w:hAnsi="Arial Narrow" w:cstheme="minorHAnsi"/>
        </w:rPr>
        <w:t>effettivo svolgimento della prestazione oggetto di</w:t>
      </w:r>
      <w:r w:rsidRPr="00A77E4B">
        <w:rPr>
          <w:rFonts w:ascii="Arial Narrow" w:hAnsi="Arial Narrow" w:cstheme="minorHAnsi"/>
          <w:spacing w:val="-5"/>
        </w:rPr>
        <w:t xml:space="preserve"> </w:t>
      </w:r>
      <w:r w:rsidRPr="00260F90">
        <w:rPr>
          <w:rFonts w:ascii="Arial Narrow" w:hAnsi="Arial Narrow" w:cstheme="minorHAnsi"/>
        </w:rPr>
        <w:t>sub-affidamento.</w:t>
      </w:r>
    </w:p>
    <w:p w14:paraId="2DBAC875" w14:textId="4B835B91" w:rsidR="00ED6A49" w:rsidRPr="00260F90" w:rsidRDefault="00ED6A49" w:rsidP="00FC0BD2">
      <w:pPr>
        <w:pStyle w:val="Paragrafoelenco"/>
        <w:numPr>
          <w:ilvl w:val="0"/>
          <w:numId w:val="17"/>
        </w:numPr>
        <w:tabs>
          <w:tab w:val="left" w:pos="397"/>
        </w:tabs>
        <w:spacing w:before="0" w:line="276" w:lineRule="auto"/>
        <w:ind w:right="115"/>
        <w:rPr>
          <w:rFonts w:ascii="Arial Narrow" w:hAnsi="Arial Narrow" w:cstheme="minorHAnsi"/>
        </w:rPr>
      </w:pPr>
      <w:r w:rsidRPr="00260F90">
        <w:rPr>
          <w:rFonts w:ascii="Arial Narrow" w:hAnsi="Arial Narrow" w:cstheme="minorHAnsi"/>
        </w:rPr>
        <w:t>È altresì fatto obbligo di acquisire nuova autorizzazione integrativa</w:t>
      </w:r>
      <w:r w:rsidRPr="00A77E4B">
        <w:rPr>
          <w:rFonts w:ascii="Arial Narrow" w:hAnsi="Arial Narrow" w:cstheme="minorHAnsi"/>
          <w:spacing w:val="-9"/>
        </w:rPr>
        <w:t xml:space="preserve"> </w:t>
      </w:r>
      <w:r w:rsidRPr="00260F90">
        <w:rPr>
          <w:rFonts w:ascii="Arial Narrow" w:hAnsi="Arial Narrow" w:cstheme="minorHAnsi"/>
        </w:rPr>
        <w:t>qualora</w:t>
      </w:r>
      <w:r w:rsidRPr="00A77E4B">
        <w:rPr>
          <w:rFonts w:ascii="Arial Narrow" w:hAnsi="Arial Narrow" w:cstheme="minorHAnsi"/>
          <w:spacing w:val="-13"/>
        </w:rPr>
        <w:t xml:space="preserve"> </w:t>
      </w: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oggetto</w:t>
      </w:r>
      <w:r w:rsidRPr="00A77E4B">
        <w:rPr>
          <w:rFonts w:ascii="Arial Narrow" w:hAnsi="Arial Narrow" w:cstheme="minorHAnsi"/>
          <w:spacing w:val="-13"/>
        </w:rPr>
        <w:t xml:space="preserve"> </w:t>
      </w:r>
      <w:r w:rsidRPr="00260F90">
        <w:rPr>
          <w:rFonts w:ascii="Arial Narrow" w:hAnsi="Arial Narrow" w:cstheme="minorHAnsi"/>
        </w:rPr>
        <w:t>del</w:t>
      </w:r>
      <w:r w:rsidRPr="00A77E4B">
        <w:rPr>
          <w:rFonts w:ascii="Arial Narrow" w:hAnsi="Arial Narrow" w:cstheme="minorHAnsi"/>
          <w:spacing w:val="-7"/>
        </w:rPr>
        <w:t xml:space="preserve"> </w:t>
      </w:r>
      <w:r w:rsidRPr="00260F90">
        <w:rPr>
          <w:rFonts w:ascii="Arial Narrow" w:hAnsi="Arial Narrow" w:cstheme="minorHAnsi"/>
        </w:rPr>
        <w:t>subappalto</w:t>
      </w:r>
      <w:r w:rsidRPr="00A77E4B">
        <w:rPr>
          <w:rFonts w:ascii="Arial Narrow" w:hAnsi="Arial Narrow" w:cstheme="minorHAnsi"/>
          <w:spacing w:val="-9"/>
        </w:rPr>
        <w:t xml:space="preserve"> </w:t>
      </w:r>
      <w:r w:rsidRPr="00260F90">
        <w:rPr>
          <w:rFonts w:ascii="Arial Narrow" w:hAnsi="Arial Narrow" w:cstheme="minorHAnsi"/>
        </w:rPr>
        <w:t>subisca</w:t>
      </w:r>
      <w:r w:rsidRPr="00A77E4B">
        <w:rPr>
          <w:rFonts w:ascii="Arial Narrow" w:hAnsi="Arial Narrow" w:cstheme="minorHAnsi"/>
          <w:spacing w:val="-9"/>
        </w:rPr>
        <w:t xml:space="preserve"> </w:t>
      </w:r>
      <w:r w:rsidRPr="00260F90">
        <w:rPr>
          <w:rFonts w:ascii="Arial Narrow" w:hAnsi="Arial Narrow" w:cstheme="minorHAnsi"/>
        </w:rPr>
        <w:t>variazioni</w:t>
      </w:r>
      <w:r w:rsidRPr="00A77E4B">
        <w:rPr>
          <w:rFonts w:ascii="Arial Narrow" w:hAnsi="Arial Narrow" w:cstheme="minorHAnsi"/>
          <w:spacing w:val="-7"/>
        </w:rPr>
        <w:t xml:space="preserve"> </w:t>
      </w:r>
      <w:r w:rsidRPr="00260F90">
        <w:rPr>
          <w:rFonts w:ascii="Arial Narrow" w:hAnsi="Arial Narrow" w:cstheme="minorHAnsi"/>
        </w:rPr>
        <w:t>e</w:t>
      </w:r>
      <w:r w:rsidRPr="00A77E4B">
        <w:rPr>
          <w:rFonts w:ascii="Arial Narrow" w:hAnsi="Arial Narrow" w:cstheme="minorHAnsi"/>
          <w:spacing w:val="-13"/>
        </w:rPr>
        <w:t xml:space="preserve"> </w:t>
      </w: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importo</w:t>
      </w:r>
      <w:r w:rsidRPr="00A77E4B">
        <w:rPr>
          <w:rFonts w:ascii="Arial Narrow" w:hAnsi="Arial Narrow" w:cstheme="minorHAnsi"/>
          <w:spacing w:val="-9"/>
        </w:rPr>
        <w:t xml:space="preserve"> </w:t>
      </w:r>
      <w:r w:rsidRPr="00260F90">
        <w:rPr>
          <w:rFonts w:ascii="Arial Narrow" w:hAnsi="Arial Narrow" w:cstheme="minorHAnsi"/>
        </w:rPr>
        <w:t>dello</w:t>
      </w:r>
      <w:r w:rsidRPr="00A77E4B">
        <w:rPr>
          <w:rFonts w:ascii="Arial Narrow" w:hAnsi="Arial Narrow" w:cstheme="minorHAnsi"/>
          <w:spacing w:val="-9"/>
        </w:rPr>
        <w:t xml:space="preserve"> </w:t>
      </w:r>
      <w:r w:rsidRPr="00260F90">
        <w:rPr>
          <w:rFonts w:ascii="Arial Narrow" w:hAnsi="Arial Narrow" w:cstheme="minorHAnsi"/>
        </w:rPr>
        <w:t>stesso</w:t>
      </w:r>
      <w:r w:rsidRPr="00A77E4B">
        <w:rPr>
          <w:rFonts w:ascii="Arial Narrow" w:hAnsi="Arial Narrow" w:cstheme="minorHAnsi"/>
          <w:spacing w:val="-8"/>
        </w:rPr>
        <w:t xml:space="preserve"> </w:t>
      </w:r>
      <w:r w:rsidRPr="00260F90">
        <w:rPr>
          <w:rFonts w:ascii="Arial Narrow" w:hAnsi="Arial Narrow" w:cstheme="minorHAnsi"/>
        </w:rPr>
        <w:t>sia</w:t>
      </w:r>
      <w:r w:rsidRPr="00A77E4B">
        <w:rPr>
          <w:rFonts w:ascii="Arial Narrow" w:hAnsi="Arial Narrow" w:cstheme="minorHAnsi"/>
          <w:spacing w:val="-13"/>
        </w:rPr>
        <w:t xml:space="preserve"> </w:t>
      </w:r>
      <w:r w:rsidRPr="00260F90">
        <w:rPr>
          <w:rFonts w:ascii="Arial Narrow" w:hAnsi="Arial Narrow" w:cstheme="minorHAnsi"/>
        </w:rPr>
        <w:t>incrementato</w:t>
      </w:r>
      <w:r w:rsidRPr="00A77E4B">
        <w:rPr>
          <w:rFonts w:ascii="Arial Narrow" w:hAnsi="Arial Narrow" w:cstheme="minorHAnsi"/>
          <w:spacing w:val="-9"/>
        </w:rPr>
        <w:t xml:space="preserve"> </w:t>
      </w:r>
      <w:r w:rsidRPr="00260F90">
        <w:rPr>
          <w:rFonts w:ascii="Arial Narrow" w:hAnsi="Arial Narrow" w:cstheme="minorHAnsi"/>
        </w:rPr>
        <w:t>nonché</w:t>
      </w:r>
      <w:r w:rsidRPr="00A77E4B">
        <w:rPr>
          <w:rFonts w:ascii="Arial Narrow" w:hAnsi="Arial Narrow" w:cstheme="minorHAnsi"/>
          <w:spacing w:val="-9"/>
        </w:rPr>
        <w:t xml:space="preserve"> </w:t>
      </w:r>
      <w:r w:rsidRPr="00260F90">
        <w:rPr>
          <w:rFonts w:ascii="Arial Narrow" w:hAnsi="Arial Narrow" w:cstheme="minorHAnsi"/>
        </w:rPr>
        <w:t>siano variati</w:t>
      </w:r>
      <w:r w:rsidRPr="00A77E4B">
        <w:rPr>
          <w:rFonts w:ascii="Arial Narrow" w:hAnsi="Arial Narrow" w:cstheme="minorHAnsi"/>
          <w:spacing w:val="-8"/>
        </w:rPr>
        <w:t xml:space="preserve"> </w:t>
      </w:r>
      <w:r w:rsidRPr="00260F90">
        <w:rPr>
          <w:rFonts w:ascii="Arial Narrow" w:hAnsi="Arial Narrow" w:cstheme="minorHAnsi"/>
        </w:rPr>
        <w:t>i</w:t>
      </w:r>
      <w:r w:rsidRPr="00A77E4B">
        <w:rPr>
          <w:rFonts w:ascii="Arial Narrow" w:hAnsi="Arial Narrow" w:cstheme="minorHAnsi"/>
          <w:spacing w:val="-8"/>
        </w:rPr>
        <w:t xml:space="preserve"> </w:t>
      </w:r>
      <w:r w:rsidRPr="00260F90">
        <w:rPr>
          <w:rFonts w:ascii="Arial Narrow" w:hAnsi="Arial Narrow" w:cstheme="minorHAnsi"/>
        </w:rPr>
        <w:t>requisiti</w:t>
      </w:r>
      <w:r w:rsidRPr="00A77E4B">
        <w:rPr>
          <w:rFonts w:ascii="Arial Narrow" w:hAnsi="Arial Narrow" w:cstheme="minorHAnsi"/>
          <w:spacing w:val="-7"/>
        </w:rPr>
        <w:t xml:space="preserve"> </w:t>
      </w:r>
      <w:r w:rsidRPr="00260F90">
        <w:rPr>
          <w:rFonts w:ascii="Arial Narrow" w:hAnsi="Arial Narrow" w:cstheme="minorHAnsi"/>
        </w:rPr>
        <w:t>di</w:t>
      </w:r>
      <w:r w:rsidRPr="00A77E4B">
        <w:rPr>
          <w:rFonts w:ascii="Arial Narrow" w:hAnsi="Arial Narrow" w:cstheme="minorHAnsi"/>
          <w:spacing w:val="-8"/>
        </w:rPr>
        <w:t xml:space="preserve"> </w:t>
      </w:r>
      <w:r w:rsidRPr="00260F90">
        <w:rPr>
          <w:rFonts w:ascii="Arial Narrow" w:hAnsi="Arial Narrow" w:cstheme="minorHAnsi"/>
        </w:rPr>
        <w:t>qualificazione</w:t>
      </w:r>
      <w:r w:rsidRPr="00A77E4B">
        <w:rPr>
          <w:rFonts w:ascii="Arial Narrow" w:hAnsi="Arial Narrow" w:cstheme="minorHAnsi"/>
          <w:spacing w:val="-9"/>
        </w:rPr>
        <w:t xml:space="preserve"> </w:t>
      </w:r>
      <w:r w:rsidRPr="00260F90">
        <w:rPr>
          <w:rFonts w:ascii="Arial Narrow" w:hAnsi="Arial Narrow" w:cstheme="minorHAnsi"/>
        </w:rPr>
        <w:t>del</w:t>
      </w:r>
      <w:r w:rsidRPr="00A77E4B">
        <w:rPr>
          <w:rFonts w:ascii="Arial Narrow" w:hAnsi="Arial Narrow" w:cstheme="minorHAnsi"/>
          <w:spacing w:val="-8"/>
        </w:rPr>
        <w:t xml:space="preserve"> </w:t>
      </w:r>
      <w:r w:rsidRPr="00260F90">
        <w:rPr>
          <w:rFonts w:ascii="Arial Narrow" w:hAnsi="Arial Narrow" w:cstheme="minorHAnsi"/>
        </w:rPr>
        <w:t>subappaltatore</w:t>
      </w:r>
      <w:r w:rsidRPr="00A77E4B">
        <w:rPr>
          <w:rFonts w:ascii="Arial Narrow" w:hAnsi="Arial Narrow" w:cstheme="minorHAnsi"/>
          <w:spacing w:val="-9"/>
        </w:rPr>
        <w:t xml:space="preserve"> </w:t>
      </w:r>
      <w:r w:rsidRPr="00260F90">
        <w:rPr>
          <w:rFonts w:ascii="Arial Narrow" w:hAnsi="Arial Narrow" w:cstheme="minorHAnsi"/>
        </w:rPr>
        <w:t>di</w:t>
      </w:r>
      <w:r w:rsidRPr="00A77E4B">
        <w:rPr>
          <w:rFonts w:ascii="Arial Narrow" w:hAnsi="Arial Narrow" w:cstheme="minorHAnsi"/>
          <w:spacing w:val="-8"/>
        </w:rPr>
        <w:t xml:space="preserve"> </w:t>
      </w:r>
      <w:r w:rsidRPr="00260F90">
        <w:rPr>
          <w:rFonts w:ascii="Arial Narrow" w:hAnsi="Arial Narrow" w:cstheme="minorHAnsi"/>
        </w:rPr>
        <w:t>cui</w:t>
      </w:r>
      <w:r w:rsidRPr="00A77E4B">
        <w:rPr>
          <w:rFonts w:ascii="Arial Narrow" w:hAnsi="Arial Narrow" w:cstheme="minorHAnsi"/>
          <w:spacing w:val="-8"/>
        </w:rPr>
        <w:t xml:space="preserve"> </w:t>
      </w:r>
      <w:r w:rsidRPr="00260F90">
        <w:rPr>
          <w:rFonts w:ascii="Arial Narrow" w:hAnsi="Arial Narrow" w:cstheme="minorHAnsi"/>
        </w:rPr>
        <w:t xml:space="preserve">al Capo II del Titolo IV della Parte V del Libro II del </w:t>
      </w:r>
      <w:r w:rsidR="009776CD">
        <w:rPr>
          <w:rFonts w:ascii="Arial Narrow" w:hAnsi="Arial Narrow" w:cstheme="minorHAnsi"/>
        </w:rPr>
        <w:t>Codice dei contratti</w:t>
      </w:r>
      <w:r w:rsidR="009776CD" w:rsidRPr="00260F90">
        <w:rPr>
          <w:rFonts w:ascii="Arial Narrow" w:hAnsi="Arial Narrow" w:cstheme="minorHAnsi"/>
        </w:rPr>
        <w:t xml:space="preserve"> </w:t>
      </w:r>
      <w:r w:rsidRPr="00260F90">
        <w:rPr>
          <w:rFonts w:ascii="Arial Narrow" w:hAnsi="Arial Narrow" w:cstheme="minorHAnsi"/>
        </w:rPr>
        <w:t xml:space="preserve">e il possesso dei requisiti di cui agli articoli 100 e 103 del medesimo </w:t>
      </w:r>
      <w:r w:rsidR="009776CD">
        <w:rPr>
          <w:rFonts w:ascii="Arial Narrow" w:hAnsi="Arial Narrow" w:cstheme="minorHAnsi"/>
        </w:rPr>
        <w:t>Codice</w:t>
      </w:r>
      <w:r w:rsidRPr="00260F90">
        <w:rPr>
          <w:rFonts w:ascii="Arial Narrow" w:hAnsi="Arial Narrow" w:cstheme="minorHAnsi"/>
        </w:rPr>
        <w:t>.</w:t>
      </w:r>
    </w:p>
    <w:p w14:paraId="71A908D7" w14:textId="5B676FFB" w:rsidR="00ED6A49" w:rsidRPr="00A77E4B" w:rsidRDefault="00ED6A49" w:rsidP="00FC0BD2">
      <w:pPr>
        <w:pStyle w:val="Paragrafoelenco"/>
        <w:numPr>
          <w:ilvl w:val="0"/>
          <w:numId w:val="17"/>
        </w:numPr>
        <w:tabs>
          <w:tab w:val="left" w:pos="397"/>
        </w:tabs>
        <w:spacing w:before="0" w:line="276" w:lineRule="auto"/>
        <w:ind w:right="115"/>
        <w:rPr>
          <w:rFonts w:ascii="Arial Narrow" w:hAnsi="Arial Narrow" w:cstheme="minorHAnsi"/>
        </w:rPr>
      </w:pPr>
      <w:r w:rsidRPr="00A77E4B">
        <w:rPr>
          <w:rFonts w:ascii="Arial Narrow" w:hAnsi="Arial Narrow" w:cstheme="minorHAnsi"/>
        </w:rPr>
        <w:t>L</w:t>
      </w:r>
      <w:r w:rsidR="00BC1D58">
        <w:rPr>
          <w:rFonts w:ascii="Arial Narrow" w:hAnsi="Arial Narrow" w:cstheme="minorHAnsi"/>
        </w:rPr>
        <w:t>’</w:t>
      </w:r>
      <w:r w:rsidR="009776CD">
        <w:rPr>
          <w:rFonts w:ascii="Arial Narrow" w:hAnsi="Arial Narrow" w:cstheme="minorHAnsi"/>
        </w:rPr>
        <w:t>Appaltatore</w:t>
      </w:r>
      <w:r w:rsidRPr="00A77E4B">
        <w:rPr>
          <w:rFonts w:ascii="Arial Narrow" w:hAnsi="Arial Narrow" w:cstheme="minorHAnsi"/>
        </w:rPr>
        <w:t xml:space="preserve"> sostituisce, previa autorizzazione della stazione appaltante, i subappaltatori relativamente ai quali, all</w:t>
      </w:r>
      <w:r w:rsidR="00BC1D58">
        <w:rPr>
          <w:rFonts w:ascii="Arial Narrow" w:hAnsi="Arial Narrow" w:cstheme="minorHAnsi"/>
        </w:rPr>
        <w:t>’</w:t>
      </w:r>
      <w:r w:rsidRPr="00A77E4B">
        <w:rPr>
          <w:rFonts w:ascii="Arial Narrow" w:hAnsi="Arial Narrow" w:cstheme="minorHAnsi"/>
        </w:rPr>
        <w:t>esito di apposita verifica, sia stata accertata la sussistenza di cause di esclusione di cui al Capo II del Titolo IV della Parte V del Libro</w:t>
      </w:r>
      <w:r w:rsidR="00E66F72">
        <w:rPr>
          <w:rFonts w:ascii="Arial Narrow" w:hAnsi="Arial Narrow" w:cstheme="minorHAnsi"/>
        </w:rPr>
        <w:t xml:space="preserve"> II del Codice dei contratti</w:t>
      </w:r>
      <w:r w:rsidRPr="00A77E4B">
        <w:rPr>
          <w:rFonts w:ascii="Arial Narrow" w:hAnsi="Arial Narrow" w:cstheme="minorHAnsi"/>
        </w:rPr>
        <w:t>.</w:t>
      </w:r>
    </w:p>
    <w:p w14:paraId="7CC52639" w14:textId="415CDF11" w:rsidR="00ED6A49" w:rsidRDefault="00ED6A49" w:rsidP="00FC0BD2">
      <w:pPr>
        <w:pStyle w:val="Paragrafoelenco"/>
        <w:numPr>
          <w:ilvl w:val="0"/>
          <w:numId w:val="17"/>
        </w:numPr>
        <w:tabs>
          <w:tab w:val="left" w:pos="397"/>
        </w:tabs>
        <w:spacing w:before="0" w:line="276" w:lineRule="auto"/>
        <w:rPr>
          <w:rFonts w:ascii="Arial Narrow" w:hAnsi="Arial Narrow" w:cstheme="minorHAnsi"/>
        </w:rPr>
      </w:pPr>
      <w:r w:rsidRPr="00260F90">
        <w:rPr>
          <w:rFonts w:ascii="Arial Narrow" w:hAnsi="Arial Narrow" w:cstheme="minorHAnsi"/>
        </w:rPr>
        <w:lastRenderedPageBreak/>
        <w:t>Se la sub-fornitura prevede la presenza, anche solo temporanea, delle maestranze della ditta fornitrice in cantiere, dovranno essere assunte, da parte dell</w:t>
      </w:r>
      <w:r w:rsidR="00BC1D58">
        <w:rPr>
          <w:rFonts w:ascii="Arial Narrow" w:hAnsi="Arial Narrow" w:cstheme="minorHAnsi"/>
        </w:rPr>
        <w:t>’</w:t>
      </w:r>
      <w:r w:rsidRPr="00260F90">
        <w:rPr>
          <w:rFonts w:ascii="Arial Narrow" w:hAnsi="Arial Narrow" w:cstheme="minorHAnsi"/>
        </w:rPr>
        <w:t>affidatario, tutte le misure di sicurezza idonee per la salvaguardia della sicurezza dei lavoratori nell</w:t>
      </w:r>
      <w:r w:rsidR="00BC1D58">
        <w:rPr>
          <w:rFonts w:ascii="Arial Narrow" w:hAnsi="Arial Narrow" w:cstheme="minorHAnsi"/>
        </w:rPr>
        <w:t>’</w:t>
      </w:r>
      <w:r w:rsidRPr="00260F90">
        <w:rPr>
          <w:rFonts w:ascii="Arial Narrow" w:hAnsi="Arial Narrow" w:cstheme="minorHAnsi"/>
        </w:rPr>
        <w:t xml:space="preserve">area di cantiere, </w:t>
      </w:r>
      <w:r w:rsidRPr="00A77E4B">
        <w:rPr>
          <w:rFonts w:ascii="Arial Narrow" w:hAnsi="Arial Narrow" w:cstheme="minorHAnsi"/>
          <w:spacing w:val="-3"/>
        </w:rPr>
        <w:t xml:space="preserve">come </w:t>
      </w:r>
      <w:r w:rsidRPr="00260F90">
        <w:rPr>
          <w:rFonts w:ascii="Arial Narrow" w:hAnsi="Arial Narrow" w:cstheme="minorHAnsi"/>
        </w:rPr>
        <w:t>sotto</w:t>
      </w:r>
      <w:r w:rsidRPr="00A77E4B">
        <w:rPr>
          <w:rFonts w:ascii="Arial Narrow" w:hAnsi="Arial Narrow" w:cstheme="minorHAnsi"/>
          <w:spacing w:val="6"/>
        </w:rPr>
        <w:t xml:space="preserve"> </w:t>
      </w:r>
      <w:r w:rsidRPr="00260F90">
        <w:rPr>
          <w:rFonts w:ascii="Arial Narrow" w:hAnsi="Arial Narrow" w:cstheme="minorHAnsi"/>
        </w:rPr>
        <w:t>specificato.</w:t>
      </w:r>
    </w:p>
    <w:p w14:paraId="22E676E1" w14:textId="77777777" w:rsidR="009776CD" w:rsidRPr="00260F90" w:rsidRDefault="009776CD" w:rsidP="009776CD">
      <w:pPr>
        <w:pStyle w:val="Paragrafoelenco"/>
        <w:tabs>
          <w:tab w:val="left" w:pos="397"/>
        </w:tabs>
        <w:spacing w:before="0" w:line="276" w:lineRule="auto"/>
        <w:ind w:firstLine="0"/>
        <w:rPr>
          <w:rFonts w:ascii="Arial Narrow" w:hAnsi="Arial Narrow" w:cstheme="minorHAnsi"/>
        </w:rPr>
      </w:pPr>
    </w:p>
    <w:p w14:paraId="50A9FC0D" w14:textId="77777777" w:rsidR="00ED6A49" w:rsidRPr="00A77E4B" w:rsidRDefault="00ED6A49" w:rsidP="00FC0BD2">
      <w:pPr>
        <w:pStyle w:val="Titolo2"/>
        <w:spacing w:before="0" w:line="276" w:lineRule="auto"/>
        <w:ind w:hanging="786"/>
        <w:rPr>
          <w:sz w:val="22"/>
          <w:szCs w:val="22"/>
        </w:rPr>
      </w:pPr>
      <w:bookmarkStart w:id="116" w:name="_Toc138237058"/>
      <w:bookmarkStart w:id="117" w:name="_Toc161918869"/>
      <w:r w:rsidRPr="00A77E4B">
        <w:rPr>
          <w:sz w:val="22"/>
          <w:szCs w:val="22"/>
        </w:rPr>
        <w:t>Sicurezza nei cantieri dei sub-appaltatori e sub-fornitori (rinvio)</w:t>
      </w:r>
      <w:bookmarkEnd w:id="116"/>
      <w:bookmarkEnd w:id="117"/>
    </w:p>
    <w:p w14:paraId="24375DFF" w14:textId="69ABCFCE" w:rsidR="00ED6A49" w:rsidRPr="00260F90" w:rsidRDefault="00ED6A49" w:rsidP="00FC0BD2">
      <w:pPr>
        <w:pStyle w:val="Paragrafoelenco"/>
        <w:numPr>
          <w:ilvl w:val="0"/>
          <w:numId w:val="16"/>
        </w:numPr>
        <w:tabs>
          <w:tab w:val="left" w:pos="397"/>
        </w:tabs>
        <w:spacing w:before="0" w:line="276" w:lineRule="auto"/>
        <w:ind w:right="118"/>
        <w:rPr>
          <w:rFonts w:ascii="Arial Narrow" w:hAnsi="Arial Narrow" w:cstheme="minorHAnsi"/>
        </w:rPr>
      </w:pPr>
      <w:r w:rsidRPr="00260F90">
        <w:rPr>
          <w:rFonts w:ascii="Arial Narrow" w:hAnsi="Arial Narrow" w:cstheme="minorHAnsi"/>
        </w:rPr>
        <w:t xml:space="preserve">I nominativi, le attività, gli importi e gli estremi di approvazione o comunicazione di tutti i sub-appalti e di tutte le sub-forniture dovranno essere trasmessi dal Responsabile Unico del </w:t>
      </w:r>
      <w:r w:rsidR="009776CD">
        <w:rPr>
          <w:rFonts w:ascii="Arial Narrow" w:hAnsi="Arial Narrow" w:cstheme="minorHAnsi"/>
        </w:rPr>
        <w:t>Progetto</w:t>
      </w:r>
      <w:r w:rsidRPr="00260F90">
        <w:rPr>
          <w:rFonts w:ascii="Arial Narrow" w:hAnsi="Arial Narrow" w:cstheme="minorHAnsi"/>
        </w:rPr>
        <w:t>, o nel caso di sua inerzia da parte</w:t>
      </w:r>
      <w:r w:rsidRPr="00A77E4B">
        <w:rPr>
          <w:rFonts w:ascii="Arial Narrow" w:hAnsi="Arial Narrow" w:cstheme="minorHAnsi"/>
          <w:spacing w:val="-15"/>
        </w:rPr>
        <w:t xml:space="preserve"> </w:t>
      </w:r>
      <w:r w:rsidRPr="00260F90">
        <w:rPr>
          <w:rFonts w:ascii="Arial Narrow" w:hAnsi="Arial Narrow" w:cstheme="minorHAnsi"/>
        </w:rPr>
        <w:t>dell</w:t>
      </w:r>
      <w:r w:rsidR="00BC1D58">
        <w:rPr>
          <w:rFonts w:ascii="Arial Narrow" w:hAnsi="Arial Narrow" w:cstheme="minorHAnsi"/>
        </w:rPr>
        <w:t>’</w:t>
      </w:r>
      <w:r w:rsidRPr="00260F90">
        <w:rPr>
          <w:rFonts w:ascii="Arial Narrow" w:hAnsi="Arial Narrow" w:cstheme="minorHAnsi"/>
        </w:rPr>
        <w:t>esecutore,</w:t>
      </w:r>
      <w:r w:rsidRPr="00A77E4B">
        <w:rPr>
          <w:rFonts w:ascii="Arial Narrow" w:hAnsi="Arial Narrow" w:cstheme="minorHAnsi"/>
          <w:spacing w:val="-11"/>
        </w:rPr>
        <w:t xml:space="preserve"> </w:t>
      </w:r>
      <w:r w:rsidRPr="00260F90">
        <w:rPr>
          <w:rFonts w:ascii="Arial Narrow" w:hAnsi="Arial Narrow" w:cstheme="minorHAnsi"/>
        </w:rPr>
        <w:t>al</w:t>
      </w:r>
      <w:r w:rsidRPr="00A77E4B">
        <w:rPr>
          <w:rFonts w:ascii="Arial Narrow" w:hAnsi="Arial Narrow" w:cstheme="minorHAnsi"/>
          <w:spacing w:val="-12"/>
        </w:rPr>
        <w:t xml:space="preserve"> </w:t>
      </w:r>
      <w:r w:rsidRPr="00260F90">
        <w:rPr>
          <w:rFonts w:ascii="Arial Narrow" w:hAnsi="Arial Narrow" w:cstheme="minorHAnsi"/>
        </w:rPr>
        <w:t>Direttore</w:t>
      </w:r>
      <w:r w:rsidRPr="00A77E4B">
        <w:rPr>
          <w:rFonts w:ascii="Arial Narrow" w:hAnsi="Arial Narrow" w:cstheme="minorHAnsi"/>
          <w:spacing w:val="-11"/>
        </w:rPr>
        <w:t xml:space="preserve"> </w:t>
      </w:r>
      <w:r w:rsidRPr="00260F90">
        <w:rPr>
          <w:rFonts w:ascii="Arial Narrow" w:hAnsi="Arial Narrow" w:cstheme="minorHAnsi"/>
        </w:rPr>
        <w:t>Lavori</w:t>
      </w:r>
      <w:r w:rsidRPr="00A77E4B">
        <w:rPr>
          <w:rFonts w:ascii="Arial Narrow" w:hAnsi="Arial Narrow" w:cstheme="minorHAnsi"/>
          <w:spacing w:val="-9"/>
        </w:rPr>
        <w:t xml:space="preserve"> </w:t>
      </w:r>
      <w:r w:rsidRPr="00260F90">
        <w:rPr>
          <w:rFonts w:ascii="Arial Narrow" w:hAnsi="Arial Narrow" w:cstheme="minorHAnsi"/>
        </w:rPr>
        <w:t>ed</w:t>
      </w:r>
      <w:r w:rsidRPr="00A77E4B">
        <w:rPr>
          <w:rFonts w:ascii="Arial Narrow" w:hAnsi="Arial Narrow" w:cstheme="minorHAnsi"/>
          <w:spacing w:val="-10"/>
        </w:rPr>
        <w:t xml:space="preserve"> </w:t>
      </w:r>
      <w:r w:rsidRPr="00260F90">
        <w:rPr>
          <w:rFonts w:ascii="Arial Narrow" w:hAnsi="Arial Narrow" w:cstheme="minorHAnsi"/>
        </w:rPr>
        <w:t>al</w:t>
      </w:r>
      <w:r w:rsidRPr="00A77E4B">
        <w:rPr>
          <w:rFonts w:ascii="Arial Narrow" w:hAnsi="Arial Narrow" w:cstheme="minorHAnsi"/>
          <w:spacing w:val="-9"/>
        </w:rPr>
        <w:t xml:space="preserve"> </w:t>
      </w:r>
      <w:r w:rsidRPr="00260F90">
        <w:rPr>
          <w:rFonts w:ascii="Arial Narrow" w:hAnsi="Arial Narrow" w:cstheme="minorHAnsi"/>
        </w:rPr>
        <w:t>Responsabile</w:t>
      </w:r>
      <w:r w:rsidRPr="00A77E4B">
        <w:rPr>
          <w:rFonts w:ascii="Arial Narrow" w:hAnsi="Arial Narrow" w:cstheme="minorHAnsi"/>
          <w:spacing w:val="-14"/>
        </w:rPr>
        <w:t xml:space="preserve"> </w:t>
      </w:r>
      <w:r w:rsidRPr="00260F90">
        <w:rPr>
          <w:rFonts w:ascii="Arial Narrow" w:hAnsi="Arial Narrow" w:cstheme="minorHAnsi"/>
        </w:rPr>
        <w:t>della</w:t>
      </w:r>
      <w:r w:rsidRPr="00A77E4B">
        <w:rPr>
          <w:rFonts w:ascii="Arial Narrow" w:hAnsi="Arial Narrow" w:cstheme="minorHAnsi"/>
          <w:spacing w:val="-11"/>
        </w:rPr>
        <w:t xml:space="preserve"> </w:t>
      </w:r>
      <w:r w:rsidRPr="00260F90">
        <w:rPr>
          <w:rFonts w:ascii="Arial Narrow" w:hAnsi="Arial Narrow" w:cstheme="minorHAnsi"/>
        </w:rPr>
        <w:t>sicurezza</w:t>
      </w:r>
      <w:r w:rsidRPr="00A77E4B">
        <w:rPr>
          <w:rFonts w:ascii="Arial Narrow" w:hAnsi="Arial Narrow" w:cstheme="minorHAnsi"/>
          <w:spacing w:val="-14"/>
        </w:rPr>
        <w:t xml:space="preserve"> </w:t>
      </w:r>
      <w:r w:rsidRPr="00260F90">
        <w:rPr>
          <w:rFonts w:ascii="Arial Narrow" w:hAnsi="Arial Narrow" w:cstheme="minorHAnsi"/>
        </w:rPr>
        <w:t>in</w:t>
      </w:r>
      <w:r w:rsidRPr="00A77E4B">
        <w:rPr>
          <w:rFonts w:ascii="Arial Narrow" w:hAnsi="Arial Narrow" w:cstheme="minorHAnsi"/>
          <w:spacing w:val="-14"/>
        </w:rPr>
        <w:t xml:space="preserve"> </w:t>
      </w:r>
      <w:r w:rsidRPr="00260F90">
        <w:rPr>
          <w:rFonts w:ascii="Arial Narrow" w:hAnsi="Arial Narrow" w:cstheme="minorHAnsi"/>
        </w:rPr>
        <w:t>fase</w:t>
      </w:r>
      <w:r w:rsidRPr="00A77E4B">
        <w:rPr>
          <w:rFonts w:ascii="Arial Narrow" w:hAnsi="Arial Narrow" w:cstheme="minorHAnsi"/>
          <w:spacing w:val="-14"/>
        </w:rPr>
        <w:t xml:space="preserve"> </w:t>
      </w:r>
      <w:r w:rsidRPr="00260F90">
        <w:rPr>
          <w:rFonts w:ascii="Arial Narrow" w:hAnsi="Arial Narrow" w:cstheme="minorHAnsi"/>
        </w:rPr>
        <w:t>di</w:t>
      </w:r>
      <w:r w:rsidRPr="00A77E4B">
        <w:rPr>
          <w:rFonts w:ascii="Arial Narrow" w:hAnsi="Arial Narrow" w:cstheme="minorHAnsi"/>
          <w:spacing w:val="-13"/>
        </w:rPr>
        <w:t xml:space="preserve"> </w:t>
      </w:r>
      <w:r w:rsidRPr="00260F90">
        <w:rPr>
          <w:rFonts w:ascii="Arial Narrow" w:hAnsi="Arial Narrow" w:cstheme="minorHAnsi"/>
        </w:rPr>
        <w:t>esecuzione</w:t>
      </w:r>
      <w:r w:rsidRPr="00A77E4B">
        <w:rPr>
          <w:rFonts w:ascii="Arial Narrow" w:hAnsi="Arial Narrow" w:cstheme="minorHAnsi"/>
          <w:spacing w:val="-10"/>
        </w:rPr>
        <w:t xml:space="preserve"> </w:t>
      </w:r>
      <w:r w:rsidRPr="00260F90">
        <w:rPr>
          <w:rFonts w:ascii="Arial Narrow" w:hAnsi="Arial Narrow" w:cstheme="minorHAnsi"/>
        </w:rPr>
        <w:t>al</w:t>
      </w:r>
      <w:r w:rsidRPr="00A77E4B">
        <w:rPr>
          <w:rFonts w:ascii="Arial Narrow" w:hAnsi="Arial Narrow" w:cstheme="minorHAnsi"/>
          <w:spacing w:val="-9"/>
        </w:rPr>
        <w:t xml:space="preserve"> </w:t>
      </w:r>
      <w:r w:rsidRPr="00260F90">
        <w:rPr>
          <w:rFonts w:ascii="Arial Narrow" w:hAnsi="Arial Narrow" w:cstheme="minorHAnsi"/>
        </w:rPr>
        <w:t>fine</w:t>
      </w:r>
      <w:r w:rsidRPr="00A77E4B">
        <w:rPr>
          <w:rFonts w:ascii="Arial Narrow" w:hAnsi="Arial Narrow" w:cstheme="minorHAnsi"/>
          <w:spacing w:val="-10"/>
        </w:rPr>
        <w:t xml:space="preserve"> </w:t>
      </w:r>
      <w:r w:rsidRPr="00260F90">
        <w:rPr>
          <w:rFonts w:ascii="Arial Narrow" w:hAnsi="Arial Narrow" w:cstheme="minorHAnsi"/>
        </w:rPr>
        <w:t>di</w:t>
      </w:r>
      <w:r w:rsidRPr="00A77E4B">
        <w:rPr>
          <w:rFonts w:ascii="Arial Narrow" w:hAnsi="Arial Narrow" w:cstheme="minorHAnsi"/>
          <w:spacing w:val="-9"/>
        </w:rPr>
        <w:t xml:space="preserve"> </w:t>
      </w:r>
      <w:r w:rsidRPr="00260F90">
        <w:rPr>
          <w:rFonts w:ascii="Arial Narrow" w:hAnsi="Arial Narrow" w:cstheme="minorHAnsi"/>
        </w:rPr>
        <w:t>provvedere a quanto di competenza in materia di controllo delle maestranze e di salvaguardia della sicurezza del lavoro sul cantiere.</w:t>
      </w:r>
    </w:p>
    <w:p w14:paraId="7B1DC491" w14:textId="25AB1F19" w:rsidR="00ED6A49" w:rsidRPr="00260F90" w:rsidRDefault="00ED6A49" w:rsidP="00FC0BD2">
      <w:pPr>
        <w:pStyle w:val="Paragrafoelenco"/>
        <w:numPr>
          <w:ilvl w:val="0"/>
          <w:numId w:val="16"/>
        </w:numPr>
        <w:tabs>
          <w:tab w:val="left" w:pos="397"/>
        </w:tabs>
        <w:spacing w:before="0" w:line="276" w:lineRule="auto"/>
        <w:ind w:right="119"/>
        <w:rPr>
          <w:rFonts w:ascii="Arial Narrow" w:hAnsi="Arial Narrow" w:cstheme="minorHAnsi"/>
        </w:rPr>
      </w:pPr>
      <w:r w:rsidRPr="00260F90">
        <w:rPr>
          <w:rFonts w:ascii="Arial Narrow" w:hAnsi="Arial Narrow" w:cstheme="minorHAnsi"/>
        </w:rPr>
        <w:t>Non si potrà procedere all</w:t>
      </w:r>
      <w:r w:rsidR="00BC1D58">
        <w:rPr>
          <w:rFonts w:ascii="Arial Narrow" w:hAnsi="Arial Narrow" w:cstheme="minorHAnsi"/>
        </w:rPr>
        <w:t>’</w:t>
      </w:r>
      <w:r w:rsidRPr="00260F90">
        <w:rPr>
          <w:rFonts w:ascii="Arial Narrow" w:hAnsi="Arial Narrow" w:cstheme="minorHAnsi"/>
        </w:rPr>
        <w:t>attuazione dei sub-appalti o delle sub-forniture in cantiere se il Piano di Sicurezza e di Coordinamento (PSC) e/o Piano Operativo della Sicurezza (POS) non sono stati adeguati e coordinati alla compresenza di più operatori, appartenenti a diverse imprese, nel medesimo</w:t>
      </w:r>
      <w:r w:rsidRPr="00A77E4B">
        <w:rPr>
          <w:rFonts w:ascii="Arial Narrow" w:hAnsi="Arial Narrow" w:cstheme="minorHAnsi"/>
          <w:spacing w:val="-13"/>
        </w:rPr>
        <w:t xml:space="preserve"> </w:t>
      </w:r>
      <w:r w:rsidRPr="00260F90">
        <w:rPr>
          <w:rFonts w:ascii="Arial Narrow" w:hAnsi="Arial Narrow" w:cstheme="minorHAnsi"/>
        </w:rPr>
        <w:t>cantiere.</w:t>
      </w:r>
    </w:p>
    <w:p w14:paraId="08599B44" w14:textId="52E078AB" w:rsidR="00ED6A49" w:rsidRPr="00260F90" w:rsidRDefault="00ED6A49" w:rsidP="00FC0BD2">
      <w:pPr>
        <w:pStyle w:val="Paragrafoelenco"/>
        <w:numPr>
          <w:ilvl w:val="0"/>
          <w:numId w:val="16"/>
        </w:numPr>
        <w:tabs>
          <w:tab w:val="left" w:pos="397"/>
        </w:tabs>
        <w:spacing w:before="0" w:line="276" w:lineRule="auto"/>
        <w:ind w:right="135"/>
        <w:rPr>
          <w:rFonts w:ascii="Arial Narrow" w:hAnsi="Arial Narrow" w:cstheme="minorHAnsi"/>
        </w:rPr>
      </w:pPr>
      <w:r w:rsidRPr="00260F90">
        <w:rPr>
          <w:rFonts w:ascii="Arial Narrow" w:hAnsi="Arial Narrow" w:cstheme="minorHAnsi"/>
        </w:rPr>
        <w:t>Il</w:t>
      </w:r>
      <w:r w:rsidRPr="00A77E4B">
        <w:rPr>
          <w:rFonts w:ascii="Arial Narrow" w:hAnsi="Arial Narrow" w:cstheme="minorHAnsi"/>
          <w:spacing w:val="-7"/>
        </w:rPr>
        <w:t xml:space="preserve"> </w:t>
      </w:r>
      <w:r w:rsidRPr="00260F90">
        <w:rPr>
          <w:rFonts w:ascii="Arial Narrow" w:hAnsi="Arial Narrow" w:cstheme="minorHAnsi"/>
        </w:rPr>
        <w:t>datore</w:t>
      </w:r>
      <w:r w:rsidRPr="00A77E4B">
        <w:rPr>
          <w:rFonts w:ascii="Arial Narrow" w:hAnsi="Arial Narrow" w:cstheme="minorHAnsi"/>
          <w:spacing w:val="-9"/>
        </w:rPr>
        <w:t xml:space="preserve"> </w:t>
      </w:r>
      <w:r w:rsidRPr="00260F90">
        <w:rPr>
          <w:rFonts w:ascii="Arial Narrow" w:hAnsi="Arial Narrow" w:cstheme="minorHAnsi"/>
        </w:rPr>
        <w:t>di</w:t>
      </w:r>
      <w:r w:rsidRPr="00A77E4B">
        <w:rPr>
          <w:rFonts w:ascii="Arial Narrow" w:hAnsi="Arial Narrow" w:cstheme="minorHAnsi"/>
          <w:spacing w:val="-7"/>
        </w:rPr>
        <w:t xml:space="preserve"> </w:t>
      </w:r>
      <w:r w:rsidRPr="00260F90">
        <w:rPr>
          <w:rFonts w:ascii="Arial Narrow" w:hAnsi="Arial Narrow" w:cstheme="minorHAnsi"/>
        </w:rPr>
        <w:t>lavoro</w:t>
      </w:r>
      <w:r w:rsidRPr="00A77E4B">
        <w:rPr>
          <w:rFonts w:ascii="Arial Narrow" w:hAnsi="Arial Narrow" w:cstheme="minorHAnsi"/>
          <w:spacing w:val="-9"/>
        </w:rPr>
        <w:t xml:space="preserve"> </w:t>
      </w:r>
      <w:r w:rsidRPr="00260F90">
        <w:rPr>
          <w:rFonts w:ascii="Arial Narrow" w:hAnsi="Arial Narrow" w:cstheme="minorHAnsi"/>
        </w:rPr>
        <w:t>dell</w:t>
      </w:r>
      <w:r w:rsidR="00BC1D58">
        <w:rPr>
          <w:rFonts w:ascii="Arial Narrow" w:hAnsi="Arial Narrow" w:cstheme="minorHAnsi"/>
        </w:rPr>
        <w:t>’</w:t>
      </w:r>
      <w:r w:rsidRPr="00260F90">
        <w:rPr>
          <w:rFonts w:ascii="Arial Narrow" w:hAnsi="Arial Narrow" w:cstheme="minorHAnsi"/>
        </w:rPr>
        <w:t>impresa</w:t>
      </w:r>
      <w:r w:rsidRPr="00A77E4B">
        <w:rPr>
          <w:rFonts w:ascii="Arial Narrow" w:hAnsi="Arial Narrow" w:cstheme="minorHAnsi"/>
          <w:spacing w:val="-9"/>
        </w:rPr>
        <w:t xml:space="preserve"> </w:t>
      </w:r>
      <w:r w:rsidRPr="00260F90">
        <w:rPr>
          <w:rFonts w:ascii="Arial Narrow" w:hAnsi="Arial Narrow" w:cstheme="minorHAnsi"/>
        </w:rPr>
        <w:t>affidataria</w:t>
      </w:r>
      <w:r w:rsidRPr="00A77E4B">
        <w:rPr>
          <w:rFonts w:ascii="Arial Narrow" w:hAnsi="Arial Narrow" w:cstheme="minorHAnsi"/>
          <w:spacing w:val="-9"/>
        </w:rPr>
        <w:t xml:space="preserve"> </w:t>
      </w:r>
      <w:r w:rsidRPr="00260F90">
        <w:rPr>
          <w:rFonts w:ascii="Arial Narrow" w:hAnsi="Arial Narrow" w:cstheme="minorHAnsi"/>
        </w:rPr>
        <w:t>è</w:t>
      </w:r>
      <w:r w:rsidRPr="00A77E4B">
        <w:rPr>
          <w:rFonts w:ascii="Arial Narrow" w:hAnsi="Arial Narrow" w:cstheme="minorHAnsi"/>
          <w:spacing w:val="-9"/>
        </w:rPr>
        <w:t xml:space="preserve"> </w:t>
      </w:r>
      <w:r w:rsidRPr="00260F90">
        <w:rPr>
          <w:rFonts w:ascii="Arial Narrow" w:hAnsi="Arial Narrow" w:cstheme="minorHAnsi"/>
        </w:rPr>
        <w:t>responsabile</w:t>
      </w:r>
      <w:r w:rsidRPr="00A77E4B">
        <w:rPr>
          <w:rFonts w:ascii="Arial Narrow" w:hAnsi="Arial Narrow" w:cstheme="minorHAnsi"/>
          <w:spacing w:val="-9"/>
        </w:rPr>
        <w:t xml:space="preserve"> </w:t>
      </w:r>
      <w:r w:rsidRPr="00260F90">
        <w:rPr>
          <w:rFonts w:ascii="Arial Narrow" w:hAnsi="Arial Narrow" w:cstheme="minorHAnsi"/>
        </w:rPr>
        <w:t>del</w:t>
      </w:r>
      <w:r w:rsidRPr="00A77E4B">
        <w:rPr>
          <w:rFonts w:ascii="Arial Narrow" w:hAnsi="Arial Narrow" w:cstheme="minorHAnsi"/>
          <w:spacing w:val="-7"/>
        </w:rPr>
        <w:t xml:space="preserve"> </w:t>
      </w:r>
      <w:r w:rsidRPr="00260F90">
        <w:rPr>
          <w:rFonts w:ascii="Arial Narrow" w:hAnsi="Arial Narrow" w:cstheme="minorHAnsi"/>
        </w:rPr>
        <w:t>rispetto</w:t>
      </w:r>
      <w:r w:rsidRPr="00A77E4B">
        <w:rPr>
          <w:rFonts w:ascii="Arial Narrow" w:hAnsi="Arial Narrow" w:cstheme="minorHAnsi"/>
          <w:spacing w:val="-10"/>
        </w:rPr>
        <w:t xml:space="preserve"> </w:t>
      </w:r>
      <w:r w:rsidRPr="00260F90">
        <w:rPr>
          <w:rFonts w:ascii="Arial Narrow" w:hAnsi="Arial Narrow" w:cstheme="minorHAnsi"/>
        </w:rPr>
        <w:t>dei</w:t>
      </w:r>
      <w:r w:rsidRPr="00A77E4B">
        <w:rPr>
          <w:rFonts w:ascii="Arial Narrow" w:hAnsi="Arial Narrow" w:cstheme="minorHAnsi"/>
          <w:spacing w:val="-7"/>
        </w:rPr>
        <w:t xml:space="preserve"> </w:t>
      </w:r>
      <w:r w:rsidRPr="00260F90">
        <w:rPr>
          <w:rFonts w:ascii="Arial Narrow" w:hAnsi="Arial Narrow" w:cstheme="minorHAnsi"/>
        </w:rPr>
        <w:t>piani</w:t>
      </w:r>
      <w:r w:rsidRPr="00A77E4B">
        <w:rPr>
          <w:rFonts w:ascii="Arial Narrow" w:hAnsi="Arial Narrow" w:cstheme="minorHAnsi"/>
          <w:spacing w:val="-7"/>
        </w:rPr>
        <w:t xml:space="preserve"> </w:t>
      </w:r>
      <w:r w:rsidRPr="00260F90">
        <w:rPr>
          <w:rFonts w:ascii="Arial Narrow" w:hAnsi="Arial Narrow" w:cstheme="minorHAnsi"/>
        </w:rPr>
        <w:t>di</w:t>
      </w:r>
      <w:r w:rsidRPr="00A77E4B">
        <w:rPr>
          <w:rFonts w:ascii="Arial Narrow" w:hAnsi="Arial Narrow" w:cstheme="minorHAnsi"/>
          <w:spacing w:val="-7"/>
        </w:rPr>
        <w:t xml:space="preserve"> </w:t>
      </w:r>
      <w:r w:rsidRPr="00260F90">
        <w:rPr>
          <w:rFonts w:ascii="Arial Narrow" w:hAnsi="Arial Narrow" w:cstheme="minorHAnsi"/>
        </w:rPr>
        <w:t>sicurezza</w:t>
      </w:r>
      <w:r w:rsidRPr="00A77E4B">
        <w:rPr>
          <w:rFonts w:ascii="Arial Narrow" w:hAnsi="Arial Narrow" w:cstheme="minorHAnsi"/>
          <w:spacing w:val="-9"/>
        </w:rPr>
        <w:t xml:space="preserve"> </w:t>
      </w:r>
      <w:r w:rsidRPr="00260F90">
        <w:rPr>
          <w:rFonts w:ascii="Arial Narrow" w:hAnsi="Arial Narrow" w:cstheme="minorHAnsi"/>
        </w:rPr>
        <w:t>da</w:t>
      </w:r>
      <w:r w:rsidRPr="00A77E4B">
        <w:rPr>
          <w:rFonts w:ascii="Arial Narrow" w:hAnsi="Arial Narrow" w:cstheme="minorHAnsi"/>
          <w:spacing w:val="-13"/>
        </w:rPr>
        <w:t xml:space="preserve"> </w:t>
      </w:r>
      <w:r w:rsidRPr="00260F90">
        <w:rPr>
          <w:rFonts w:ascii="Arial Narrow" w:hAnsi="Arial Narrow" w:cstheme="minorHAnsi"/>
        </w:rPr>
        <w:t>parte</w:t>
      </w:r>
      <w:r w:rsidRPr="00A77E4B">
        <w:rPr>
          <w:rFonts w:ascii="Arial Narrow" w:hAnsi="Arial Narrow" w:cstheme="minorHAnsi"/>
          <w:spacing w:val="-9"/>
        </w:rPr>
        <w:t xml:space="preserve"> </w:t>
      </w:r>
      <w:r w:rsidRPr="00260F90">
        <w:rPr>
          <w:rFonts w:ascii="Arial Narrow" w:hAnsi="Arial Narrow" w:cstheme="minorHAnsi"/>
        </w:rPr>
        <w:t>di</w:t>
      </w:r>
      <w:r w:rsidRPr="00A77E4B">
        <w:rPr>
          <w:rFonts w:ascii="Arial Narrow" w:hAnsi="Arial Narrow" w:cstheme="minorHAnsi"/>
          <w:spacing w:val="-7"/>
        </w:rPr>
        <w:t xml:space="preserve"> </w:t>
      </w:r>
      <w:r w:rsidRPr="00260F90">
        <w:rPr>
          <w:rFonts w:ascii="Arial Narrow" w:hAnsi="Arial Narrow" w:cstheme="minorHAnsi"/>
        </w:rPr>
        <w:t>tutte</w:t>
      </w:r>
      <w:r w:rsidRPr="00A77E4B">
        <w:rPr>
          <w:rFonts w:ascii="Arial Narrow" w:hAnsi="Arial Narrow" w:cstheme="minorHAnsi"/>
          <w:spacing w:val="-13"/>
        </w:rPr>
        <w:t xml:space="preserve"> </w:t>
      </w:r>
      <w:r w:rsidRPr="00260F90">
        <w:rPr>
          <w:rFonts w:ascii="Arial Narrow" w:hAnsi="Arial Narrow" w:cstheme="minorHAnsi"/>
        </w:rPr>
        <w:t>le</w:t>
      </w:r>
      <w:r w:rsidRPr="00A77E4B">
        <w:rPr>
          <w:rFonts w:ascii="Arial Narrow" w:hAnsi="Arial Narrow" w:cstheme="minorHAnsi"/>
          <w:spacing w:val="-9"/>
        </w:rPr>
        <w:t xml:space="preserve"> </w:t>
      </w:r>
      <w:r w:rsidRPr="00260F90">
        <w:rPr>
          <w:rFonts w:ascii="Arial Narrow" w:hAnsi="Arial Narrow" w:cstheme="minorHAnsi"/>
        </w:rPr>
        <w:t>imprese impegnate nell</w:t>
      </w:r>
      <w:r w:rsidR="00BC1D58">
        <w:rPr>
          <w:rFonts w:ascii="Arial Narrow" w:hAnsi="Arial Narrow" w:cstheme="minorHAnsi"/>
        </w:rPr>
        <w:t>’</w:t>
      </w:r>
      <w:r w:rsidRPr="00260F90">
        <w:rPr>
          <w:rFonts w:ascii="Arial Narrow" w:hAnsi="Arial Narrow" w:cstheme="minorHAnsi"/>
        </w:rPr>
        <w:t xml:space="preserve">esecuzione dei lavori (art. 97 </w:t>
      </w:r>
      <w:r w:rsidR="00B15D44">
        <w:rPr>
          <w:rFonts w:ascii="Arial Narrow" w:hAnsi="Arial Narrow" w:cstheme="minorHAnsi"/>
        </w:rPr>
        <w:t>d.lgs.</w:t>
      </w:r>
      <w:r w:rsidRPr="00260F90">
        <w:rPr>
          <w:rFonts w:ascii="Arial Narrow" w:hAnsi="Arial Narrow" w:cstheme="minorHAnsi"/>
        </w:rPr>
        <w:t xml:space="preserve"> n.</w:t>
      </w:r>
      <w:r w:rsidRPr="00A77E4B">
        <w:rPr>
          <w:rFonts w:ascii="Arial Narrow" w:hAnsi="Arial Narrow" w:cstheme="minorHAnsi"/>
          <w:spacing w:val="-7"/>
        </w:rPr>
        <w:t xml:space="preserve"> </w:t>
      </w:r>
      <w:r w:rsidRPr="00260F90">
        <w:rPr>
          <w:rFonts w:ascii="Arial Narrow" w:hAnsi="Arial Narrow" w:cstheme="minorHAnsi"/>
        </w:rPr>
        <w:t>81/2008).</w:t>
      </w:r>
    </w:p>
    <w:p w14:paraId="22E636BB" w14:textId="02848A32" w:rsidR="00ED6A49" w:rsidRPr="00A77E4B" w:rsidRDefault="00ED6A49" w:rsidP="00FC0BD2">
      <w:pPr>
        <w:pStyle w:val="Paragrafoelenco"/>
        <w:numPr>
          <w:ilvl w:val="0"/>
          <w:numId w:val="16"/>
        </w:numPr>
        <w:tabs>
          <w:tab w:val="left" w:pos="397"/>
        </w:tabs>
        <w:spacing w:before="0" w:line="276" w:lineRule="auto"/>
        <w:ind w:right="135"/>
        <w:rPr>
          <w:rFonts w:ascii="Arial Narrow" w:hAnsi="Arial Narrow" w:cstheme="minorHAnsi"/>
        </w:rPr>
      </w:pPr>
      <w:r w:rsidRPr="00A77E4B">
        <w:rPr>
          <w:rFonts w:ascii="Arial Narrow" w:hAnsi="Arial Narrow" w:cstheme="minorHAnsi"/>
        </w:rPr>
        <w:t>Ai sensi degli articoli 18, comma 1, lettera u), 20, comma 3 e 26, comma 8, del d.lgs. n. 81/2008, nonché dell</w:t>
      </w:r>
      <w:r w:rsidR="00BC1D58">
        <w:rPr>
          <w:rFonts w:ascii="Arial Narrow" w:hAnsi="Arial Narrow" w:cstheme="minorHAnsi"/>
        </w:rPr>
        <w:t>’</w:t>
      </w:r>
      <w:r w:rsidRPr="00A77E4B">
        <w:rPr>
          <w:rFonts w:ascii="Arial Narrow" w:hAnsi="Arial Narrow" w:cstheme="minorHAnsi"/>
        </w:rPr>
        <w:t xml:space="preserve">articolo 5, comma 1, della </w:t>
      </w:r>
      <w:r w:rsidR="00B15D44">
        <w:rPr>
          <w:rFonts w:ascii="Arial Narrow" w:hAnsi="Arial Narrow" w:cstheme="minorHAnsi"/>
        </w:rPr>
        <w:t>l</w:t>
      </w:r>
      <w:r w:rsidRPr="00A77E4B">
        <w:rPr>
          <w:rFonts w:ascii="Arial Narrow" w:hAnsi="Arial Narrow" w:cstheme="minorHAnsi"/>
        </w:rPr>
        <w:t>egge n. 136/2010, l</w:t>
      </w:r>
      <w:r w:rsidR="00BC1D58">
        <w:rPr>
          <w:rFonts w:ascii="Arial Narrow" w:hAnsi="Arial Narrow" w:cstheme="minorHAnsi"/>
        </w:rPr>
        <w:t>’</w:t>
      </w:r>
      <w:r w:rsidRPr="00A77E4B">
        <w:rPr>
          <w:rFonts w:ascii="Arial Narrow" w:hAnsi="Arial Narrow" w:cstheme="minorHAnsi"/>
        </w:rPr>
        <w:t>appaltatore è obbligato a fornire a ciascun soggetto occupato in cantiere un</w:t>
      </w:r>
      <w:r w:rsidR="00BC1D58">
        <w:rPr>
          <w:rFonts w:ascii="Arial Narrow" w:hAnsi="Arial Narrow" w:cstheme="minorHAnsi"/>
        </w:rPr>
        <w:t>’</w:t>
      </w:r>
      <w:r w:rsidRPr="00A77E4B">
        <w:rPr>
          <w:rFonts w:ascii="Arial Narrow" w:hAnsi="Arial Narrow" w:cstheme="minorHAnsi"/>
        </w:rPr>
        <w:t>apposita tessera di riconoscimento, impermeabile ed esposta in forma visibile, corredata di fotografia, contenente le generalità del lavoratore, i dati identificativi del datore di lavoro e la data di assunzione del lavoratore. L</w:t>
      </w:r>
      <w:r w:rsidR="00BC1D58">
        <w:rPr>
          <w:rFonts w:ascii="Arial Narrow" w:hAnsi="Arial Narrow" w:cstheme="minorHAnsi"/>
        </w:rPr>
        <w:t>’</w:t>
      </w:r>
      <w:r w:rsidRPr="00A77E4B">
        <w:rPr>
          <w:rFonts w:ascii="Arial Narrow" w:hAnsi="Arial Narrow" w:cstheme="minorHAnsi"/>
        </w:rPr>
        <w:t>appaltatore risponde dello stesso obbligo anche per i lavoratori dipendenti dai subappaltatori autorizzati che deve riportare gli estremi dell</w:t>
      </w:r>
      <w:r w:rsidR="00BC1D58">
        <w:rPr>
          <w:rFonts w:ascii="Arial Narrow" w:hAnsi="Arial Narrow" w:cstheme="minorHAnsi"/>
        </w:rPr>
        <w:t>’</w:t>
      </w:r>
      <w:r w:rsidRPr="00A77E4B">
        <w:rPr>
          <w:rFonts w:ascii="Arial Narrow" w:hAnsi="Arial Narrow" w:cstheme="minorHAnsi"/>
        </w:rPr>
        <w:t>autorizzazione al subappalto. Tale obbligo grava anche in capo ai lavoratori autonomi che esercitano direttamente la propria attività nel medesimo luogo di lavoro, i quali sono tenuti a provvedervi per proprio conto.</w:t>
      </w:r>
      <w:bookmarkStart w:id="118" w:name="_Toc138237059"/>
      <w:r w:rsidRPr="00A77E4B">
        <w:rPr>
          <w:rFonts w:ascii="Arial Narrow" w:hAnsi="Arial Narrow" w:cstheme="minorHAnsi"/>
        </w:rPr>
        <w:t xml:space="preserve"> </w:t>
      </w:r>
    </w:p>
    <w:p w14:paraId="29D82C72" w14:textId="77777777" w:rsidR="00A77E4B" w:rsidRDefault="00A77E4B" w:rsidP="00FC0BD2">
      <w:pPr>
        <w:spacing w:before="0" w:line="276" w:lineRule="auto"/>
        <w:rPr>
          <w:rFonts w:ascii="Arial Narrow" w:hAnsi="Arial Narrow" w:cstheme="minorHAnsi"/>
          <w:b/>
          <w:bCs/>
        </w:rPr>
      </w:pPr>
      <w:r>
        <w:rPr>
          <w:rFonts w:ascii="Arial Narrow" w:hAnsi="Arial Narrow" w:cstheme="minorHAnsi"/>
          <w:i/>
        </w:rPr>
        <w:br w:type="page"/>
      </w:r>
    </w:p>
    <w:p w14:paraId="7F1BF83D" w14:textId="31B659EF" w:rsidR="00ED6A49" w:rsidRDefault="00A77E4B" w:rsidP="00FC0BD2">
      <w:pPr>
        <w:pStyle w:val="Titolo1"/>
        <w:spacing w:before="0" w:line="276" w:lineRule="auto"/>
        <w:ind w:left="0"/>
        <w:jc w:val="center"/>
        <w:rPr>
          <w:rFonts w:ascii="Arial Narrow" w:hAnsi="Arial Narrow" w:cstheme="minorHAnsi"/>
          <w:i w:val="0"/>
          <w:sz w:val="22"/>
          <w:szCs w:val="22"/>
        </w:rPr>
      </w:pPr>
      <w:bookmarkStart w:id="119" w:name="_Toc161918870"/>
      <w:r w:rsidRPr="00A77E4B">
        <w:rPr>
          <w:rFonts w:ascii="Arial Narrow" w:hAnsi="Arial Narrow" w:cstheme="minorHAnsi"/>
          <w:i w:val="0"/>
          <w:sz w:val="22"/>
          <w:szCs w:val="22"/>
        </w:rPr>
        <w:lastRenderedPageBreak/>
        <w:t xml:space="preserve">PARTE 10 </w:t>
      </w:r>
      <w:r>
        <w:rPr>
          <w:rFonts w:ascii="Arial Narrow" w:hAnsi="Arial Narrow" w:cstheme="minorHAnsi"/>
          <w:i w:val="0"/>
          <w:sz w:val="22"/>
          <w:szCs w:val="22"/>
        </w:rPr>
        <w:t xml:space="preserve">- </w:t>
      </w:r>
      <w:r w:rsidRPr="00A77E4B">
        <w:rPr>
          <w:rFonts w:ascii="Arial Narrow" w:hAnsi="Arial Narrow" w:cstheme="minorHAnsi"/>
          <w:i w:val="0"/>
          <w:sz w:val="22"/>
          <w:szCs w:val="22"/>
        </w:rPr>
        <w:t>CONTROVERSIE, MANODOPERA, ESECUZIONE D</w:t>
      </w:r>
      <w:r w:rsidR="00BC1D58">
        <w:rPr>
          <w:rFonts w:ascii="Arial Narrow" w:hAnsi="Arial Narrow" w:cstheme="minorHAnsi"/>
          <w:i w:val="0"/>
          <w:sz w:val="22"/>
          <w:szCs w:val="22"/>
        </w:rPr>
        <w:t>’</w:t>
      </w:r>
      <w:r w:rsidRPr="00A77E4B">
        <w:rPr>
          <w:rFonts w:ascii="Arial Narrow" w:hAnsi="Arial Narrow" w:cstheme="minorHAnsi"/>
          <w:i w:val="0"/>
          <w:sz w:val="22"/>
          <w:szCs w:val="22"/>
        </w:rPr>
        <w:t>UFFICIO</w:t>
      </w:r>
      <w:bookmarkEnd w:id="118"/>
      <w:bookmarkEnd w:id="119"/>
    </w:p>
    <w:p w14:paraId="3BA50164" w14:textId="77777777" w:rsidR="00B15D44" w:rsidRPr="00A77E4B" w:rsidRDefault="00B15D44" w:rsidP="00B15D44">
      <w:pPr>
        <w:rPr>
          <w:rFonts w:ascii="Arial Narrow" w:hAnsi="Arial Narrow" w:cstheme="minorHAnsi"/>
          <w:i/>
        </w:rPr>
      </w:pPr>
    </w:p>
    <w:p w14:paraId="2EAD1DD6" w14:textId="345C27C5" w:rsidR="00ED6A49" w:rsidRPr="00A77E4B" w:rsidRDefault="00ED6A49" w:rsidP="00FC0BD2">
      <w:pPr>
        <w:pStyle w:val="Titolo2"/>
        <w:spacing w:before="0" w:line="276" w:lineRule="auto"/>
        <w:ind w:hanging="786"/>
        <w:rPr>
          <w:sz w:val="22"/>
          <w:szCs w:val="22"/>
        </w:rPr>
      </w:pPr>
      <w:bookmarkStart w:id="120" w:name="_Toc138237060"/>
      <w:bookmarkStart w:id="121" w:name="_Toc161918871"/>
      <w:r w:rsidRPr="00A77E4B">
        <w:rPr>
          <w:sz w:val="22"/>
          <w:szCs w:val="22"/>
        </w:rPr>
        <w:t>Definizione controversie correlate ad aspetti tecnici e ai fatti</w:t>
      </w:r>
      <w:bookmarkEnd w:id="120"/>
      <w:bookmarkEnd w:id="121"/>
    </w:p>
    <w:p w14:paraId="425E61A0" w14:textId="10FF8336" w:rsidR="00ED6A49" w:rsidRPr="00260F90" w:rsidRDefault="00ED6A49" w:rsidP="00FC0BD2">
      <w:pPr>
        <w:pStyle w:val="Paragrafoelenco"/>
        <w:numPr>
          <w:ilvl w:val="0"/>
          <w:numId w:val="15"/>
        </w:numPr>
        <w:tabs>
          <w:tab w:val="left" w:pos="397"/>
        </w:tabs>
        <w:spacing w:before="0" w:line="276" w:lineRule="auto"/>
        <w:ind w:right="122"/>
        <w:rPr>
          <w:rFonts w:ascii="Arial Narrow" w:hAnsi="Arial Narrow" w:cstheme="minorHAnsi"/>
        </w:rPr>
      </w:pPr>
      <w:r w:rsidRPr="00260F90">
        <w:rPr>
          <w:rFonts w:ascii="Arial Narrow" w:hAnsi="Arial Narrow" w:cstheme="minorHAnsi"/>
        </w:rPr>
        <w:t>Qualora</w:t>
      </w:r>
      <w:r w:rsidRPr="00A77E4B">
        <w:rPr>
          <w:rFonts w:ascii="Arial Narrow" w:hAnsi="Arial Narrow" w:cstheme="minorHAnsi"/>
          <w:spacing w:val="-5"/>
        </w:rPr>
        <w:t xml:space="preserve"> </w:t>
      </w:r>
      <w:r w:rsidRPr="00260F90">
        <w:rPr>
          <w:rFonts w:ascii="Arial Narrow" w:hAnsi="Arial Narrow" w:cstheme="minorHAnsi"/>
        </w:rPr>
        <w:t>nel</w:t>
      </w:r>
      <w:r w:rsidRPr="00A77E4B">
        <w:rPr>
          <w:rFonts w:ascii="Arial Narrow" w:hAnsi="Arial Narrow" w:cstheme="minorHAnsi"/>
          <w:spacing w:val="-3"/>
        </w:rPr>
        <w:t xml:space="preserve"> </w:t>
      </w:r>
      <w:r w:rsidRPr="00260F90">
        <w:rPr>
          <w:rFonts w:ascii="Arial Narrow" w:hAnsi="Arial Narrow" w:cstheme="minorHAnsi"/>
        </w:rPr>
        <w:t>corso</w:t>
      </w:r>
      <w:r w:rsidRPr="00A77E4B">
        <w:rPr>
          <w:rFonts w:ascii="Arial Narrow" w:hAnsi="Arial Narrow" w:cstheme="minorHAnsi"/>
          <w:spacing w:val="-4"/>
        </w:rPr>
        <w:t xml:space="preserve"> </w:t>
      </w:r>
      <w:r w:rsidRPr="00260F90">
        <w:rPr>
          <w:rFonts w:ascii="Arial Narrow" w:hAnsi="Arial Narrow" w:cstheme="minorHAnsi"/>
        </w:rPr>
        <w:t>dei</w:t>
      </w:r>
      <w:r w:rsidRPr="00A77E4B">
        <w:rPr>
          <w:rFonts w:ascii="Arial Narrow" w:hAnsi="Arial Narrow" w:cstheme="minorHAnsi"/>
          <w:spacing w:val="-7"/>
        </w:rPr>
        <w:t xml:space="preserve"> </w:t>
      </w:r>
      <w:r w:rsidRPr="00260F90">
        <w:rPr>
          <w:rFonts w:ascii="Arial Narrow" w:hAnsi="Arial Narrow" w:cstheme="minorHAnsi"/>
        </w:rPr>
        <w:t>lavori</w:t>
      </w:r>
      <w:r w:rsidRPr="00A77E4B">
        <w:rPr>
          <w:rFonts w:ascii="Arial Narrow" w:hAnsi="Arial Narrow" w:cstheme="minorHAnsi"/>
          <w:spacing w:val="-3"/>
        </w:rPr>
        <w:t xml:space="preserve"> </w:t>
      </w:r>
      <w:r w:rsidRPr="00260F90">
        <w:rPr>
          <w:rFonts w:ascii="Arial Narrow" w:hAnsi="Arial Narrow" w:cstheme="minorHAnsi"/>
        </w:rPr>
        <w:t>insorgano</w:t>
      </w:r>
      <w:r w:rsidRPr="00A77E4B">
        <w:rPr>
          <w:rFonts w:ascii="Arial Narrow" w:hAnsi="Arial Narrow" w:cstheme="minorHAnsi"/>
          <w:spacing w:val="-4"/>
        </w:rPr>
        <w:t xml:space="preserve"> </w:t>
      </w:r>
      <w:r w:rsidRPr="00260F90">
        <w:rPr>
          <w:rFonts w:ascii="Arial Narrow" w:hAnsi="Arial Narrow" w:cstheme="minorHAnsi"/>
        </w:rPr>
        <w:t>delle</w:t>
      </w:r>
      <w:r w:rsidRPr="00A77E4B">
        <w:rPr>
          <w:rFonts w:ascii="Arial Narrow" w:hAnsi="Arial Narrow" w:cstheme="minorHAnsi"/>
          <w:spacing w:val="-5"/>
        </w:rPr>
        <w:t xml:space="preserve"> </w:t>
      </w:r>
      <w:r w:rsidRPr="00260F90">
        <w:rPr>
          <w:rFonts w:ascii="Arial Narrow" w:hAnsi="Arial Narrow" w:cstheme="minorHAnsi"/>
        </w:rPr>
        <w:t>contestazioni</w:t>
      </w:r>
      <w:r w:rsidRPr="00A77E4B">
        <w:rPr>
          <w:rFonts w:ascii="Arial Narrow" w:hAnsi="Arial Narrow" w:cstheme="minorHAnsi"/>
          <w:spacing w:val="-3"/>
        </w:rPr>
        <w:t xml:space="preserve"> </w:t>
      </w:r>
      <w:r w:rsidRPr="00260F90">
        <w:rPr>
          <w:rFonts w:ascii="Arial Narrow" w:hAnsi="Arial Narrow" w:cstheme="minorHAnsi"/>
        </w:rPr>
        <w:t>tra</w:t>
      </w:r>
      <w:r w:rsidRPr="00A77E4B">
        <w:rPr>
          <w:rFonts w:ascii="Arial Narrow" w:hAnsi="Arial Narrow" w:cstheme="minorHAnsi"/>
          <w:spacing w:val="-8"/>
        </w:rPr>
        <w:t xml:space="preserve"> </w:t>
      </w:r>
      <w:r w:rsidRPr="00260F90">
        <w:rPr>
          <w:rFonts w:ascii="Arial Narrow" w:hAnsi="Arial Narrow" w:cstheme="minorHAnsi"/>
        </w:rPr>
        <w:t>il</w:t>
      </w:r>
      <w:r w:rsidRPr="00A77E4B">
        <w:rPr>
          <w:rFonts w:ascii="Arial Narrow" w:hAnsi="Arial Narrow" w:cstheme="minorHAnsi"/>
          <w:spacing w:val="-3"/>
        </w:rPr>
        <w:t xml:space="preserve"> </w:t>
      </w:r>
      <w:r w:rsidRPr="00260F90">
        <w:rPr>
          <w:rFonts w:ascii="Arial Narrow" w:hAnsi="Arial Narrow" w:cstheme="minorHAnsi"/>
        </w:rPr>
        <w:t>Direttore</w:t>
      </w:r>
      <w:r w:rsidRPr="00A77E4B">
        <w:rPr>
          <w:rFonts w:ascii="Arial Narrow" w:hAnsi="Arial Narrow" w:cstheme="minorHAnsi"/>
          <w:spacing w:val="-4"/>
        </w:rPr>
        <w:t xml:space="preserve"> </w:t>
      </w:r>
      <w:r w:rsidRPr="00260F90">
        <w:rPr>
          <w:rFonts w:ascii="Arial Narrow" w:hAnsi="Arial Narrow" w:cstheme="minorHAnsi"/>
        </w:rPr>
        <w:t>Lavori</w:t>
      </w:r>
      <w:r w:rsidRPr="00A77E4B">
        <w:rPr>
          <w:rFonts w:ascii="Arial Narrow" w:hAnsi="Arial Narrow" w:cstheme="minorHAnsi"/>
          <w:spacing w:val="-3"/>
        </w:rPr>
        <w:t xml:space="preserve"> </w:t>
      </w:r>
      <w:r w:rsidRPr="00260F90">
        <w:rPr>
          <w:rFonts w:ascii="Arial Narrow" w:hAnsi="Arial Narrow" w:cstheme="minorHAnsi"/>
        </w:rPr>
        <w:t>e</w:t>
      </w:r>
      <w:r w:rsidRPr="00A77E4B">
        <w:rPr>
          <w:rFonts w:ascii="Arial Narrow" w:hAnsi="Arial Narrow" w:cstheme="minorHAnsi"/>
          <w:spacing w:val="-9"/>
        </w:rPr>
        <w:t xml:space="preserve"> </w:t>
      </w: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esecutore</w:t>
      </w:r>
      <w:r w:rsidRPr="00A77E4B">
        <w:rPr>
          <w:rFonts w:ascii="Arial Narrow" w:hAnsi="Arial Narrow" w:cstheme="minorHAnsi"/>
          <w:spacing w:val="-4"/>
        </w:rPr>
        <w:t xml:space="preserve"> </w:t>
      </w:r>
      <w:r w:rsidRPr="00260F90">
        <w:rPr>
          <w:rFonts w:ascii="Arial Narrow" w:hAnsi="Arial Narrow" w:cstheme="minorHAnsi"/>
        </w:rPr>
        <w:t>circa</w:t>
      </w:r>
      <w:r w:rsidRPr="00A77E4B">
        <w:rPr>
          <w:rFonts w:ascii="Arial Narrow" w:hAnsi="Arial Narrow" w:cstheme="minorHAnsi"/>
          <w:spacing w:val="-5"/>
        </w:rPr>
        <w:t xml:space="preserve"> </w:t>
      </w:r>
      <w:r w:rsidRPr="00260F90">
        <w:rPr>
          <w:rFonts w:ascii="Arial Narrow" w:hAnsi="Arial Narrow" w:cstheme="minorHAnsi"/>
        </w:rPr>
        <w:t>aspetti</w:t>
      </w:r>
      <w:r w:rsidRPr="00A77E4B">
        <w:rPr>
          <w:rFonts w:ascii="Arial Narrow" w:hAnsi="Arial Narrow" w:cstheme="minorHAnsi"/>
          <w:spacing w:val="-2"/>
        </w:rPr>
        <w:t xml:space="preserve"> </w:t>
      </w:r>
      <w:r w:rsidRPr="00260F90">
        <w:rPr>
          <w:rFonts w:ascii="Arial Narrow" w:hAnsi="Arial Narrow" w:cstheme="minorHAnsi"/>
        </w:rPr>
        <w:t>tecnici</w:t>
      </w:r>
      <w:r w:rsidRPr="00A77E4B">
        <w:rPr>
          <w:rFonts w:ascii="Arial Narrow" w:hAnsi="Arial Narrow" w:cstheme="minorHAnsi"/>
          <w:spacing w:val="-3"/>
        </w:rPr>
        <w:t xml:space="preserve"> </w:t>
      </w:r>
      <w:r w:rsidRPr="00260F90">
        <w:rPr>
          <w:rFonts w:ascii="Arial Narrow" w:hAnsi="Arial Narrow" w:cstheme="minorHAnsi"/>
        </w:rPr>
        <w:t xml:space="preserve">che possono influire sulla loro regolare esecuzione, ne deve essere data immediata comunicazione al Responsabile Unico </w:t>
      </w:r>
      <w:r w:rsidRPr="00A77E4B">
        <w:rPr>
          <w:rFonts w:ascii="Arial Narrow" w:hAnsi="Arial Narrow" w:cstheme="minorHAnsi"/>
          <w:spacing w:val="-3"/>
        </w:rPr>
        <w:t>del</w:t>
      </w:r>
      <w:r w:rsidRPr="00A77E4B">
        <w:rPr>
          <w:rFonts w:ascii="Arial Narrow" w:hAnsi="Arial Narrow" w:cstheme="minorHAnsi"/>
          <w:spacing w:val="2"/>
        </w:rPr>
        <w:t xml:space="preserve"> </w:t>
      </w:r>
      <w:r w:rsidRPr="00260F90">
        <w:rPr>
          <w:rFonts w:ascii="Arial Narrow" w:hAnsi="Arial Narrow" w:cstheme="minorHAnsi"/>
        </w:rPr>
        <w:t>Progetto.</w:t>
      </w:r>
    </w:p>
    <w:p w14:paraId="39D40A85" w14:textId="3BCBA9DB" w:rsidR="00ED6A49" w:rsidRPr="00260F90" w:rsidRDefault="00ED6A49" w:rsidP="00FC0BD2">
      <w:pPr>
        <w:pStyle w:val="Paragrafoelenco"/>
        <w:numPr>
          <w:ilvl w:val="0"/>
          <w:numId w:val="15"/>
        </w:numPr>
        <w:tabs>
          <w:tab w:val="left" w:pos="397"/>
        </w:tabs>
        <w:spacing w:before="0" w:line="276" w:lineRule="auto"/>
        <w:rPr>
          <w:rFonts w:ascii="Arial Narrow" w:hAnsi="Arial Narrow" w:cstheme="minorHAnsi"/>
        </w:rPr>
      </w:pPr>
      <w:r w:rsidRPr="00260F90">
        <w:rPr>
          <w:rFonts w:ascii="Arial Narrow" w:hAnsi="Arial Narrow" w:cstheme="minorHAnsi"/>
        </w:rPr>
        <w:t>Il</w:t>
      </w:r>
      <w:r w:rsidRPr="00A77E4B">
        <w:rPr>
          <w:rFonts w:ascii="Arial Narrow" w:hAnsi="Arial Narrow" w:cstheme="minorHAnsi"/>
          <w:spacing w:val="-8"/>
        </w:rPr>
        <w:t xml:space="preserve"> </w:t>
      </w:r>
      <w:r w:rsidRPr="00260F90">
        <w:rPr>
          <w:rFonts w:ascii="Arial Narrow" w:hAnsi="Arial Narrow" w:cstheme="minorHAnsi"/>
        </w:rPr>
        <w:t>Responsabile</w:t>
      </w:r>
      <w:r w:rsidRPr="00A77E4B">
        <w:rPr>
          <w:rFonts w:ascii="Arial Narrow" w:hAnsi="Arial Narrow" w:cstheme="minorHAnsi"/>
          <w:spacing w:val="-11"/>
        </w:rPr>
        <w:t xml:space="preserve"> </w:t>
      </w:r>
      <w:r w:rsidRPr="00260F90">
        <w:rPr>
          <w:rFonts w:ascii="Arial Narrow" w:hAnsi="Arial Narrow" w:cstheme="minorHAnsi"/>
        </w:rPr>
        <w:t>Unico</w:t>
      </w:r>
      <w:r w:rsidRPr="00A77E4B">
        <w:rPr>
          <w:rFonts w:ascii="Arial Narrow" w:hAnsi="Arial Narrow" w:cstheme="minorHAnsi"/>
          <w:spacing w:val="-14"/>
        </w:rPr>
        <w:t xml:space="preserve"> </w:t>
      </w:r>
      <w:r w:rsidRPr="00260F90">
        <w:rPr>
          <w:rFonts w:ascii="Arial Narrow" w:hAnsi="Arial Narrow" w:cstheme="minorHAnsi"/>
        </w:rPr>
        <w:t>del</w:t>
      </w:r>
      <w:r w:rsidRPr="00A77E4B">
        <w:rPr>
          <w:rFonts w:ascii="Arial Narrow" w:hAnsi="Arial Narrow" w:cstheme="minorHAnsi"/>
          <w:spacing w:val="-8"/>
        </w:rPr>
        <w:t xml:space="preserve"> </w:t>
      </w:r>
      <w:r w:rsidRPr="00260F90">
        <w:rPr>
          <w:rFonts w:ascii="Arial Narrow" w:hAnsi="Arial Narrow" w:cstheme="minorHAnsi"/>
        </w:rPr>
        <w:t>Progetto</w:t>
      </w:r>
      <w:r w:rsidRPr="00A77E4B">
        <w:rPr>
          <w:rFonts w:ascii="Arial Narrow" w:hAnsi="Arial Narrow" w:cstheme="minorHAnsi"/>
          <w:spacing w:val="-11"/>
        </w:rPr>
        <w:t xml:space="preserve"> </w:t>
      </w:r>
      <w:r w:rsidRPr="00260F90">
        <w:rPr>
          <w:rFonts w:ascii="Arial Narrow" w:hAnsi="Arial Narrow" w:cstheme="minorHAnsi"/>
        </w:rPr>
        <w:t>ha</w:t>
      </w:r>
      <w:r w:rsidRPr="00A77E4B">
        <w:rPr>
          <w:rFonts w:ascii="Arial Narrow" w:hAnsi="Arial Narrow" w:cstheme="minorHAnsi"/>
          <w:spacing w:val="-14"/>
        </w:rPr>
        <w:t xml:space="preserve"> </w:t>
      </w: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obbligo</w:t>
      </w:r>
      <w:r w:rsidRPr="00A77E4B">
        <w:rPr>
          <w:rFonts w:ascii="Arial Narrow" w:hAnsi="Arial Narrow" w:cstheme="minorHAnsi"/>
          <w:spacing w:val="-10"/>
        </w:rPr>
        <w:t xml:space="preserve"> </w:t>
      </w:r>
      <w:r w:rsidRPr="00260F90">
        <w:rPr>
          <w:rFonts w:ascii="Arial Narrow" w:hAnsi="Arial Narrow" w:cstheme="minorHAnsi"/>
        </w:rPr>
        <w:t>di</w:t>
      </w:r>
      <w:r w:rsidRPr="00A77E4B">
        <w:rPr>
          <w:rFonts w:ascii="Arial Narrow" w:hAnsi="Arial Narrow" w:cstheme="minorHAnsi"/>
          <w:spacing w:val="-9"/>
        </w:rPr>
        <w:t xml:space="preserve"> </w:t>
      </w:r>
      <w:r w:rsidRPr="00260F90">
        <w:rPr>
          <w:rFonts w:ascii="Arial Narrow" w:hAnsi="Arial Narrow" w:cstheme="minorHAnsi"/>
        </w:rPr>
        <w:t>convocare</w:t>
      </w:r>
      <w:r w:rsidRPr="00A77E4B">
        <w:rPr>
          <w:rFonts w:ascii="Arial Narrow" w:hAnsi="Arial Narrow" w:cstheme="minorHAnsi"/>
          <w:spacing w:val="-14"/>
        </w:rPr>
        <w:t xml:space="preserve"> </w:t>
      </w:r>
      <w:r w:rsidRPr="00260F90">
        <w:rPr>
          <w:rFonts w:ascii="Arial Narrow" w:hAnsi="Arial Narrow" w:cstheme="minorHAnsi"/>
        </w:rPr>
        <w:t>le</w:t>
      </w:r>
      <w:r w:rsidRPr="00A77E4B">
        <w:rPr>
          <w:rFonts w:ascii="Arial Narrow" w:hAnsi="Arial Narrow" w:cstheme="minorHAnsi"/>
          <w:spacing w:val="-14"/>
        </w:rPr>
        <w:t xml:space="preserve"> </w:t>
      </w:r>
      <w:r w:rsidRPr="00260F90">
        <w:rPr>
          <w:rFonts w:ascii="Arial Narrow" w:hAnsi="Arial Narrow" w:cstheme="minorHAnsi"/>
        </w:rPr>
        <w:t>parti</w:t>
      </w:r>
      <w:r w:rsidRPr="00A77E4B">
        <w:rPr>
          <w:rFonts w:ascii="Arial Narrow" w:hAnsi="Arial Narrow" w:cstheme="minorHAnsi"/>
          <w:spacing w:val="-9"/>
        </w:rPr>
        <w:t xml:space="preserve"> </w:t>
      </w:r>
      <w:r w:rsidRPr="00260F90">
        <w:rPr>
          <w:rFonts w:ascii="Arial Narrow" w:hAnsi="Arial Narrow" w:cstheme="minorHAnsi"/>
        </w:rPr>
        <w:t>entro</w:t>
      </w:r>
      <w:r w:rsidRPr="00A77E4B">
        <w:rPr>
          <w:rFonts w:ascii="Arial Narrow" w:hAnsi="Arial Narrow" w:cstheme="minorHAnsi"/>
          <w:spacing w:val="-10"/>
        </w:rPr>
        <w:t xml:space="preserve"> </w:t>
      </w:r>
      <w:r w:rsidRPr="00260F90">
        <w:rPr>
          <w:rFonts w:ascii="Arial Narrow" w:hAnsi="Arial Narrow" w:cstheme="minorHAnsi"/>
        </w:rPr>
        <w:t>quindici</w:t>
      </w:r>
      <w:r w:rsidRPr="00A77E4B">
        <w:rPr>
          <w:rFonts w:ascii="Arial Narrow" w:hAnsi="Arial Narrow" w:cstheme="minorHAnsi"/>
          <w:spacing w:val="-9"/>
        </w:rPr>
        <w:t xml:space="preserve"> </w:t>
      </w:r>
      <w:r w:rsidRPr="00260F90">
        <w:rPr>
          <w:rFonts w:ascii="Arial Narrow" w:hAnsi="Arial Narrow" w:cstheme="minorHAnsi"/>
        </w:rPr>
        <w:t>giorni</w:t>
      </w:r>
      <w:r w:rsidRPr="00A77E4B">
        <w:rPr>
          <w:rFonts w:ascii="Arial Narrow" w:hAnsi="Arial Narrow" w:cstheme="minorHAnsi"/>
          <w:spacing w:val="-8"/>
        </w:rPr>
        <w:t xml:space="preserve"> </w:t>
      </w:r>
      <w:r w:rsidRPr="00260F90">
        <w:rPr>
          <w:rFonts w:ascii="Arial Narrow" w:hAnsi="Arial Narrow" w:cstheme="minorHAnsi"/>
        </w:rPr>
        <w:t>dalla</w:t>
      </w:r>
      <w:r w:rsidRPr="00A77E4B">
        <w:rPr>
          <w:rFonts w:ascii="Arial Narrow" w:hAnsi="Arial Narrow" w:cstheme="minorHAnsi"/>
          <w:spacing w:val="-11"/>
        </w:rPr>
        <w:t xml:space="preserve"> </w:t>
      </w:r>
      <w:r w:rsidRPr="00260F90">
        <w:rPr>
          <w:rFonts w:ascii="Arial Narrow" w:hAnsi="Arial Narrow" w:cstheme="minorHAnsi"/>
        </w:rPr>
        <w:t>comunicazione</w:t>
      </w:r>
      <w:r w:rsidRPr="00A77E4B">
        <w:rPr>
          <w:rFonts w:ascii="Arial Narrow" w:hAnsi="Arial Narrow" w:cstheme="minorHAnsi"/>
          <w:spacing w:val="-10"/>
        </w:rPr>
        <w:t xml:space="preserve"> </w:t>
      </w:r>
      <w:r w:rsidRPr="00260F90">
        <w:rPr>
          <w:rFonts w:ascii="Arial Narrow" w:hAnsi="Arial Narrow" w:cstheme="minorHAnsi"/>
        </w:rPr>
        <w:t>al fine di promuovere in contraddittorio tra di loro l</w:t>
      </w:r>
      <w:r w:rsidR="00BC1D58">
        <w:rPr>
          <w:rFonts w:ascii="Arial Narrow" w:hAnsi="Arial Narrow" w:cstheme="minorHAnsi"/>
        </w:rPr>
        <w:t>’</w:t>
      </w:r>
      <w:r w:rsidRPr="00260F90">
        <w:rPr>
          <w:rFonts w:ascii="Arial Narrow" w:hAnsi="Arial Narrow" w:cstheme="minorHAnsi"/>
        </w:rPr>
        <w:t>esame della questione tecnica e la risoluzione della contrapposizione. La decisione del Responsabile Unico del Progetto è comunicata al Direttore Lavori e all</w:t>
      </w:r>
      <w:r w:rsidR="00BC1D58">
        <w:rPr>
          <w:rFonts w:ascii="Arial Narrow" w:hAnsi="Arial Narrow" w:cstheme="minorHAnsi"/>
        </w:rPr>
        <w:t>’</w:t>
      </w:r>
      <w:r w:rsidRPr="00260F90">
        <w:rPr>
          <w:rFonts w:ascii="Arial Narrow" w:hAnsi="Arial Narrow" w:cstheme="minorHAnsi"/>
        </w:rPr>
        <w:t>esecutore i quali hanno l</w:t>
      </w:r>
      <w:r w:rsidR="00BC1D58">
        <w:rPr>
          <w:rFonts w:ascii="Arial Narrow" w:hAnsi="Arial Narrow" w:cstheme="minorHAnsi"/>
        </w:rPr>
        <w:t>’</w:t>
      </w:r>
      <w:r w:rsidRPr="00260F90">
        <w:rPr>
          <w:rFonts w:ascii="Arial Narrow" w:hAnsi="Arial Narrow" w:cstheme="minorHAnsi"/>
        </w:rPr>
        <w:t>obbligo di uniformarvisi, salvo il diritto dell</w:t>
      </w:r>
      <w:r w:rsidR="00BC1D58">
        <w:rPr>
          <w:rFonts w:ascii="Arial Narrow" w:hAnsi="Arial Narrow" w:cstheme="minorHAnsi"/>
        </w:rPr>
        <w:t>’</w:t>
      </w:r>
      <w:r w:rsidRPr="00260F90">
        <w:rPr>
          <w:rFonts w:ascii="Arial Narrow" w:hAnsi="Arial Narrow" w:cstheme="minorHAnsi"/>
        </w:rPr>
        <w:t>esecutore di iscrivere riserva nel registro di contabilità nei modi e nei termini di</w:t>
      </w:r>
      <w:r w:rsidRPr="00A77E4B">
        <w:rPr>
          <w:rFonts w:ascii="Arial Narrow" w:hAnsi="Arial Narrow" w:cstheme="minorHAnsi"/>
          <w:spacing w:val="7"/>
        </w:rPr>
        <w:t xml:space="preserve"> </w:t>
      </w:r>
      <w:r w:rsidRPr="00260F90">
        <w:rPr>
          <w:rFonts w:ascii="Arial Narrow" w:hAnsi="Arial Narrow" w:cstheme="minorHAnsi"/>
        </w:rPr>
        <w:t>legge.</w:t>
      </w:r>
    </w:p>
    <w:p w14:paraId="16A47087" w14:textId="094AE48F" w:rsidR="00ED6A49" w:rsidRDefault="00ED6A49" w:rsidP="00FC0BD2">
      <w:pPr>
        <w:pStyle w:val="Paragrafoelenco"/>
        <w:numPr>
          <w:ilvl w:val="0"/>
          <w:numId w:val="15"/>
        </w:numPr>
        <w:tabs>
          <w:tab w:val="left" w:pos="397"/>
        </w:tabs>
        <w:spacing w:before="0" w:line="276" w:lineRule="auto"/>
        <w:ind w:right="120"/>
        <w:rPr>
          <w:rFonts w:ascii="Arial Narrow" w:hAnsi="Arial Narrow" w:cstheme="minorHAnsi"/>
        </w:rPr>
      </w:pPr>
      <w:r w:rsidRPr="00260F90">
        <w:rPr>
          <w:rFonts w:ascii="Arial Narrow" w:hAnsi="Arial Narrow" w:cstheme="minorHAnsi"/>
        </w:rPr>
        <w:t>Se le contestazioni riguardano fatti o situazioni, il Direttore Lavori deve redigere un processo verbale delle circostanze contestate. Il verbale deve essere compilato in contraddittorio con l</w:t>
      </w:r>
      <w:r w:rsidR="00BC1D58">
        <w:rPr>
          <w:rFonts w:ascii="Arial Narrow" w:hAnsi="Arial Narrow" w:cstheme="minorHAnsi"/>
        </w:rPr>
        <w:t>’</w:t>
      </w:r>
      <w:r w:rsidRPr="00260F90">
        <w:rPr>
          <w:rFonts w:ascii="Arial Narrow" w:hAnsi="Arial Narrow" w:cstheme="minorHAnsi"/>
        </w:rPr>
        <w:t>esecutore o, mancando questi sia pure</w:t>
      </w:r>
      <w:r w:rsidRPr="00A77E4B">
        <w:rPr>
          <w:rFonts w:ascii="Arial Narrow" w:hAnsi="Arial Narrow" w:cstheme="minorHAnsi"/>
          <w:spacing w:val="-13"/>
        </w:rPr>
        <w:t xml:space="preserve"> </w:t>
      </w:r>
      <w:r w:rsidRPr="00260F90">
        <w:rPr>
          <w:rFonts w:ascii="Arial Narrow" w:hAnsi="Arial Narrow" w:cstheme="minorHAnsi"/>
        </w:rPr>
        <w:t>invitato,</w:t>
      </w:r>
      <w:r w:rsidRPr="00A77E4B">
        <w:rPr>
          <w:rFonts w:ascii="Arial Narrow" w:hAnsi="Arial Narrow" w:cstheme="minorHAnsi"/>
          <w:spacing w:val="-17"/>
        </w:rPr>
        <w:t xml:space="preserve"> </w:t>
      </w:r>
      <w:r w:rsidRPr="00260F90">
        <w:rPr>
          <w:rFonts w:ascii="Arial Narrow" w:hAnsi="Arial Narrow" w:cstheme="minorHAnsi"/>
        </w:rPr>
        <w:t>in</w:t>
      </w:r>
      <w:r w:rsidRPr="00A77E4B">
        <w:rPr>
          <w:rFonts w:ascii="Arial Narrow" w:hAnsi="Arial Narrow" w:cstheme="minorHAnsi"/>
          <w:spacing w:val="-13"/>
        </w:rPr>
        <w:t xml:space="preserve"> </w:t>
      </w:r>
      <w:r w:rsidRPr="00260F90">
        <w:rPr>
          <w:rFonts w:ascii="Arial Narrow" w:hAnsi="Arial Narrow" w:cstheme="minorHAnsi"/>
        </w:rPr>
        <w:t>presenza</w:t>
      </w:r>
      <w:r w:rsidRPr="00A77E4B">
        <w:rPr>
          <w:rFonts w:ascii="Arial Narrow" w:hAnsi="Arial Narrow" w:cstheme="minorHAnsi"/>
          <w:spacing w:val="-12"/>
        </w:rPr>
        <w:t xml:space="preserve"> </w:t>
      </w:r>
      <w:r w:rsidRPr="00260F90">
        <w:rPr>
          <w:rFonts w:ascii="Arial Narrow" w:hAnsi="Arial Narrow" w:cstheme="minorHAnsi"/>
        </w:rPr>
        <w:t>di</w:t>
      </w:r>
      <w:r w:rsidRPr="00A77E4B">
        <w:rPr>
          <w:rFonts w:ascii="Arial Narrow" w:hAnsi="Arial Narrow" w:cstheme="minorHAnsi"/>
          <w:spacing w:val="-11"/>
        </w:rPr>
        <w:t xml:space="preserve"> </w:t>
      </w:r>
      <w:r w:rsidRPr="00260F90">
        <w:rPr>
          <w:rFonts w:ascii="Arial Narrow" w:hAnsi="Arial Narrow" w:cstheme="minorHAnsi"/>
        </w:rPr>
        <w:t>due</w:t>
      </w:r>
      <w:r w:rsidRPr="00A77E4B">
        <w:rPr>
          <w:rFonts w:ascii="Arial Narrow" w:hAnsi="Arial Narrow" w:cstheme="minorHAnsi"/>
          <w:spacing w:val="-12"/>
        </w:rPr>
        <w:t xml:space="preserve"> </w:t>
      </w:r>
      <w:r w:rsidRPr="00260F90">
        <w:rPr>
          <w:rFonts w:ascii="Arial Narrow" w:hAnsi="Arial Narrow" w:cstheme="minorHAnsi"/>
        </w:rPr>
        <w:t>testimoni.</w:t>
      </w:r>
      <w:r w:rsidRPr="00A77E4B">
        <w:rPr>
          <w:rFonts w:ascii="Arial Narrow" w:hAnsi="Arial Narrow" w:cstheme="minorHAnsi"/>
          <w:spacing w:val="-14"/>
        </w:rPr>
        <w:t xml:space="preserve"> </w:t>
      </w:r>
      <w:r w:rsidRPr="00260F90">
        <w:rPr>
          <w:rFonts w:ascii="Arial Narrow" w:hAnsi="Arial Narrow" w:cstheme="minorHAnsi"/>
        </w:rPr>
        <w:t>In</w:t>
      </w:r>
      <w:r w:rsidRPr="00A77E4B">
        <w:rPr>
          <w:rFonts w:ascii="Arial Narrow" w:hAnsi="Arial Narrow" w:cstheme="minorHAnsi"/>
          <w:spacing w:val="-12"/>
        </w:rPr>
        <w:t xml:space="preserve"> </w:t>
      </w:r>
      <w:r w:rsidRPr="00260F90">
        <w:rPr>
          <w:rFonts w:ascii="Arial Narrow" w:hAnsi="Arial Narrow" w:cstheme="minorHAnsi"/>
        </w:rPr>
        <w:t>questo</w:t>
      </w:r>
      <w:r w:rsidRPr="00A77E4B">
        <w:rPr>
          <w:rFonts w:ascii="Arial Narrow" w:hAnsi="Arial Narrow" w:cstheme="minorHAnsi"/>
          <w:spacing w:val="-13"/>
        </w:rPr>
        <w:t xml:space="preserve"> </w:t>
      </w:r>
      <w:r w:rsidRPr="00260F90">
        <w:rPr>
          <w:rFonts w:ascii="Arial Narrow" w:hAnsi="Arial Narrow" w:cstheme="minorHAnsi"/>
        </w:rPr>
        <w:t>secondo</w:t>
      </w:r>
      <w:r w:rsidRPr="00A77E4B">
        <w:rPr>
          <w:rFonts w:ascii="Arial Narrow" w:hAnsi="Arial Narrow" w:cstheme="minorHAnsi"/>
          <w:spacing w:val="-12"/>
        </w:rPr>
        <w:t xml:space="preserve"> </w:t>
      </w:r>
      <w:r w:rsidRPr="00260F90">
        <w:rPr>
          <w:rFonts w:ascii="Arial Narrow" w:hAnsi="Arial Narrow" w:cstheme="minorHAnsi"/>
        </w:rPr>
        <w:t>caso</w:t>
      </w:r>
      <w:r w:rsidRPr="00A77E4B">
        <w:rPr>
          <w:rFonts w:ascii="Arial Narrow" w:hAnsi="Arial Narrow" w:cstheme="minorHAnsi"/>
          <w:spacing w:val="-13"/>
        </w:rPr>
        <w:t xml:space="preserve"> </w:t>
      </w:r>
      <w:r w:rsidRPr="00260F90">
        <w:rPr>
          <w:rFonts w:ascii="Arial Narrow" w:hAnsi="Arial Narrow" w:cstheme="minorHAnsi"/>
        </w:rPr>
        <w:t>copia</w:t>
      </w:r>
      <w:r w:rsidRPr="00A77E4B">
        <w:rPr>
          <w:rFonts w:ascii="Arial Narrow" w:hAnsi="Arial Narrow" w:cstheme="minorHAnsi"/>
          <w:spacing w:val="-12"/>
        </w:rPr>
        <w:t xml:space="preserve"> </w:t>
      </w:r>
      <w:r w:rsidRPr="00260F90">
        <w:rPr>
          <w:rFonts w:ascii="Arial Narrow" w:hAnsi="Arial Narrow" w:cstheme="minorHAnsi"/>
        </w:rPr>
        <w:t>del</w:t>
      </w:r>
      <w:r w:rsidRPr="00A77E4B">
        <w:rPr>
          <w:rFonts w:ascii="Arial Narrow" w:hAnsi="Arial Narrow" w:cstheme="minorHAnsi"/>
          <w:spacing w:val="-11"/>
        </w:rPr>
        <w:t xml:space="preserve"> </w:t>
      </w:r>
      <w:r w:rsidRPr="00260F90">
        <w:rPr>
          <w:rFonts w:ascii="Arial Narrow" w:hAnsi="Arial Narrow" w:cstheme="minorHAnsi"/>
        </w:rPr>
        <w:t>verbale</w:t>
      </w:r>
      <w:r w:rsidRPr="00A77E4B">
        <w:rPr>
          <w:rFonts w:ascii="Arial Narrow" w:hAnsi="Arial Narrow" w:cstheme="minorHAnsi"/>
          <w:spacing w:val="-12"/>
        </w:rPr>
        <w:t xml:space="preserve"> </w:t>
      </w:r>
      <w:r w:rsidRPr="00260F90">
        <w:rPr>
          <w:rFonts w:ascii="Arial Narrow" w:hAnsi="Arial Narrow" w:cstheme="minorHAnsi"/>
        </w:rPr>
        <w:t>è</w:t>
      </w:r>
      <w:r w:rsidRPr="00A77E4B">
        <w:rPr>
          <w:rFonts w:ascii="Arial Narrow" w:hAnsi="Arial Narrow" w:cstheme="minorHAnsi"/>
          <w:spacing w:val="-13"/>
        </w:rPr>
        <w:t xml:space="preserve"> </w:t>
      </w:r>
      <w:r w:rsidRPr="00260F90">
        <w:rPr>
          <w:rFonts w:ascii="Arial Narrow" w:hAnsi="Arial Narrow" w:cstheme="minorHAnsi"/>
        </w:rPr>
        <w:t>comunicata</w:t>
      </w:r>
      <w:r w:rsidRPr="00A77E4B">
        <w:rPr>
          <w:rFonts w:ascii="Arial Narrow" w:hAnsi="Arial Narrow" w:cstheme="minorHAnsi"/>
          <w:spacing w:val="-12"/>
        </w:rPr>
        <w:t xml:space="preserve"> </w:t>
      </w:r>
      <w:r w:rsidRPr="00260F90">
        <w:rPr>
          <w:rFonts w:ascii="Arial Narrow" w:hAnsi="Arial Narrow" w:cstheme="minorHAnsi"/>
        </w:rPr>
        <w:t>all</w:t>
      </w:r>
      <w:r w:rsidR="00BC1D58">
        <w:rPr>
          <w:rFonts w:ascii="Arial Narrow" w:hAnsi="Arial Narrow" w:cstheme="minorHAnsi"/>
        </w:rPr>
        <w:t>’</w:t>
      </w:r>
      <w:r w:rsidRPr="00260F90">
        <w:rPr>
          <w:rFonts w:ascii="Arial Narrow" w:hAnsi="Arial Narrow" w:cstheme="minorHAnsi"/>
        </w:rPr>
        <w:t>appaltatore</w:t>
      </w:r>
      <w:r w:rsidRPr="00A77E4B">
        <w:rPr>
          <w:rFonts w:ascii="Arial Narrow" w:hAnsi="Arial Narrow" w:cstheme="minorHAnsi"/>
          <w:spacing w:val="-13"/>
        </w:rPr>
        <w:t xml:space="preserve"> </w:t>
      </w:r>
      <w:r w:rsidRPr="00260F90">
        <w:rPr>
          <w:rFonts w:ascii="Arial Narrow" w:hAnsi="Arial Narrow" w:cstheme="minorHAnsi"/>
        </w:rPr>
        <w:t>per le</w:t>
      </w:r>
      <w:r w:rsidRPr="00A77E4B">
        <w:rPr>
          <w:rFonts w:ascii="Arial Narrow" w:hAnsi="Arial Narrow" w:cstheme="minorHAnsi"/>
          <w:spacing w:val="-7"/>
        </w:rPr>
        <w:t xml:space="preserve"> </w:t>
      </w:r>
      <w:r w:rsidRPr="00260F90">
        <w:rPr>
          <w:rFonts w:ascii="Arial Narrow" w:hAnsi="Arial Narrow" w:cstheme="minorHAnsi"/>
        </w:rPr>
        <w:t>sue</w:t>
      </w:r>
      <w:r w:rsidRPr="00A77E4B">
        <w:rPr>
          <w:rFonts w:ascii="Arial Narrow" w:hAnsi="Arial Narrow" w:cstheme="minorHAnsi"/>
          <w:spacing w:val="-9"/>
        </w:rPr>
        <w:t xml:space="preserve"> </w:t>
      </w:r>
      <w:r w:rsidRPr="00260F90">
        <w:rPr>
          <w:rFonts w:ascii="Arial Narrow" w:hAnsi="Arial Narrow" w:cstheme="minorHAnsi"/>
        </w:rPr>
        <w:t>osservazioni,</w:t>
      </w:r>
      <w:r w:rsidRPr="00A77E4B">
        <w:rPr>
          <w:rFonts w:ascii="Arial Narrow" w:hAnsi="Arial Narrow" w:cstheme="minorHAnsi"/>
          <w:spacing w:val="-7"/>
        </w:rPr>
        <w:t xml:space="preserve"> </w:t>
      </w:r>
      <w:r w:rsidRPr="00260F90">
        <w:rPr>
          <w:rFonts w:ascii="Arial Narrow" w:hAnsi="Arial Narrow" w:cstheme="minorHAnsi"/>
        </w:rPr>
        <w:t>da</w:t>
      </w:r>
      <w:r w:rsidRPr="00A77E4B">
        <w:rPr>
          <w:rFonts w:ascii="Arial Narrow" w:hAnsi="Arial Narrow" w:cstheme="minorHAnsi"/>
          <w:spacing w:val="-6"/>
        </w:rPr>
        <w:t xml:space="preserve"> </w:t>
      </w:r>
      <w:r w:rsidRPr="00260F90">
        <w:rPr>
          <w:rFonts w:ascii="Arial Narrow" w:hAnsi="Arial Narrow" w:cstheme="minorHAnsi"/>
        </w:rPr>
        <w:t>presentarsi</w:t>
      </w:r>
      <w:r w:rsidRPr="00A77E4B">
        <w:rPr>
          <w:rFonts w:ascii="Arial Narrow" w:hAnsi="Arial Narrow" w:cstheme="minorHAnsi"/>
          <w:spacing w:val="-8"/>
        </w:rPr>
        <w:t xml:space="preserve"> </w:t>
      </w:r>
      <w:r w:rsidRPr="00260F90">
        <w:rPr>
          <w:rFonts w:ascii="Arial Narrow" w:hAnsi="Arial Narrow" w:cstheme="minorHAnsi"/>
        </w:rPr>
        <w:t>al</w:t>
      </w:r>
      <w:r w:rsidRPr="00A77E4B">
        <w:rPr>
          <w:rFonts w:ascii="Arial Narrow" w:hAnsi="Arial Narrow" w:cstheme="minorHAnsi"/>
          <w:spacing w:val="-5"/>
        </w:rPr>
        <w:t xml:space="preserve"> </w:t>
      </w:r>
      <w:r w:rsidRPr="00260F90">
        <w:rPr>
          <w:rFonts w:ascii="Arial Narrow" w:hAnsi="Arial Narrow" w:cstheme="minorHAnsi"/>
        </w:rPr>
        <w:t>Direttore</w:t>
      </w:r>
      <w:r w:rsidRPr="00A77E4B">
        <w:rPr>
          <w:rFonts w:ascii="Arial Narrow" w:hAnsi="Arial Narrow" w:cstheme="minorHAnsi"/>
          <w:spacing w:val="-9"/>
        </w:rPr>
        <w:t xml:space="preserve"> </w:t>
      </w:r>
      <w:r w:rsidRPr="00260F90">
        <w:rPr>
          <w:rFonts w:ascii="Arial Narrow" w:hAnsi="Arial Narrow" w:cstheme="minorHAnsi"/>
        </w:rPr>
        <w:t>Lavori</w:t>
      </w:r>
      <w:r w:rsidRPr="00A77E4B">
        <w:rPr>
          <w:rFonts w:ascii="Arial Narrow" w:hAnsi="Arial Narrow" w:cstheme="minorHAnsi"/>
          <w:spacing w:val="-5"/>
        </w:rPr>
        <w:t xml:space="preserve"> </w:t>
      </w:r>
      <w:r w:rsidRPr="00260F90">
        <w:rPr>
          <w:rFonts w:ascii="Arial Narrow" w:hAnsi="Arial Narrow" w:cstheme="minorHAnsi"/>
        </w:rPr>
        <w:t>nel</w:t>
      </w:r>
      <w:r w:rsidRPr="00A77E4B">
        <w:rPr>
          <w:rFonts w:ascii="Arial Narrow" w:hAnsi="Arial Narrow" w:cstheme="minorHAnsi"/>
          <w:spacing w:val="-4"/>
        </w:rPr>
        <w:t xml:space="preserve"> </w:t>
      </w:r>
      <w:r w:rsidRPr="00260F90">
        <w:rPr>
          <w:rFonts w:ascii="Arial Narrow" w:hAnsi="Arial Narrow" w:cstheme="minorHAnsi"/>
        </w:rPr>
        <w:t>termine</w:t>
      </w:r>
      <w:r w:rsidRPr="00A77E4B">
        <w:rPr>
          <w:rFonts w:ascii="Arial Narrow" w:hAnsi="Arial Narrow" w:cstheme="minorHAnsi"/>
          <w:spacing w:val="-6"/>
        </w:rPr>
        <w:t xml:space="preserve"> </w:t>
      </w:r>
      <w:r w:rsidRPr="00260F90">
        <w:rPr>
          <w:rFonts w:ascii="Arial Narrow" w:hAnsi="Arial Narrow" w:cstheme="minorHAnsi"/>
        </w:rPr>
        <w:t>di</w:t>
      </w:r>
      <w:r w:rsidRPr="00A77E4B">
        <w:rPr>
          <w:rFonts w:ascii="Arial Narrow" w:hAnsi="Arial Narrow" w:cstheme="minorHAnsi"/>
          <w:spacing w:val="-4"/>
        </w:rPr>
        <w:t xml:space="preserve"> </w:t>
      </w:r>
      <w:r w:rsidRPr="00260F90">
        <w:rPr>
          <w:rFonts w:ascii="Arial Narrow" w:hAnsi="Arial Narrow" w:cstheme="minorHAnsi"/>
        </w:rPr>
        <w:t>8</w:t>
      </w:r>
      <w:r w:rsidRPr="00A77E4B">
        <w:rPr>
          <w:rFonts w:ascii="Arial Narrow" w:hAnsi="Arial Narrow" w:cstheme="minorHAnsi"/>
          <w:spacing w:val="-6"/>
        </w:rPr>
        <w:t xml:space="preserve"> </w:t>
      </w:r>
      <w:r w:rsidRPr="00260F90">
        <w:rPr>
          <w:rFonts w:ascii="Arial Narrow" w:hAnsi="Arial Narrow" w:cstheme="minorHAnsi"/>
        </w:rPr>
        <w:t>giorni</w:t>
      </w:r>
      <w:r w:rsidRPr="00A77E4B">
        <w:rPr>
          <w:rFonts w:ascii="Arial Narrow" w:hAnsi="Arial Narrow" w:cstheme="minorHAnsi"/>
          <w:spacing w:val="-4"/>
        </w:rPr>
        <w:t xml:space="preserve"> </w:t>
      </w:r>
      <w:r w:rsidRPr="00260F90">
        <w:rPr>
          <w:rFonts w:ascii="Arial Narrow" w:hAnsi="Arial Narrow" w:cstheme="minorHAnsi"/>
        </w:rPr>
        <w:t>dalla</w:t>
      </w:r>
      <w:r w:rsidRPr="00A77E4B">
        <w:rPr>
          <w:rFonts w:ascii="Arial Narrow" w:hAnsi="Arial Narrow" w:cstheme="minorHAnsi"/>
          <w:spacing w:val="-6"/>
        </w:rPr>
        <w:t xml:space="preserve"> </w:t>
      </w:r>
      <w:r w:rsidRPr="00260F90">
        <w:rPr>
          <w:rFonts w:ascii="Arial Narrow" w:hAnsi="Arial Narrow" w:cstheme="minorHAnsi"/>
        </w:rPr>
        <w:t>data</w:t>
      </w:r>
      <w:r w:rsidRPr="00A77E4B">
        <w:rPr>
          <w:rFonts w:ascii="Arial Narrow" w:hAnsi="Arial Narrow" w:cstheme="minorHAnsi"/>
          <w:spacing w:val="-6"/>
        </w:rPr>
        <w:t xml:space="preserve"> </w:t>
      </w:r>
      <w:r w:rsidRPr="00260F90">
        <w:rPr>
          <w:rFonts w:ascii="Arial Narrow" w:hAnsi="Arial Narrow" w:cstheme="minorHAnsi"/>
        </w:rPr>
        <w:t>del</w:t>
      </w:r>
      <w:r w:rsidRPr="00A77E4B">
        <w:rPr>
          <w:rFonts w:ascii="Arial Narrow" w:hAnsi="Arial Narrow" w:cstheme="minorHAnsi"/>
          <w:spacing w:val="7"/>
        </w:rPr>
        <w:t xml:space="preserve"> </w:t>
      </w:r>
      <w:r w:rsidRPr="00260F90">
        <w:rPr>
          <w:rFonts w:ascii="Arial Narrow" w:hAnsi="Arial Narrow" w:cstheme="minorHAnsi"/>
        </w:rPr>
        <w:t>ricevimento.</w:t>
      </w:r>
      <w:r w:rsidRPr="00A77E4B">
        <w:rPr>
          <w:rFonts w:ascii="Arial Narrow" w:hAnsi="Arial Narrow" w:cstheme="minorHAnsi"/>
          <w:spacing w:val="-7"/>
        </w:rPr>
        <w:t xml:space="preserve"> </w:t>
      </w:r>
      <w:r w:rsidRPr="00260F90">
        <w:rPr>
          <w:rFonts w:ascii="Arial Narrow" w:hAnsi="Arial Narrow" w:cstheme="minorHAnsi"/>
        </w:rPr>
        <w:t>In</w:t>
      </w:r>
      <w:r w:rsidRPr="00A77E4B">
        <w:rPr>
          <w:rFonts w:ascii="Arial Narrow" w:hAnsi="Arial Narrow" w:cstheme="minorHAnsi"/>
          <w:spacing w:val="-6"/>
        </w:rPr>
        <w:t xml:space="preserve"> </w:t>
      </w:r>
      <w:r w:rsidRPr="00260F90">
        <w:rPr>
          <w:rFonts w:ascii="Arial Narrow" w:hAnsi="Arial Narrow" w:cstheme="minorHAnsi"/>
        </w:rPr>
        <w:t>mancanza di osservazioni nel termine stabilito, le risultanze deducibili dal verbale si intendono definitivamente accettate anche da parte dell</w:t>
      </w:r>
      <w:r w:rsidR="00BC1D58">
        <w:rPr>
          <w:rFonts w:ascii="Arial Narrow" w:hAnsi="Arial Narrow" w:cstheme="minorHAnsi"/>
        </w:rPr>
        <w:t>’</w:t>
      </w:r>
      <w:r w:rsidRPr="00260F90">
        <w:rPr>
          <w:rFonts w:ascii="Arial Narrow" w:hAnsi="Arial Narrow" w:cstheme="minorHAnsi"/>
        </w:rPr>
        <w:t>esecutore. Il processo verbale, con le eventuali osservazioni dell</w:t>
      </w:r>
      <w:r w:rsidR="00BC1D58">
        <w:rPr>
          <w:rFonts w:ascii="Arial Narrow" w:hAnsi="Arial Narrow" w:cstheme="minorHAnsi"/>
        </w:rPr>
        <w:t>’</w:t>
      </w:r>
      <w:r w:rsidRPr="00260F90">
        <w:rPr>
          <w:rFonts w:ascii="Arial Narrow" w:hAnsi="Arial Narrow" w:cstheme="minorHAnsi"/>
        </w:rPr>
        <w:t>esecutore, deve essere inviato al Responsabile Unico del</w:t>
      </w:r>
      <w:r w:rsidRPr="00A77E4B">
        <w:rPr>
          <w:rFonts w:ascii="Arial Narrow" w:hAnsi="Arial Narrow" w:cstheme="minorHAnsi"/>
          <w:spacing w:val="-1"/>
        </w:rPr>
        <w:t xml:space="preserve"> </w:t>
      </w:r>
      <w:r w:rsidR="00B15D44">
        <w:rPr>
          <w:rFonts w:ascii="Arial Narrow" w:hAnsi="Arial Narrow" w:cstheme="minorHAnsi"/>
        </w:rPr>
        <w:t>Progetto</w:t>
      </w:r>
      <w:r w:rsidRPr="00260F90">
        <w:rPr>
          <w:rFonts w:ascii="Arial Narrow" w:hAnsi="Arial Narrow" w:cstheme="minorHAnsi"/>
        </w:rPr>
        <w:t>.</w:t>
      </w:r>
    </w:p>
    <w:p w14:paraId="1808739C" w14:textId="77777777" w:rsidR="00B15D44" w:rsidRPr="00260F90" w:rsidRDefault="00B15D44" w:rsidP="00B15D44">
      <w:pPr>
        <w:pStyle w:val="Paragrafoelenco"/>
        <w:tabs>
          <w:tab w:val="left" w:pos="397"/>
        </w:tabs>
        <w:spacing w:before="0" w:line="276" w:lineRule="auto"/>
        <w:ind w:right="120" w:firstLine="0"/>
        <w:rPr>
          <w:rFonts w:ascii="Arial Narrow" w:hAnsi="Arial Narrow" w:cstheme="minorHAnsi"/>
        </w:rPr>
      </w:pPr>
    </w:p>
    <w:p w14:paraId="2B88B49A" w14:textId="77777777" w:rsidR="00ED6A49" w:rsidRPr="00A77E4B" w:rsidRDefault="00ED6A49" w:rsidP="00FC0BD2">
      <w:pPr>
        <w:pStyle w:val="Titolo2"/>
        <w:spacing w:before="0" w:line="276" w:lineRule="auto"/>
        <w:ind w:hanging="786"/>
        <w:rPr>
          <w:sz w:val="22"/>
          <w:szCs w:val="22"/>
        </w:rPr>
      </w:pPr>
      <w:bookmarkStart w:id="122" w:name="_Toc161918872"/>
      <w:bookmarkStart w:id="123" w:name="_Toc138237061"/>
      <w:r w:rsidRPr="00A77E4B">
        <w:rPr>
          <w:sz w:val="22"/>
          <w:szCs w:val="22"/>
        </w:rPr>
        <w:t>Riserve</w:t>
      </w:r>
      <w:bookmarkEnd w:id="122"/>
    </w:p>
    <w:p w14:paraId="7EF56236" w14:textId="6A68C109" w:rsidR="00ED6A49" w:rsidRPr="00A77E4B" w:rsidRDefault="00ED6A49" w:rsidP="009A06E8">
      <w:pPr>
        <w:pStyle w:val="Paragrafoelenco"/>
        <w:numPr>
          <w:ilvl w:val="0"/>
          <w:numId w:val="69"/>
        </w:numPr>
        <w:spacing w:before="0" w:line="276" w:lineRule="auto"/>
        <w:ind w:left="426" w:hanging="284"/>
        <w:rPr>
          <w:rFonts w:ascii="Arial Narrow" w:hAnsi="Arial Narrow"/>
        </w:rPr>
      </w:pPr>
      <w:r w:rsidRPr="00A77E4B">
        <w:rPr>
          <w:rFonts w:ascii="Arial Narrow" w:hAnsi="Arial Narrow"/>
        </w:rPr>
        <w:t>Ai sensi dell</w:t>
      </w:r>
      <w:r w:rsidR="00BC1D58">
        <w:rPr>
          <w:rFonts w:ascii="Arial Narrow" w:hAnsi="Arial Narrow"/>
        </w:rPr>
        <w:t>’</w:t>
      </w:r>
      <w:r w:rsidRPr="00A77E4B">
        <w:rPr>
          <w:rFonts w:ascii="Arial Narrow" w:hAnsi="Arial Narrow"/>
        </w:rPr>
        <w:t>art</w:t>
      </w:r>
      <w:r w:rsidR="003C1EB2">
        <w:rPr>
          <w:rFonts w:ascii="Arial Narrow" w:hAnsi="Arial Narrow"/>
        </w:rPr>
        <w:t>icolo</w:t>
      </w:r>
      <w:r w:rsidRPr="00A77E4B">
        <w:rPr>
          <w:rFonts w:ascii="Arial Narrow" w:hAnsi="Arial Narrow"/>
        </w:rPr>
        <w:t xml:space="preserve"> 7 dell</w:t>
      </w:r>
      <w:r w:rsidR="00BC1D58">
        <w:rPr>
          <w:rFonts w:ascii="Arial Narrow" w:hAnsi="Arial Narrow"/>
        </w:rPr>
        <w:t>’</w:t>
      </w:r>
      <w:r w:rsidRPr="00A77E4B">
        <w:rPr>
          <w:rFonts w:ascii="Arial Narrow" w:hAnsi="Arial Narrow"/>
        </w:rPr>
        <w:t xml:space="preserve">Allegato II.14 del </w:t>
      </w:r>
      <w:r w:rsidR="00B15D44">
        <w:rPr>
          <w:rFonts w:ascii="Arial Narrow" w:hAnsi="Arial Narrow" w:cstheme="minorHAnsi"/>
        </w:rPr>
        <w:t>Codice dei contratti</w:t>
      </w:r>
      <w:r w:rsidRPr="00A77E4B">
        <w:rPr>
          <w:rFonts w:ascii="Arial Narrow" w:hAnsi="Arial Narrow"/>
        </w:rPr>
        <w:t>,</w:t>
      </w:r>
      <w:r w:rsidRPr="00A77E4B">
        <w:rPr>
          <w:rFonts w:ascii="Arial Narrow" w:hAnsi="Arial Narrow"/>
          <w:lang w:eastAsia="en-US" w:bidi="ar-SA"/>
        </w:rPr>
        <w:t xml:space="preserve"> l</w:t>
      </w:r>
      <w:r w:rsidR="00BC1D58">
        <w:rPr>
          <w:rFonts w:ascii="Arial Narrow" w:hAnsi="Arial Narrow"/>
          <w:lang w:eastAsia="en-US" w:bidi="ar-SA"/>
        </w:rPr>
        <w:t>’</w:t>
      </w:r>
      <w:r w:rsidR="00B15D44">
        <w:rPr>
          <w:rFonts w:ascii="Arial Narrow" w:hAnsi="Arial Narrow"/>
          <w:lang w:eastAsia="en-US" w:bidi="ar-SA"/>
        </w:rPr>
        <w:t>A</w:t>
      </w:r>
      <w:r w:rsidRPr="00A77E4B">
        <w:rPr>
          <w:rFonts w:ascii="Arial Narrow" w:hAnsi="Arial Narrow"/>
          <w:lang w:eastAsia="en-US" w:bidi="ar-SA"/>
        </w:rPr>
        <w:t>ppaltatore deve iscrivere le riserve a pena di decadenza sul primo atto dell</w:t>
      </w:r>
      <w:r w:rsidR="00BC1D58">
        <w:rPr>
          <w:rFonts w:ascii="Arial Narrow" w:hAnsi="Arial Narrow"/>
          <w:lang w:eastAsia="en-US" w:bidi="ar-SA"/>
        </w:rPr>
        <w:t>’</w:t>
      </w:r>
      <w:r w:rsidRPr="00A77E4B">
        <w:rPr>
          <w:rFonts w:ascii="Arial Narrow" w:hAnsi="Arial Narrow"/>
          <w:lang w:eastAsia="en-US" w:bidi="ar-SA"/>
        </w:rPr>
        <w:t xml:space="preserve">appalto idoneo a </w:t>
      </w:r>
      <w:r w:rsidRPr="00A77E4B">
        <w:rPr>
          <w:rFonts w:ascii="Arial Narrow" w:eastAsiaTheme="minorHAnsi" w:hAnsi="Arial Narrow" w:cs="Times New Roman"/>
          <w:lang w:eastAsia="en-US" w:bidi="ar-SA"/>
        </w:rPr>
        <w:t>riceverle, successivo all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insorgenza o alla cessazione del fatto che ha determinato il pregiudizio dell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esecutore. In ogni caso, sempre a pena di decadenza, le riserve sono iscritte anche nel registro di contabilità all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atto della firma immediatamente successiva al verificarsi o al cessare del fatto pregiudizievole, nonché all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 xml:space="preserve">atto della sottoscrizione del certificato di collaudo mediante precisa esplicitazione delle contestazioni circa le relative operazioni. Le riserve non espressamente confermate sul conto finale si intendono rinunciate. Le riserve devono essere formulate in modo specifico e indicare con precisione le ragioni sulle quali si fondano. </w:t>
      </w:r>
    </w:p>
    <w:p w14:paraId="7A0C6723" w14:textId="3849E2BC" w:rsidR="00ED6A49" w:rsidRPr="00A77E4B" w:rsidRDefault="00ED6A49" w:rsidP="009A06E8">
      <w:pPr>
        <w:pStyle w:val="Paragrafoelenco"/>
        <w:numPr>
          <w:ilvl w:val="0"/>
          <w:numId w:val="69"/>
        </w:numPr>
        <w:spacing w:before="0" w:line="276" w:lineRule="auto"/>
        <w:ind w:left="426" w:hanging="284"/>
        <w:rPr>
          <w:rFonts w:ascii="Arial Narrow" w:hAnsi="Arial Narrow"/>
        </w:rPr>
      </w:pPr>
      <w:r w:rsidRPr="00A77E4B">
        <w:rPr>
          <w:rFonts w:ascii="Arial Narrow" w:eastAsiaTheme="minorHAnsi" w:hAnsi="Arial Narrow" w:cs="Times New Roman"/>
          <w:lang w:eastAsia="en-US" w:bidi="ar-SA"/>
        </w:rPr>
        <w:t>In particolare, le riserve devono contenere a pena di inammissibilità: a) la precisa quantificazione delle somme che 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esecutore ritiene gli siano dovute. La quantificazione della riserva è effettuata in via definitiva, senza possibilità di successive integrazioni o incrementi rispetto all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importo iscritto, salvo che la riserva stessa sia motivata con riferimento a fatti continuativi; b) 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indicazione degli ordini di servizi, emanati dal direttore dei lavori o dal direttore dell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esecuzione, che abbiano inciso sulle modalità di esecuzione dell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appalto; c) le contestazioni relative all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esattezza tecnica delle modalità costruttive previste dal capitolato speciale d</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appalto o dal progetto esecutivo; d) le contestazioni relative alla difformità rispetto al contratto delle disposizioni e delle istruzioni relative agli aspetti tecnici ed economici della gestione dell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appalto; e) le contestazioni relative alle disposizioni e istruzioni del direttore dei lavori o del direttore dell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esecuzione che potrebbero comportare la responsabilità dell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appaltatore o che potrebbero determinare vizi o difformità esecutive dell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appalto.</w:t>
      </w:r>
    </w:p>
    <w:p w14:paraId="0AF03D27" w14:textId="4BD5B2BA" w:rsidR="00ED6A49" w:rsidRPr="00A77E4B" w:rsidRDefault="00ED6A49" w:rsidP="009A06E8">
      <w:pPr>
        <w:pStyle w:val="Paragrafoelenco"/>
        <w:numPr>
          <w:ilvl w:val="0"/>
          <w:numId w:val="69"/>
        </w:numPr>
        <w:spacing w:before="0" w:line="276" w:lineRule="auto"/>
        <w:ind w:left="426" w:hanging="284"/>
        <w:rPr>
          <w:rFonts w:ascii="Arial Narrow" w:hAnsi="Arial Narrow"/>
        </w:rPr>
      </w:pPr>
      <w:r w:rsidRPr="00A77E4B">
        <w:rPr>
          <w:rFonts w:ascii="Arial Narrow" w:eastAsiaTheme="minorHAnsi" w:hAnsi="Arial Narrow" w:cs="Times New Roman"/>
          <w:lang w:eastAsia="en-US" w:bidi="ar-SA"/>
        </w:rPr>
        <w:t>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esecutore, all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atto della firma del conto finale, da apporre entro il termine di trenta giorni dall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 xml:space="preserve">invito del </w:t>
      </w:r>
      <w:r w:rsidR="00AE0F6B">
        <w:rPr>
          <w:rFonts w:ascii="Arial Narrow" w:eastAsiaTheme="minorHAnsi" w:hAnsi="Arial Narrow" w:cs="Times New Roman"/>
          <w:lang w:eastAsia="en-US" w:bidi="ar-SA"/>
        </w:rPr>
        <w:t>R.U.P.</w:t>
      </w:r>
      <w:r w:rsidRPr="00A77E4B">
        <w:rPr>
          <w:rFonts w:ascii="Arial Narrow" w:eastAsiaTheme="minorHAnsi" w:hAnsi="Arial Narrow" w:cs="Times New Roman"/>
          <w:lang w:eastAsia="en-US" w:bidi="ar-SA"/>
        </w:rPr>
        <w:t xml:space="preserve"> a prenderne cognizione, non può iscrivere domande diverse per oggetto o per importo da quelle formulate nel registro di contabilità durante lo svolgimento dei lavori, e ha 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onere, a pena di decadenza, di confermare le riserve già iscritte sino a quel momento negli atti contabili per le quali non siano intervenute procedure di carattere conciliativo.</w:t>
      </w:r>
    </w:p>
    <w:p w14:paraId="15293765" w14:textId="212349BC" w:rsidR="00ED6A49" w:rsidRPr="00A77E4B" w:rsidRDefault="00ED6A49" w:rsidP="009A06E8">
      <w:pPr>
        <w:pStyle w:val="Paragrafoelenco"/>
        <w:numPr>
          <w:ilvl w:val="0"/>
          <w:numId w:val="69"/>
        </w:numPr>
        <w:spacing w:before="0" w:line="276" w:lineRule="auto"/>
        <w:ind w:left="426" w:hanging="284"/>
        <w:rPr>
          <w:rFonts w:ascii="Arial Narrow" w:hAnsi="Arial Narrow"/>
        </w:rPr>
      </w:pPr>
      <w:r w:rsidRPr="00A77E4B">
        <w:rPr>
          <w:rFonts w:ascii="Arial Narrow" w:eastAsiaTheme="minorHAnsi" w:hAnsi="Arial Narrow" w:cs="Times New Roman"/>
          <w:lang w:eastAsia="en-US" w:bidi="ar-SA"/>
        </w:rPr>
        <w:t>Se 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esecutore non firma il conto finale nel termine di cui al comma 3, o se lo sottoscrive senza confermare le domande già formulate nel registro di contabilità, il conto finale si intende come definitivamente accettato.</w:t>
      </w:r>
    </w:p>
    <w:p w14:paraId="48161A07" w14:textId="51927AEB" w:rsidR="00ED6A49" w:rsidRPr="00B15D44" w:rsidRDefault="00ED6A49" w:rsidP="009A06E8">
      <w:pPr>
        <w:pStyle w:val="Paragrafoelenco"/>
        <w:numPr>
          <w:ilvl w:val="0"/>
          <w:numId w:val="69"/>
        </w:numPr>
        <w:spacing w:before="0" w:line="276" w:lineRule="auto"/>
        <w:ind w:left="426" w:hanging="284"/>
        <w:rPr>
          <w:rFonts w:ascii="Arial Narrow" w:hAnsi="Arial Narrow"/>
        </w:rPr>
      </w:pPr>
      <w:r w:rsidRPr="00A77E4B">
        <w:rPr>
          <w:rFonts w:ascii="Arial Narrow" w:eastAsiaTheme="minorHAnsi" w:hAnsi="Arial Narrow" w:cs="Times New Roman"/>
          <w:lang w:eastAsia="en-US" w:bidi="ar-SA"/>
        </w:rPr>
        <w:t>Non costituiscono riserve: a) le contestazioni e le pretese economiche che siano estranee all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oggetto dell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 xml:space="preserve">appalto o al contenuto del registro di contabilità; b) le richieste di rimborso delle imposte corrisposte in esecuzione del contratto di appalto; c) il pagamento degli interessi moratori per ritardo nei pagamenti; d) le contestazioni circa la validità del contratto; e) le domande di risarcimento motivate da comportamenti della stazione appaltante o da </w:t>
      </w:r>
      <w:r w:rsidRPr="00A77E4B">
        <w:rPr>
          <w:rFonts w:ascii="Arial Narrow" w:eastAsiaTheme="minorHAnsi" w:hAnsi="Arial Narrow" w:cs="Times New Roman"/>
          <w:lang w:eastAsia="en-US" w:bidi="ar-SA"/>
        </w:rPr>
        <w:lastRenderedPageBreak/>
        <w:t>circostanza a quest</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ultima riferibili; f) il ritardo nell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esecuzione del collaudo motivato da comportamento colposo della stazione appaltante.</w:t>
      </w:r>
    </w:p>
    <w:p w14:paraId="7B826B99" w14:textId="77777777" w:rsidR="00B15D44" w:rsidRPr="00A77E4B" w:rsidRDefault="00B15D44" w:rsidP="00B15D44">
      <w:pPr>
        <w:pStyle w:val="Paragrafoelenco"/>
        <w:spacing w:before="0" w:line="276" w:lineRule="auto"/>
        <w:ind w:left="426" w:firstLine="0"/>
        <w:rPr>
          <w:rFonts w:ascii="Arial Narrow" w:hAnsi="Arial Narrow"/>
        </w:rPr>
      </w:pPr>
    </w:p>
    <w:p w14:paraId="2EFA0C93" w14:textId="6196945F" w:rsidR="00ED6A49" w:rsidRPr="00A77E4B" w:rsidRDefault="00ED6A49" w:rsidP="00FC0BD2">
      <w:pPr>
        <w:pStyle w:val="Titolo2"/>
        <w:spacing w:before="0" w:line="276" w:lineRule="auto"/>
        <w:ind w:hanging="786"/>
        <w:rPr>
          <w:sz w:val="22"/>
          <w:szCs w:val="22"/>
        </w:rPr>
      </w:pPr>
      <w:bookmarkStart w:id="124" w:name="_Toc161918873"/>
      <w:r w:rsidRPr="00A77E4B">
        <w:rPr>
          <w:sz w:val="22"/>
          <w:szCs w:val="22"/>
        </w:rPr>
        <w:t>Collegio consultivo tecnico</w:t>
      </w:r>
      <w:bookmarkEnd w:id="123"/>
      <w:bookmarkEnd w:id="124"/>
    </w:p>
    <w:p w14:paraId="49C11E4C" w14:textId="161747CA" w:rsidR="00ED6A49" w:rsidRDefault="00ED6A49" w:rsidP="00FC0BD2">
      <w:pPr>
        <w:pStyle w:val="Paragrafoelenco"/>
        <w:numPr>
          <w:ilvl w:val="0"/>
          <w:numId w:val="14"/>
        </w:numPr>
        <w:tabs>
          <w:tab w:val="left" w:pos="397"/>
        </w:tabs>
        <w:spacing w:before="0" w:line="276" w:lineRule="auto"/>
        <w:ind w:right="113"/>
        <w:rPr>
          <w:rFonts w:ascii="Arial Narrow" w:hAnsi="Arial Narrow" w:cstheme="minorHAnsi"/>
        </w:rPr>
      </w:pPr>
      <w:r w:rsidRPr="00A77E4B">
        <w:rPr>
          <w:rFonts w:ascii="Arial Narrow" w:hAnsi="Arial Narrow" w:cstheme="minorHAnsi"/>
        </w:rPr>
        <w:t>Ai sensi dell</w:t>
      </w:r>
      <w:r w:rsidR="00BC1D58">
        <w:rPr>
          <w:rFonts w:ascii="Arial Narrow" w:hAnsi="Arial Narrow" w:cstheme="minorHAnsi"/>
        </w:rPr>
        <w:t>’</w:t>
      </w:r>
      <w:r w:rsidRPr="00A77E4B">
        <w:rPr>
          <w:rFonts w:ascii="Arial Narrow" w:hAnsi="Arial Narrow" w:cstheme="minorHAnsi"/>
        </w:rPr>
        <w:t>art</w:t>
      </w:r>
      <w:r w:rsidR="003C1EB2">
        <w:rPr>
          <w:rFonts w:ascii="Arial Narrow" w:hAnsi="Arial Narrow" w:cstheme="minorHAnsi"/>
        </w:rPr>
        <w:t>icolo</w:t>
      </w:r>
      <w:r w:rsidRPr="00A77E4B">
        <w:rPr>
          <w:rFonts w:ascii="Arial Narrow" w:hAnsi="Arial Narrow" w:cstheme="minorHAnsi"/>
        </w:rPr>
        <w:t xml:space="preserve"> 215 del Codice</w:t>
      </w:r>
      <w:r w:rsidR="00B15D44">
        <w:rPr>
          <w:rFonts w:ascii="Arial Narrow" w:hAnsi="Arial Narrow" w:cstheme="minorHAnsi"/>
        </w:rPr>
        <w:t xml:space="preserve"> dei contratti</w:t>
      </w:r>
      <w:r w:rsidRPr="00A77E4B">
        <w:rPr>
          <w:rFonts w:ascii="Arial Narrow" w:hAnsi="Arial Narrow" w:cstheme="minorHAnsi"/>
        </w:rPr>
        <w:t xml:space="preserve"> per i lavori diretti alla realizzazione delle opere pubbliche di importo pari o superiore alle soglie di rilevanza europea, è obbligatoria, presso ogni stazione appaltante, la costituzione di un collegio consultivo tecnico, prima dell</w:t>
      </w:r>
      <w:r w:rsidR="00BC1D58">
        <w:rPr>
          <w:rFonts w:ascii="Arial Narrow" w:hAnsi="Arial Narrow" w:cstheme="minorHAnsi"/>
        </w:rPr>
        <w:t>’</w:t>
      </w:r>
      <w:r w:rsidRPr="00A77E4B">
        <w:rPr>
          <w:rFonts w:ascii="Arial Narrow" w:hAnsi="Arial Narrow" w:cstheme="minorHAnsi"/>
        </w:rPr>
        <w:t>avvio dell</w:t>
      </w:r>
      <w:r w:rsidR="00BC1D58">
        <w:rPr>
          <w:rFonts w:ascii="Arial Narrow" w:hAnsi="Arial Narrow" w:cstheme="minorHAnsi"/>
        </w:rPr>
        <w:t>’</w:t>
      </w:r>
      <w:r w:rsidRPr="00A77E4B">
        <w:rPr>
          <w:rFonts w:ascii="Arial Narrow" w:hAnsi="Arial Narrow" w:cstheme="minorHAnsi"/>
        </w:rPr>
        <w:t xml:space="preserve">esecuzione, o comunque non oltre dieci giorni da tale data. Si rinvia, per quanto non espressamente stabilito </w:t>
      </w:r>
      <w:r w:rsidR="00D93FDE">
        <w:rPr>
          <w:rFonts w:ascii="Arial Narrow" w:hAnsi="Arial Narrow" w:cstheme="minorHAnsi"/>
        </w:rPr>
        <w:t>dal</w:t>
      </w:r>
      <w:r w:rsidRPr="00A77E4B">
        <w:rPr>
          <w:rFonts w:ascii="Arial Narrow" w:hAnsi="Arial Narrow" w:cstheme="minorHAnsi"/>
        </w:rPr>
        <w:t xml:space="preserve"> presente articolo, agli art</w:t>
      </w:r>
      <w:r w:rsidR="00B15D44">
        <w:rPr>
          <w:rFonts w:ascii="Arial Narrow" w:hAnsi="Arial Narrow" w:cstheme="minorHAnsi"/>
        </w:rPr>
        <w:t>icoli</w:t>
      </w:r>
      <w:r w:rsidR="003C1EB2">
        <w:rPr>
          <w:rFonts w:ascii="Arial Narrow" w:hAnsi="Arial Narrow" w:cstheme="minorHAnsi"/>
        </w:rPr>
        <w:t xml:space="preserve"> </w:t>
      </w:r>
      <w:r w:rsidRPr="00A77E4B">
        <w:rPr>
          <w:rFonts w:ascii="Arial Narrow" w:hAnsi="Arial Narrow" w:cstheme="minorHAnsi"/>
        </w:rPr>
        <w:t>215 e s</w:t>
      </w:r>
      <w:r w:rsidR="00B15D44">
        <w:rPr>
          <w:rFonts w:ascii="Arial Narrow" w:hAnsi="Arial Narrow" w:cstheme="minorHAnsi"/>
        </w:rPr>
        <w:t xml:space="preserve">eguenti </w:t>
      </w:r>
      <w:r w:rsidRPr="00A77E4B">
        <w:rPr>
          <w:rFonts w:ascii="Arial Narrow" w:hAnsi="Arial Narrow" w:cstheme="minorHAnsi"/>
        </w:rPr>
        <w:t>del Codice e all</w:t>
      </w:r>
      <w:r w:rsidR="00BC1D58">
        <w:rPr>
          <w:rFonts w:ascii="Arial Narrow" w:hAnsi="Arial Narrow" w:cstheme="minorHAnsi"/>
        </w:rPr>
        <w:t>’</w:t>
      </w:r>
      <w:r w:rsidRPr="00A77E4B">
        <w:rPr>
          <w:rFonts w:ascii="Arial Narrow" w:hAnsi="Arial Narrow" w:cstheme="minorHAnsi"/>
        </w:rPr>
        <w:t>Allegato V.2.</w:t>
      </w:r>
    </w:p>
    <w:p w14:paraId="4DF75BEC" w14:textId="77777777" w:rsidR="00B15D44" w:rsidRPr="00A77E4B" w:rsidRDefault="00B15D44" w:rsidP="00B15D44">
      <w:pPr>
        <w:pStyle w:val="Paragrafoelenco"/>
        <w:tabs>
          <w:tab w:val="left" w:pos="397"/>
        </w:tabs>
        <w:spacing w:before="0" w:line="276" w:lineRule="auto"/>
        <w:ind w:right="113" w:firstLine="0"/>
        <w:rPr>
          <w:rFonts w:ascii="Arial Narrow" w:hAnsi="Arial Narrow" w:cstheme="minorHAnsi"/>
        </w:rPr>
      </w:pPr>
    </w:p>
    <w:p w14:paraId="5CAED8BB" w14:textId="77777777" w:rsidR="00ED6A49" w:rsidRPr="00A77E4B" w:rsidRDefault="00ED6A49" w:rsidP="00FC0BD2">
      <w:pPr>
        <w:pStyle w:val="Titolo2"/>
        <w:spacing w:before="0" w:line="276" w:lineRule="auto"/>
        <w:ind w:hanging="786"/>
        <w:rPr>
          <w:sz w:val="22"/>
          <w:szCs w:val="22"/>
        </w:rPr>
      </w:pPr>
      <w:bookmarkStart w:id="125" w:name="_Toc161918874"/>
      <w:r w:rsidRPr="00A77E4B">
        <w:rPr>
          <w:sz w:val="22"/>
          <w:szCs w:val="22"/>
        </w:rPr>
        <w:t>Accordo Bonario</w:t>
      </w:r>
      <w:bookmarkEnd w:id="125"/>
    </w:p>
    <w:p w14:paraId="3ABD7332" w14:textId="3465C351" w:rsidR="00ED6A49" w:rsidRPr="00260F90" w:rsidRDefault="00ED6A49" w:rsidP="009A06E8">
      <w:pPr>
        <w:pStyle w:val="Paragrafoelenco"/>
        <w:numPr>
          <w:ilvl w:val="0"/>
          <w:numId w:val="64"/>
        </w:numPr>
        <w:tabs>
          <w:tab w:val="left" w:pos="397"/>
        </w:tabs>
        <w:spacing w:before="0" w:line="276" w:lineRule="auto"/>
        <w:ind w:right="126"/>
        <w:rPr>
          <w:rFonts w:ascii="Arial Narrow" w:hAnsi="Arial Narrow" w:cstheme="minorHAnsi"/>
        </w:rPr>
      </w:pPr>
      <w:r w:rsidRPr="00260F90">
        <w:rPr>
          <w:rFonts w:ascii="Arial Narrow" w:hAnsi="Arial Narrow" w:cstheme="minorHAnsi"/>
        </w:rPr>
        <w:t>Qualora a seguito dell</w:t>
      </w:r>
      <w:r w:rsidR="00BC1D58">
        <w:rPr>
          <w:rFonts w:ascii="Arial Narrow" w:hAnsi="Arial Narrow" w:cstheme="minorHAnsi"/>
        </w:rPr>
        <w:t>’</w:t>
      </w:r>
      <w:r w:rsidRPr="00260F90">
        <w:rPr>
          <w:rFonts w:ascii="Arial Narrow" w:hAnsi="Arial Narrow" w:cstheme="minorHAnsi"/>
        </w:rPr>
        <w:t>iscrizione di riserve sui documenti contabili da parte dell</w:t>
      </w:r>
      <w:r w:rsidR="00BC1D58">
        <w:rPr>
          <w:rFonts w:ascii="Arial Narrow" w:hAnsi="Arial Narrow" w:cstheme="minorHAnsi"/>
        </w:rPr>
        <w:t>’</w:t>
      </w:r>
      <w:r w:rsidRPr="00260F90">
        <w:rPr>
          <w:rFonts w:ascii="Arial Narrow" w:hAnsi="Arial Narrow" w:cstheme="minorHAnsi"/>
        </w:rPr>
        <w:t>esecutore, l</w:t>
      </w:r>
      <w:r w:rsidR="00BC1D58">
        <w:rPr>
          <w:rFonts w:ascii="Arial Narrow" w:hAnsi="Arial Narrow" w:cstheme="minorHAnsi"/>
        </w:rPr>
        <w:t>’</w:t>
      </w:r>
      <w:r w:rsidRPr="00260F90">
        <w:rPr>
          <w:rFonts w:ascii="Arial Narrow" w:hAnsi="Arial Narrow" w:cstheme="minorHAnsi"/>
        </w:rPr>
        <w:t>importo economico dell</w:t>
      </w:r>
      <w:r w:rsidR="00BC1D58">
        <w:rPr>
          <w:rFonts w:ascii="Arial Narrow" w:hAnsi="Arial Narrow" w:cstheme="minorHAnsi"/>
        </w:rPr>
        <w:t>’</w:t>
      </w:r>
      <w:r w:rsidRPr="00260F90">
        <w:rPr>
          <w:rFonts w:ascii="Arial Narrow" w:hAnsi="Arial Narrow" w:cstheme="minorHAnsi"/>
        </w:rPr>
        <w:t xml:space="preserve">opera possa variare tra il 5 ed il 15 </w:t>
      </w:r>
      <w:r w:rsidRPr="00A77E4B">
        <w:rPr>
          <w:rFonts w:ascii="Arial Narrow" w:hAnsi="Arial Narrow" w:cstheme="minorHAnsi"/>
          <w:spacing w:val="-3"/>
        </w:rPr>
        <w:t xml:space="preserve">per </w:t>
      </w:r>
      <w:r w:rsidRPr="00260F90">
        <w:rPr>
          <w:rFonts w:ascii="Arial Narrow" w:hAnsi="Arial Narrow" w:cstheme="minorHAnsi"/>
        </w:rPr>
        <w:t>cento dell</w:t>
      </w:r>
      <w:r w:rsidR="00BC1D58">
        <w:rPr>
          <w:rFonts w:ascii="Arial Narrow" w:hAnsi="Arial Narrow" w:cstheme="minorHAnsi"/>
        </w:rPr>
        <w:t>’</w:t>
      </w:r>
      <w:r w:rsidRPr="00260F90">
        <w:rPr>
          <w:rFonts w:ascii="Arial Narrow" w:hAnsi="Arial Narrow" w:cstheme="minorHAnsi"/>
        </w:rPr>
        <w:t>importo contrattuale, si applica il procedimento volto al raggiungimento di un accordo bonario, disciplinato dall</w:t>
      </w:r>
      <w:r w:rsidR="00BC1D58">
        <w:rPr>
          <w:rFonts w:ascii="Arial Narrow" w:hAnsi="Arial Narrow" w:cstheme="minorHAnsi"/>
        </w:rPr>
        <w:t>’</w:t>
      </w:r>
      <w:r w:rsidRPr="00260F90">
        <w:rPr>
          <w:rFonts w:ascii="Arial Narrow" w:hAnsi="Arial Narrow" w:cstheme="minorHAnsi"/>
        </w:rPr>
        <w:t>art</w:t>
      </w:r>
      <w:r w:rsidR="003C1EB2">
        <w:rPr>
          <w:rFonts w:ascii="Arial Narrow" w:hAnsi="Arial Narrow" w:cstheme="minorHAnsi"/>
        </w:rPr>
        <w:t>icolo</w:t>
      </w:r>
      <w:r w:rsidRPr="00260F90">
        <w:rPr>
          <w:rFonts w:ascii="Arial Narrow" w:hAnsi="Arial Narrow" w:cstheme="minorHAnsi"/>
        </w:rPr>
        <w:t xml:space="preserve"> 210 del </w:t>
      </w:r>
      <w:r w:rsidR="00B15D44">
        <w:rPr>
          <w:rFonts w:ascii="Arial Narrow" w:hAnsi="Arial Narrow" w:cstheme="minorHAnsi"/>
        </w:rPr>
        <w:t>Codice dei contratti</w:t>
      </w:r>
      <w:r w:rsidRPr="00260F90">
        <w:rPr>
          <w:rFonts w:ascii="Arial Narrow" w:hAnsi="Arial Narrow" w:cstheme="minorHAnsi"/>
        </w:rPr>
        <w:t>.</w:t>
      </w:r>
    </w:p>
    <w:p w14:paraId="10F92945" w14:textId="64828DDC" w:rsidR="00ED6A49" w:rsidRPr="00260F90" w:rsidRDefault="00ED6A49" w:rsidP="009A06E8">
      <w:pPr>
        <w:pStyle w:val="Paragrafoelenco"/>
        <w:numPr>
          <w:ilvl w:val="0"/>
          <w:numId w:val="64"/>
        </w:numPr>
        <w:tabs>
          <w:tab w:val="left" w:pos="397"/>
        </w:tabs>
        <w:spacing w:before="0" w:line="276" w:lineRule="auto"/>
        <w:ind w:right="115"/>
        <w:rPr>
          <w:rFonts w:ascii="Arial Narrow" w:hAnsi="Arial Narrow" w:cstheme="minorHAnsi"/>
        </w:rPr>
      </w:pPr>
      <w:r w:rsidRPr="00260F90">
        <w:rPr>
          <w:rFonts w:ascii="Arial Narrow" w:hAnsi="Arial Narrow" w:cstheme="minorHAnsi"/>
        </w:rPr>
        <w:t>Tale</w:t>
      </w:r>
      <w:r w:rsidRPr="00A77E4B">
        <w:rPr>
          <w:rFonts w:ascii="Arial Narrow" w:hAnsi="Arial Narrow" w:cstheme="minorHAnsi"/>
          <w:spacing w:val="-5"/>
        </w:rPr>
        <w:t xml:space="preserve"> </w:t>
      </w:r>
      <w:r w:rsidRPr="00260F90">
        <w:rPr>
          <w:rFonts w:ascii="Arial Narrow" w:hAnsi="Arial Narrow" w:cstheme="minorHAnsi"/>
        </w:rPr>
        <w:t>procedimento</w:t>
      </w:r>
      <w:r w:rsidRPr="00B15D44">
        <w:rPr>
          <w:rFonts w:ascii="Arial Narrow" w:hAnsi="Arial Narrow" w:cstheme="minorHAnsi"/>
        </w:rPr>
        <w:t xml:space="preserve"> </w:t>
      </w:r>
      <w:r w:rsidRPr="00260F90">
        <w:rPr>
          <w:rFonts w:ascii="Arial Narrow" w:hAnsi="Arial Narrow" w:cstheme="minorHAnsi"/>
        </w:rPr>
        <w:t>riguarda</w:t>
      </w:r>
      <w:r w:rsidRPr="00B15D44">
        <w:rPr>
          <w:rFonts w:ascii="Arial Narrow" w:hAnsi="Arial Narrow" w:cstheme="minorHAnsi"/>
        </w:rPr>
        <w:t xml:space="preserve"> </w:t>
      </w:r>
      <w:r w:rsidRPr="00260F90">
        <w:rPr>
          <w:rFonts w:ascii="Arial Narrow" w:hAnsi="Arial Narrow" w:cstheme="minorHAnsi"/>
        </w:rPr>
        <w:t>tutte</w:t>
      </w:r>
      <w:r w:rsidRPr="00B15D44">
        <w:rPr>
          <w:rFonts w:ascii="Arial Narrow" w:hAnsi="Arial Narrow" w:cstheme="minorHAnsi"/>
        </w:rPr>
        <w:t xml:space="preserve"> </w:t>
      </w:r>
      <w:r w:rsidRPr="00260F90">
        <w:rPr>
          <w:rFonts w:ascii="Arial Narrow" w:hAnsi="Arial Narrow" w:cstheme="minorHAnsi"/>
        </w:rPr>
        <w:t>le</w:t>
      </w:r>
      <w:r w:rsidRPr="00B15D44">
        <w:rPr>
          <w:rFonts w:ascii="Arial Narrow" w:hAnsi="Arial Narrow" w:cstheme="minorHAnsi"/>
        </w:rPr>
        <w:t xml:space="preserve"> </w:t>
      </w:r>
      <w:r w:rsidRPr="00260F90">
        <w:rPr>
          <w:rFonts w:ascii="Arial Narrow" w:hAnsi="Arial Narrow" w:cstheme="minorHAnsi"/>
        </w:rPr>
        <w:t>riserve</w:t>
      </w:r>
      <w:r w:rsidRPr="00B15D44">
        <w:rPr>
          <w:rFonts w:ascii="Arial Narrow" w:hAnsi="Arial Narrow" w:cstheme="minorHAnsi"/>
        </w:rPr>
        <w:t xml:space="preserve"> </w:t>
      </w:r>
      <w:r w:rsidRPr="00260F90">
        <w:rPr>
          <w:rFonts w:ascii="Arial Narrow" w:hAnsi="Arial Narrow" w:cstheme="minorHAnsi"/>
        </w:rPr>
        <w:t>iscritte</w:t>
      </w:r>
      <w:r w:rsidRPr="00B15D44">
        <w:rPr>
          <w:rFonts w:ascii="Arial Narrow" w:hAnsi="Arial Narrow" w:cstheme="minorHAnsi"/>
        </w:rPr>
        <w:t xml:space="preserve"> </w:t>
      </w:r>
      <w:r w:rsidRPr="00260F90">
        <w:rPr>
          <w:rFonts w:ascii="Arial Narrow" w:hAnsi="Arial Narrow" w:cstheme="minorHAnsi"/>
        </w:rPr>
        <w:t>fino</w:t>
      </w:r>
      <w:r w:rsidRPr="00B15D44">
        <w:rPr>
          <w:rFonts w:ascii="Arial Narrow" w:hAnsi="Arial Narrow" w:cstheme="minorHAnsi"/>
        </w:rPr>
        <w:t xml:space="preserve"> </w:t>
      </w:r>
      <w:r w:rsidRPr="00260F90">
        <w:rPr>
          <w:rFonts w:ascii="Arial Narrow" w:hAnsi="Arial Narrow" w:cstheme="minorHAnsi"/>
        </w:rPr>
        <w:t>al</w:t>
      </w:r>
      <w:r w:rsidRPr="00B15D44">
        <w:rPr>
          <w:rFonts w:ascii="Arial Narrow" w:hAnsi="Arial Narrow" w:cstheme="minorHAnsi"/>
        </w:rPr>
        <w:t xml:space="preserve"> </w:t>
      </w:r>
      <w:r w:rsidRPr="00260F90">
        <w:rPr>
          <w:rFonts w:ascii="Arial Narrow" w:hAnsi="Arial Narrow" w:cstheme="minorHAnsi"/>
        </w:rPr>
        <w:t>momento</w:t>
      </w:r>
      <w:r w:rsidRPr="00B15D44">
        <w:rPr>
          <w:rFonts w:ascii="Arial Narrow" w:hAnsi="Arial Narrow" w:cstheme="minorHAnsi"/>
        </w:rPr>
        <w:t xml:space="preserve"> </w:t>
      </w:r>
      <w:r w:rsidRPr="00260F90">
        <w:rPr>
          <w:rFonts w:ascii="Arial Narrow" w:hAnsi="Arial Narrow" w:cstheme="minorHAnsi"/>
        </w:rPr>
        <w:t>del</w:t>
      </w:r>
      <w:r w:rsidRPr="00B15D44">
        <w:rPr>
          <w:rFonts w:ascii="Arial Narrow" w:hAnsi="Arial Narrow" w:cstheme="minorHAnsi"/>
        </w:rPr>
        <w:t xml:space="preserve"> </w:t>
      </w:r>
      <w:r w:rsidRPr="00260F90">
        <w:rPr>
          <w:rFonts w:ascii="Arial Narrow" w:hAnsi="Arial Narrow" w:cstheme="minorHAnsi"/>
        </w:rPr>
        <w:t>suo</w:t>
      </w:r>
      <w:r w:rsidRPr="00B15D44">
        <w:rPr>
          <w:rFonts w:ascii="Arial Narrow" w:hAnsi="Arial Narrow" w:cstheme="minorHAnsi"/>
        </w:rPr>
        <w:t xml:space="preserve"> </w:t>
      </w:r>
      <w:r w:rsidRPr="00260F90">
        <w:rPr>
          <w:rFonts w:ascii="Arial Narrow" w:hAnsi="Arial Narrow" w:cstheme="minorHAnsi"/>
        </w:rPr>
        <w:t>avvio,</w:t>
      </w:r>
      <w:r w:rsidRPr="00B15D44">
        <w:rPr>
          <w:rFonts w:ascii="Arial Narrow" w:hAnsi="Arial Narrow" w:cstheme="minorHAnsi"/>
        </w:rPr>
        <w:t xml:space="preserve"> </w:t>
      </w:r>
      <w:r w:rsidRPr="00260F90">
        <w:rPr>
          <w:rFonts w:ascii="Arial Narrow" w:hAnsi="Arial Narrow" w:cstheme="minorHAnsi"/>
        </w:rPr>
        <w:t>e</w:t>
      </w:r>
      <w:r w:rsidRPr="00B15D44">
        <w:rPr>
          <w:rFonts w:ascii="Arial Narrow" w:hAnsi="Arial Narrow" w:cstheme="minorHAnsi"/>
        </w:rPr>
        <w:t xml:space="preserve"> </w:t>
      </w:r>
      <w:r w:rsidRPr="00260F90">
        <w:rPr>
          <w:rFonts w:ascii="Arial Narrow" w:hAnsi="Arial Narrow" w:cstheme="minorHAnsi"/>
        </w:rPr>
        <w:t>può</w:t>
      </w:r>
      <w:r w:rsidRPr="00B15D44">
        <w:rPr>
          <w:rFonts w:ascii="Arial Narrow" w:hAnsi="Arial Narrow" w:cstheme="minorHAnsi"/>
        </w:rPr>
        <w:t xml:space="preserve"> </w:t>
      </w:r>
      <w:r w:rsidRPr="00260F90">
        <w:rPr>
          <w:rFonts w:ascii="Arial Narrow" w:hAnsi="Arial Narrow" w:cstheme="minorHAnsi"/>
        </w:rPr>
        <w:t>essere</w:t>
      </w:r>
      <w:r w:rsidRPr="00B15D44">
        <w:rPr>
          <w:rFonts w:ascii="Arial Narrow" w:hAnsi="Arial Narrow" w:cstheme="minorHAnsi"/>
        </w:rPr>
        <w:t xml:space="preserve"> </w:t>
      </w:r>
      <w:r w:rsidRPr="00260F90">
        <w:rPr>
          <w:rFonts w:ascii="Arial Narrow" w:hAnsi="Arial Narrow" w:cstheme="minorHAnsi"/>
        </w:rPr>
        <w:t>reiterato</w:t>
      </w:r>
      <w:r w:rsidRPr="00B15D44">
        <w:rPr>
          <w:rFonts w:ascii="Arial Narrow" w:hAnsi="Arial Narrow" w:cstheme="minorHAnsi"/>
        </w:rPr>
        <w:t xml:space="preserve"> </w:t>
      </w:r>
      <w:r w:rsidRPr="00260F90">
        <w:rPr>
          <w:rFonts w:ascii="Arial Narrow" w:hAnsi="Arial Narrow" w:cstheme="minorHAnsi"/>
        </w:rPr>
        <w:t>per</w:t>
      </w:r>
      <w:r w:rsidRPr="00B15D44">
        <w:rPr>
          <w:rFonts w:ascii="Arial Narrow" w:hAnsi="Arial Narrow" w:cstheme="minorHAnsi"/>
        </w:rPr>
        <w:t xml:space="preserve"> </w:t>
      </w:r>
      <w:r w:rsidRPr="00260F90">
        <w:rPr>
          <w:rFonts w:ascii="Arial Narrow" w:hAnsi="Arial Narrow" w:cstheme="minorHAnsi"/>
        </w:rPr>
        <w:t>una</w:t>
      </w:r>
      <w:r w:rsidRPr="00B15D44">
        <w:rPr>
          <w:rFonts w:ascii="Arial Narrow" w:hAnsi="Arial Narrow" w:cstheme="minorHAnsi"/>
        </w:rPr>
        <w:t xml:space="preserve"> </w:t>
      </w:r>
      <w:r w:rsidRPr="00260F90">
        <w:rPr>
          <w:rFonts w:ascii="Arial Narrow" w:hAnsi="Arial Narrow" w:cstheme="minorHAnsi"/>
        </w:rPr>
        <w:t>sola volta</w:t>
      </w:r>
      <w:r w:rsidRPr="00B15D44">
        <w:rPr>
          <w:rFonts w:ascii="Arial Narrow" w:hAnsi="Arial Narrow" w:cstheme="minorHAnsi"/>
        </w:rPr>
        <w:t xml:space="preserve"> </w:t>
      </w:r>
      <w:r w:rsidRPr="00260F90">
        <w:rPr>
          <w:rFonts w:ascii="Arial Narrow" w:hAnsi="Arial Narrow" w:cstheme="minorHAnsi"/>
        </w:rPr>
        <w:t>quando</w:t>
      </w:r>
      <w:r w:rsidRPr="00B15D44">
        <w:rPr>
          <w:rFonts w:ascii="Arial Narrow" w:hAnsi="Arial Narrow" w:cstheme="minorHAnsi"/>
        </w:rPr>
        <w:t xml:space="preserve"> </w:t>
      </w:r>
      <w:r w:rsidRPr="00260F90">
        <w:rPr>
          <w:rFonts w:ascii="Arial Narrow" w:hAnsi="Arial Narrow" w:cstheme="minorHAnsi"/>
        </w:rPr>
        <w:t>le</w:t>
      </w:r>
      <w:r w:rsidRPr="00B15D44">
        <w:rPr>
          <w:rFonts w:ascii="Arial Narrow" w:hAnsi="Arial Narrow" w:cstheme="minorHAnsi"/>
        </w:rPr>
        <w:t xml:space="preserve"> </w:t>
      </w:r>
      <w:r w:rsidRPr="00260F90">
        <w:rPr>
          <w:rFonts w:ascii="Arial Narrow" w:hAnsi="Arial Narrow" w:cstheme="minorHAnsi"/>
        </w:rPr>
        <w:t>riserve</w:t>
      </w:r>
      <w:r w:rsidRPr="00B15D44">
        <w:rPr>
          <w:rFonts w:ascii="Arial Narrow" w:hAnsi="Arial Narrow" w:cstheme="minorHAnsi"/>
        </w:rPr>
        <w:t xml:space="preserve"> </w:t>
      </w:r>
      <w:r w:rsidRPr="00260F90">
        <w:rPr>
          <w:rFonts w:ascii="Arial Narrow" w:hAnsi="Arial Narrow" w:cstheme="minorHAnsi"/>
        </w:rPr>
        <w:t>iscritte,</w:t>
      </w:r>
      <w:r w:rsidRPr="00B15D44">
        <w:rPr>
          <w:rFonts w:ascii="Arial Narrow" w:hAnsi="Arial Narrow" w:cstheme="minorHAnsi"/>
        </w:rPr>
        <w:t xml:space="preserve"> </w:t>
      </w:r>
      <w:r w:rsidRPr="00260F90">
        <w:rPr>
          <w:rFonts w:ascii="Arial Narrow" w:hAnsi="Arial Narrow" w:cstheme="minorHAnsi"/>
        </w:rPr>
        <w:t>ulteriori</w:t>
      </w:r>
      <w:r w:rsidRPr="00B15D44">
        <w:rPr>
          <w:rFonts w:ascii="Arial Narrow" w:hAnsi="Arial Narrow" w:cstheme="minorHAnsi"/>
        </w:rPr>
        <w:t xml:space="preserve"> </w:t>
      </w:r>
      <w:r w:rsidRPr="00260F90">
        <w:rPr>
          <w:rFonts w:ascii="Arial Narrow" w:hAnsi="Arial Narrow" w:cstheme="minorHAnsi"/>
        </w:rPr>
        <w:t>e</w:t>
      </w:r>
      <w:r w:rsidRPr="00B15D44">
        <w:rPr>
          <w:rFonts w:ascii="Arial Narrow" w:hAnsi="Arial Narrow" w:cstheme="minorHAnsi"/>
        </w:rPr>
        <w:t xml:space="preserve"> </w:t>
      </w:r>
      <w:r w:rsidRPr="00260F90">
        <w:rPr>
          <w:rFonts w:ascii="Arial Narrow" w:hAnsi="Arial Narrow" w:cstheme="minorHAnsi"/>
        </w:rPr>
        <w:t>diverse</w:t>
      </w:r>
      <w:r w:rsidRPr="00B15D44">
        <w:rPr>
          <w:rFonts w:ascii="Arial Narrow" w:hAnsi="Arial Narrow" w:cstheme="minorHAnsi"/>
        </w:rPr>
        <w:t xml:space="preserve"> </w:t>
      </w:r>
      <w:r w:rsidRPr="00260F90">
        <w:rPr>
          <w:rFonts w:ascii="Arial Narrow" w:hAnsi="Arial Narrow" w:cstheme="minorHAnsi"/>
        </w:rPr>
        <w:t>rispetto</w:t>
      </w:r>
      <w:r w:rsidRPr="00B15D44">
        <w:rPr>
          <w:rFonts w:ascii="Arial Narrow" w:hAnsi="Arial Narrow" w:cstheme="minorHAnsi"/>
        </w:rPr>
        <w:t xml:space="preserve"> </w:t>
      </w:r>
      <w:r w:rsidRPr="00260F90">
        <w:rPr>
          <w:rFonts w:ascii="Arial Narrow" w:hAnsi="Arial Narrow" w:cstheme="minorHAnsi"/>
        </w:rPr>
        <w:t>a</w:t>
      </w:r>
      <w:r w:rsidRPr="00B15D44">
        <w:rPr>
          <w:rFonts w:ascii="Arial Narrow" w:hAnsi="Arial Narrow" w:cstheme="minorHAnsi"/>
        </w:rPr>
        <w:t xml:space="preserve"> </w:t>
      </w:r>
      <w:r w:rsidRPr="00260F90">
        <w:rPr>
          <w:rFonts w:ascii="Arial Narrow" w:hAnsi="Arial Narrow" w:cstheme="minorHAnsi"/>
        </w:rPr>
        <w:t>quelle</w:t>
      </w:r>
      <w:r w:rsidRPr="00B15D44">
        <w:rPr>
          <w:rFonts w:ascii="Arial Narrow" w:hAnsi="Arial Narrow" w:cstheme="minorHAnsi"/>
        </w:rPr>
        <w:t xml:space="preserve"> </w:t>
      </w:r>
      <w:r w:rsidRPr="00260F90">
        <w:rPr>
          <w:rFonts w:ascii="Arial Narrow" w:hAnsi="Arial Narrow" w:cstheme="minorHAnsi"/>
        </w:rPr>
        <w:t>già</w:t>
      </w:r>
      <w:r w:rsidRPr="00B15D44">
        <w:rPr>
          <w:rFonts w:ascii="Arial Narrow" w:hAnsi="Arial Narrow" w:cstheme="minorHAnsi"/>
        </w:rPr>
        <w:t xml:space="preserve"> </w:t>
      </w:r>
      <w:r w:rsidRPr="00260F90">
        <w:rPr>
          <w:rFonts w:ascii="Arial Narrow" w:hAnsi="Arial Narrow" w:cstheme="minorHAnsi"/>
        </w:rPr>
        <w:t>esaminate,</w:t>
      </w:r>
      <w:r w:rsidRPr="00B15D44">
        <w:rPr>
          <w:rFonts w:ascii="Arial Narrow" w:hAnsi="Arial Narrow" w:cstheme="minorHAnsi"/>
        </w:rPr>
        <w:t xml:space="preserve"> </w:t>
      </w:r>
      <w:r w:rsidRPr="00260F90">
        <w:rPr>
          <w:rFonts w:ascii="Arial Narrow" w:hAnsi="Arial Narrow" w:cstheme="minorHAnsi"/>
        </w:rPr>
        <w:t>raggiungano</w:t>
      </w:r>
      <w:r w:rsidRPr="00B15D44">
        <w:rPr>
          <w:rFonts w:ascii="Arial Narrow" w:hAnsi="Arial Narrow" w:cstheme="minorHAnsi"/>
        </w:rPr>
        <w:t xml:space="preserve"> </w:t>
      </w:r>
      <w:r w:rsidRPr="00260F90">
        <w:rPr>
          <w:rFonts w:ascii="Arial Narrow" w:hAnsi="Arial Narrow" w:cstheme="minorHAnsi"/>
        </w:rPr>
        <w:t>nuovamente</w:t>
      </w:r>
      <w:r w:rsidRPr="00B15D44">
        <w:rPr>
          <w:rFonts w:ascii="Arial Narrow" w:hAnsi="Arial Narrow" w:cstheme="minorHAnsi"/>
        </w:rPr>
        <w:t xml:space="preserve"> </w:t>
      </w: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 xml:space="preserve">importo di cui al </w:t>
      </w:r>
      <w:r w:rsidRPr="00B15D44">
        <w:rPr>
          <w:rFonts w:ascii="Arial Narrow" w:hAnsi="Arial Narrow" w:cstheme="minorHAnsi"/>
        </w:rPr>
        <w:t>comma 1</w:t>
      </w:r>
      <w:r w:rsidRPr="00260F90">
        <w:rPr>
          <w:rFonts w:ascii="Arial Narrow" w:hAnsi="Arial Narrow" w:cstheme="minorHAnsi"/>
        </w:rPr>
        <w:t>.</w:t>
      </w:r>
    </w:p>
    <w:p w14:paraId="41B10951" w14:textId="69E93F62" w:rsidR="00ED6A49" w:rsidRPr="00260F90" w:rsidRDefault="00ED6A49" w:rsidP="009A06E8">
      <w:pPr>
        <w:pStyle w:val="Paragrafoelenco"/>
        <w:numPr>
          <w:ilvl w:val="0"/>
          <w:numId w:val="64"/>
        </w:numPr>
        <w:tabs>
          <w:tab w:val="left" w:pos="397"/>
        </w:tabs>
        <w:spacing w:before="0" w:line="276" w:lineRule="auto"/>
        <w:ind w:right="117"/>
        <w:rPr>
          <w:rFonts w:ascii="Arial Narrow" w:hAnsi="Arial Narrow" w:cstheme="minorHAnsi"/>
        </w:rPr>
      </w:pPr>
      <w:r w:rsidRPr="00260F90">
        <w:rPr>
          <w:rFonts w:ascii="Arial Narrow" w:hAnsi="Arial Narrow" w:cstheme="minorHAnsi"/>
        </w:rPr>
        <w:t>Le domande che fanno valere pretese già oggetto di riserva, non possono essere proposte per importi maggiori rispetto a quelli quantificati nelle riserve stesse. Non possono essere oggetto di riserva gli aspetti progettuali che sono stati oggetto di verifica ai sensi dell</w:t>
      </w:r>
      <w:r w:rsidR="00BC1D58">
        <w:rPr>
          <w:rFonts w:ascii="Arial Narrow" w:hAnsi="Arial Narrow" w:cstheme="minorHAnsi"/>
        </w:rPr>
        <w:t>’</w:t>
      </w:r>
      <w:r w:rsidRPr="00260F90">
        <w:rPr>
          <w:rFonts w:ascii="Arial Narrow" w:hAnsi="Arial Narrow" w:cstheme="minorHAnsi"/>
        </w:rPr>
        <w:t>art</w:t>
      </w:r>
      <w:r w:rsidR="003C1EB2">
        <w:rPr>
          <w:rFonts w:ascii="Arial Narrow" w:hAnsi="Arial Narrow" w:cstheme="minorHAnsi"/>
        </w:rPr>
        <w:t>icolo</w:t>
      </w:r>
      <w:r w:rsidRPr="00260F90">
        <w:rPr>
          <w:rFonts w:ascii="Arial Narrow" w:hAnsi="Arial Narrow" w:cstheme="minorHAnsi"/>
        </w:rPr>
        <w:t xml:space="preserve"> 42 del </w:t>
      </w:r>
      <w:r w:rsidR="00B15D44">
        <w:rPr>
          <w:rFonts w:ascii="Arial Narrow" w:hAnsi="Arial Narrow" w:cstheme="minorHAnsi"/>
        </w:rPr>
        <w:t>Codice dei contratti</w:t>
      </w:r>
      <w:r w:rsidRPr="00260F90">
        <w:rPr>
          <w:rFonts w:ascii="Arial Narrow" w:hAnsi="Arial Narrow" w:cstheme="minorHAnsi"/>
        </w:rPr>
        <w:t>. Prima dell</w:t>
      </w:r>
      <w:r w:rsidR="00BC1D58">
        <w:rPr>
          <w:rFonts w:ascii="Arial Narrow" w:hAnsi="Arial Narrow" w:cstheme="minorHAnsi"/>
        </w:rPr>
        <w:t>’</w:t>
      </w:r>
      <w:r w:rsidRPr="00260F90">
        <w:rPr>
          <w:rFonts w:ascii="Arial Narrow" w:hAnsi="Arial Narrow" w:cstheme="minorHAnsi"/>
        </w:rPr>
        <w:t>approvazione del certificato</w:t>
      </w:r>
      <w:r w:rsidRPr="00A77E4B">
        <w:rPr>
          <w:rFonts w:ascii="Arial Narrow" w:hAnsi="Arial Narrow" w:cstheme="minorHAnsi"/>
          <w:spacing w:val="-7"/>
        </w:rPr>
        <w:t xml:space="preserve"> </w:t>
      </w:r>
      <w:r w:rsidRPr="00260F90">
        <w:rPr>
          <w:rFonts w:ascii="Arial Narrow" w:hAnsi="Arial Narrow" w:cstheme="minorHAnsi"/>
        </w:rPr>
        <w:t>di</w:t>
      </w:r>
      <w:r w:rsidRPr="00A77E4B">
        <w:rPr>
          <w:rFonts w:ascii="Arial Narrow" w:hAnsi="Arial Narrow" w:cstheme="minorHAnsi"/>
          <w:spacing w:val="-5"/>
        </w:rPr>
        <w:t xml:space="preserve"> </w:t>
      </w:r>
      <w:r w:rsidRPr="00260F90">
        <w:rPr>
          <w:rFonts w:ascii="Arial Narrow" w:hAnsi="Arial Narrow" w:cstheme="minorHAnsi"/>
        </w:rPr>
        <w:t>collaudo</w:t>
      </w:r>
      <w:r w:rsidRPr="00A77E4B">
        <w:rPr>
          <w:rFonts w:ascii="Arial Narrow" w:hAnsi="Arial Narrow" w:cstheme="minorHAnsi"/>
          <w:spacing w:val="-7"/>
        </w:rPr>
        <w:t xml:space="preserve"> </w:t>
      </w:r>
      <w:r w:rsidRPr="00260F90">
        <w:rPr>
          <w:rFonts w:ascii="Arial Narrow" w:hAnsi="Arial Narrow" w:cstheme="minorHAnsi"/>
        </w:rPr>
        <w:t>ovvero</w:t>
      </w:r>
      <w:r w:rsidRPr="00A77E4B">
        <w:rPr>
          <w:rFonts w:ascii="Arial Narrow" w:hAnsi="Arial Narrow" w:cstheme="minorHAnsi"/>
          <w:spacing w:val="-7"/>
        </w:rPr>
        <w:t xml:space="preserve"> </w:t>
      </w:r>
      <w:r w:rsidRPr="00260F90">
        <w:rPr>
          <w:rFonts w:ascii="Arial Narrow" w:hAnsi="Arial Narrow" w:cstheme="minorHAnsi"/>
        </w:rPr>
        <w:t>di</w:t>
      </w:r>
      <w:r w:rsidRPr="00A77E4B">
        <w:rPr>
          <w:rFonts w:ascii="Arial Narrow" w:hAnsi="Arial Narrow" w:cstheme="minorHAnsi"/>
          <w:spacing w:val="-5"/>
        </w:rPr>
        <w:t xml:space="preserve"> </w:t>
      </w:r>
      <w:r w:rsidRPr="00260F90">
        <w:rPr>
          <w:rFonts w:ascii="Arial Narrow" w:hAnsi="Arial Narrow" w:cstheme="minorHAnsi"/>
        </w:rPr>
        <w:t>verifica</w:t>
      </w:r>
      <w:r w:rsidRPr="00A77E4B">
        <w:rPr>
          <w:rFonts w:ascii="Arial Narrow" w:hAnsi="Arial Narrow" w:cstheme="minorHAnsi"/>
          <w:spacing w:val="-6"/>
        </w:rPr>
        <w:t xml:space="preserve"> </w:t>
      </w:r>
      <w:r w:rsidRPr="00260F90">
        <w:rPr>
          <w:rFonts w:ascii="Arial Narrow" w:hAnsi="Arial Narrow" w:cstheme="minorHAnsi"/>
        </w:rPr>
        <w:t>di</w:t>
      </w:r>
      <w:r w:rsidRPr="00A77E4B">
        <w:rPr>
          <w:rFonts w:ascii="Arial Narrow" w:hAnsi="Arial Narrow" w:cstheme="minorHAnsi"/>
          <w:spacing w:val="-5"/>
        </w:rPr>
        <w:t xml:space="preserve"> </w:t>
      </w:r>
      <w:r w:rsidRPr="00260F90">
        <w:rPr>
          <w:rFonts w:ascii="Arial Narrow" w:hAnsi="Arial Narrow" w:cstheme="minorHAnsi"/>
        </w:rPr>
        <w:t>conformità</w:t>
      </w:r>
      <w:r w:rsidRPr="00A77E4B">
        <w:rPr>
          <w:rFonts w:ascii="Arial Narrow" w:hAnsi="Arial Narrow" w:cstheme="minorHAnsi"/>
          <w:spacing w:val="-7"/>
        </w:rPr>
        <w:t xml:space="preserve"> </w:t>
      </w:r>
      <w:r w:rsidRPr="00260F90">
        <w:rPr>
          <w:rFonts w:ascii="Arial Narrow" w:hAnsi="Arial Narrow" w:cstheme="minorHAnsi"/>
        </w:rPr>
        <w:t>o</w:t>
      </w:r>
      <w:r w:rsidRPr="00A77E4B">
        <w:rPr>
          <w:rFonts w:ascii="Arial Narrow" w:hAnsi="Arial Narrow" w:cstheme="minorHAnsi"/>
          <w:spacing w:val="-7"/>
        </w:rPr>
        <w:t xml:space="preserve"> </w:t>
      </w:r>
      <w:r w:rsidRPr="00260F90">
        <w:rPr>
          <w:rFonts w:ascii="Arial Narrow" w:hAnsi="Arial Narrow" w:cstheme="minorHAnsi"/>
        </w:rPr>
        <w:t>del</w:t>
      </w:r>
      <w:r w:rsidRPr="00A77E4B">
        <w:rPr>
          <w:rFonts w:ascii="Arial Narrow" w:hAnsi="Arial Narrow" w:cstheme="minorHAnsi"/>
          <w:spacing w:val="-5"/>
        </w:rPr>
        <w:t xml:space="preserve"> </w:t>
      </w:r>
      <w:r w:rsidRPr="00260F90">
        <w:rPr>
          <w:rFonts w:ascii="Arial Narrow" w:hAnsi="Arial Narrow" w:cstheme="minorHAnsi"/>
        </w:rPr>
        <w:t>certificato</w:t>
      </w:r>
      <w:r w:rsidRPr="00A77E4B">
        <w:rPr>
          <w:rFonts w:ascii="Arial Narrow" w:hAnsi="Arial Narrow" w:cstheme="minorHAnsi"/>
          <w:spacing w:val="-6"/>
        </w:rPr>
        <w:t xml:space="preserve"> </w:t>
      </w:r>
      <w:r w:rsidRPr="00260F90">
        <w:rPr>
          <w:rFonts w:ascii="Arial Narrow" w:hAnsi="Arial Narrow" w:cstheme="minorHAnsi"/>
        </w:rPr>
        <w:t>di</w:t>
      </w:r>
      <w:r w:rsidRPr="00A77E4B">
        <w:rPr>
          <w:rFonts w:ascii="Arial Narrow" w:hAnsi="Arial Narrow" w:cstheme="minorHAnsi"/>
          <w:spacing w:val="-5"/>
        </w:rPr>
        <w:t xml:space="preserve"> </w:t>
      </w:r>
      <w:r w:rsidRPr="00260F90">
        <w:rPr>
          <w:rFonts w:ascii="Arial Narrow" w:hAnsi="Arial Narrow" w:cstheme="minorHAnsi"/>
        </w:rPr>
        <w:t>regolare</w:t>
      </w:r>
      <w:r w:rsidRPr="00A77E4B">
        <w:rPr>
          <w:rFonts w:ascii="Arial Narrow" w:hAnsi="Arial Narrow" w:cstheme="minorHAnsi"/>
          <w:spacing w:val="-11"/>
        </w:rPr>
        <w:t xml:space="preserve"> </w:t>
      </w:r>
      <w:r w:rsidRPr="00260F90">
        <w:rPr>
          <w:rFonts w:ascii="Arial Narrow" w:hAnsi="Arial Narrow" w:cstheme="minorHAnsi"/>
        </w:rPr>
        <w:t>esecuzione,</w:t>
      </w:r>
      <w:r w:rsidRPr="00A77E4B">
        <w:rPr>
          <w:rFonts w:ascii="Arial Narrow" w:hAnsi="Arial Narrow" w:cstheme="minorHAnsi"/>
          <w:spacing w:val="-11"/>
        </w:rPr>
        <w:t xml:space="preserve"> </w:t>
      </w:r>
      <w:r w:rsidRPr="00260F90">
        <w:rPr>
          <w:rFonts w:ascii="Arial Narrow" w:hAnsi="Arial Narrow" w:cstheme="minorHAnsi"/>
        </w:rPr>
        <w:t>qualunque</w:t>
      </w:r>
      <w:r w:rsidRPr="00A77E4B">
        <w:rPr>
          <w:rFonts w:ascii="Arial Narrow" w:hAnsi="Arial Narrow" w:cstheme="minorHAnsi"/>
          <w:spacing w:val="-7"/>
        </w:rPr>
        <w:t xml:space="preserve"> </w:t>
      </w:r>
      <w:r w:rsidRPr="00260F90">
        <w:rPr>
          <w:rFonts w:ascii="Arial Narrow" w:hAnsi="Arial Narrow" w:cstheme="minorHAnsi"/>
        </w:rPr>
        <w:t>sia</w:t>
      </w:r>
      <w:r w:rsidRPr="00A77E4B">
        <w:rPr>
          <w:rFonts w:ascii="Arial Narrow" w:hAnsi="Arial Narrow" w:cstheme="minorHAnsi"/>
          <w:spacing w:val="-8"/>
        </w:rPr>
        <w:t xml:space="preserve"> </w:t>
      </w: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importo delle</w:t>
      </w:r>
      <w:r w:rsidRPr="00A77E4B">
        <w:rPr>
          <w:rFonts w:ascii="Arial Narrow" w:hAnsi="Arial Narrow" w:cstheme="minorHAnsi"/>
          <w:spacing w:val="-6"/>
        </w:rPr>
        <w:t xml:space="preserve"> </w:t>
      </w:r>
      <w:r w:rsidRPr="00260F90">
        <w:rPr>
          <w:rFonts w:ascii="Arial Narrow" w:hAnsi="Arial Narrow" w:cstheme="minorHAnsi"/>
        </w:rPr>
        <w:t>riserve,</w:t>
      </w:r>
      <w:r w:rsidRPr="00A77E4B">
        <w:rPr>
          <w:rFonts w:ascii="Arial Narrow" w:hAnsi="Arial Narrow" w:cstheme="minorHAnsi"/>
          <w:spacing w:val="-7"/>
        </w:rPr>
        <w:t xml:space="preserve"> </w:t>
      </w:r>
      <w:r w:rsidRPr="00260F90">
        <w:rPr>
          <w:rFonts w:ascii="Arial Narrow" w:hAnsi="Arial Narrow" w:cstheme="minorHAnsi"/>
        </w:rPr>
        <w:t>il</w:t>
      </w:r>
      <w:r w:rsidRPr="00A77E4B">
        <w:rPr>
          <w:rFonts w:ascii="Arial Narrow" w:hAnsi="Arial Narrow" w:cstheme="minorHAnsi"/>
          <w:spacing w:val="-4"/>
        </w:rPr>
        <w:t xml:space="preserve"> </w:t>
      </w:r>
      <w:r w:rsidRPr="00260F90">
        <w:rPr>
          <w:rFonts w:ascii="Arial Narrow" w:hAnsi="Arial Narrow" w:cstheme="minorHAnsi"/>
        </w:rPr>
        <w:t>responsabile</w:t>
      </w:r>
      <w:r w:rsidRPr="00A77E4B">
        <w:rPr>
          <w:rFonts w:ascii="Arial Narrow" w:hAnsi="Arial Narrow" w:cstheme="minorHAnsi"/>
          <w:spacing w:val="-3"/>
        </w:rPr>
        <w:t xml:space="preserve"> </w:t>
      </w:r>
      <w:r w:rsidRPr="00260F90">
        <w:rPr>
          <w:rFonts w:ascii="Arial Narrow" w:hAnsi="Arial Narrow" w:cstheme="minorHAnsi"/>
        </w:rPr>
        <w:t>unico</w:t>
      </w:r>
      <w:r w:rsidRPr="00A77E4B">
        <w:rPr>
          <w:rFonts w:ascii="Arial Narrow" w:hAnsi="Arial Narrow" w:cstheme="minorHAnsi"/>
          <w:spacing w:val="-2"/>
        </w:rPr>
        <w:t xml:space="preserve"> </w:t>
      </w:r>
      <w:r w:rsidRPr="00260F90">
        <w:rPr>
          <w:rFonts w:ascii="Arial Narrow" w:hAnsi="Arial Narrow" w:cstheme="minorHAnsi"/>
        </w:rPr>
        <w:t>del progetto</w:t>
      </w:r>
      <w:r w:rsidRPr="00A77E4B">
        <w:rPr>
          <w:rFonts w:ascii="Arial Narrow" w:hAnsi="Arial Narrow" w:cstheme="minorHAnsi"/>
          <w:spacing w:val="-2"/>
        </w:rPr>
        <w:t xml:space="preserve"> </w:t>
      </w:r>
      <w:r w:rsidRPr="00260F90">
        <w:rPr>
          <w:rFonts w:ascii="Arial Narrow" w:hAnsi="Arial Narrow" w:cstheme="minorHAnsi"/>
        </w:rPr>
        <w:t>attiva</w:t>
      </w:r>
      <w:r w:rsidRPr="00A77E4B">
        <w:rPr>
          <w:rFonts w:ascii="Arial Narrow" w:hAnsi="Arial Narrow" w:cstheme="minorHAnsi"/>
          <w:spacing w:val="-6"/>
        </w:rPr>
        <w:t xml:space="preserve"> </w:t>
      </w: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accordo</w:t>
      </w:r>
      <w:r w:rsidRPr="00A77E4B">
        <w:rPr>
          <w:rFonts w:ascii="Arial Narrow" w:hAnsi="Arial Narrow" w:cstheme="minorHAnsi"/>
          <w:spacing w:val="-3"/>
        </w:rPr>
        <w:t xml:space="preserve"> </w:t>
      </w:r>
      <w:r w:rsidRPr="00260F90">
        <w:rPr>
          <w:rFonts w:ascii="Arial Narrow" w:hAnsi="Arial Narrow" w:cstheme="minorHAnsi"/>
        </w:rPr>
        <w:t>bonario</w:t>
      </w:r>
      <w:r w:rsidRPr="00A77E4B">
        <w:rPr>
          <w:rFonts w:ascii="Arial Narrow" w:hAnsi="Arial Narrow" w:cstheme="minorHAnsi"/>
          <w:spacing w:val="-3"/>
        </w:rPr>
        <w:t xml:space="preserve"> </w:t>
      </w:r>
      <w:r w:rsidRPr="00260F90">
        <w:rPr>
          <w:rFonts w:ascii="Arial Narrow" w:hAnsi="Arial Narrow" w:cstheme="minorHAnsi"/>
        </w:rPr>
        <w:t>per</w:t>
      </w:r>
      <w:r w:rsidRPr="00A77E4B">
        <w:rPr>
          <w:rFonts w:ascii="Arial Narrow" w:hAnsi="Arial Narrow" w:cstheme="minorHAnsi"/>
          <w:spacing w:val="-5"/>
        </w:rPr>
        <w:t xml:space="preserve"> </w:t>
      </w:r>
      <w:r w:rsidRPr="00260F90">
        <w:rPr>
          <w:rFonts w:ascii="Arial Narrow" w:hAnsi="Arial Narrow" w:cstheme="minorHAnsi"/>
        </w:rPr>
        <w:t>la</w:t>
      </w:r>
      <w:r w:rsidRPr="00A77E4B">
        <w:rPr>
          <w:rFonts w:ascii="Arial Narrow" w:hAnsi="Arial Narrow" w:cstheme="minorHAnsi"/>
          <w:spacing w:val="-3"/>
        </w:rPr>
        <w:t xml:space="preserve"> </w:t>
      </w:r>
      <w:r w:rsidRPr="00260F90">
        <w:rPr>
          <w:rFonts w:ascii="Arial Narrow" w:hAnsi="Arial Narrow" w:cstheme="minorHAnsi"/>
        </w:rPr>
        <w:t>risoluzione</w:t>
      </w:r>
      <w:r w:rsidRPr="00A77E4B">
        <w:rPr>
          <w:rFonts w:ascii="Arial Narrow" w:hAnsi="Arial Narrow" w:cstheme="minorHAnsi"/>
          <w:spacing w:val="-3"/>
        </w:rPr>
        <w:t xml:space="preserve"> </w:t>
      </w:r>
      <w:r w:rsidRPr="00260F90">
        <w:rPr>
          <w:rFonts w:ascii="Arial Narrow" w:hAnsi="Arial Narrow" w:cstheme="minorHAnsi"/>
        </w:rPr>
        <w:t>delle</w:t>
      </w:r>
      <w:r w:rsidRPr="00A77E4B">
        <w:rPr>
          <w:rFonts w:ascii="Arial Narrow" w:hAnsi="Arial Narrow" w:cstheme="minorHAnsi"/>
          <w:spacing w:val="-3"/>
        </w:rPr>
        <w:t xml:space="preserve"> </w:t>
      </w:r>
      <w:r w:rsidRPr="00260F90">
        <w:rPr>
          <w:rFonts w:ascii="Arial Narrow" w:hAnsi="Arial Narrow" w:cstheme="minorHAnsi"/>
        </w:rPr>
        <w:t>riserve</w:t>
      </w:r>
      <w:r w:rsidRPr="00A77E4B">
        <w:rPr>
          <w:rFonts w:ascii="Arial Narrow" w:hAnsi="Arial Narrow" w:cstheme="minorHAnsi"/>
          <w:spacing w:val="-6"/>
        </w:rPr>
        <w:t xml:space="preserve"> </w:t>
      </w:r>
      <w:r w:rsidRPr="00260F90">
        <w:rPr>
          <w:rFonts w:ascii="Arial Narrow" w:hAnsi="Arial Narrow" w:cstheme="minorHAnsi"/>
        </w:rPr>
        <w:t>iscritte.</w:t>
      </w:r>
    </w:p>
    <w:p w14:paraId="3FBF4CAE" w14:textId="52589FD1" w:rsidR="00ED6A49" w:rsidRDefault="00ED6A49" w:rsidP="009A06E8">
      <w:pPr>
        <w:pStyle w:val="Paragrafoelenco"/>
        <w:numPr>
          <w:ilvl w:val="0"/>
          <w:numId w:val="64"/>
        </w:numPr>
        <w:tabs>
          <w:tab w:val="left" w:pos="397"/>
        </w:tabs>
        <w:spacing w:before="0" w:line="276" w:lineRule="auto"/>
        <w:ind w:right="131"/>
        <w:rPr>
          <w:rFonts w:ascii="Arial Narrow" w:hAnsi="Arial Narrow" w:cstheme="minorHAnsi"/>
        </w:rPr>
      </w:pPr>
      <w:r w:rsidRPr="00260F90">
        <w:rPr>
          <w:rFonts w:ascii="Arial Narrow" w:hAnsi="Arial Narrow" w:cstheme="minorHAnsi"/>
        </w:rPr>
        <w:t>Per quanto attiene al procedimento ed agli ulteriori dettagli della procedura del tentativo di accordo bonario si rinvia all</w:t>
      </w:r>
      <w:r w:rsidR="00BC1D58">
        <w:rPr>
          <w:rFonts w:ascii="Arial Narrow" w:hAnsi="Arial Narrow" w:cstheme="minorHAnsi"/>
        </w:rPr>
        <w:t>’</w:t>
      </w:r>
      <w:r w:rsidRPr="00260F90">
        <w:rPr>
          <w:rFonts w:ascii="Arial Narrow" w:hAnsi="Arial Narrow" w:cstheme="minorHAnsi"/>
        </w:rPr>
        <w:t>art</w:t>
      </w:r>
      <w:r w:rsidR="003C1EB2">
        <w:rPr>
          <w:rFonts w:ascii="Arial Narrow" w:hAnsi="Arial Narrow" w:cstheme="minorHAnsi"/>
        </w:rPr>
        <w:t>icolo</w:t>
      </w:r>
      <w:r w:rsidRPr="00260F90">
        <w:rPr>
          <w:rFonts w:ascii="Arial Narrow" w:hAnsi="Arial Narrow" w:cstheme="minorHAnsi"/>
        </w:rPr>
        <w:t xml:space="preserve"> 210 del </w:t>
      </w:r>
      <w:r w:rsidR="00B15D44">
        <w:rPr>
          <w:rFonts w:ascii="Arial Narrow" w:hAnsi="Arial Narrow" w:cstheme="minorHAnsi"/>
        </w:rPr>
        <w:t>Codice dei contratti</w:t>
      </w:r>
      <w:r w:rsidRPr="00260F90">
        <w:rPr>
          <w:rFonts w:ascii="Arial Narrow" w:hAnsi="Arial Narrow" w:cstheme="minorHAnsi"/>
        </w:rPr>
        <w:t>.</w:t>
      </w:r>
    </w:p>
    <w:p w14:paraId="760BE519" w14:textId="77777777" w:rsidR="00B15D44" w:rsidRPr="00260F90" w:rsidRDefault="00B15D44" w:rsidP="00B15D44">
      <w:pPr>
        <w:pStyle w:val="Paragrafoelenco"/>
        <w:tabs>
          <w:tab w:val="left" w:pos="397"/>
        </w:tabs>
        <w:spacing w:before="0" w:line="276" w:lineRule="auto"/>
        <w:ind w:right="131" w:firstLine="0"/>
        <w:rPr>
          <w:rFonts w:ascii="Arial Narrow" w:hAnsi="Arial Narrow" w:cstheme="minorHAnsi"/>
        </w:rPr>
      </w:pPr>
    </w:p>
    <w:p w14:paraId="6A4DB29E" w14:textId="3D9386FA" w:rsidR="00ED6A49" w:rsidRPr="00A77E4B" w:rsidRDefault="00ED6A49" w:rsidP="00FC0BD2">
      <w:pPr>
        <w:pStyle w:val="Titolo2"/>
        <w:spacing w:before="0" w:line="276" w:lineRule="auto"/>
        <w:ind w:hanging="786"/>
        <w:rPr>
          <w:sz w:val="22"/>
          <w:szCs w:val="22"/>
        </w:rPr>
      </w:pPr>
      <w:bookmarkStart w:id="126" w:name="_Toc138237063"/>
      <w:bookmarkStart w:id="127" w:name="_Toc161918875"/>
      <w:r w:rsidRPr="00A77E4B">
        <w:rPr>
          <w:sz w:val="22"/>
          <w:szCs w:val="22"/>
        </w:rPr>
        <w:t>Controversie di natura economica</w:t>
      </w:r>
      <w:bookmarkEnd w:id="126"/>
      <w:r w:rsidRPr="00A77E4B">
        <w:rPr>
          <w:sz w:val="22"/>
          <w:szCs w:val="22"/>
        </w:rPr>
        <w:t xml:space="preserve"> e arbitrato</w:t>
      </w:r>
      <w:bookmarkEnd w:id="127"/>
    </w:p>
    <w:p w14:paraId="41CA5521" w14:textId="01DF24A5" w:rsidR="00ED6A49" w:rsidRPr="00A77E4B" w:rsidRDefault="00ED6A49" w:rsidP="00FC0BD2">
      <w:pPr>
        <w:pStyle w:val="Paragrafoelenco"/>
        <w:numPr>
          <w:ilvl w:val="0"/>
          <w:numId w:val="13"/>
        </w:numPr>
        <w:tabs>
          <w:tab w:val="left" w:pos="397"/>
        </w:tabs>
        <w:spacing w:before="0" w:line="276" w:lineRule="auto"/>
        <w:ind w:right="124"/>
        <w:rPr>
          <w:rFonts w:ascii="Arial Narrow" w:hAnsi="Arial Narrow" w:cstheme="minorHAnsi"/>
        </w:rPr>
      </w:pPr>
      <w:r w:rsidRPr="00A77E4B">
        <w:rPr>
          <w:rFonts w:ascii="Arial Narrow" w:hAnsi="Arial Narrow" w:cstheme="minorHAnsi"/>
        </w:rPr>
        <w:tab/>
        <w:t>Le controversie relative a diritti soggettivi derivanti dall</w:t>
      </w:r>
      <w:r w:rsidR="00BC1D58">
        <w:rPr>
          <w:rFonts w:ascii="Arial Narrow" w:hAnsi="Arial Narrow" w:cstheme="minorHAnsi"/>
        </w:rPr>
        <w:t>’</w:t>
      </w:r>
      <w:r w:rsidRPr="00A77E4B">
        <w:rPr>
          <w:rFonts w:ascii="Arial Narrow" w:hAnsi="Arial Narrow" w:cstheme="minorHAnsi"/>
        </w:rPr>
        <w:t>esecuzione del presente contratto possono essere risolte, ai sensi dell</w:t>
      </w:r>
      <w:r w:rsidR="00BC1D58">
        <w:rPr>
          <w:rFonts w:ascii="Arial Narrow" w:hAnsi="Arial Narrow" w:cstheme="minorHAnsi"/>
        </w:rPr>
        <w:t>’</w:t>
      </w:r>
      <w:r w:rsidRPr="00A77E4B">
        <w:rPr>
          <w:rFonts w:ascii="Arial Narrow" w:hAnsi="Arial Narrow" w:cstheme="minorHAnsi"/>
        </w:rPr>
        <w:t>art</w:t>
      </w:r>
      <w:r w:rsidR="003C1EB2">
        <w:rPr>
          <w:rFonts w:ascii="Arial Narrow" w:hAnsi="Arial Narrow" w:cstheme="minorHAnsi"/>
        </w:rPr>
        <w:t>icolo</w:t>
      </w:r>
      <w:r w:rsidRPr="00A77E4B">
        <w:rPr>
          <w:rFonts w:ascii="Arial Narrow" w:hAnsi="Arial Narrow" w:cstheme="minorHAnsi"/>
        </w:rPr>
        <w:t xml:space="preserve"> 212 del </w:t>
      </w:r>
      <w:r w:rsidR="00B15D44">
        <w:rPr>
          <w:rFonts w:ascii="Arial Narrow" w:hAnsi="Arial Narrow" w:cstheme="minorHAnsi"/>
        </w:rPr>
        <w:t>Codice dei contratti</w:t>
      </w:r>
      <w:r w:rsidRPr="00A77E4B">
        <w:rPr>
          <w:rFonts w:ascii="Arial Narrow" w:hAnsi="Arial Narrow" w:cstheme="minorHAnsi"/>
        </w:rPr>
        <w:t>, mediante transazione, solo ed esclusivamente nell</w:t>
      </w:r>
      <w:r w:rsidR="00BC1D58">
        <w:rPr>
          <w:rFonts w:ascii="Arial Narrow" w:hAnsi="Arial Narrow" w:cstheme="minorHAnsi"/>
        </w:rPr>
        <w:t>’</w:t>
      </w:r>
      <w:r w:rsidRPr="00A77E4B">
        <w:rPr>
          <w:rFonts w:ascii="Arial Narrow" w:hAnsi="Arial Narrow" w:cstheme="minorHAnsi"/>
        </w:rPr>
        <w:t>ipotesi in cui non risulti possibile esperire altri rimedi alternativi all</w:t>
      </w:r>
      <w:r w:rsidR="00BC1D58">
        <w:rPr>
          <w:rFonts w:ascii="Arial Narrow" w:hAnsi="Arial Narrow" w:cstheme="minorHAnsi"/>
        </w:rPr>
        <w:t>’</w:t>
      </w:r>
      <w:r w:rsidRPr="00A77E4B">
        <w:rPr>
          <w:rFonts w:ascii="Arial Narrow" w:hAnsi="Arial Narrow" w:cstheme="minorHAnsi"/>
        </w:rPr>
        <w:t>azione giurisdizionale.</w:t>
      </w:r>
    </w:p>
    <w:p w14:paraId="0A30A4E3" w14:textId="4DEF96F1" w:rsidR="00ED6A49" w:rsidRPr="00260F90" w:rsidRDefault="00ED6A49" w:rsidP="00FC0BD2">
      <w:pPr>
        <w:pStyle w:val="Paragrafoelenco"/>
        <w:numPr>
          <w:ilvl w:val="0"/>
          <w:numId w:val="13"/>
        </w:numPr>
        <w:tabs>
          <w:tab w:val="left" w:pos="397"/>
        </w:tabs>
        <w:spacing w:before="0" w:line="276" w:lineRule="auto"/>
        <w:ind w:right="124"/>
        <w:rPr>
          <w:rFonts w:ascii="Arial Narrow" w:hAnsi="Arial Narrow" w:cstheme="minorHAnsi"/>
        </w:rPr>
      </w:pPr>
      <w:r w:rsidRPr="00260F90">
        <w:rPr>
          <w:rFonts w:ascii="Arial Narrow" w:hAnsi="Arial Narrow" w:cstheme="minorHAnsi"/>
        </w:rPr>
        <w:t>Tutte le controversie derivanti dall</w:t>
      </w:r>
      <w:r w:rsidR="00BC1D58">
        <w:rPr>
          <w:rFonts w:ascii="Arial Narrow" w:hAnsi="Arial Narrow" w:cstheme="minorHAnsi"/>
        </w:rPr>
        <w:t>’</w:t>
      </w:r>
      <w:r w:rsidRPr="00260F90">
        <w:rPr>
          <w:rFonts w:ascii="Arial Narrow" w:hAnsi="Arial Narrow" w:cstheme="minorHAnsi"/>
        </w:rPr>
        <w:t>esecuzione del contratto di appalto, comprese quelle conseguenti al mancato raggiungimento dell</w:t>
      </w:r>
      <w:r w:rsidR="00BC1D58">
        <w:rPr>
          <w:rFonts w:ascii="Arial Narrow" w:hAnsi="Arial Narrow" w:cstheme="minorHAnsi"/>
        </w:rPr>
        <w:t>’</w:t>
      </w:r>
      <w:r w:rsidRPr="00260F90">
        <w:rPr>
          <w:rFonts w:ascii="Arial Narrow" w:hAnsi="Arial Narrow" w:cstheme="minorHAnsi"/>
        </w:rPr>
        <w:t>accordo bonario di cui all</w:t>
      </w:r>
      <w:r w:rsidR="00BC1D58">
        <w:rPr>
          <w:rFonts w:ascii="Arial Narrow" w:hAnsi="Arial Narrow" w:cstheme="minorHAnsi"/>
        </w:rPr>
        <w:t>’</w:t>
      </w:r>
      <w:r w:rsidRPr="00260F90">
        <w:rPr>
          <w:rFonts w:ascii="Arial Narrow" w:hAnsi="Arial Narrow" w:cstheme="minorHAnsi"/>
        </w:rPr>
        <w:t>art</w:t>
      </w:r>
      <w:r w:rsidR="00BE0581">
        <w:rPr>
          <w:rFonts w:ascii="Arial Narrow" w:hAnsi="Arial Narrow" w:cstheme="minorHAnsi"/>
        </w:rPr>
        <w:t>icolo</w:t>
      </w:r>
      <w:r w:rsidRPr="00260F90">
        <w:rPr>
          <w:rFonts w:ascii="Arial Narrow" w:hAnsi="Arial Narrow" w:cstheme="minorHAnsi"/>
        </w:rPr>
        <w:t xml:space="preserve"> 210 del </w:t>
      </w:r>
      <w:r w:rsidR="00B15D44">
        <w:rPr>
          <w:rFonts w:ascii="Arial Narrow" w:hAnsi="Arial Narrow" w:cstheme="minorHAnsi"/>
        </w:rPr>
        <w:t>Codice dei contratti</w:t>
      </w:r>
      <w:r w:rsidRPr="00260F90">
        <w:rPr>
          <w:rFonts w:ascii="Arial Narrow" w:hAnsi="Arial Narrow" w:cstheme="minorHAnsi"/>
        </w:rPr>
        <w:t>, sono devolute all</w:t>
      </w:r>
      <w:r w:rsidR="00BC1D58">
        <w:rPr>
          <w:rFonts w:ascii="Arial Narrow" w:hAnsi="Arial Narrow" w:cstheme="minorHAnsi"/>
        </w:rPr>
        <w:t>’</w:t>
      </w:r>
      <w:r w:rsidRPr="00260F90">
        <w:rPr>
          <w:rFonts w:ascii="Arial Narrow" w:hAnsi="Arial Narrow" w:cstheme="minorHAnsi"/>
        </w:rPr>
        <w:t>autorità giudiziaria competente essendo esclusa la competenza</w:t>
      </w:r>
      <w:r w:rsidRPr="00A77E4B">
        <w:rPr>
          <w:rFonts w:ascii="Arial Narrow" w:hAnsi="Arial Narrow" w:cstheme="minorHAnsi"/>
          <w:spacing w:val="-4"/>
        </w:rPr>
        <w:t xml:space="preserve"> </w:t>
      </w:r>
      <w:r w:rsidRPr="00260F90">
        <w:rPr>
          <w:rFonts w:ascii="Arial Narrow" w:hAnsi="Arial Narrow" w:cstheme="minorHAnsi"/>
        </w:rPr>
        <w:t>arbitrale.</w:t>
      </w:r>
    </w:p>
    <w:p w14:paraId="09BB1BE0" w14:textId="6C4389D3" w:rsidR="00ED6A49" w:rsidRPr="00A77E4B" w:rsidRDefault="00B15D44" w:rsidP="00FC0BD2">
      <w:pPr>
        <w:pStyle w:val="Paragrafoelenco"/>
        <w:tabs>
          <w:tab w:val="left" w:pos="397"/>
        </w:tabs>
        <w:spacing w:before="0" w:line="276" w:lineRule="auto"/>
        <w:ind w:right="124" w:firstLine="0"/>
        <w:rPr>
          <w:rFonts w:ascii="Arial Narrow" w:hAnsi="Arial Narrow" w:cstheme="minorHAnsi"/>
          <w:i/>
          <w:iCs/>
        </w:rPr>
      </w:pPr>
      <w:r>
        <w:rPr>
          <w:rFonts w:ascii="Arial Narrow" w:hAnsi="Arial Narrow" w:cstheme="minorHAnsi"/>
          <w:i/>
          <w:iCs/>
        </w:rPr>
        <w:t>[</w:t>
      </w:r>
      <w:r w:rsidR="00ED6A49" w:rsidRPr="00A77E4B">
        <w:rPr>
          <w:rFonts w:ascii="Arial Narrow" w:hAnsi="Arial Narrow" w:cstheme="minorHAnsi"/>
          <w:i/>
          <w:iCs/>
        </w:rPr>
        <w:t>In alternativa</w:t>
      </w:r>
      <w:r>
        <w:rPr>
          <w:rFonts w:ascii="Arial Narrow" w:hAnsi="Arial Narrow" w:cstheme="minorHAnsi"/>
          <w:i/>
          <w:iCs/>
        </w:rPr>
        <w:t>]</w:t>
      </w:r>
    </w:p>
    <w:p w14:paraId="2927269A" w14:textId="480469E4" w:rsidR="00043B78" w:rsidRPr="00A77E4B" w:rsidRDefault="00ED6A49" w:rsidP="00FC0BD2">
      <w:pPr>
        <w:pStyle w:val="Paragrafoelenco"/>
        <w:tabs>
          <w:tab w:val="left" w:pos="397"/>
        </w:tabs>
        <w:spacing w:before="0" w:line="276" w:lineRule="auto"/>
        <w:ind w:right="124" w:firstLine="0"/>
        <w:rPr>
          <w:rFonts w:ascii="Arial Narrow" w:eastAsiaTheme="minorHAnsi" w:hAnsi="Arial Narrow" w:cs="Times New Roman"/>
          <w:lang w:eastAsia="en-US" w:bidi="ar-SA"/>
        </w:rPr>
      </w:pPr>
      <w:r w:rsidRPr="00A77E4B">
        <w:rPr>
          <w:rFonts w:ascii="Arial Narrow" w:eastAsiaTheme="minorHAnsi" w:hAnsi="Arial Narrow" w:cs="Times New Roman"/>
          <w:lang w:eastAsia="en-US" w:bidi="ar-SA"/>
        </w:rPr>
        <w:t>Le controversie su diritti soggettivi, derivanti dall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esecuzione dei contratti relativi a lavori, servizi, forniture, concorsi di progettazione e di idee, comprese quelle conseguenti al mancato raggiungimento dell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 xml:space="preserve">accordo bonario di cui agli articoli 210 e 211 del </w:t>
      </w:r>
      <w:r w:rsidR="00B15D44">
        <w:rPr>
          <w:rFonts w:ascii="Arial Narrow" w:hAnsi="Arial Narrow" w:cstheme="minorHAnsi"/>
        </w:rPr>
        <w:t>Codice dei contratti</w:t>
      </w:r>
      <w:r w:rsidRPr="00A77E4B">
        <w:rPr>
          <w:rFonts w:ascii="Arial Narrow" w:eastAsiaTheme="minorHAnsi" w:hAnsi="Arial Narrow" w:cs="Times New Roman"/>
          <w:lang w:eastAsia="en-US" w:bidi="ar-SA"/>
        </w:rPr>
        <w:t>, sono deferite ad arbitri ai sensi dell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art</w:t>
      </w:r>
      <w:r w:rsidR="00BE0581">
        <w:rPr>
          <w:rFonts w:ascii="Arial Narrow" w:eastAsiaTheme="minorHAnsi" w:hAnsi="Arial Narrow" w:cs="Times New Roman"/>
          <w:lang w:eastAsia="en-US" w:bidi="ar-SA"/>
        </w:rPr>
        <w:t>icolo</w:t>
      </w:r>
      <w:r w:rsidRPr="00A77E4B">
        <w:rPr>
          <w:rFonts w:ascii="Arial Narrow" w:eastAsiaTheme="minorHAnsi" w:hAnsi="Arial Narrow" w:cs="Times New Roman"/>
          <w:lang w:eastAsia="en-US" w:bidi="ar-SA"/>
        </w:rPr>
        <w:t xml:space="preserve"> 213 del </w:t>
      </w:r>
      <w:r w:rsidR="00B15D44">
        <w:rPr>
          <w:rFonts w:ascii="Arial Narrow" w:hAnsi="Arial Narrow" w:cstheme="minorHAnsi"/>
        </w:rPr>
        <w:t>Codice dei contratti</w:t>
      </w:r>
      <w:r w:rsidRPr="00A77E4B">
        <w:rPr>
          <w:rFonts w:ascii="Arial Narrow" w:eastAsiaTheme="minorHAnsi" w:hAnsi="Arial Narrow" w:cs="Times New Roman"/>
          <w:lang w:eastAsia="en-US" w:bidi="ar-SA"/>
        </w:rPr>
        <w:t>.</w:t>
      </w:r>
    </w:p>
    <w:p w14:paraId="11663091" w14:textId="51DA9A6A" w:rsidR="00043B78" w:rsidRPr="00A77E4B" w:rsidRDefault="00043B78" w:rsidP="00FC0BD2">
      <w:pPr>
        <w:pStyle w:val="Paragrafoelenco"/>
        <w:tabs>
          <w:tab w:val="left" w:pos="397"/>
        </w:tabs>
        <w:spacing w:before="0" w:line="276" w:lineRule="auto"/>
        <w:ind w:right="124" w:firstLine="0"/>
        <w:rPr>
          <w:rFonts w:ascii="Arial Narrow" w:eastAsiaTheme="minorHAnsi" w:hAnsi="Arial Narrow" w:cs="Times New Roman"/>
          <w:lang w:eastAsia="en-US" w:bidi="ar-SA"/>
        </w:rPr>
      </w:pPr>
      <w:r w:rsidRPr="00A77E4B">
        <w:rPr>
          <w:rFonts w:ascii="Arial Narrow" w:eastAsiaTheme="minorHAnsi" w:hAnsi="Arial Narrow" w:cs="Times New Roman"/>
          <w:lang w:eastAsia="en-US" w:bidi="ar-SA"/>
        </w:rPr>
        <w:t>Il collegio arbitrale è composto da tre membri ed è nominato dalla Camera arbitrale per i contratti pubblici relativi a lavori, servizi, forniture di cui all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articolo 214. Ciascuna delle parti, nella domanda di arbitrato o nell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atto di resistenza alla domanda, designa 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arbitro di propria competenza. Il Presidente del collegio arbitrale è designato dalla Camera arbitrale tra i soggetti iscritti all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Albo di cui al comma 2 dell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articolo 214</w:t>
      </w:r>
      <w:r w:rsidR="00BE0581">
        <w:rPr>
          <w:rFonts w:ascii="Arial Narrow" w:eastAsiaTheme="minorHAnsi" w:hAnsi="Arial Narrow" w:cs="Times New Roman"/>
          <w:lang w:eastAsia="en-US" w:bidi="ar-SA"/>
        </w:rPr>
        <w:t xml:space="preserve"> del Codice</w:t>
      </w:r>
      <w:r w:rsidRPr="00A77E4B">
        <w:rPr>
          <w:rFonts w:ascii="Arial Narrow" w:eastAsiaTheme="minorHAnsi" w:hAnsi="Arial Narrow" w:cs="Times New Roman"/>
          <w:lang w:eastAsia="en-US" w:bidi="ar-SA"/>
        </w:rPr>
        <w:t>. Il Presidente e gli arbitri sono scelti tra soggetti di provata indipendenza ed esperienza nella materia oggetto del contratto cui 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arbitrato si riferisce.</w:t>
      </w:r>
    </w:p>
    <w:p w14:paraId="62E9AE93" w14:textId="7F1B11F8" w:rsidR="00043B78" w:rsidRPr="00A77E4B" w:rsidRDefault="00043B78" w:rsidP="00FC0BD2">
      <w:pPr>
        <w:pStyle w:val="Paragrafoelenco"/>
        <w:tabs>
          <w:tab w:val="left" w:pos="397"/>
        </w:tabs>
        <w:spacing w:before="0" w:line="276" w:lineRule="auto"/>
        <w:ind w:right="124" w:firstLine="0"/>
        <w:rPr>
          <w:rFonts w:ascii="Arial Narrow" w:eastAsiaTheme="minorHAnsi" w:hAnsi="Arial Narrow" w:cs="Times New Roman"/>
          <w:lang w:eastAsia="en-US" w:bidi="ar-SA"/>
        </w:rPr>
      </w:pPr>
      <w:r w:rsidRPr="00A77E4B">
        <w:rPr>
          <w:rFonts w:ascii="Arial Narrow" w:eastAsiaTheme="minorHAnsi" w:hAnsi="Arial Narrow" w:cs="Times New Roman"/>
          <w:lang w:eastAsia="en-US" w:bidi="ar-SA"/>
        </w:rPr>
        <w:t>La nomina degli arbitri per la risoluzione delle controversie nelle quali è parte una pubblica amministrazione avviene nel rispetto dei principi di pubblicità e di rotazione, oltre che delle disposizioni del codice.</w:t>
      </w:r>
    </w:p>
    <w:p w14:paraId="771A6135" w14:textId="7943C13E" w:rsidR="00ED6A49" w:rsidRDefault="00043B78" w:rsidP="00FC0BD2">
      <w:pPr>
        <w:pStyle w:val="Paragrafoelenco"/>
        <w:tabs>
          <w:tab w:val="left" w:pos="397"/>
        </w:tabs>
        <w:spacing w:before="0" w:line="276" w:lineRule="auto"/>
        <w:ind w:right="124" w:firstLine="0"/>
        <w:rPr>
          <w:rFonts w:ascii="Arial Narrow" w:eastAsiaTheme="minorHAnsi" w:hAnsi="Arial Narrow" w:cs="Times New Roman"/>
          <w:lang w:eastAsia="en-US" w:bidi="ar-SA"/>
        </w:rPr>
      </w:pPr>
      <w:r w:rsidRPr="00A77E4B">
        <w:rPr>
          <w:rFonts w:ascii="Arial Narrow" w:eastAsiaTheme="minorHAnsi" w:hAnsi="Arial Narrow" w:cs="Times New Roman"/>
          <w:lang w:eastAsia="en-US" w:bidi="ar-SA"/>
        </w:rPr>
        <w:t>Per tutto quanto non espressamente previsto nel presente articolo si rinvia all</w:t>
      </w:r>
      <w:r w:rsidR="00BC1D58">
        <w:rPr>
          <w:rFonts w:ascii="Arial Narrow" w:eastAsiaTheme="minorHAnsi" w:hAnsi="Arial Narrow" w:cs="Times New Roman"/>
          <w:lang w:eastAsia="en-US" w:bidi="ar-SA"/>
        </w:rPr>
        <w:t>’</w:t>
      </w:r>
      <w:r w:rsidRPr="00A77E4B">
        <w:rPr>
          <w:rFonts w:ascii="Arial Narrow" w:eastAsiaTheme="minorHAnsi" w:hAnsi="Arial Narrow" w:cs="Times New Roman"/>
          <w:lang w:eastAsia="en-US" w:bidi="ar-SA"/>
        </w:rPr>
        <w:t>art</w:t>
      </w:r>
      <w:r w:rsidR="00BE0581">
        <w:rPr>
          <w:rFonts w:ascii="Arial Narrow" w:eastAsiaTheme="minorHAnsi" w:hAnsi="Arial Narrow" w:cs="Times New Roman"/>
          <w:lang w:eastAsia="en-US" w:bidi="ar-SA"/>
        </w:rPr>
        <w:t>icolo</w:t>
      </w:r>
      <w:r w:rsidRPr="00A77E4B">
        <w:rPr>
          <w:rFonts w:ascii="Arial Narrow" w:eastAsiaTheme="minorHAnsi" w:hAnsi="Arial Narrow" w:cs="Times New Roman"/>
          <w:lang w:eastAsia="en-US" w:bidi="ar-SA"/>
        </w:rPr>
        <w:t xml:space="preserve"> 213 del </w:t>
      </w:r>
      <w:r w:rsidR="00B15D44">
        <w:rPr>
          <w:rFonts w:ascii="Arial Narrow" w:hAnsi="Arial Narrow" w:cstheme="minorHAnsi"/>
        </w:rPr>
        <w:t>Codice dei contratti</w:t>
      </w:r>
      <w:r w:rsidRPr="00A77E4B">
        <w:rPr>
          <w:rFonts w:ascii="Arial Narrow" w:eastAsiaTheme="minorHAnsi" w:hAnsi="Arial Narrow" w:cs="Times New Roman"/>
          <w:lang w:eastAsia="en-US" w:bidi="ar-SA"/>
        </w:rPr>
        <w:t>.</w:t>
      </w:r>
    </w:p>
    <w:p w14:paraId="29093386" w14:textId="77777777" w:rsidR="00B15D44" w:rsidRPr="00B15D44" w:rsidRDefault="00B15D44" w:rsidP="00B15D44">
      <w:pPr>
        <w:tabs>
          <w:tab w:val="left" w:pos="397"/>
        </w:tabs>
        <w:spacing w:before="0" w:line="276" w:lineRule="auto"/>
        <w:ind w:right="124"/>
        <w:rPr>
          <w:rFonts w:ascii="Arial Narrow" w:eastAsiaTheme="minorHAnsi" w:hAnsi="Arial Narrow" w:cs="Times New Roman"/>
          <w:lang w:eastAsia="en-US" w:bidi="ar-SA"/>
        </w:rPr>
      </w:pPr>
    </w:p>
    <w:p w14:paraId="582A6213" w14:textId="62F6CCD5" w:rsidR="00043B78" w:rsidRPr="00A77E4B" w:rsidRDefault="00043B78" w:rsidP="00FC0BD2">
      <w:pPr>
        <w:pStyle w:val="Titolo2"/>
        <w:spacing w:before="0" w:line="276" w:lineRule="auto"/>
        <w:ind w:hanging="786"/>
        <w:rPr>
          <w:sz w:val="22"/>
          <w:szCs w:val="22"/>
        </w:rPr>
      </w:pPr>
      <w:bookmarkStart w:id="128" w:name="_Toc138237064"/>
      <w:bookmarkStart w:id="129" w:name="_Toc161918876"/>
      <w:r w:rsidRPr="00A77E4B">
        <w:rPr>
          <w:sz w:val="22"/>
          <w:szCs w:val="22"/>
        </w:rPr>
        <w:t>Contratti collettivi e disposizioni sulla manodopera</w:t>
      </w:r>
      <w:bookmarkEnd w:id="128"/>
      <w:bookmarkEnd w:id="129"/>
    </w:p>
    <w:p w14:paraId="6D01695D" w14:textId="339DE3F2" w:rsidR="00043B78" w:rsidRPr="00260F90" w:rsidRDefault="00043B78" w:rsidP="009A06E8">
      <w:pPr>
        <w:pStyle w:val="Paragrafoelenco"/>
        <w:numPr>
          <w:ilvl w:val="0"/>
          <w:numId w:val="54"/>
        </w:numPr>
        <w:tabs>
          <w:tab w:val="left" w:pos="397"/>
        </w:tabs>
        <w:spacing w:before="0" w:line="276" w:lineRule="auto"/>
        <w:ind w:right="124"/>
        <w:rPr>
          <w:rFonts w:ascii="Arial Narrow" w:hAnsi="Arial Narrow" w:cstheme="minorHAnsi"/>
        </w:rPr>
      </w:pPr>
      <w:r w:rsidRPr="00260F90">
        <w:rPr>
          <w:rFonts w:ascii="Arial Narrow" w:hAnsi="Arial Narrow" w:cstheme="minorHAnsi"/>
        </w:rPr>
        <w:t>L</w:t>
      </w:r>
      <w:r w:rsidR="00BC1D58">
        <w:rPr>
          <w:rFonts w:ascii="Arial Narrow" w:hAnsi="Arial Narrow" w:cstheme="minorHAnsi"/>
        </w:rPr>
        <w:t>’</w:t>
      </w:r>
      <w:r w:rsidR="00B15D44">
        <w:rPr>
          <w:rFonts w:ascii="Arial Narrow" w:hAnsi="Arial Narrow" w:cstheme="minorHAnsi"/>
        </w:rPr>
        <w:t>A</w:t>
      </w:r>
      <w:r w:rsidRPr="00260F90">
        <w:rPr>
          <w:rFonts w:ascii="Arial Narrow" w:hAnsi="Arial Narrow" w:cstheme="minorHAnsi"/>
        </w:rPr>
        <w:t>ppaltatore è tenuto all</w:t>
      </w:r>
      <w:r w:rsidR="00BC1D58">
        <w:rPr>
          <w:rFonts w:ascii="Arial Narrow" w:hAnsi="Arial Narrow" w:cstheme="minorHAnsi"/>
        </w:rPr>
        <w:t>’</w:t>
      </w:r>
      <w:r w:rsidRPr="00260F90">
        <w:rPr>
          <w:rFonts w:ascii="Arial Narrow" w:hAnsi="Arial Narrow" w:cstheme="minorHAnsi"/>
        </w:rPr>
        <w:t xml:space="preserve">esatta osservanza </w:t>
      </w:r>
      <w:r w:rsidRPr="00A77E4B">
        <w:rPr>
          <w:rFonts w:ascii="Arial Narrow" w:hAnsi="Arial Narrow" w:cstheme="minorHAnsi"/>
          <w:spacing w:val="3"/>
        </w:rPr>
        <w:t xml:space="preserve">di </w:t>
      </w:r>
      <w:r w:rsidRPr="00260F90">
        <w:rPr>
          <w:rFonts w:ascii="Arial Narrow" w:hAnsi="Arial Narrow" w:cstheme="minorHAnsi"/>
        </w:rPr>
        <w:t>tutte le leggi, regolamenti e norme vigenti in materia, nonché eventualmente entrate in vigore nel corso dei lavori, e in</w:t>
      </w:r>
      <w:r w:rsidRPr="00A77E4B">
        <w:rPr>
          <w:rFonts w:ascii="Arial Narrow" w:hAnsi="Arial Narrow" w:cstheme="minorHAnsi"/>
          <w:spacing w:val="-9"/>
        </w:rPr>
        <w:t xml:space="preserve"> </w:t>
      </w:r>
      <w:r w:rsidRPr="00260F90">
        <w:rPr>
          <w:rFonts w:ascii="Arial Narrow" w:hAnsi="Arial Narrow" w:cstheme="minorHAnsi"/>
        </w:rPr>
        <w:t>particolare:</w:t>
      </w:r>
    </w:p>
    <w:p w14:paraId="6A33F54A" w14:textId="38207075" w:rsidR="00043B78" w:rsidRPr="00260F90" w:rsidRDefault="00043B78" w:rsidP="00FC0BD2">
      <w:pPr>
        <w:pStyle w:val="Paragrafoelenco"/>
        <w:numPr>
          <w:ilvl w:val="1"/>
          <w:numId w:val="12"/>
        </w:numPr>
        <w:tabs>
          <w:tab w:val="left" w:pos="681"/>
        </w:tabs>
        <w:spacing w:before="0" w:line="276" w:lineRule="auto"/>
        <w:ind w:right="135"/>
        <w:rPr>
          <w:rFonts w:ascii="Arial Narrow" w:hAnsi="Arial Narrow" w:cstheme="minorHAnsi"/>
        </w:rPr>
      </w:pPr>
      <w:r w:rsidRPr="00260F90">
        <w:rPr>
          <w:rFonts w:ascii="Arial Narrow" w:hAnsi="Arial Narrow" w:cstheme="minorHAnsi"/>
        </w:rPr>
        <w:lastRenderedPageBreak/>
        <w:t>nell</w:t>
      </w:r>
      <w:r w:rsidR="00BC1D58">
        <w:rPr>
          <w:rFonts w:ascii="Arial Narrow" w:hAnsi="Arial Narrow" w:cstheme="minorHAnsi"/>
        </w:rPr>
        <w:t>’</w:t>
      </w:r>
      <w:r w:rsidRPr="00260F90">
        <w:rPr>
          <w:rFonts w:ascii="Arial Narrow" w:hAnsi="Arial Narrow" w:cstheme="minorHAnsi"/>
        </w:rPr>
        <w:t>esecuzione dei lavori che formano oggetto del presente appalto, l</w:t>
      </w:r>
      <w:r w:rsidR="00BC1D58">
        <w:rPr>
          <w:rFonts w:ascii="Arial Narrow" w:hAnsi="Arial Narrow" w:cstheme="minorHAnsi"/>
        </w:rPr>
        <w:t>’</w:t>
      </w:r>
      <w:r w:rsidR="008E1B05">
        <w:rPr>
          <w:rFonts w:ascii="Arial Narrow" w:hAnsi="Arial Narrow" w:cstheme="minorHAnsi"/>
        </w:rPr>
        <w:t>A</w:t>
      </w:r>
      <w:r w:rsidRPr="00260F90">
        <w:rPr>
          <w:rFonts w:ascii="Arial Narrow" w:hAnsi="Arial Narrow" w:cstheme="minorHAnsi"/>
        </w:rPr>
        <w:t xml:space="preserve">ppaltatore si obbliga ad applicare integralmente il contratto nazionale di lavoro da lui indicato, in vigore per il </w:t>
      </w:r>
      <w:r w:rsidRPr="00A77E4B">
        <w:rPr>
          <w:rFonts w:ascii="Arial Narrow" w:hAnsi="Arial Narrow" w:cstheme="minorHAnsi"/>
          <w:spacing w:val="-3"/>
        </w:rPr>
        <w:t xml:space="preserve">tempo </w:t>
      </w:r>
      <w:r w:rsidRPr="00260F90">
        <w:rPr>
          <w:rFonts w:ascii="Arial Narrow" w:hAnsi="Arial Narrow" w:cstheme="minorHAnsi"/>
        </w:rPr>
        <w:t>e nella località in cui si svolgono i</w:t>
      </w:r>
      <w:r w:rsidRPr="00A77E4B">
        <w:rPr>
          <w:rFonts w:ascii="Arial Narrow" w:hAnsi="Arial Narrow" w:cstheme="minorHAnsi"/>
          <w:spacing w:val="-23"/>
        </w:rPr>
        <w:t xml:space="preserve"> </w:t>
      </w:r>
      <w:r w:rsidRPr="00260F90">
        <w:rPr>
          <w:rFonts w:ascii="Arial Narrow" w:hAnsi="Arial Narrow" w:cstheme="minorHAnsi"/>
        </w:rPr>
        <w:t>lavori;</w:t>
      </w:r>
    </w:p>
    <w:p w14:paraId="66561649" w14:textId="080CC6D3" w:rsidR="00043B78" w:rsidRPr="00260F90" w:rsidRDefault="00043B78" w:rsidP="00FC0BD2">
      <w:pPr>
        <w:pStyle w:val="Paragrafoelenco"/>
        <w:numPr>
          <w:ilvl w:val="1"/>
          <w:numId w:val="12"/>
        </w:numPr>
        <w:tabs>
          <w:tab w:val="left" w:pos="681"/>
        </w:tabs>
        <w:spacing w:before="0" w:line="276" w:lineRule="auto"/>
        <w:ind w:right="126"/>
        <w:rPr>
          <w:rFonts w:ascii="Arial Narrow" w:hAnsi="Arial Narrow" w:cstheme="minorHAnsi"/>
        </w:rPr>
      </w:pPr>
      <w:r w:rsidRPr="00260F90">
        <w:rPr>
          <w:rFonts w:ascii="Arial Narrow" w:hAnsi="Arial Narrow" w:cstheme="minorHAnsi"/>
        </w:rPr>
        <w:t>i</w:t>
      </w:r>
      <w:r w:rsidRPr="00A77E4B">
        <w:rPr>
          <w:rFonts w:ascii="Arial Narrow" w:hAnsi="Arial Narrow" w:cstheme="minorHAnsi"/>
          <w:spacing w:val="-2"/>
        </w:rPr>
        <w:t xml:space="preserve"> </w:t>
      </w:r>
      <w:r w:rsidRPr="00260F90">
        <w:rPr>
          <w:rFonts w:ascii="Arial Narrow" w:hAnsi="Arial Narrow" w:cstheme="minorHAnsi"/>
        </w:rPr>
        <w:t>suddetti</w:t>
      </w:r>
      <w:r w:rsidRPr="00A77E4B">
        <w:rPr>
          <w:rFonts w:ascii="Arial Narrow" w:hAnsi="Arial Narrow" w:cstheme="minorHAnsi"/>
          <w:spacing w:val="-4"/>
        </w:rPr>
        <w:t xml:space="preserve"> </w:t>
      </w:r>
      <w:r w:rsidRPr="00260F90">
        <w:rPr>
          <w:rFonts w:ascii="Arial Narrow" w:hAnsi="Arial Narrow" w:cstheme="minorHAnsi"/>
        </w:rPr>
        <w:t>obblighi</w:t>
      </w:r>
      <w:r w:rsidRPr="00A77E4B">
        <w:rPr>
          <w:rFonts w:ascii="Arial Narrow" w:hAnsi="Arial Narrow" w:cstheme="minorHAnsi"/>
          <w:spacing w:val="-2"/>
        </w:rPr>
        <w:t xml:space="preserve"> </w:t>
      </w:r>
      <w:r w:rsidRPr="00260F90">
        <w:rPr>
          <w:rFonts w:ascii="Arial Narrow" w:hAnsi="Arial Narrow" w:cstheme="minorHAnsi"/>
        </w:rPr>
        <w:t>vincolano</w:t>
      </w:r>
      <w:r w:rsidRPr="00A77E4B">
        <w:rPr>
          <w:rFonts w:ascii="Arial Narrow" w:hAnsi="Arial Narrow" w:cstheme="minorHAnsi"/>
          <w:spacing w:val="-6"/>
        </w:rPr>
        <w:t xml:space="preserve"> </w:t>
      </w: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appaltatore</w:t>
      </w:r>
      <w:r w:rsidRPr="00A77E4B">
        <w:rPr>
          <w:rFonts w:ascii="Arial Narrow" w:hAnsi="Arial Narrow" w:cstheme="minorHAnsi"/>
          <w:spacing w:val="-4"/>
        </w:rPr>
        <w:t xml:space="preserve"> </w:t>
      </w:r>
      <w:r w:rsidRPr="00260F90">
        <w:rPr>
          <w:rFonts w:ascii="Arial Narrow" w:hAnsi="Arial Narrow" w:cstheme="minorHAnsi"/>
        </w:rPr>
        <w:t>anche</w:t>
      </w:r>
      <w:r w:rsidRPr="00A77E4B">
        <w:rPr>
          <w:rFonts w:ascii="Arial Narrow" w:hAnsi="Arial Narrow" w:cstheme="minorHAnsi"/>
          <w:spacing w:val="-4"/>
        </w:rPr>
        <w:t xml:space="preserve"> </w:t>
      </w:r>
      <w:r w:rsidRPr="00260F90">
        <w:rPr>
          <w:rFonts w:ascii="Arial Narrow" w:hAnsi="Arial Narrow" w:cstheme="minorHAnsi"/>
        </w:rPr>
        <w:t>qualora</w:t>
      </w:r>
      <w:r w:rsidRPr="00A77E4B">
        <w:rPr>
          <w:rFonts w:ascii="Arial Narrow" w:hAnsi="Arial Narrow" w:cstheme="minorHAnsi"/>
          <w:spacing w:val="-4"/>
        </w:rPr>
        <w:t xml:space="preserve"> </w:t>
      </w:r>
      <w:r w:rsidRPr="00260F90">
        <w:rPr>
          <w:rFonts w:ascii="Arial Narrow" w:hAnsi="Arial Narrow" w:cstheme="minorHAnsi"/>
        </w:rPr>
        <w:t>non</w:t>
      </w:r>
      <w:r w:rsidRPr="00A77E4B">
        <w:rPr>
          <w:rFonts w:ascii="Arial Narrow" w:hAnsi="Arial Narrow" w:cstheme="minorHAnsi"/>
          <w:spacing w:val="-4"/>
        </w:rPr>
        <w:t xml:space="preserve"> </w:t>
      </w:r>
      <w:r w:rsidRPr="00260F90">
        <w:rPr>
          <w:rFonts w:ascii="Arial Narrow" w:hAnsi="Arial Narrow" w:cstheme="minorHAnsi"/>
        </w:rPr>
        <w:t>sia</w:t>
      </w:r>
      <w:r w:rsidRPr="00A77E4B">
        <w:rPr>
          <w:rFonts w:ascii="Arial Narrow" w:hAnsi="Arial Narrow" w:cstheme="minorHAnsi"/>
          <w:spacing w:val="-4"/>
        </w:rPr>
        <w:t xml:space="preserve"> </w:t>
      </w:r>
      <w:r w:rsidRPr="00260F90">
        <w:rPr>
          <w:rFonts w:ascii="Arial Narrow" w:hAnsi="Arial Narrow" w:cstheme="minorHAnsi"/>
        </w:rPr>
        <w:t>aderente</w:t>
      </w:r>
      <w:r w:rsidRPr="00A77E4B">
        <w:rPr>
          <w:rFonts w:ascii="Arial Narrow" w:hAnsi="Arial Narrow" w:cstheme="minorHAnsi"/>
          <w:spacing w:val="-3"/>
        </w:rPr>
        <w:t xml:space="preserve"> </w:t>
      </w:r>
      <w:r w:rsidRPr="00260F90">
        <w:rPr>
          <w:rFonts w:ascii="Arial Narrow" w:hAnsi="Arial Narrow" w:cstheme="minorHAnsi"/>
        </w:rPr>
        <w:t>alle</w:t>
      </w:r>
      <w:r w:rsidRPr="00A77E4B">
        <w:rPr>
          <w:rFonts w:ascii="Arial Narrow" w:hAnsi="Arial Narrow" w:cstheme="minorHAnsi"/>
          <w:spacing w:val="-6"/>
        </w:rPr>
        <w:t xml:space="preserve"> </w:t>
      </w:r>
      <w:r w:rsidRPr="00260F90">
        <w:rPr>
          <w:rFonts w:ascii="Arial Narrow" w:hAnsi="Arial Narrow" w:cstheme="minorHAnsi"/>
        </w:rPr>
        <w:t>associazioni</w:t>
      </w:r>
      <w:r w:rsidRPr="00A77E4B">
        <w:rPr>
          <w:rFonts w:ascii="Arial Narrow" w:hAnsi="Arial Narrow" w:cstheme="minorHAnsi"/>
          <w:spacing w:val="-1"/>
        </w:rPr>
        <w:t xml:space="preserve"> </w:t>
      </w:r>
      <w:r w:rsidRPr="00260F90">
        <w:rPr>
          <w:rFonts w:ascii="Arial Narrow" w:hAnsi="Arial Narrow" w:cstheme="minorHAnsi"/>
        </w:rPr>
        <w:t>stipulanti</w:t>
      </w:r>
      <w:r w:rsidRPr="00A77E4B">
        <w:rPr>
          <w:rFonts w:ascii="Arial Narrow" w:hAnsi="Arial Narrow" w:cstheme="minorHAnsi"/>
          <w:spacing w:val="-2"/>
        </w:rPr>
        <w:t xml:space="preserve"> </w:t>
      </w:r>
      <w:r w:rsidRPr="00260F90">
        <w:rPr>
          <w:rFonts w:ascii="Arial Narrow" w:hAnsi="Arial Narrow" w:cstheme="minorHAnsi"/>
        </w:rPr>
        <w:t>o</w:t>
      </w:r>
      <w:r w:rsidRPr="00A77E4B">
        <w:rPr>
          <w:rFonts w:ascii="Arial Narrow" w:hAnsi="Arial Narrow" w:cstheme="minorHAnsi"/>
          <w:spacing w:val="-6"/>
        </w:rPr>
        <w:t xml:space="preserve"> </w:t>
      </w:r>
      <w:r w:rsidRPr="00260F90">
        <w:rPr>
          <w:rFonts w:ascii="Arial Narrow" w:hAnsi="Arial Narrow" w:cstheme="minorHAnsi"/>
        </w:rPr>
        <w:t>receda</w:t>
      </w:r>
      <w:r w:rsidRPr="00A77E4B">
        <w:rPr>
          <w:rFonts w:ascii="Arial Narrow" w:hAnsi="Arial Narrow" w:cstheme="minorHAnsi"/>
          <w:spacing w:val="-4"/>
        </w:rPr>
        <w:t xml:space="preserve"> </w:t>
      </w:r>
      <w:r w:rsidRPr="00260F90">
        <w:rPr>
          <w:rFonts w:ascii="Arial Narrow" w:hAnsi="Arial Narrow" w:cstheme="minorHAnsi"/>
        </w:rPr>
        <w:t>da esse e indipendentemente dalla natura industriale o artigiana, dalla struttura o dalle dimensioni dell</w:t>
      </w:r>
      <w:r w:rsidR="00BC1D58">
        <w:rPr>
          <w:rFonts w:ascii="Arial Narrow" w:hAnsi="Arial Narrow" w:cstheme="minorHAnsi"/>
        </w:rPr>
        <w:t>’</w:t>
      </w:r>
      <w:r w:rsidRPr="00260F90">
        <w:rPr>
          <w:rFonts w:ascii="Arial Narrow" w:hAnsi="Arial Narrow" w:cstheme="minorHAnsi"/>
        </w:rPr>
        <w:t>impresa stessa e da ogni altra sua qualificazione</w:t>
      </w:r>
      <w:r w:rsidRPr="00A77E4B">
        <w:rPr>
          <w:rFonts w:ascii="Arial Narrow" w:hAnsi="Arial Narrow" w:cstheme="minorHAnsi"/>
          <w:spacing w:val="-6"/>
        </w:rPr>
        <w:t xml:space="preserve"> </w:t>
      </w:r>
      <w:r w:rsidRPr="00260F90">
        <w:rPr>
          <w:rFonts w:ascii="Arial Narrow" w:hAnsi="Arial Narrow" w:cstheme="minorHAnsi"/>
        </w:rPr>
        <w:t>giuridica;</w:t>
      </w:r>
    </w:p>
    <w:p w14:paraId="0FA1D8C5" w14:textId="121FDDE2" w:rsidR="00043B78" w:rsidRPr="00260F90" w:rsidRDefault="00043B78" w:rsidP="00FC0BD2">
      <w:pPr>
        <w:pStyle w:val="Paragrafoelenco"/>
        <w:numPr>
          <w:ilvl w:val="1"/>
          <w:numId w:val="12"/>
        </w:numPr>
        <w:tabs>
          <w:tab w:val="left" w:pos="681"/>
        </w:tabs>
        <w:spacing w:before="0" w:line="276" w:lineRule="auto"/>
        <w:ind w:right="127"/>
        <w:rPr>
          <w:rFonts w:ascii="Arial Narrow" w:hAnsi="Arial Narrow" w:cstheme="minorHAnsi"/>
        </w:rPr>
      </w:pPr>
      <w:r w:rsidRPr="00260F90">
        <w:rPr>
          <w:rFonts w:ascii="Arial Narrow" w:hAnsi="Arial Narrow" w:cstheme="minorHAnsi"/>
        </w:rPr>
        <w:t>è</w:t>
      </w:r>
      <w:r w:rsidRPr="00A77E4B">
        <w:rPr>
          <w:rFonts w:ascii="Arial Narrow" w:hAnsi="Arial Narrow" w:cstheme="minorHAnsi"/>
          <w:spacing w:val="-11"/>
        </w:rPr>
        <w:t xml:space="preserve"> </w:t>
      </w:r>
      <w:r w:rsidRPr="00260F90">
        <w:rPr>
          <w:rFonts w:ascii="Arial Narrow" w:hAnsi="Arial Narrow" w:cstheme="minorHAnsi"/>
        </w:rPr>
        <w:t>responsabile</w:t>
      </w:r>
      <w:r w:rsidRPr="00A77E4B">
        <w:rPr>
          <w:rFonts w:ascii="Arial Narrow" w:hAnsi="Arial Narrow" w:cstheme="minorHAnsi"/>
          <w:spacing w:val="-14"/>
        </w:rPr>
        <w:t xml:space="preserve"> </w:t>
      </w:r>
      <w:r w:rsidRPr="00260F90">
        <w:rPr>
          <w:rFonts w:ascii="Arial Narrow" w:hAnsi="Arial Narrow" w:cstheme="minorHAnsi"/>
        </w:rPr>
        <w:t>in</w:t>
      </w:r>
      <w:r w:rsidRPr="00A77E4B">
        <w:rPr>
          <w:rFonts w:ascii="Arial Narrow" w:hAnsi="Arial Narrow" w:cstheme="minorHAnsi"/>
          <w:spacing w:val="-10"/>
        </w:rPr>
        <w:t xml:space="preserve"> </w:t>
      </w:r>
      <w:r w:rsidRPr="00260F90">
        <w:rPr>
          <w:rFonts w:ascii="Arial Narrow" w:hAnsi="Arial Narrow" w:cstheme="minorHAnsi"/>
        </w:rPr>
        <w:t>rapporto</w:t>
      </w:r>
      <w:r w:rsidRPr="00A77E4B">
        <w:rPr>
          <w:rFonts w:ascii="Arial Narrow" w:hAnsi="Arial Narrow" w:cstheme="minorHAnsi"/>
          <w:spacing w:val="-11"/>
        </w:rPr>
        <w:t xml:space="preserve"> </w:t>
      </w:r>
      <w:r w:rsidRPr="00260F90">
        <w:rPr>
          <w:rFonts w:ascii="Arial Narrow" w:hAnsi="Arial Narrow" w:cstheme="minorHAnsi"/>
        </w:rPr>
        <w:t>alla</w:t>
      </w:r>
      <w:r w:rsidRPr="00A77E4B">
        <w:rPr>
          <w:rFonts w:ascii="Arial Narrow" w:hAnsi="Arial Narrow" w:cstheme="minorHAnsi"/>
          <w:spacing w:val="-10"/>
        </w:rPr>
        <w:t xml:space="preserve"> </w:t>
      </w:r>
      <w:r w:rsidRPr="00260F90">
        <w:rPr>
          <w:rFonts w:ascii="Arial Narrow" w:hAnsi="Arial Narrow" w:cstheme="minorHAnsi"/>
        </w:rPr>
        <w:t>Stazione</w:t>
      </w:r>
      <w:r w:rsidRPr="00A77E4B">
        <w:rPr>
          <w:rFonts w:ascii="Arial Narrow" w:hAnsi="Arial Narrow" w:cstheme="minorHAnsi"/>
          <w:spacing w:val="-14"/>
        </w:rPr>
        <w:t xml:space="preserve"> </w:t>
      </w:r>
      <w:r w:rsidRPr="00260F90">
        <w:rPr>
          <w:rFonts w:ascii="Arial Narrow" w:hAnsi="Arial Narrow" w:cstheme="minorHAnsi"/>
        </w:rPr>
        <w:t>appaltante</w:t>
      </w:r>
      <w:r w:rsidRPr="00A77E4B">
        <w:rPr>
          <w:rFonts w:ascii="Arial Narrow" w:hAnsi="Arial Narrow" w:cstheme="minorHAnsi"/>
          <w:spacing w:val="-10"/>
        </w:rPr>
        <w:t xml:space="preserve"> </w:t>
      </w:r>
      <w:r w:rsidRPr="00260F90">
        <w:rPr>
          <w:rFonts w:ascii="Arial Narrow" w:hAnsi="Arial Narrow" w:cstheme="minorHAnsi"/>
        </w:rPr>
        <w:t>dell</w:t>
      </w:r>
      <w:r w:rsidR="00BC1D58">
        <w:rPr>
          <w:rFonts w:ascii="Arial Narrow" w:hAnsi="Arial Narrow" w:cstheme="minorHAnsi"/>
        </w:rPr>
        <w:t>’</w:t>
      </w:r>
      <w:r w:rsidRPr="00260F90">
        <w:rPr>
          <w:rFonts w:ascii="Arial Narrow" w:hAnsi="Arial Narrow" w:cstheme="minorHAnsi"/>
        </w:rPr>
        <w:t>osservanza</w:t>
      </w:r>
      <w:r w:rsidRPr="00A77E4B">
        <w:rPr>
          <w:rFonts w:ascii="Arial Narrow" w:hAnsi="Arial Narrow" w:cstheme="minorHAnsi"/>
          <w:spacing w:val="-11"/>
        </w:rPr>
        <w:t xml:space="preserve"> </w:t>
      </w:r>
      <w:r w:rsidRPr="00260F90">
        <w:rPr>
          <w:rFonts w:ascii="Arial Narrow" w:hAnsi="Arial Narrow" w:cstheme="minorHAnsi"/>
        </w:rPr>
        <w:t>delle</w:t>
      </w:r>
      <w:r w:rsidRPr="00A77E4B">
        <w:rPr>
          <w:rFonts w:ascii="Arial Narrow" w:hAnsi="Arial Narrow" w:cstheme="minorHAnsi"/>
          <w:spacing w:val="-10"/>
        </w:rPr>
        <w:t xml:space="preserve"> </w:t>
      </w:r>
      <w:r w:rsidRPr="00260F90">
        <w:rPr>
          <w:rFonts w:ascii="Arial Narrow" w:hAnsi="Arial Narrow" w:cstheme="minorHAnsi"/>
        </w:rPr>
        <w:t>norme</w:t>
      </w:r>
      <w:r w:rsidRPr="00A77E4B">
        <w:rPr>
          <w:rFonts w:ascii="Arial Narrow" w:hAnsi="Arial Narrow" w:cstheme="minorHAnsi"/>
          <w:spacing w:val="-11"/>
        </w:rPr>
        <w:t xml:space="preserve"> </w:t>
      </w:r>
      <w:r w:rsidRPr="00260F90">
        <w:rPr>
          <w:rFonts w:ascii="Arial Narrow" w:hAnsi="Arial Narrow" w:cstheme="minorHAnsi"/>
        </w:rPr>
        <w:t>anzidette</w:t>
      </w:r>
      <w:r w:rsidRPr="00A77E4B">
        <w:rPr>
          <w:rFonts w:ascii="Arial Narrow" w:hAnsi="Arial Narrow" w:cstheme="minorHAnsi"/>
          <w:spacing w:val="-10"/>
        </w:rPr>
        <w:t xml:space="preserve"> </w:t>
      </w:r>
      <w:r w:rsidRPr="00260F90">
        <w:rPr>
          <w:rFonts w:ascii="Arial Narrow" w:hAnsi="Arial Narrow" w:cstheme="minorHAnsi"/>
        </w:rPr>
        <w:t>da</w:t>
      </w:r>
      <w:r w:rsidRPr="00A77E4B">
        <w:rPr>
          <w:rFonts w:ascii="Arial Narrow" w:hAnsi="Arial Narrow" w:cstheme="minorHAnsi"/>
          <w:spacing w:val="-18"/>
        </w:rPr>
        <w:t xml:space="preserve"> </w:t>
      </w:r>
      <w:r w:rsidRPr="00260F90">
        <w:rPr>
          <w:rFonts w:ascii="Arial Narrow" w:hAnsi="Arial Narrow" w:cstheme="minorHAnsi"/>
        </w:rPr>
        <w:t>parte</w:t>
      </w:r>
      <w:r w:rsidRPr="00A77E4B">
        <w:rPr>
          <w:rFonts w:ascii="Arial Narrow" w:hAnsi="Arial Narrow" w:cstheme="minorHAnsi"/>
          <w:spacing w:val="-10"/>
        </w:rPr>
        <w:t xml:space="preserve"> </w:t>
      </w:r>
      <w:r w:rsidRPr="00260F90">
        <w:rPr>
          <w:rFonts w:ascii="Arial Narrow" w:hAnsi="Arial Narrow" w:cstheme="minorHAnsi"/>
        </w:rPr>
        <w:t>degli</w:t>
      </w:r>
      <w:r w:rsidRPr="00A77E4B">
        <w:rPr>
          <w:rFonts w:ascii="Arial Narrow" w:hAnsi="Arial Narrow" w:cstheme="minorHAnsi"/>
          <w:spacing w:val="-12"/>
        </w:rPr>
        <w:t xml:space="preserve"> </w:t>
      </w:r>
      <w:r w:rsidRPr="00260F90">
        <w:rPr>
          <w:rFonts w:ascii="Arial Narrow" w:hAnsi="Arial Narrow" w:cstheme="minorHAnsi"/>
        </w:rPr>
        <w:t>eventuali subappaltatori nei confronti dei rispettivi dipendenti, anche nei casi in cui il contratto collettivo non disciplini l</w:t>
      </w:r>
      <w:r w:rsidR="00BC1D58">
        <w:rPr>
          <w:rFonts w:ascii="Arial Narrow" w:hAnsi="Arial Narrow" w:cstheme="minorHAnsi"/>
        </w:rPr>
        <w:t>’</w:t>
      </w:r>
      <w:r w:rsidRPr="00260F90">
        <w:rPr>
          <w:rFonts w:ascii="Arial Narrow" w:hAnsi="Arial Narrow" w:cstheme="minorHAnsi"/>
        </w:rPr>
        <w:t>ipotesi del subappalto; il fatto che il subappalto non sia stato autorizzato non esime l</w:t>
      </w:r>
      <w:r w:rsidR="00BC1D58">
        <w:rPr>
          <w:rFonts w:ascii="Arial Narrow" w:hAnsi="Arial Narrow" w:cstheme="minorHAnsi"/>
        </w:rPr>
        <w:t>’</w:t>
      </w:r>
      <w:r w:rsidRPr="00260F90">
        <w:rPr>
          <w:rFonts w:ascii="Arial Narrow" w:hAnsi="Arial Narrow" w:cstheme="minorHAnsi"/>
        </w:rPr>
        <w:t>appaltatore dalla responsabilità, e ciò senza pregiudizio degli altri diritti della Stazione</w:t>
      </w:r>
      <w:r w:rsidRPr="00A77E4B">
        <w:rPr>
          <w:rFonts w:ascii="Arial Narrow" w:hAnsi="Arial Narrow" w:cstheme="minorHAnsi"/>
          <w:spacing w:val="-2"/>
        </w:rPr>
        <w:t xml:space="preserve"> </w:t>
      </w:r>
      <w:r w:rsidRPr="00260F90">
        <w:rPr>
          <w:rFonts w:ascii="Arial Narrow" w:hAnsi="Arial Narrow" w:cstheme="minorHAnsi"/>
        </w:rPr>
        <w:t>appaltante;</w:t>
      </w:r>
    </w:p>
    <w:p w14:paraId="4F05C6C5" w14:textId="77777777" w:rsidR="00043B78" w:rsidRPr="00260F90" w:rsidRDefault="00043B78" w:rsidP="00FC0BD2">
      <w:pPr>
        <w:pStyle w:val="Paragrafoelenco"/>
        <w:numPr>
          <w:ilvl w:val="1"/>
          <w:numId w:val="12"/>
        </w:numPr>
        <w:tabs>
          <w:tab w:val="left" w:pos="681"/>
        </w:tabs>
        <w:spacing w:before="0" w:line="276" w:lineRule="auto"/>
        <w:ind w:right="117"/>
        <w:rPr>
          <w:rFonts w:ascii="Arial Narrow" w:hAnsi="Arial Narrow" w:cstheme="minorHAnsi"/>
        </w:rPr>
      </w:pPr>
      <w:r w:rsidRPr="00260F90">
        <w:rPr>
          <w:rFonts w:ascii="Arial Narrow" w:hAnsi="Arial Narrow" w:cstheme="minorHAnsi"/>
        </w:rPr>
        <w:t>è obbligato al regolare assolvimento degli obblighi contributivi in materia previdenziale, assistenziale, antinfortunistica e in ogni altro ambito tutelato dalle leggi</w:t>
      </w:r>
      <w:r w:rsidRPr="00A77E4B">
        <w:rPr>
          <w:rFonts w:ascii="Arial Narrow" w:hAnsi="Arial Narrow" w:cstheme="minorHAnsi"/>
          <w:spacing w:val="-7"/>
        </w:rPr>
        <w:t xml:space="preserve"> </w:t>
      </w:r>
      <w:r w:rsidRPr="00260F90">
        <w:rPr>
          <w:rFonts w:ascii="Arial Narrow" w:hAnsi="Arial Narrow" w:cstheme="minorHAnsi"/>
        </w:rPr>
        <w:t>speciali.</w:t>
      </w:r>
    </w:p>
    <w:p w14:paraId="2BA75F2A" w14:textId="0C4CAB5B" w:rsidR="00043B78" w:rsidRPr="00260F90" w:rsidRDefault="00043B78" w:rsidP="00FC0BD2">
      <w:pPr>
        <w:pStyle w:val="Paragrafoelenco"/>
        <w:numPr>
          <w:ilvl w:val="1"/>
          <w:numId w:val="12"/>
        </w:numPr>
        <w:tabs>
          <w:tab w:val="left" w:pos="681"/>
        </w:tabs>
        <w:spacing w:before="0" w:line="276" w:lineRule="auto"/>
        <w:ind w:right="121"/>
        <w:rPr>
          <w:rFonts w:ascii="Arial Narrow" w:hAnsi="Arial Narrow" w:cstheme="minorHAnsi"/>
        </w:rPr>
      </w:pPr>
      <w:r w:rsidRPr="00260F90">
        <w:rPr>
          <w:rFonts w:ascii="Arial Narrow" w:hAnsi="Arial Narrow" w:cstheme="minorHAnsi"/>
        </w:rPr>
        <w:t>è</w:t>
      </w:r>
      <w:r w:rsidRPr="00A77E4B">
        <w:rPr>
          <w:rFonts w:ascii="Arial Narrow" w:hAnsi="Arial Narrow" w:cstheme="minorHAnsi"/>
          <w:spacing w:val="-7"/>
        </w:rPr>
        <w:t xml:space="preserve"> </w:t>
      </w:r>
      <w:r w:rsidRPr="00260F90">
        <w:rPr>
          <w:rFonts w:ascii="Arial Narrow" w:hAnsi="Arial Narrow" w:cstheme="minorHAnsi"/>
        </w:rPr>
        <w:t>obbligato</w:t>
      </w:r>
      <w:r w:rsidRPr="00A77E4B">
        <w:rPr>
          <w:rFonts w:ascii="Arial Narrow" w:hAnsi="Arial Narrow" w:cstheme="minorHAnsi"/>
          <w:spacing w:val="-10"/>
        </w:rPr>
        <w:t xml:space="preserve"> </w:t>
      </w:r>
      <w:r w:rsidRPr="00260F90">
        <w:rPr>
          <w:rFonts w:ascii="Arial Narrow" w:hAnsi="Arial Narrow" w:cstheme="minorHAnsi"/>
        </w:rPr>
        <w:t>a</w:t>
      </w:r>
      <w:r w:rsidRPr="00A77E4B">
        <w:rPr>
          <w:rFonts w:ascii="Arial Narrow" w:hAnsi="Arial Narrow" w:cstheme="minorHAnsi"/>
          <w:spacing w:val="-7"/>
        </w:rPr>
        <w:t xml:space="preserve"> </w:t>
      </w:r>
      <w:r w:rsidRPr="00260F90">
        <w:rPr>
          <w:rFonts w:ascii="Arial Narrow" w:hAnsi="Arial Narrow" w:cstheme="minorHAnsi"/>
        </w:rPr>
        <w:t>trasmettere</w:t>
      </w:r>
      <w:r w:rsidRPr="00A77E4B">
        <w:rPr>
          <w:rFonts w:ascii="Arial Narrow" w:hAnsi="Arial Narrow" w:cstheme="minorHAnsi"/>
          <w:spacing w:val="-6"/>
        </w:rPr>
        <w:t xml:space="preserve"> </w:t>
      </w:r>
      <w:r w:rsidRPr="00260F90">
        <w:rPr>
          <w:rFonts w:ascii="Arial Narrow" w:hAnsi="Arial Narrow" w:cstheme="minorHAnsi"/>
        </w:rPr>
        <w:t>al</w:t>
      </w:r>
      <w:r w:rsidRPr="00A77E4B">
        <w:rPr>
          <w:rFonts w:ascii="Arial Narrow" w:hAnsi="Arial Narrow" w:cstheme="minorHAnsi"/>
          <w:spacing w:val="-5"/>
        </w:rPr>
        <w:t xml:space="preserve"> </w:t>
      </w:r>
      <w:r w:rsidRPr="00260F90">
        <w:rPr>
          <w:rFonts w:ascii="Arial Narrow" w:hAnsi="Arial Narrow" w:cstheme="minorHAnsi"/>
        </w:rPr>
        <w:t>Direttore</w:t>
      </w:r>
      <w:r w:rsidRPr="00A77E4B">
        <w:rPr>
          <w:rFonts w:ascii="Arial Narrow" w:hAnsi="Arial Narrow" w:cstheme="minorHAnsi"/>
          <w:spacing w:val="-6"/>
        </w:rPr>
        <w:t xml:space="preserve"> </w:t>
      </w:r>
      <w:r w:rsidRPr="00260F90">
        <w:rPr>
          <w:rFonts w:ascii="Arial Narrow" w:hAnsi="Arial Narrow" w:cstheme="minorHAnsi"/>
        </w:rPr>
        <w:t>Lavori</w:t>
      </w:r>
      <w:r w:rsidRPr="00A77E4B">
        <w:rPr>
          <w:rFonts w:ascii="Arial Narrow" w:hAnsi="Arial Narrow" w:cstheme="minorHAnsi"/>
          <w:spacing w:val="-8"/>
        </w:rPr>
        <w:t xml:space="preserve"> </w:t>
      </w:r>
      <w:r w:rsidRPr="00260F90">
        <w:rPr>
          <w:rFonts w:ascii="Arial Narrow" w:hAnsi="Arial Narrow" w:cstheme="minorHAnsi"/>
        </w:rPr>
        <w:t>e</w:t>
      </w:r>
      <w:r w:rsidRPr="00A77E4B">
        <w:rPr>
          <w:rFonts w:ascii="Arial Narrow" w:hAnsi="Arial Narrow" w:cstheme="minorHAnsi"/>
          <w:spacing w:val="-10"/>
        </w:rPr>
        <w:t xml:space="preserve"> </w:t>
      </w:r>
      <w:r w:rsidRPr="00260F90">
        <w:rPr>
          <w:rFonts w:ascii="Arial Narrow" w:hAnsi="Arial Narrow" w:cstheme="minorHAnsi"/>
        </w:rPr>
        <w:t>al</w:t>
      </w:r>
      <w:r w:rsidRPr="00A77E4B">
        <w:rPr>
          <w:rFonts w:ascii="Arial Narrow" w:hAnsi="Arial Narrow" w:cstheme="minorHAnsi"/>
          <w:spacing w:val="-9"/>
        </w:rPr>
        <w:t xml:space="preserve"> </w:t>
      </w:r>
      <w:r w:rsidRPr="00260F90">
        <w:rPr>
          <w:rFonts w:ascii="Arial Narrow" w:hAnsi="Arial Narrow" w:cstheme="minorHAnsi"/>
        </w:rPr>
        <w:t>Responsabile</w:t>
      </w:r>
      <w:r w:rsidRPr="00A77E4B">
        <w:rPr>
          <w:rFonts w:ascii="Arial Narrow" w:hAnsi="Arial Narrow" w:cstheme="minorHAnsi"/>
          <w:spacing w:val="-7"/>
        </w:rPr>
        <w:t xml:space="preserve"> </w:t>
      </w:r>
      <w:r w:rsidRPr="00260F90">
        <w:rPr>
          <w:rFonts w:ascii="Arial Narrow" w:hAnsi="Arial Narrow" w:cstheme="minorHAnsi"/>
        </w:rPr>
        <w:t>dei</w:t>
      </w:r>
      <w:r w:rsidRPr="00A77E4B">
        <w:rPr>
          <w:rFonts w:ascii="Arial Narrow" w:hAnsi="Arial Narrow" w:cstheme="minorHAnsi"/>
          <w:spacing w:val="-8"/>
        </w:rPr>
        <w:t xml:space="preserve"> </w:t>
      </w:r>
      <w:r w:rsidRPr="00260F90">
        <w:rPr>
          <w:rFonts w:ascii="Arial Narrow" w:hAnsi="Arial Narrow" w:cstheme="minorHAnsi"/>
        </w:rPr>
        <w:t>Lavori,</w:t>
      </w:r>
      <w:r w:rsidRPr="00A77E4B">
        <w:rPr>
          <w:rFonts w:ascii="Arial Narrow" w:hAnsi="Arial Narrow" w:cstheme="minorHAnsi"/>
          <w:spacing w:val="-12"/>
        </w:rPr>
        <w:t xml:space="preserve"> </w:t>
      </w:r>
      <w:r w:rsidRPr="00260F90">
        <w:rPr>
          <w:rFonts w:ascii="Arial Narrow" w:hAnsi="Arial Narrow" w:cstheme="minorHAnsi"/>
        </w:rPr>
        <w:t>in</w:t>
      </w:r>
      <w:r w:rsidRPr="00A77E4B">
        <w:rPr>
          <w:rFonts w:ascii="Arial Narrow" w:hAnsi="Arial Narrow" w:cstheme="minorHAnsi"/>
          <w:spacing w:val="-7"/>
        </w:rPr>
        <w:t xml:space="preserve"> </w:t>
      </w:r>
      <w:r w:rsidRPr="00260F90">
        <w:rPr>
          <w:rFonts w:ascii="Arial Narrow" w:hAnsi="Arial Narrow" w:cstheme="minorHAnsi"/>
        </w:rPr>
        <w:t>coincidenza</w:t>
      </w:r>
      <w:r w:rsidRPr="00A77E4B">
        <w:rPr>
          <w:rFonts w:ascii="Arial Narrow" w:hAnsi="Arial Narrow" w:cstheme="minorHAnsi"/>
          <w:spacing w:val="-10"/>
        </w:rPr>
        <w:t xml:space="preserve"> </w:t>
      </w:r>
      <w:r w:rsidRPr="00260F90">
        <w:rPr>
          <w:rFonts w:ascii="Arial Narrow" w:hAnsi="Arial Narrow" w:cstheme="minorHAnsi"/>
        </w:rPr>
        <w:t>con</w:t>
      </w:r>
      <w:r w:rsidRPr="00A77E4B">
        <w:rPr>
          <w:rFonts w:ascii="Arial Narrow" w:hAnsi="Arial Narrow" w:cstheme="minorHAnsi"/>
          <w:spacing w:val="-10"/>
        </w:rPr>
        <w:t xml:space="preserve"> </w:t>
      </w: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inizio</w:t>
      </w:r>
      <w:r w:rsidRPr="00A77E4B">
        <w:rPr>
          <w:rFonts w:ascii="Arial Narrow" w:hAnsi="Arial Narrow" w:cstheme="minorHAnsi"/>
          <w:spacing w:val="-10"/>
        </w:rPr>
        <w:t xml:space="preserve"> </w:t>
      </w:r>
      <w:r w:rsidRPr="00260F90">
        <w:rPr>
          <w:rFonts w:ascii="Arial Narrow" w:hAnsi="Arial Narrow" w:cstheme="minorHAnsi"/>
        </w:rPr>
        <w:t>dei</w:t>
      </w:r>
      <w:r w:rsidRPr="00A77E4B">
        <w:rPr>
          <w:rFonts w:ascii="Arial Narrow" w:hAnsi="Arial Narrow" w:cstheme="minorHAnsi"/>
          <w:spacing w:val="-9"/>
        </w:rPr>
        <w:t xml:space="preserve"> l</w:t>
      </w:r>
      <w:r w:rsidRPr="00260F90">
        <w:rPr>
          <w:rFonts w:ascii="Arial Narrow" w:hAnsi="Arial Narrow" w:cstheme="minorHAnsi"/>
        </w:rPr>
        <w:t>avori</w:t>
      </w:r>
      <w:r w:rsidRPr="00A77E4B">
        <w:rPr>
          <w:rFonts w:ascii="Arial Narrow" w:hAnsi="Arial Narrow" w:cstheme="minorHAnsi"/>
          <w:spacing w:val="-8"/>
        </w:rPr>
        <w:t xml:space="preserve"> </w:t>
      </w:r>
      <w:r w:rsidRPr="00260F90">
        <w:rPr>
          <w:rFonts w:ascii="Arial Narrow" w:hAnsi="Arial Narrow" w:cstheme="minorHAnsi"/>
        </w:rPr>
        <w:t>e</w:t>
      </w:r>
      <w:r w:rsidRPr="00A77E4B">
        <w:rPr>
          <w:rFonts w:ascii="Arial Narrow" w:hAnsi="Arial Narrow" w:cstheme="minorHAnsi"/>
          <w:spacing w:val="-10"/>
        </w:rPr>
        <w:t xml:space="preserve"> </w:t>
      </w:r>
      <w:r w:rsidRPr="00260F90">
        <w:rPr>
          <w:rFonts w:ascii="Arial Narrow" w:hAnsi="Arial Narrow" w:cstheme="minorHAnsi"/>
        </w:rPr>
        <w:t>ad aggiornare successivamente, l</w:t>
      </w:r>
      <w:r w:rsidR="00BC1D58">
        <w:rPr>
          <w:rFonts w:ascii="Arial Narrow" w:hAnsi="Arial Narrow" w:cstheme="minorHAnsi"/>
        </w:rPr>
        <w:t>’</w:t>
      </w:r>
      <w:r w:rsidRPr="00260F90">
        <w:rPr>
          <w:rFonts w:ascii="Arial Narrow" w:hAnsi="Arial Narrow" w:cstheme="minorHAnsi"/>
        </w:rPr>
        <w:t>elenco nominativo delle persone presenti in cantiere che forniscono a qualsiasi titolo</w:t>
      </w:r>
      <w:r w:rsidRPr="00A77E4B">
        <w:rPr>
          <w:rFonts w:ascii="Arial Narrow" w:hAnsi="Arial Narrow" w:cstheme="minorHAnsi"/>
          <w:spacing w:val="-11"/>
        </w:rPr>
        <w:t xml:space="preserve"> </w:t>
      </w:r>
      <w:r w:rsidRPr="00260F90">
        <w:rPr>
          <w:rFonts w:ascii="Arial Narrow" w:hAnsi="Arial Narrow" w:cstheme="minorHAnsi"/>
        </w:rPr>
        <w:t>prestazioni</w:t>
      </w:r>
      <w:r w:rsidRPr="00A77E4B">
        <w:rPr>
          <w:rFonts w:ascii="Arial Narrow" w:hAnsi="Arial Narrow" w:cstheme="minorHAnsi"/>
          <w:spacing w:val="-5"/>
        </w:rPr>
        <w:t xml:space="preserve"> </w:t>
      </w:r>
      <w:r w:rsidRPr="00260F90">
        <w:rPr>
          <w:rFonts w:ascii="Arial Narrow" w:hAnsi="Arial Narrow" w:cstheme="minorHAnsi"/>
        </w:rPr>
        <w:t>lavorative</w:t>
      </w:r>
      <w:r w:rsidRPr="00A77E4B">
        <w:rPr>
          <w:rFonts w:ascii="Arial Narrow" w:hAnsi="Arial Narrow" w:cstheme="minorHAnsi"/>
          <w:spacing w:val="-7"/>
        </w:rPr>
        <w:t xml:space="preserve"> </w:t>
      </w:r>
      <w:r w:rsidRPr="00260F90">
        <w:rPr>
          <w:rFonts w:ascii="Arial Narrow" w:hAnsi="Arial Narrow" w:cstheme="minorHAnsi"/>
        </w:rPr>
        <w:t>per</w:t>
      </w:r>
      <w:r w:rsidRPr="00A77E4B">
        <w:rPr>
          <w:rFonts w:ascii="Arial Narrow" w:hAnsi="Arial Narrow" w:cstheme="minorHAnsi"/>
          <w:spacing w:val="-7"/>
        </w:rPr>
        <w:t xml:space="preserve"> </w:t>
      </w:r>
      <w:r w:rsidRPr="00260F90">
        <w:rPr>
          <w:rFonts w:ascii="Arial Narrow" w:hAnsi="Arial Narrow" w:cstheme="minorHAnsi"/>
        </w:rPr>
        <w:t>conto</w:t>
      </w:r>
      <w:r w:rsidRPr="00A77E4B">
        <w:rPr>
          <w:rFonts w:ascii="Arial Narrow" w:hAnsi="Arial Narrow" w:cstheme="minorHAnsi"/>
          <w:spacing w:val="-7"/>
        </w:rPr>
        <w:t xml:space="preserve"> </w:t>
      </w:r>
      <w:r w:rsidRPr="00260F90">
        <w:rPr>
          <w:rFonts w:ascii="Arial Narrow" w:hAnsi="Arial Narrow" w:cstheme="minorHAnsi"/>
        </w:rPr>
        <w:t>dell</w:t>
      </w:r>
      <w:r w:rsidR="00BC1D58">
        <w:rPr>
          <w:rFonts w:ascii="Arial Narrow" w:hAnsi="Arial Narrow" w:cstheme="minorHAnsi"/>
        </w:rPr>
        <w:t>’</w:t>
      </w:r>
      <w:r w:rsidRPr="00260F90">
        <w:rPr>
          <w:rFonts w:ascii="Arial Narrow" w:hAnsi="Arial Narrow" w:cstheme="minorHAnsi"/>
        </w:rPr>
        <w:t>azienda</w:t>
      </w:r>
      <w:r w:rsidRPr="00A77E4B">
        <w:rPr>
          <w:rFonts w:ascii="Arial Narrow" w:hAnsi="Arial Narrow" w:cstheme="minorHAnsi"/>
          <w:spacing w:val="-7"/>
        </w:rPr>
        <w:t xml:space="preserve"> </w:t>
      </w:r>
      <w:r w:rsidRPr="00260F90">
        <w:rPr>
          <w:rFonts w:ascii="Arial Narrow" w:hAnsi="Arial Narrow" w:cstheme="minorHAnsi"/>
        </w:rPr>
        <w:t>appaltatrice</w:t>
      </w:r>
      <w:r w:rsidRPr="00A77E4B">
        <w:rPr>
          <w:rFonts w:ascii="Arial Narrow" w:hAnsi="Arial Narrow" w:cstheme="minorHAnsi"/>
          <w:spacing w:val="-7"/>
        </w:rPr>
        <w:t xml:space="preserve"> </w:t>
      </w:r>
      <w:r w:rsidRPr="00260F90">
        <w:rPr>
          <w:rFonts w:ascii="Arial Narrow" w:hAnsi="Arial Narrow" w:cstheme="minorHAnsi"/>
        </w:rPr>
        <w:t>al</w:t>
      </w:r>
      <w:r w:rsidRPr="00A77E4B">
        <w:rPr>
          <w:rFonts w:ascii="Arial Narrow" w:hAnsi="Arial Narrow" w:cstheme="minorHAnsi"/>
          <w:spacing w:val="-5"/>
        </w:rPr>
        <w:t xml:space="preserve"> </w:t>
      </w:r>
      <w:r w:rsidRPr="00260F90">
        <w:rPr>
          <w:rFonts w:ascii="Arial Narrow" w:hAnsi="Arial Narrow" w:cstheme="minorHAnsi"/>
        </w:rPr>
        <w:t>fine</w:t>
      </w:r>
      <w:r w:rsidRPr="00A77E4B">
        <w:rPr>
          <w:rFonts w:ascii="Arial Narrow" w:hAnsi="Arial Narrow" w:cstheme="minorHAnsi"/>
          <w:spacing w:val="-7"/>
        </w:rPr>
        <w:t xml:space="preserve"> </w:t>
      </w:r>
      <w:r w:rsidRPr="00260F90">
        <w:rPr>
          <w:rFonts w:ascii="Arial Narrow" w:hAnsi="Arial Narrow" w:cstheme="minorHAnsi"/>
        </w:rPr>
        <w:t>del</w:t>
      </w:r>
      <w:r w:rsidRPr="00A77E4B">
        <w:rPr>
          <w:rFonts w:ascii="Arial Narrow" w:hAnsi="Arial Narrow" w:cstheme="minorHAnsi"/>
          <w:spacing w:val="-5"/>
        </w:rPr>
        <w:t xml:space="preserve"> </w:t>
      </w:r>
      <w:r w:rsidRPr="00260F90">
        <w:rPr>
          <w:rFonts w:ascii="Arial Narrow" w:hAnsi="Arial Narrow" w:cstheme="minorHAnsi"/>
        </w:rPr>
        <w:t>controllo</w:t>
      </w:r>
      <w:r w:rsidRPr="00A77E4B">
        <w:rPr>
          <w:rFonts w:ascii="Arial Narrow" w:hAnsi="Arial Narrow" w:cstheme="minorHAnsi"/>
          <w:spacing w:val="-7"/>
        </w:rPr>
        <w:t xml:space="preserve"> </w:t>
      </w:r>
      <w:r w:rsidRPr="00260F90">
        <w:rPr>
          <w:rFonts w:ascii="Arial Narrow" w:hAnsi="Arial Narrow" w:cstheme="minorHAnsi"/>
        </w:rPr>
        <w:t>del</w:t>
      </w:r>
      <w:r w:rsidRPr="00A77E4B">
        <w:rPr>
          <w:rFonts w:ascii="Arial Narrow" w:hAnsi="Arial Narrow" w:cstheme="minorHAnsi"/>
          <w:spacing w:val="-5"/>
        </w:rPr>
        <w:t xml:space="preserve"> </w:t>
      </w:r>
      <w:r w:rsidRPr="00260F90">
        <w:rPr>
          <w:rFonts w:ascii="Arial Narrow" w:hAnsi="Arial Narrow" w:cstheme="minorHAnsi"/>
        </w:rPr>
        <w:t>“lavoro</w:t>
      </w:r>
      <w:r w:rsidRPr="00A77E4B">
        <w:rPr>
          <w:rFonts w:ascii="Arial Narrow" w:hAnsi="Arial Narrow" w:cstheme="minorHAnsi"/>
          <w:spacing w:val="-7"/>
        </w:rPr>
        <w:t xml:space="preserve"> </w:t>
      </w:r>
      <w:r w:rsidRPr="00260F90">
        <w:rPr>
          <w:rFonts w:ascii="Arial Narrow" w:hAnsi="Arial Narrow" w:cstheme="minorHAnsi"/>
        </w:rPr>
        <w:t>nero”</w:t>
      </w:r>
      <w:r w:rsidRPr="00A77E4B">
        <w:rPr>
          <w:rFonts w:ascii="Arial Narrow" w:hAnsi="Arial Narrow" w:cstheme="minorHAnsi"/>
          <w:spacing w:val="-11"/>
        </w:rPr>
        <w:t xml:space="preserve"> </w:t>
      </w:r>
      <w:r w:rsidRPr="00260F90">
        <w:rPr>
          <w:rFonts w:ascii="Arial Narrow" w:hAnsi="Arial Narrow" w:cstheme="minorHAnsi"/>
        </w:rPr>
        <w:t>e/o</w:t>
      </w:r>
      <w:r w:rsidRPr="00A77E4B">
        <w:rPr>
          <w:rFonts w:ascii="Arial Narrow" w:hAnsi="Arial Narrow" w:cstheme="minorHAnsi"/>
          <w:spacing w:val="-10"/>
        </w:rPr>
        <w:t xml:space="preserve"> </w:t>
      </w:r>
      <w:r w:rsidRPr="00260F90">
        <w:rPr>
          <w:rFonts w:ascii="Arial Narrow" w:hAnsi="Arial Narrow" w:cstheme="minorHAnsi"/>
        </w:rPr>
        <w:t>irregolare, allegando</w:t>
      </w:r>
      <w:r w:rsidRPr="00A77E4B">
        <w:rPr>
          <w:rFonts w:ascii="Arial Narrow" w:hAnsi="Arial Narrow" w:cstheme="minorHAnsi"/>
          <w:spacing w:val="-10"/>
        </w:rPr>
        <w:t xml:space="preserve"> </w:t>
      </w:r>
      <w:r w:rsidRPr="00260F90">
        <w:rPr>
          <w:rFonts w:ascii="Arial Narrow" w:hAnsi="Arial Narrow" w:cstheme="minorHAnsi"/>
        </w:rPr>
        <w:t>copia</w:t>
      </w:r>
      <w:r w:rsidRPr="00A77E4B">
        <w:rPr>
          <w:rFonts w:ascii="Arial Narrow" w:hAnsi="Arial Narrow" w:cstheme="minorHAnsi"/>
          <w:spacing w:val="-10"/>
        </w:rPr>
        <w:t xml:space="preserve"> </w:t>
      </w:r>
      <w:r w:rsidRPr="00260F90">
        <w:rPr>
          <w:rFonts w:ascii="Arial Narrow" w:hAnsi="Arial Narrow" w:cstheme="minorHAnsi"/>
        </w:rPr>
        <w:t>delle</w:t>
      </w:r>
      <w:r w:rsidRPr="00A77E4B">
        <w:rPr>
          <w:rFonts w:ascii="Arial Narrow" w:hAnsi="Arial Narrow" w:cstheme="minorHAnsi"/>
          <w:spacing w:val="-13"/>
        </w:rPr>
        <w:t xml:space="preserve"> </w:t>
      </w:r>
      <w:r w:rsidRPr="00260F90">
        <w:rPr>
          <w:rFonts w:ascii="Arial Narrow" w:hAnsi="Arial Narrow" w:cstheme="minorHAnsi"/>
        </w:rPr>
        <w:t>pagine</w:t>
      </w:r>
      <w:r w:rsidRPr="00A77E4B">
        <w:rPr>
          <w:rFonts w:ascii="Arial Narrow" w:hAnsi="Arial Narrow" w:cstheme="minorHAnsi"/>
          <w:spacing w:val="-10"/>
        </w:rPr>
        <w:t xml:space="preserve"> </w:t>
      </w:r>
      <w:r w:rsidRPr="00260F90">
        <w:rPr>
          <w:rFonts w:ascii="Arial Narrow" w:hAnsi="Arial Narrow" w:cstheme="minorHAnsi"/>
        </w:rPr>
        <w:t>del</w:t>
      </w:r>
      <w:r w:rsidRPr="00A77E4B">
        <w:rPr>
          <w:rFonts w:ascii="Arial Narrow" w:hAnsi="Arial Narrow" w:cstheme="minorHAnsi"/>
          <w:spacing w:val="-11"/>
        </w:rPr>
        <w:t xml:space="preserve"> </w:t>
      </w:r>
      <w:r w:rsidRPr="00260F90">
        <w:rPr>
          <w:rFonts w:ascii="Arial Narrow" w:hAnsi="Arial Narrow" w:cstheme="minorHAnsi"/>
        </w:rPr>
        <w:t>libro</w:t>
      </w:r>
      <w:r w:rsidRPr="00A77E4B">
        <w:rPr>
          <w:rFonts w:ascii="Arial Narrow" w:hAnsi="Arial Narrow" w:cstheme="minorHAnsi"/>
          <w:spacing w:val="-10"/>
        </w:rPr>
        <w:t xml:space="preserve"> </w:t>
      </w:r>
      <w:r w:rsidRPr="00260F90">
        <w:rPr>
          <w:rFonts w:ascii="Arial Narrow" w:hAnsi="Arial Narrow" w:cstheme="minorHAnsi"/>
        </w:rPr>
        <w:t>matricola</w:t>
      </w:r>
      <w:r w:rsidRPr="00A77E4B">
        <w:rPr>
          <w:rFonts w:ascii="Arial Narrow" w:hAnsi="Arial Narrow" w:cstheme="minorHAnsi"/>
          <w:spacing w:val="-10"/>
        </w:rPr>
        <w:t xml:space="preserve"> </w:t>
      </w:r>
      <w:r w:rsidRPr="00260F90">
        <w:rPr>
          <w:rFonts w:ascii="Arial Narrow" w:hAnsi="Arial Narrow" w:cstheme="minorHAnsi"/>
        </w:rPr>
        <w:t>relative</w:t>
      </w:r>
      <w:r w:rsidRPr="00A77E4B">
        <w:rPr>
          <w:rFonts w:ascii="Arial Narrow" w:hAnsi="Arial Narrow" w:cstheme="minorHAnsi"/>
          <w:spacing w:val="-13"/>
        </w:rPr>
        <w:t xml:space="preserve"> </w:t>
      </w:r>
      <w:r w:rsidRPr="00260F90">
        <w:rPr>
          <w:rFonts w:ascii="Arial Narrow" w:hAnsi="Arial Narrow" w:cstheme="minorHAnsi"/>
        </w:rPr>
        <w:t>al</w:t>
      </w:r>
      <w:r w:rsidRPr="00A77E4B">
        <w:rPr>
          <w:rFonts w:ascii="Arial Narrow" w:hAnsi="Arial Narrow" w:cstheme="minorHAnsi"/>
          <w:spacing w:val="-8"/>
        </w:rPr>
        <w:t xml:space="preserve"> </w:t>
      </w:r>
      <w:r w:rsidRPr="00260F90">
        <w:rPr>
          <w:rFonts w:ascii="Arial Narrow" w:hAnsi="Arial Narrow" w:cstheme="minorHAnsi"/>
        </w:rPr>
        <w:t>personale</w:t>
      </w:r>
      <w:r w:rsidRPr="00A77E4B">
        <w:rPr>
          <w:rFonts w:ascii="Arial Narrow" w:hAnsi="Arial Narrow" w:cstheme="minorHAnsi"/>
          <w:spacing w:val="-13"/>
        </w:rPr>
        <w:t xml:space="preserve"> </w:t>
      </w:r>
      <w:r w:rsidRPr="00260F90">
        <w:rPr>
          <w:rFonts w:ascii="Arial Narrow" w:hAnsi="Arial Narrow" w:cstheme="minorHAnsi"/>
        </w:rPr>
        <w:t>dipendente</w:t>
      </w:r>
      <w:r w:rsidRPr="00A77E4B">
        <w:rPr>
          <w:rFonts w:ascii="Arial Narrow" w:hAnsi="Arial Narrow" w:cstheme="minorHAnsi"/>
          <w:spacing w:val="-14"/>
        </w:rPr>
        <w:t xml:space="preserve"> </w:t>
      </w:r>
      <w:r w:rsidRPr="00260F90">
        <w:rPr>
          <w:rFonts w:ascii="Arial Narrow" w:hAnsi="Arial Narrow" w:cstheme="minorHAnsi"/>
        </w:rPr>
        <w:t>occupato</w:t>
      </w:r>
      <w:r w:rsidRPr="00A77E4B">
        <w:rPr>
          <w:rFonts w:ascii="Arial Narrow" w:hAnsi="Arial Narrow" w:cstheme="minorHAnsi"/>
          <w:spacing w:val="-13"/>
        </w:rPr>
        <w:t xml:space="preserve"> </w:t>
      </w:r>
      <w:r w:rsidRPr="00260F90">
        <w:rPr>
          <w:rFonts w:ascii="Arial Narrow" w:hAnsi="Arial Narrow" w:cstheme="minorHAnsi"/>
        </w:rPr>
        <w:t>nel</w:t>
      </w:r>
      <w:r w:rsidRPr="00A77E4B">
        <w:rPr>
          <w:rFonts w:ascii="Arial Narrow" w:hAnsi="Arial Narrow" w:cstheme="minorHAnsi"/>
          <w:spacing w:val="-8"/>
        </w:rPr>
        <w:t xml:space="preserve"> </w:t>
      </w:r>
      <w:r w:rsidRPr="00260F90">
        <w:rPr>
          <w:rFonts w:ascii="Arial Narrow" w:hAnsi="Arial Narrow" w:cstheme="minorHAnsi"/>
        </w:rPr>
        <w:t>cantiere</w:t>
      </w:r>
      <w:r w:rsidRPr="00A77E4B">
        <w:rPr>
          <w:rFonts w:ascii="Arial Narrow" w:hAnsi="Arial Narrow" w:cstheme="minorHAnsi"/>
          <w:spacing w:val="-17"/>
        </w:rPr>
        <w:t xml:space="preserve"> </w:t>
      </w:r>
      <w:r w:rsidRPr="00260F90">
        <w:rPr>
          <w:rFonts w:ascii="Arial Narrow" w:hAnsi="Arial Narrow" w:cstheme="minorHAnsi"/>
        </w:rPr>
        <w:t>interessato e di eventuali contratti di lavoro interinale, parasubordinati e autonomi;</w:t>
      </w:r>
    </w:p>
    <w:p w14:paraId="4EFAA1CD" w14:textId="77777777" w:rsidR="00043B78" w:rsidRPr="00260F90" w:rsidRDefault="00043B78" w:rsidP="00FC0BD2">
      <w:pPr>
        <w:pStyle w:val="Paragrafoelenco"/>
        <w:numPr>
          <w:ilvl w:val="1"/>
          <w:numId w:val="12"/>
        </w:numPr>
        <w:tabs>
          <w:tab w:val="left" w:pos="681"/>
        </w:tabs>
        <w:spacing w:before="0" w:line="276" w:lineRule="auto"/>
        <w:ind w:right="134"/>
        <w:rPr>
          <w:rFonts w:ascii="Arial Narrow" w:hAnsi="Arial Narrow" w:cstheme="minorHAnsi"/>
        </w:rPr>
      </w:pPr>
      <w:r w:rsidRPr="00260F90">
        <w:rPr>
          <w:rFonts w:ascii="Arial Narrow" w:hAnsi="Arial Narrow" w:cstheme="minorHAnsi"/>
        </w:rPr>
        <w:t>deve comunicare, alla locale Cassa Edile competente per territorio, i nominativi dei lavoratori, impegnati nel cantiere, comandati in trasferta e a quale Cassa Edile di provenienza sono</w:t>
      </w:r>
      <w:r w:rsidRPr="00A77E4B">
        <w:rPr>
          <w:rFonts w:ascii="Arial Narrow" w:hAnsi="Arial Narrow" w:cstheme="minorHAnsi"/>
          <w:spacing w:val="-3"/>
        </w:rPr>
        <w:t xml:space="preserve"> </w:t>
      </w:r>
      <w:r w:rsidRPr="00260F90">
        <w:rPr>
          <w:rFonts w:ascii="Arial Narrow" w:hAnsi="Arial Narrow" w:cstheme="minorHAnsi"/>
        </w:rPr>
        <w:t>iscritti;</w:t>
      </w:r>
    </w:p>
    <w:p w14:paraId="001E239F" w14:textId="346654C1" w:rsidR="00043B78" w:rsidRPr="00260F90" w:rsidRDefault="00043B78" w:rsidP="00FC0BD2">
      <w:pPr>
        <w:pStyle w:val="Paragrafoelenco"/>
        <w:numPr>
          <w:ilvl w:val="1"/>
          <w:numId w:val="12"/>
        </w:numPr>
        <w:tabs>
          <w:tab w:val="left" w:pos="681"/>
        </w:tabs>
        <w:spacing w:before="0" w:line="276" w:lineRule="auto"/>
        <w:ind w:right="134"/>
        <w:rPr>
          <w:rFonts w:ascii="Arial Narrow" w:hAnsi="Arial Narrow" w:cstheme="minorHAnsi"/>
        </w:rPr>
      </w:pPr>
      <w:r w:rsidRPr="00260F90">
        <w:rPr>
          <w:rFonts w:ascii="Arial Narrow" w:hAnsi="Arial Narrow" w:cstheme="minorHAnsi"/>
        </w:rPr>
        <w:t>deve trasmettere mensilmente copia della documentazione comprovante il pagamento della retribuzione al personale “prospetto paga” sia relativamente all</w:t>
      </w:r>
      <w:r w:rsidR="00BC1D58">
        <w:rPr>
          <w:rFonts w:ascii="Arial Narrow" w:hAnsi="Arial Narrow" w:cstheme="minorHAnsi"/>
        </w:rPr>
        <w:t>’</w:t>
      </w:r>
      <w:r w:rsidRPr="00260F90">
        <w:rPr>
          <w:rFonts w:ascii="Arial Narrow" w:hAnsi="Arial Narrow" w:cstheme="minorHAnsi"/>
        </w:rPr>
        <w:t>impresa appaltatrice che alle imprese</w:t>
      </w:r>
      <w:r w:rsidRPr="00A77E4B">
        <w:rPr>
          <w:rFonts w:ascii="Arial Narrow" w:hAnsi="Arial Narrow" w:cstheme="minorHAnsi"/>
          <w:spacing w:val="-19"/>
        </w:rPr>
        <w:t xml:space="preserve"> </w:t>
      </w:r>
      <w:r w:rsidRPr="00260F90">
        <w:rPr>
          <w:rFonts w:ascii="Arial Narrow" w:hAnsi="Arial Narrow" w:cstheme="minorHAnsi"/>
        </w:rPr>
        <w:t>subappaltatrici;</w:t>
      </w:r>
    </w:p>
    <w:p w14:paraId="57F6BB0E" w14:textId="0F77E5CC" w:rsidR="00043B78" w:rsidRPr="00260F90" w:rsidRDefault="00043B78" w:rsidP="00FC0BD2">
      <w:pPr>
        <w:pStyle w:val="Paragrafoelenco"/>
        <w:numPr>
          <w:ilvl w:val="0"/>
          <w:numId w:val="12"/>
        </w:numPr>
        <w:tabs>
          <w:tab w:val="left" w:pos="397"/>
        </w:tabs>
        <w:spacing w:before="0" w:line="276" w:lineRule="auto"/>
        <w:ind w:right="122"/>
        <w:rPr>
          <w:rFonts w:ascii="Arial Narrow" w:hAnsi="Arial Narrow" w:cstheme="minorHAnsi"/>
        </w:rPr>
      </w:pPr>
      <w:r w:rsidRPr="00260F90">
        <w:rPr>
          <w:rFonts w:ascii="Arial Narrow" w:hAnsi="Arial Narrow" w:cstheme="minorHAnsi"/>
        </w:rPr>
        <w:t>Ai sensi dell</w:t>
      </w:r>
      <w:r w:rsidR="00BC1D58">
        <w:rPr>
          <w:rFonts w:ascii="Arial Narrow" w:hAnsi="Arial Narrow" w:cstheme="minorHAnsi"/>
        </w:rPr>
        <w:t>’</w:t>
      </w:r>
      <w:r w:rsidRPr="00260F90">
        <w:rPr>
          <w:rFonts w:ascii="Arial Narrow" w:hAnsi="Arial Narrow" w:cstheme="minorHAnsi"/>
        </w:rPr>
        <w:t>art</w:t>
      </w:r>
      <w:r w:rsidR="00BE0581">
        <w:rPr>
          <w:rFonts w:ascii="Arial Narrow" w:hAnsi="Arial Narrow" w:cstheme="minorHAnsi"/>
        </w:rPr>
        <w:t>icolo</w:t>
      </w:r>
      <w:r w:rsidRPr="00260F90">
        <w:rPr>
          <w:rFonts w:ascii="Arial Narrow" w:hAnsi="Arial Narrow" w:cstheme="minorHAnsi"/>
        </w:rPr>
        <w:t xml:space="preserve"> 11, comma 6, </w:t>
      </w:r>
      <w:r w:rsidR="008E1B05">
        <w:rPr>
          <w:rFonts w:ascii="Arial Narrow" w:hAnsi="Arial Narrow" w:cstheme="minorHAnsi"/>
        </w:rPr>
        <w:t>del Codice dei contratti</w:t>
      </w:r>
      <w:r w:rsidRPr="00260F90">
        <w:rPr>
          <w:rFonts w:ascii="Arial Narrow" w:hAnsi="Arial Narrow" w:cstheme="minorHAnsi"/>
        </w:rPr>
        <w:t>, in caso di ritardo immotivato nel pagamento delle retribuzioni dovute al personale dipendente dell</w:t>
      </w:r>
      <w:r w:rsidR="00BC1D58">
        <w:rPr>
          <w:rFonts w:ascii="Arial Narrow" w:hAnsi="Arial Narrow" w:cstheme="minorHAnsi"/>
        </w:rPr>
        <w:t>’</w:t>
      </w:r>
      <w:r w:rsidRPr="00260F90">
        <w:rPr>
          <w:rFonts w:ascii="Arial Narrow" w:hAnsi="Arial Narrow" w:cstheme="minorHAnsi"/>
        </w:rPr>
        <w:t>appaltatore o dei subappaltatori, la Stazione appaltante può pagare direttamente ai lavoratori le retribuzioni arretrate, anche in corso d</w:t>
      </w:r>
      <w:r w:rsidR="00BC1D58">
        <w:rPr>
          <w:rFonts w:ascii="Arial Narrow" w:hAnsi="Arial Narrow" w:cstheme="minorHAnsi"/>
        </w:rPr>
        <w:t>’</w:t>
      </w:r>
      <w:r w:rsidRPr="00260F90">
        <w:rPr>
          <w:rFonts w:ascii="Arial Narrow" w:hAnsi="Arial Narrow" w:cstheme="minorHAnsi"/>
        </w:rPr>
        <w:t>opera, utilizzando le somme trattenute sui pagamenti</w:t>
      </w:r>
      <w:r w:rsidRPr="00A77E4B">
        <w:rPr>
          <w:rFonts w:ascii="Arial Narrow" w:hAnsi="Arial Narrow" w:cstheme="minorHAnsi"/>
          <w:spacing w:val="-3"/>
        </w:rPr>
        <w:t xml:space="preserve"> </w:t>
      </w:r>
      <w:r w:rsidRPr="00260F90">
        <w:rPr>
          <w:rFonts w:ascii="Arial Narrow" w:hAnsi="Arial Narrow" w:cstheme="minorHAnsi"/>
        </w:rPr>
        <w:t>delle</w:t>
      </w:r>
      <w:r w:rsidRPr="00A77E4B">
        <w:rPr>
          <w:rFonts w:ascii="Arial Narrow" w:hAnsi="Arial Narrow" w:cstheme="minorHAnsi"/>
          <w:spacing w:val="-6"/>
        </w:rPr>
        <w:t xml:space="preserve"> </w:t>
      </w:r>
      <w:r w:rsidRPr="00260F90">
        <w:rPr>
          <w:rFonts w:ascii="Arial Narrow" w:hAnsi="Arial Narrow" w:cstheme="minorHAnsi"/>
        </w:rPr>
        <w:t>rate</w:t>
      </w:r>
      <w:r w:rsidRPr="00A77E4B">
        <w:rPr>
          <w:rFonts w:ascii="Arial Narrow" w:hAnsi="Arial Narrow" w:cstheme="minorHAnsi"/>
          <w:spacing w:val="-6"/>
        </w:rPr>
        <w:t xml:space="preserve"> </w:t>
      </w:r>
      <w:r w:rsidRPr="00260F90">
        <w:rPr>
          <w:rFonts w:ascii="Arial Narrow" w:hAnsi="Arial Narrow" w:cstheme="minorHAnsi"/>
        </w:rPr>
        <w:t>di</w:t>
      </w:r>
      <w:r w:rsidRPr="00A77E4B">
        <w:rPr>
          <w:rFonts w:ascii="Arial Narrow" w:hAnsi="Arial Narrow" w:cstheme="minorHAnsi"/>
          <w:spacing w:val="-4"/>
        </w:rPr>
        <w:t xml:space="preserve"> </w:t>
      </w:r>
      <w:r w:rsidRPr="00260F90">
        <w:rPr>
          <w:rFonts w:ascii="Arial Narrow" w:hAnsi="Arial Narrow" w:cstheme="minorHAnsi"/>
        </w:rPr>
        <w:t>acconto</w:t>
      </w:r>
      <w:r w:rsidRPr="00A77E4B">
        <w:rPr>
          <w:rFonts w:ascii="Arial Narrow" w:hAnsi="Arial Narrow" w:cstheme="minorHAnsi"/>
          <w:spacing w:val="-5"/>
        </w:rPr>
        <w:t xml:space="preserve"> </w:t>
      </w:r>
      <w:r w:rsidRPr="00260F90">
        <w:rPr>
          <w:rFonts w:ascii="Arial Narrow" w:hAnsi="Arial Narrow" w:cstheme="minorHAnsi"/>
        </w:rPr>
        <w:t>e</w:t>
      </w:r>
      <w:r w:rsidRPr="00A77E4B">
        <w:rPr>
          <w:rFonts w:ascii="Arial Narrow" w:hAnsi="Arial Narrow" w:cstheme="minorHAnsi"/>
          <w:spacing w:val="-10"/>
        </w:rPr>
        <w:t xml:space="preserve"> </w:t>
      </w:r>
      <w:r w:rsidRPr="00260F90">
        <w:rPr>
          <w:rFonts w:ascii="Arial Narrow" w:hAnsi="Arial Narrow" w:cstheme="minorHAnsi"/>
        </w:rPr>
        <w:t>di</w:t>
      </w:r>
      <w:r w:rsidRPr="00A77E4B">
        <w:rPr>
          <w:rFonts w:ascii="Arial Narrow" w:hAnsi="Arial Narrow" w:cstheme="minorHAnsi"/>
          <w:spacing w:val="-4"/>
        </w:rPr>
        <w:t xml:space="preserve"> </w:t>
      </w:r>
      <w:r w:rsidRPr="00260F90">
        <w:rPr>
          <w:rFonts w:ascii="Arial Narrow" w:hAnsi="Arial Narrow" w:cstheme="minorHAnsi"/>
        </w:rPr>
        <w:t>saldo.</w:t>
      </w:r>
    </w:p>
    <w:p w14:paraId="2F72FD80" w14:textId="6A63F052" w:rsidR="00043B78" w:rsidRPr="00260F90" w:rsidRDefault="00043B78" w:rsidP="00FC0BD2">
      <w:pPr>
        <w:pStyle w:val="Paragrafoelenco"/>
        <w:numPr>
          <w:ilvl w:val="0"/>
          <w:numId w:val="12"/>
        </w:numPr>
        <w:tabs>
          <w:tab w:val="left" w:pos="397"/>
        </w:tabs>
        <w:spacing w:before="0" w:line="276" w:lineRule="auto"/>
        <w:ind w:right="122"/>
        <w:rPr>
          <w:rFonts w:ascii="Arial Narrow" w:hAnsi="Arial Narrow" w:cstheme="minorHAnsi"/>
        </w:rPr>
      </w:pPr>
      <w:r w:rsidRPr="00260F90">
        <w:rPr>
          <w:rFonts w:ascii="Arial Narrow" w:hAnsi="Arial Narrow" w:cstheme="minorHAnsi"/>
        </w:rPr>
        <w:t xml:space="preserve">In ogni momento il Direttore dei Lavori e, per suo tramite, </w:t>
      </w:r>
      <w:r w:rsidRPr="00A77E4B">
        <w:rPr>
          <w:rFonts w:ascii="Arial Narrow" w:hAnsi="Arial Narrow" w:cstheme="minorHAnsi"/>
          <w:spacing w:val="6"/>
        </w:rPr>
        <w:t xml:space="preserve">il </w:t>
      </w:r>
      <w:r w:rsidRPr="00260F90">
        <w:rPr>
          <w:rFonts w:ascii="Arial Narrow" w:hAnsi="Arial Narrow" w:cstheme="minorHAnsi"/>
        </w:rPr>
        <w:t>R.U.P., possono richiedere all</w:t>
      </w:r>
      <w:r w:rsidR="00BC1D58">
        <w:rPr>
          <w:rFonts w:ascii="Arial Narrow" w:hAnsi="Arial Narrow" w:cstheme="minorHAnsi"/>
        </w:rPr>
        <w:t>’</w:t>
      </w:r>
      <w:r w:rsidRPr="00260F90">
        <w:rPr>
          <w:rFonts w:ascii="Arial Narrow" w:hAnsi="Arial Narrow" w:cstheme="minorHAnsi"/>
        </w:rPr>
        <w:t>appaltatore e ai subappaltatori copia</w:t>
      </w:r>
      <w:r w:rsidRPr="00A77E4B">
        <w:rPr>
          <w:rFonts w:ascii="Arial Narrow" w:hAnsi="Arial Narrow" w:cstheme="minorHAnsi"/>
          <w:spacing w:val="-2"/>
        </w:rPr>
        <w:t xml:space="preserve"> </w:t>
      </w:r>
      <w:r w:rsidRPr="00A77E4B">
        <w:rPr>
          <w:rFonts w:ascii="Arial Narrow" w:hAnsi="Arial Narrow" w:cstheme="minorHAnsi"/>
          <w:spacing w:val="-3"/>
        </w:rPr>
        <w:t>del</w:t>
      </w:r>
      <w:r w:rsidRPr="00A77E4B">
        <w:rPr>
          <w:rFonts w:ascii="Arial Narrow" w:hAnsi="Arial Narrow" w:cstheme="minorHAnsi"/>
          <w:spacing w:val="-4"/>
        </w:rPr>
        <w:t xml:space="preserve"> </w:t>
      </w:r>
      <w:r w:rsidRPr="00260F90">
        <w:rPr>
          <w:rFonts w:ascii="Arial Narrow" w:hAnsi="Arial Narrow" w:cstheme="minorHAnsi"/>
        </w:rPr>
        <w:t>libro</w:t>
      </w:r>
      <w:r w:rsidRPr="00A77E4B">
        <w:rPr>
          <w:rFonts w:ascii="Arial Narrow" w:hAnsi="Arial Narrow" w:cstheme="minorHAnsi"/>
          <w:spacing w:val="-2"/>
        </w:rPr>
        <w:t xml:space="preserve"> </w:t>
      </w:r>
      <w:r w:rsidRPr="00260F90">
        <w:rPr>
          <w:rFonts w:ascii="Arial Narrow" w:hAnsi="Arial Narrow" w:cstheme="minorHAnsi"/>
        </w:rPr>
        <w:t>unico</w:t>
      </w:r>
      <w:r w:rsidRPr="00A77E4B">
        <w:rPr>
          <w:rFonts w:ascii="Arial Narrow" w:hAnsi="Arial Narrow" w:cstheme="minorHAnsi"/>
          <w:spacing w:val="-6"/>
        </w:rPr>
        <w:t xml:space="preserve"> </w:t>
      </w:r>
      <w:r w:rsidRPr="00260F90">
        <w:rPr>
          <w:rFonts w:ascii="Arial Narrow" w:hAnsi="Arial Narrow" w:cstheme="minorHAnsi"/>
        </w:rPr>
        <w:t>del</w:t>
      </w:r>
      <w:r w:rsidRPr="00A77E4B">
        <w:rPr>
          <w:rFonts w:ascii="Arial Narrow" w:hAnsi="Arial Narrow" w:cstheme="minorHAnsi"/>
          <w:spacing w:val="-8"/>
        </w:rPr>
        <w:t xml:space="preserve"> </w:t>
      </w:r>
      <w:r w:rsidRPr="00260F90">
        <w:rPr>
          <w:rFonts w:ascii="Arial Narrow" w:hAnsi="Arial Narrow" w:cstheme="minorHAnsi"/>
        </w:rPr>
        <w:t>lavoro</w:t>
      </w:r>
      <w:r w:rsidRPr="00A77E4B">
        <w:rPr>
          <w:rFonts w:ascii="Arial Narrow" w:hAnsi="Arial Narrow" w:cstheme="minorHAnsi"/>
          <w:spacing w:val="-9"/>
        </w:rPr>
        <w:t xml:space="preserve"> </w:t>
      </w:r>
      <w:r w:rsidRPr="00260F90">
        <w:rPr>
          <w:rFonts w:ascii="Arial Narrow" w:hAnsi="Arial Narrow" w:cstheme="minorHAnsi"/>
        </w:rPr>
        <w:t>di</w:t>
      </w:r>
      <w:r w:rsidRPr="00A77E4B">
        <w:rPr>
          <w:rFonts w:ascii="Arial Narrow" w:hAnsi="Arial Narrow" w:cstheme="minorHAnsi"/>
          <w:spacing w:val="-3"/>
        </w:rPr>
        <w:t xml:space="preserve"> </w:t>
      </w:r>
      <w:r w:rsidRPr="00260F90">
        <w:rPr>
          <w:rFonts w:ascii="Arial Narrow" w:hAnsi="Arial Narrow" w:cstheme="minorHAnsi"/>
        </w:rPr>
        <w:t>cui</w:t>
      </w:r>
      <w:r w:rsidRPr="00A77E4B">
        <w:rPr>
          <w:rFonts w:ascii="Arial Narrow" w:hAnsi="Arial Narrow" w:cstheme="minorHAnsi"/>
          <w:spacing w:val="1"/>
        </w:rPr>
        <w:t xml:space="preserve"> </w:t>
      </w:r>
      <w:r w:rsidRPr="00260F90">
        <w:rPr>
          <w:rFonts w:ascii="Arial Narrow" w:hAnsi="Arial Narrow" w:cstheme="minorHAnsi"/>
        </w:rPr>
        <w:t>all</w:t>
      </w:r>
      <w:r w:rsidR="00BC1D58">
        <w:rPr>
          <w:rFonts w:ascii="Arial Narrow" w:hAnsi="Arial Narrow" w:cstheme="minorHAnsi"/>
        </w:rPr>
        <w:t>’</w:t>
      </w:r>
      <w:r w:rsidRPr="00260F90">
        <w:rPr>
          <w:rFonts w:ascii="Arial Narrow" w:hAnsi="Arial Narrow" w:cstheme="minorHAnsi"/>
        </w:rPr>
        <w:t>articolo</w:t>
      </w:r>
      <w:r w:rsidRPr="00A77E4B">
        <w:rPr>
          <w:rFonts w:ascii="Arial Narrow" w:hAnsi="Arial Narrow" w:cstheme="minorHAnsi"/>
          <w:spacing w:val="-3"/>
        </w:rPr>
        <w:t xml:space="preserve"> </w:t>
      </w:r>
      <w:r w:rsidRPr="00260F90">
        <w:rPr>
          <w:rFonts w:ascii="Arial Narrow" w:hAnsi="Arial Narrow" w:cstheme="minorHAnsi"/>
        </w:rPr>
        <w:t>39</w:t>
      </w:r>
      <w:r w:rsidRPr="00A77E4B">
        <w:rPr>
          <w:rFonts w:ascii="Arial Narrow" w:hAnsi="Arial Narrow" w:cstheme="minorHAnsi"/>
          <w:spacing w:val="-2"/>
        </w:rPr>
        <w:t xml:space="preserve"> </w:t>
      </w:r>
      <w:r w:rsidRPr="00260F90">
        <w:rPr>
          <w:rFonts w:ascii="Arial Narrow" w:hAnsi="Arial Narrow" w:cstheme="minorHAnsi"/>
        </w:rPr>
        <w:t>della</w:t>
      </w:r>
      <w:r w:rsidRPr="00A77E4B">
        <w:rPr>
          <w:rFonts w:ascii="Arial Narrow" w:hAnsi="Arial Narrow" w:cstheme="minorHAnsi"/>
          <w:spacing w:val="-9"/>
        </w:rPr>
        <w:t xml:space="preserve"> </w:t>
      </w:r>
      <w:r w:rsidRPr="00260F90">
        <w:rPr>
          <w:rFonts w:ascii="Arial Narrow" w:hAnsi="Arial Narrow" w:cstheme="minorHAnsi"/>
        </w:rPr>
        <w:t>legge</w:t>
      </w:r>
      <w:r w:rsidRPr="00A77E4B">
        <w:rPr>
          <w:rFonts w:ascii="Arial Narrow" w:hAnsi="Arial Narrow" w:cstheme="minorHAnsi"/>
          <w:spacing w:val="-3"/>
        </w:rPr>
        <w:t xml:space="preserve"> </w:t>
      </w:r>
      <w:r w:rsidRPr="00260F90">
        <w:rPr>
          <w:rFonts w:ascii="Arial Narrow" w:hAnsi="Arial Narrow" w:cstheme="minorHAnsi"/>
        </w:rPr>
        <w:t>9</w:t>
      </w:r>
      <w:r w:rsidRPr="00A77E4B">
        <w:rPr>
          <w:rFonts w:ascii="Arial Narrow" w:hAnsi="Arial Narrow" w:cstheme="minorHAnsi"/>
          <w:spacing w:val="-5"/>
        </w:rPr>
        <w:t xml:space="preserve"> </w:t>
      </w:r>
      <w:r w:rsidRPr="00260F90">
        <w:rPr>
          <w:rFonts w:ascii="Arial Narrow" w:hAnsi="Arial Narrow" w:cstheme="minorHAnsi"/>
        </w:rPr>
        <w:t>agosto</w:t>
      </w:r>
      <w:r w:rsidRPr="00A77E4B">
        <w:rPr>
          <w:rFonts w:ascii="Arial Narrow" w:hAnsi="Arial Narrow" w:cstheme="minorHAnsi"/>
          <w:spacing w:val="-2"/>
        </w:rPr>
        <w:t xml:space="preserve"> </w:t>
      </w:r>
      <w:r w:rsidRPr="00260F90">
        <w:rPr>
          <w:rFonts w:ascii="Arial Narrow" w:hAnsi="Arial Narrow" w:cstheme="minorHAnsi"/>
        </w:rPr>
        <w:t>2008,</w:t>
      </w:r>
      <w:r w:rsidRPr="00A77E4B">
        <w:rPr>
          <w:rFonts w:ascii="Arial Narrow" w:hAnsi="Arial Narrow" w:cstheme="minorHAnsi"/>
          <w:spacing w:val="-7"/>
        </w:rPr>
        <w:t xml:space="preserve"> </w:t>
      </w:r>
      <w:r w:rsidRPr="00260F90">
        <w:rPr>
          <w:rFonts w:ascii="Arial Narrow" w:hAnsi="Arial Narrow" w:cstheme="minorHAnsi"/>
        </w:rPr>
        <w:t>n.</w:t>
      </w:r>
      <w:r w:rsidRPr="00A77E4B">
        <w:rPr>
          <w:rFonts w:ascii="Arial Narrow" w:hAnsi="Arial Narrow" w:cstheme="minorHAnsi"/>
          <w:spacing w:val="-2"/>
        </w:rPr>
        <w:t xml:space="preserve"> </w:t>
      </w:r>
      <w:r w:rsidRPr="00260F90">
        <w:rPr>
          <w:rFonts w:ascii="Arial Narrow" w:hAnsi="Arial Narrow" w:cstheme="minorHAnsi"/>
        </w:rPr>
        <w:t>133,</w:t>
      </w:r>
      <w:r w:rsidRPr="00A77E4B">
        <w:rPr>
          <w:rFonts w:ascii="Arial Narrow" w:hAnsi="Arial Narrow" w:cstheme="minorHAnsi"/>
          <w:spacing w:val="-6"/>
        </w:rPr>
        <w:t xml:space="preserve"> </w:t>
      </w:r>
      <w:r w:rsidRPr="00260F90">
        <w:rPr>
          <w:rFonts w:ascii="Arial Narrow" w:hAnsi="Arial Narrow" w:cstheme="minorHAnsi"/>
        </w:rPr>
        <w:t>possono</w:t>
      </w:r>
      <w:r w:rsidRPr="00A77E4B">
        <w:rPr>
          <w:rFonts w:ascii="Arial Narrow" w:hAnsi="Arial Narrow" w:cstheme="minorHAnsi"/>
          <w:spacing w:val="-6"/>
        </w:rPr>
        <w:t xml:space="preserve"> </w:t>
      </w:r>
      <w:r w:rsidRPr="00260F90">
        <w:rPr>
          <w:rFonts w:ascii="Arial Narrow" w:hAnsi="Arial Narrow" w:cstheme="minorHAnsi"/>
        </w:rPr>
        <w:t>altresì richiedere i documenti di riconoscimento al personale presente in cantiere e verificarne la effettiva iscrizione nel predetto libro unico del lavoro dell</w:t>
      </w:r>
      <w:r w:rsidR="00BC1D58">
        <w:rPr>
          <w:rFonts w:ascii="Arial Narrow" w:hAnsi="Arial Narrow" w:cstheme="minorHAnsi"/>
        </w:rPr>
        <w:t>’</w:t>
      </w:r>
      <w:r w:rsidRPr="00260F90">
        <w:rPr>
          <w:rFonts w:ascii="Arial Narrow" w:hAnsi="Arial Narrow" w:cstheme="minorHAnsi"/>
        </w:rPr>
        <w:t>appaltatore o del subappaltatore</w:t>
      </w:r>
      <w:r w:rsidRPr="00A77E4B">
        <w:rPr>
          <w:rFonts w:ascii="Arial Narrow" w:hAnsi="Arial Narrow" w:cstheme="minorHAnsi"/>
          <w:spacing w:val="-9"/>
        </w:rPr>
        <w:t xml:space="preserve"> </w:t>
      </w:r>
      <w:r w:rsidRPr="00260F90">
        <w:rPr>
          <w:rFonts w:ascii="Arial Narrow" w:hAnsi="Arial Narrow" w:cstheme="minorHAnsi"/>
        </w:rPr>
        <w:t>autorizzato.</w:t>
      </w:r>
    </w:p>
    <w:p w14:paraId="6973E32D" w14:textId="111B00A5" w:rsidR="00043B78" w:rsidRPr="00260F90" w:rsidRDefault="00043B78" w:rsidP="00FC0BD2">
      <w:pPr>
        <w:pStyle w:val="Paragrafoelenco"/>
        <w:numPr>
          <w:ilvl w:val="0"/>
          <w:numId w:val="12"/>
        </w:numPr>
        <w:tabs>
          <w:tab w:val="left" w:pos="397"/>
        </w:tabs>
        <w:spacing w:before="0" w:line="276" w:lineRule="auto"/>
        <w:rPr>
          <w:rFonts w:ascii="Arial Narrow" w:hAnsi="Arial Narrow" w:cstheme="minorHAnsi"/>
        </w:rPr>
      </w:pPr>
      <w:r w:rsidRPr="00260F90">
        <w:rPr>
          <w:rFonts w:ascii="Arial Narrow" w:hAnsi="Arial Narrow" w:cstheme="minorHAnsi"/>
        </w:rPr>
        <w:t xml:space="preserve">Ai sensi degli articoli 18, comma 1, lettera u), 20, comma 3 e 26, comma 8, del </w:t>
      </w:r>
      <w:r w:rsidR="008E1B05">
        <w:rPr>
          <w:rFonts w:ascii="Arial Narrow" w:hAnsi="Arial Narrow" w:cstheme="minorHAnsi"/>
        </w:rPr>
        <w:t xml:space="preserve">d.lgs. </w:t>
      </w:r>
      <w:r w:rsidRPr="00260F90">
        <w:rPr>
          <w:rFonts w:ascii="Arial Narrow" w:hAnsi="Arial Narrow" w:cstheme="minorHAnsi"/>
        </w:rPr>
        <w:t>n. 81</w:t>
      </w:r>
      <w:r w:rsidR="008E1B05">
        <w:rPr>
          <w:rFonts w:ascii="Arial Narrow" w:hAnsi="Arial Narrow" w:cstheme="minorHAnsi"/>
        </w:rPr>
        <w:t>/2008</w:t>
      </w:r>
      <w:r w:rsidRPr="00260F90">
        <w:rPr>
          <w:rFonts w:ascii="Arial Narrow" w:hAnsi="Arial Narrow" w:cstheme="minorHAnsi"/>
        </w:rPr>
        <w:t>, nonché dell</w:t>
      </w:r>
      <w:r w:rsidR="00BC1D58">
        <w:rPr>
          <w:rFonts w:ascii="Arial Narrow" w:hAnsi="Arial Narrow" w:cstheme="minorHAnsi"/>
        </w:rPr>
        <w:t>’</w:t>
      </w:r>
      <w:r w:rsidRPr="00260F90">
        <w:rPr>
          <w:rFonts w:ascii="Arial Narrow" w:hAnsi="Arial Narrow" w:cstheme="minorHAnsi"/>
        </w:rPr>
        <w:t>articolo 5, comma 1, primo periodo, della legge n. 136 del 2010, l</w:t>
      </w:r>
      <w:r w:rsidR="00BC1D58">
        <w:rPr>
          <w:rFonts w:ascii="Arial Narrow" w:hAnsi="Arial Narrow" w:cstheme="minorHAnsi"/>
        </w:rPr>
        <w:t>’</w:t>
      </w:r>
      <w:r w:rsidR="008E1B05">
        <w:rPr>
          <w:rFonts w:ascii="Arial Narrow" w:hAnsi="Arial Narrow" w:cstheme="minorHAnsi"/>
        </w:rPr>
        <w:t>A</w:t>
      </w:r>
      <w:r w:rsidRPr="00260F90">
        <w:rPr>
          <w:rFonts w:ascii="Arial Narrow" w:hAnsi="Arial Narrow" w:cstheme="minorHAnsi"/>
        </w:rPr>
        <w:t xml:space="preserve">ppaltatore è obbligato a fornire a ciascun soggetto occupato in cantiere una apposita tessera di riconoscimento, impermeabile ed esposta in forma visibile, corredata di fotografia, contenente le generalità del lavoratore, i dati identificativi </w:t>
      </w:r>
      <w:r w:rsidRPr="00A77E4B">
        <w:rPr>
          <w:rFonts w:ascii="Arial Narrow" w:hAnsi="Arial Narrow" w:cstheme="minorHAnsi"/>
          <w:spacing w:val="-3"/>
        </w:rPr>
        <w:t xml:space="preserve">del </w:t>
      </w:r>
      <w:r w:rsidRPr="00260F90">
        <w:rPr>
          <w:rFonts w:ascii="Arial Narrow" w:hAnsi="Arial Narrow" w:cstheme="minorHAnsi"/>
        </w:rPr>
        <w:t>datore di lavoro e la data di assunzione del lavoratore. L</w:t>
      </w:r>
      <w:r w:rsidR="00BC1D58">
        <w:rPr>
          <w:rFonts w:ascii="Arial Narrow" w:hAnsi="Arial Narrow" w:cstheme="minorHAnsi"/>
        </w:rPr>
        <w:t>’</w:t>
      </w:r>
      <w:r w:rsidRPr="00260F90">
        <w:rPr>
          <w:rFonts w:ascii="Arial Narrow" w:hAnsi="Arial Narrow" w:cstheme="minorHAnsi"/>
        </w:rPr>
        <w:t>appaltatore risponde dello stesso obbligo anche per i lavoratori dipendenti dai subappaltatori autorizzati; la tessera dei predetti lavoratori deve riportare gli estremi dell</w:t>
      </w:r>
      <w:r w:rsidR="00BC1D58">
        <w:rPr>
          <w:rFonts w:ascii="Arial Narrow" w:hAnsi="Arial Narrow" w:cstheme="minorHAnsi"/>
        </w:rPr>
        <w:t>’</w:t>
      </w:r>
      <w:r w:rsidRPr="00260F90">
        <w:rPr>
          <w:rFonts w:ascii="Arial Narrow" w:hAnsi="Arial Narrow" w:cstheme="minorHAnsi"/>
        </w:rPr>
        <w:t>autorizzazione al subappalto. Tutti i lavoratori sono tenuti ad esporre detta tessera di</w:t>
      </w:r>
      <w:r w:rsidRPr="00A77E4B">
        <w:rPr>
          <w:rFonts w:ascii="Arial Narrow" w:hAnsi="Arial Narrow" w:cstheme="minorHAnsi"/>
          <w:spacing w:val="-16"/>
        </w:rPr>
        <w:t xml:space="preserve"> </w:t>
      </w:r>
      <w:r w:rsidRPr="00260F90">
        <w:rPr>
          <w:rFonts w:ascii="Arial Narrow" w:hAnsi="Arial Narrow" w:cstheme="minorHAnsi"/>
        </w:rPr>
        <w:t>riconoscimento.</w:t>
      </w:r>
    </w:p>
    <w:p w14:paraId="1DDF20B9" w14:textId="432020CC" w:rsidR="00043B78" w:rsidRPr="00260F90" w:rsidRDefault="00043B78" w:rsidP="00FC0BD2">
      <w:pPr>
        <w:pStyle w:val="Paragrafoelenco"/>
        <w:numPr>
          <w:ilvl w:val="0"/>
          <w:numId w:val="12"/>
        </w:numPr>
        <w:tabs>
          <w:tab w:val="left" w:pos="397"/>
        </w:tabs>
        <w:spacing w:before="0" w:line="276" w:lineRule="auto"/>
        <w:ind w:right="131"/>
        <w:rPr>
          <w:rFonts w:ascii="Arial Narrow" w:hAnsi="Arial Narrow" w:cstheme="minorHAnsi"/>
        </w:rPr>
      </w:pPr>
      <w:r w:rsidRPr="00260F90">
        <w:rPr>
          <w:rFonts w:ascii="Arial Narrow" w:hAnsi="Arial Narrow" w:cstheme="minorHAnsi"/>
        </w:rPr>
        <w:t>Agli</w:t>
      </w:r>
      <w:r w:rsidRPr="00A77E4B">
        <w:rPr>
          <w:rFonts w:ascii="Arial Narrow" w:hAnsi="Arial Narrow" w:cstheme="minorHAnsi"/>
          <w:spacing w:val="-9"/>
        </w:rPr>
        <w:t xml:space="preserve"> </w:t>
      </w:r>
      <w:r w:rsidRPr="00260F90">
        <w:rPr>
          <w:rFonts w:ascii="Arial Narrow" w:hAnsi="Arial Narrow" w:cstheme="minorHAnsi"/>
        </w:rPr>
        <w:t>stessi</w:t>
      </w:r>
      <w:r w:rsidRPr="00A77E4B">
        <w:rPr>
          <w:rFonts w:ascii="Arial Narrow" w:hAnsi="Arial Narrow" w:cstheme="minorHAnsi"/>
          <w:spacing w:val="-8"/>
        </w:rPr>
        <w:t xml:space="preserve"> </w:t>
      </w:r>
      <w:r w:rsidRPr="00260F90">
        <w:rPr>
          <w:rFonts w:ascii="Arial Narrow" w:hAnsi="Arial Narrow" w:cstheme="minorHAnsi"/>
        </w:rPr>
        <w:t>obblighi</w:t>
      </w:r>
      <w:r w:rsidRPr="00A77E4B">
        <w:rPr>
          <w:rFonts w:ascii="Arial Narrow" w:hAnsi="Arial Narrow" w:cstheme="minorHAnsi"/>
          <w:spacing w:val="-9"/>
        </w:rPr>
        <w:t xml:space="preserve"> </w:t>
      </w:r>
      <w:r w:rsidRPr="00260F90">
        <w:rPr>
          <w:rFonts w:ascii="Arial Narrow" w:hAnsi="Arial Narrow" w:cstheme="minorHAnsi"/>
        </w:rPr>
        <w:t>devono</w:t>
      </w:r>
      <w:r w:rsidRPr="00A77E4B">
        <w:rPr>
          <w:rFonts w:ascii="Arial Narrow" w:hAnsi="Arial Narrow" w:cstheme="minorHAnsi"/>
          <w:spacing w:val="-14"/>
        </w:rPr>
        <w:t xml:space="preserve"> </w:t>
      </w:r>
      <w:r w:rsidRPr="00260F90">
        <w:rPr>
          <w:rFonts w:ascii="Arial Narrow" w:hAnsi="Arial Narrow" w:cstheme="minorHAnsi"/>
        </w:rPr>
        <w:t>ottemperare</w:t>
      </w:r>
      <w:r w:rsidRPr="00A77E4B">
        <w:rPr>
          <w:rFonts w:ascii="Arial Narrow" w:hAnsi="Arial Narrow" w:cstheme="minorHAnsi"/>
          <w:spacing w:val="-10"/>
        </w:rPr>
        <w:t xml:space="preserve"> </w:t>
      </w:r>
      <w:r w:rsidRPr="00260F90">
        <w:rPr>
          <w:rFonts w:ascii="Arial Narrow" w:hAnsi="Arial Narrow" w:cstheme="minorHAnsi"/>
        </w:rPr>
        <w:t>anche</w:t>
      </w:r>
      <w:r w:rsidRPr="00A77E4B">
        <w:rPr>
          <w:rFonts w:ascii="Arial Narrow" w:hAnsi="Arial Narrow" w:cstheme="minorHAnsi"/>
          <w:spacing w:val="-14"/>
        </w:rPr>
        <w:t xml:space="preserve"> </w:t>
      </w:r>
      <w:r w:rsidRPr="00260F90">
        <w:rPr>
          <w:rFonts w:ascii="Arial Narrow" w:hAnsi="Arial Narrow" w:cstheme="minorHAnsi"/>
        </w:rPr>
        <w:t>i</w:t>
      </w:r>
      <w:r w:rsidRPr="00A77E4B">
        <w:rPr>
          <w:rFonts w:ascii="Arial Narrow" w:hAnsi="Arial Narrow" w:cstheme="minorHAnsi"/>
          <w:spacing w:val="-12"/>
        </w:rPr>
        <w:t xml:space="preserve"> </w:t>
      </w:r>
      <w:r w:rsidRPr="00260F90">
        <w:rPr>
          <w:rFonts w:ascii="Arial Narrow" w:hAnsi="Arial Narrow" w:cstheme="minorHAnsi"/>
        </w:rPr>
        <w:t>lavoratori</w:t>
      </w:r>
      <w:r w:rsidRPr="00A77E4B">
        <w:rPr>
          <w:rFonts w:ascii="Arial Narrow" w:hAnsi="Arial Narrow" w:cstheme="minorHAnsi"/>
          <w:spacing w:val="-12"/>
        </w:rPr>
        <w:t xml:space="preserve"> </w:t>
      </w:r>
      <w:r w:rsidRPr="00260F90">
        <w:rPr>
          <w:rFonts w:ascii="Arial Narrow" w:hAnsi="Arial Narrow" w:cstheme="minorHAnsi"/>
        </w:rPr>
        <w:t>autonomi</w:t>
      </w:r>
      <w:r w:rsidRPr="00A77E4B">
        <w:rPr>
          <w:rFonts w:ascii="Arial Narrow" w:hAnsi="Arial Narrow" w:cstheme="minorHAnsi"/>
          <w:spacing w:val="-9"/>
        </w:rPr>
        <w:t xml:space="preserve"> </w:t>
      </w:r>
      <w:r w:rsidRPr="00260F90">
        <w:rPr>
          <w:rFonts w:ascii="Arial Narrow" w:hAnsi="Arial Narrow" w:cstheme="minorHAnsi"/>
        </w:rPr>
        <w:t>che</w:t>
      </w:r>
      <w:r w:rsidRPr="00A77E4B">
        <w:rPr>
          <w:rFonts w:ascii="Arial Narrow" w:hAnsi="Arial Narrow" w:cstheme="minorHAnsi"/>
          <w:spacing w:val="-10"/>
        </w:rPr>
        <w:t xml:space="preserve"> </w:t>
      </w:r>
      <w:r w:rsidRPr="00260F90">
        <w:rPr>
          <w:rFonts w:ascii="Arial Narrow" w:hAnsi="Arial Narrow" w:cstheme="minorHAnsi"/>
        </w:rPr>
        <w:t>esercitano</w:t>
      </w:r>
      <w:r w:rsidRPr="00A77E4B">
        <w:rPr>
          <w:rFonts w:ascii="Arial Narrow" w:hAnsi="Arial Narrow" w:cstheme="minorHAnsi"/>
          <w:spacing w:val="-14"/>
        </w:rPr>
        <w:t xml:space="preserve"> </w:t>
      </w:r>
      <w:r w:rsidRPr="00260F90">
        <w:rPr>
          <w:rFonts w:ascii="Arial Narrow" w:hAnsi="Arial Narrow" w:cstheme="minorHAnsi"/>
        </w:rPr>
        <w:t>direttamente</w:t>
      </w:r>
      <w:r w:rsidRPr="00A77E4B">
        <w:rPr>
          <w:rFonts w:ascii="Arial Narrow" w:hAnsi="Arial Narrow" w:cstheme="minorHAnsi"/>
          <w:spacing w:val="-10"/>
        </w:rPr>
        <w:t xml:space="preserve"> </w:t>
      </w:r>
      <w:r w:rsidRPr="00260F90">
        <w:rPr>
          <w:rFonts w:ascii="Arial Narrow" w:hAnsi="Arial Narrow" w:cstheme="minorHAnsi"/>
        </w:rPr>
        <w:t>la</w:t>
      </w:r>
      <w:r w:rsidRPr="00A77E4B">
        <w:rPr>
          <w:rFonts w:ascii="Arial Narrow" w:hAnsi="Arial Narrow" w:cstheme="minorHAnsi"/>
          <w:spacing w:val="-11"/>
        </w:rPr>
        <w:t xml:space="preserve"> </w:t>
      </w:r>
      <w:r w:rsidRPr="00260F90">
        <w:rPr>
          <w:rFonts w:ascii="Arial Narrow" w:hAnsi="Arial Narrow" w:cstheme="minorHAnsi"/>
        </w:rPr>
        <w:t>propria</w:t>
      </w:r>
      <w:r w:rsidRPr="00A77E4B">
        <w:rPr>
          <w:rFonts w:ascii="Arial Narrow" w:hAnsi="Arial Narrow" w:cstheme="minorHAnsi"/>
          <w:spacing w:val="-11"/>
        </w:rPr>
        <w:t xml:space="preserve"> </w:t>
      </w:r>
      <w:r w:rsidRPr="00260F90">
        <w:rPr>
          <w:rFonts w:ascii="Arial Narrow" w:hAnsi="Arial Narrow" w:cstheme="minorHAnsi"/>
        </w:rPr>
        <w:t>attività</w:t>
      </w:r>
      <w:r w:rsidRPr="00A77E4B">
        <w:rPr>
          <w:rFonts w:ascii="Arial Narrow" w:hAnsi="Arial Narrow" w:cstheme="minorHAnsi"/>
          <w:spacing w:val="-14"/>
        </w:rPr>
        <w:t xml:space="preserve"> </w:t>
      </w:r>
      <w:r w:rsidRPr="00260F90">
        <w:rPr>
          <w:rFonts w:ascii="Arial Narrow" w:hAnsi="Arial Narrow" w:cstheme="minorHAnsi"/>
        </w:rPr>
        <w:t>nei cantieri</w:t>
      </w:r>
      <w:r w:rsidRPr="00A77E4B">
        <w:rPr>
          <w:rFonts w:ascii="Arial Narrow" w:hAnsi="Arial Narrow" w:cstheme="minorHAnsi"/>
          <w:spacing w:val="-9"/>
        </w:rPr>
        <w:t xml:space="preserve"> </w:t>
      </w:r>
      <w:r w:rsidRPr="00260F90">
        <w:rPr>
          <w:rFonts w:ascii="Arial Narrow" w:hAnsi="Arial Narrow" w:cstheme="minorHAnsi"/>
        </w:rPr>
        <w:t>e</w:t>
      </w:r>
      <w:r w:rsidRPr="00A77E4B">
        <w:rPr>
          <w:rFonts w:ascii="Arial Narrow" w:hAnsi="Arial Narrow" w:cstheme="minorHAnsi"/>
          <w:spacing w:val="-8"/>
        </w:rPr>
        <w:t xml:space="preserve"> </w:t>
      </w:r>
      <w:r w:rsidRPr="00260F90">
        <w:rPr>
          <w:rFonts w:ascii="Arial Narrow" w:hAnsi="Arial Narrow" w:cstheme="minorHAnsi"/>
        </w:rPr>
        <w:t>il</w:t>
      </w:r>
      <w:r w:rsidRPr="00A77E4B">
        <w:rPr>
          <w:rFonts w:ascii="Arial Narrow" w:hAnsi="Arial Narrow" w:cstheme="minorHAnsi"/>
          <w:spacing w:val="-9"/>
        </w:rPr>
        <w:t xml:space="preserve"> </w:t>
      </w:r>
      <w:r w:rsidRPr="00260F90">
        <w:rPr>
          <w:rFonts w:ascii="Arial Narrow" w:hAnsi="Arial Narrow" w:cstheme="minorHAnsi"/>
        </w:rPr>
        <w:t>personale</w:t>
      </w:r>
      <w:r w:rsidRPr="00A77E4B">
        <w:rPr>
          <w:rFonts w:ascii="Arial Narrow" w:hAnsi="Arial Narrow" w:cstheme="minorHAnsi"/>
          <w:spacing w:val="-9"/>
        </w:rPr>
        <w:t xml:space="preserve"> </w:t>
      </w:r>
      <w:r w:rsidRPr="00260F90">
        <w:rPr>
          <w:rFonts w:ascii="Arial Narrow" w:hAnsi="Arial Narrow" w:cstheme="minorHAnsi"/>
        </w:rPr>
        <w:t>presente</w:t>
      </w:r>
      <w:r w:rsidRPr="00A77E4B">
        <w:rPr>
          <w:rFonts w:ascii="Arial Narrow" w:hAnsi="Arial Narrow" w:cstheme="minorHAnsi"/>
          <w:spacing w:val="-10"/>
        </w:rPr>
        <w:t xml:space="preserve"> </w:t>
      </w:r>
      <w:r w:rsidRPr="00260F90">
        <w:rPr>
          <w:rFonts w:ascii="Arial Narrow" w:hAnsi="Arial Narrow" w:cstheme="minorHAnsi"/>
        </w:rPr>
        <w:t>occasionalmente</w:t>
      </w:r>
      <w:r w:rsidRPr="00A77E4B">
        <w:rPr>
          <w:rFonts w:ascii="Arial Narrow" w:hAnsi="Arial Narrow" w:cstheme="minorHAnsi"/>
          <w:spacing w:val="-10"/>
        </w:rPr>
        <w:t xml:space="preserve"> </w:t>
      </w:r>
      <w:r w:rsidRPr="00260F90">
        <w:rPr>
          <w:rFonts w:ascii="Arial Narrow" w:hAnsi="Arial Narrow" w:cstheme="minorHAnsi"/>
        </w:rPr>
        <w:t>in</w:t>
      </w:r>
      <w:r w:rsidRPr="00A77E4B">
        <w:rPr>
          <w:rFonts w:ascii="Arial Narrow" w:hAnsi="Arial Narrow" w:cstheme="minorHAnsi"/>
          <w:spacing w:val="-10"/>
        </w:rPr>
        <w:t xml:space="preserve"> </w:t>
      </w:r>
      <w:r w:rsidRPr="00260F90">
        <w:rPr>
          <w:rFonts w:ascii="Arial Narrow" w:hAnsi="Arial Narrow" w:cstheme="minorHAnsi"/>
        </w:rPr>
        <w:t>cantiere</w:t>
      </w:r>
      <w:r w:rsidRPr="00A77E4B">
        <w:rPr>
          <w:rFonts w:ascii="Arial Narrow" w:hAnsi="Arial Narrow" w:cstheme="minorHAnsi"/>
          <w:spacing w:val="-10"/>
        </w:rPr>
        <w:t xml:space="preserve"> </w:t>
      </w:r>
      <w:r w:rsidRPr="00260F90">
        <w:rPr>
          <w:rFonts w:ascii="Arial Narrow" w:hAnsi="Arial Narrow" w:cstheme="minorHAnsi"/>
        </w:rPr>
        <w:t>che</w:t>
      </w:r>
      <w:r w:rsidRPr="00A77E4B">
        <w:rPr>
          <w:rFonts w:ascii="Arial Narrow" w:hAnsi="Arial Narrow" w:cstheme="minorHAnsi"/>
          <w:spacing w:val="-10"/>
        </w:rPr>
        <w:t xml:space="preserve"> </w:t>
      </w:r>
      <w:r w:rsidRPr="00260F90">
        <w:rPr>
          <w:rFonts w:ascii="Arial Narrow" w:hAnsi="Arial Narrow" w:cstheme="minorHAnsi"/>
        </w:rPr>
        <w:t>non</w:t>
      </w:r>
      <w:r w:rsidRPr="00A77E4B">
        <w:rPr>
          <w:rFonts w:ascii="Arial Narrow" w:hAnsi="Arial Narrow" w:cstheme="minorHAnsi"/>
          <w:spacing w:val="-10"/>
        </w:rPr>
        <w:t xml:space="preserve"> </w:t>
      </w:r>
      <w:r w:rsidRPr="00260F90">
        <w:rPr>
          <w:rFonts w:ascii="Arial Narrow" w:hAnsi="Arial Narrow" w:cstheme="minorHAnsi"/>
        </w:rPr>
        <w:t>sia</w:t>
      </w:r>
      <w:r w:rsidRPr="00A77E4B">
        <w:rPr>
          <w:rFonts w:ascii="Arial Narrow" w:hAnsi="Arial Narrow" w:cstheme="minorHAnsi"/>
          <w:spacing w:val="-10"/>
        </w:rPr>
        <w:t xml:space="preserve"> </w:t>
      </w:r>
      <w:r w:rsidRPr="00260F90">
        <w:rPr>
          <w:rFonts w:ascii="Arial Narrow" w:hAnsi="Arial Narrow" w:cstheme="minorHAnsi"/>
        </w:rPr>
        <w:t>dipendente</w:t>
      </w:r>
      <w:r w:rsidRPr="00A77E4B">
        <w:rPr>
          <w:rFonts w:ascii="Arial Narrow" w:hAnsi="Arial Narrow" w:cstheme="minorHAnsi"/>
          <w:spacing w:val="-10"/>
        </w:rPr>
        <w:t xml:space="preserve"> </w:t>
      </w:r>
      <w:r w:rsidRPr="00260F90">
        <w:rPr>
          <w:rFonts w:ascii="Arial Narrow" w:hAnsi="Arial Narrow" w:cstheme="minorHAnsi"/>
        </w:rPr>
        <w:t>dell</w:t>
      </w:r>
      <w:r w:rsidR="00BC1D58">
        <w:rPr>
          <w:rFonts w:ascii="Arial Narrow" w:hAnsi="Arial Narrow" w:cstheme="minorHAnsi"/>
        </w:rPr>
        <w:t>’</w:t>
      </w:r>
      <w:r w:rsidRPr="00260F90">
        <w:rPr>
          <w:rFonts w:ascii="Arial Narrow" w:hAnsi="Arial Narrow" w:cstheme="minorHAnsi"/>
        </w:rPr>
        <w:t>appaltatore</w:t>
      </w:r>
      <w:r w:rsidRPr="00A77E4B">
        <w:rPr>
          <w:rFonts w:ascii="Arial Narrow" w:hAnsi="Arial Narrow" w:cstheme="minorHAnsi"/>
          <w:spacing w:val="-10"/>
        </w:rPr>
        <w:t xml:space="preserve"> </w:t>
      </w:r>
      <w:r w:rsidRPr="00260F90">
        <w:rPr>
          <w:rFonts w:ascii="Arial Narrow" w:hAnsi="Arial Narrow" w:cstheme="minorHAnsi"/>
        </w:rPr>
        <w:t>o</w:t>
      </w:r>
      <w:r w:rsidRPr="00A77E4B">
        <w:rPr>
          <w:rFonts w:ascii="Arial Narrow" w:hAnsi="Arial Narrow" w:cstheme="minorHAnsi"/>
          <w:spacing w:val="-9"/>
        </w:rPr>
        <w:t xml:space="preserve"> </w:t>
      </w:r>
      <w:r w:rsidRPr="00260F90">
        <w:rPr>
          <w:rFonts w:ascii="Arial Narrow" w:hAnsi="Arial Narrow" w:cstheme="minorHAnsi"/>
        </w:rPr>
        <w:t>degli</w:t>
      </w:r>
      <w:r w:rsidRPr="00A77E4B">
        <w:rPr>
          <w:rFonts w:ascii="Arial Narrow" w:hAnsi="Arial Narrow" w:cstheme="minorHAnsi"/>
          <w:spacing w:val="-9"/>
        </w:rPr>
        <w:t xml:space="preserve"> </w:t>
      </w:r>
      <w:r w:rsidRPr="00260F90">
        <w:rPr>
          <w:rFonts w:ascii="Arial Narrow" w:hAnsi="Arial Narrow" w:cstheme="minorHAnsi"/>
        </w:rPr>
        <w:t>eventuali subappaltatori (soci, artigiani di ditte individuali senza dipendenti, professionisti, fornitori esterni, collaboratori familiari</w:t>
      </w:r>
      <w:r w:rsidRPr="00A77E4B">
        <w:rPr>
          <w:rFonts w:ascii="Arial Narrow" w:hAnsi="Arial Narrow" w:cstheme="minorHAnsi"/>
          <w:spacing w:val="-8"/>
        </w:rPr>
        <w:t xml:space="preserve"> </w:t>
      </w:r>
      <w:r w:rsidRPr="00260F90">
        <w:rPr>
          <w:rFonts w:ascii="Arial Narrow" w:hAnsi="Arial Narrow" w:cstheme="minorHAnsi"/>
        </w:rPr>
        <w:t>e</w:t>
      </w:r>
      <w:r w:rsidRPr="00A77E4B">
        <w:rPr>
          <w:rFonts w:ascii="Arial Narrow" w:hAnsi="Arial Narrow" w:cstheme="minorHAnsi"/>
          <w:spacing w:val="-9"/>
        </w:rPr>
        <w:t xml:space="preserve"> </w:t>
      </w:r>
      <w:r w:rsidRPr="00260F90">
        <w:rPr>
          <w:rFonts w:ascii="Arial Narrow" w:hAnsi="Arial Narrow" w:cstheme="minorHAnsi"/>
        </w:rPr>
        <w:t>simili);</w:t>
      </w:r>
      <w:r w:rsidRPr="00A77E4B">
        <w:rPr>
          <w:rFonts w:ascii="Arial Narrow" w:hAnsi="Arial Narrow" w:cstheme="minorHAnsi"/>
          <w:spacing w:val="-10"/>
        </w:rPr>
        <w:t xml:space="preserve"> </w:t>
      </w:r>
      <w:r w:rsidRPr="00260F90">
        <w:rPr>
          <w:rFonts w:ascii="Arial Narrow" w:hAnsi="Arial Narrow" w:cstheme="minorHAnsi"/>
        </w:rPr>
        <w:t>tutti</w:t>
      </w:r>
      <w:r w:rsidRPr="00A77E4B">
        <w:rPr>
          <w:rFonts w:ascii="Arial Narrow" w:hAnsi="Arial Narrow" w:cstheme="minorHAnsi"/>
          <w:spacing w:val="-11"/>
        </w:rPr>
        <w:t xml:space="preserve"> </w:t>
      </w:r>
      <w:r w:rsidRPr="00260F90">
        <w:rPr>
          <w:rFonts w:ascii="Arial Narrow" w:hAnsi="Arial Narrow" w:cstheme="minorHAnsi"/>
        </w:rPr>
        <w:t>i</w:t>
      </w:r>
      <w:r w:rsidRPr="00A77E4B">
        <w:rPr>
          <w:rFonts w:ascii="Arial Narrow" w:hAnsi="Arial Narrow" w:cstheme="minorHAnsi"/>
          <w:spacing w:val="-5"/>
        </w:rPr>
        <w:t xml:space="preserve"> </w:t>
      </w:r>
      <w:r w:rsidRPr="00260F90">
        <w:rPr>
          <w:rFonts w:ascii="Arial Narrow" w:hAnsi="Arial Narrow" w:cstheme="minorHAnsi"/>
        </w:rPr>
        <w:t>predetti</w:t>
      </w:r>
      <w:r w:rsidRPr="00A77E4B">
        <w:rPr>
          <w:rFonts w:ascii="Arial Narrow" w:hAnsi="Arial Narrow" w:cstheme="minorHAnsi"/>
          <w:spacing w:val="-7"/>
        </w:rPr>
        <w:t xml:space="preserve"> </w:t>
      </w:r>
      <w:r w:rsidRPr="00260F90">
        <w:rPr>
          <w:rFonts w:ascii="Arial Narrow" w:hAnsi="Arial Narrow" w:cstheme="minorHAnsi"/>
        </w:rPr>
        <w:t>soggetti</w:t>
      </w:r>
      <w:r w:rsidRPr="00A77E4B">
        <w:rPr>
          <w:rFonts w:ascii="Arial Narrow" w:hAnsi="Arial Narrow" w:cstheme="minorHAnsi"/>
          <w:spacing w:val="-7"/>
        </w:rPr>
        <w:t xml:space="preserve"> </w:t>
      </w:r>
      <w:r w:rsidRPr="00260F90">
        <w:rPr>
          <w:rFonts w:ascii="Arial Narrow" w:hAnsi="Arial Narrow" w:cstheme="minorHAnsi"/>
        </w:rPr>
        <w:t>devono</w:t>
      </w:r>
      <w:r w:rsidRPr="00A77E4B">
        <w:rPr>
          <w:rFonts w:ascii="Arial Narrow" w:hAnsi="Arial Narrow" w:cstheme="minorHAnsi"/>
          <w:spacing w:val="-10"/>
        </w:rPr>
        <w:t xml:space="preserve"> </w:t>
      </w:r>
      <w:r w:rsidRPr="00260F90">
        <w:rPr>
          <w:rFonts w:ascii="Arial Narrow" w:hAnsi="Arial Narrow" w:cstheme="minorHAnsi"/>
        </w:rPr>
        <w:t>provvedere</w:t>
      </w:r>
      <w:r w:rsidRPr="00A77E4B">
        <w:rPr>
          <w:rFonts w:ascii="Arial Narrow" w:hAnsi="Arial Narrow" w:cstheme="minorHAnsi"/>
          <w:spacing w:val="-9"/>
        </w:rPr>
        <w:t xml:space="preserve"> </w:t>
      </w:r>
      <w:r w:rsidRPr="00260F90">
        <w:rPr>
          <w:rFonts w:ascii="Arial Narrow" w:hAnsi="Arial Narrow" w:cstheme="minorHAnsi"/>
        </w:rPr>
        <w:t>in</w:t>
      </w:r>
      <w:r w:rsidRPr="00A77E4B">
        <w:rPr>
          <w:rFonts w:ascii="Arial Narrow" w:hAnsi="Arial Narrow" w:cstheme="minorHAnsi"/>
          <w:spacing w:val="-10"/>
        </w:rPr>
        <w:t xml:space="preserve"> </w:t>
      </w:r>
      <w:r w:rsidRPr="00260F90">
        <w:rPr>
          <w:rFonts w:ascii="Arial Narrow" w:hAnsi="Arial Narrow" w:cstheme="minorHAnsi"/>
        </w:rPr>
        <w:t>proprio</w:t>
      </w:r>
      <w:r w:rsidRPr="00A77E4B">
        <w:rPr>
          <w:rFonts w:ascii="Arial Narrow" w:hAnsi="Arial Narrow" w:cstheme="minorHAnsi"/>
          <w:spacing w:val="-9"/>
        </w:rPr>
        <w:t xml:space="preserve"> </w:t>
      </w:r>
      <w:r w:rsidRPr="00260F90">
        <w:rPr>
          <w:rFonts w:ascii="Arial Narrow" w:hAnsi="Arial Narrow" w:cstheme="minorHAnsi"/>
        </w:rPr>
        <w:t>e,</w:t>
      </w:r>
      <w:r w:rsidRPr="00A77E4B">
        <w:rPr>
          <w:rFonts w:ascii="Arial Narrow" w:hAnsi="Arial Narrow" w:cstheme="minorHAnsi"/>
          <w:spacing w:val="-10"/>
        </w:rPr>
        <w:t xml:space="preserve"> </w:t>
      </w:r>
      <w:r w:rsidRPr="00260F90">
        <w:rPr>
          <w:rFonts w:ascii="Arial Narrow" w:hAnsi="Arial Narrow" w:cstheme="minorHAnsi"/>
        </w:rPr>
        <w:t>in</w:t>
      </w:r>
      <w:r w:rsidRPr="00A77E4B">
        <w:rPr>
          <w:rFonts w:ascii="Arial Narrow" w:hAnsi="Arial Narrow" w:cstheme="minorHAnsi"/>
          <w:spacing w:val="-11"/>
        </w:rPr>
        <w:t xml:space="preserve"> </w:t>
      </w:r>
      <w:r w:rsidRPr="00260F90">
        <w:rPr>
          <w:rFonts w:ascii="Arial Narrow" w:hAnsi="Arial Narrow" w:cstheme="minorHAnsi"/>
        </w:rPr>
        <w:t>tali</w:t>
      </w:r>
      <w:r w:rsidRPr="00A77E4B">
        <w:rPr>
          <w:rFonts w:ascii="Arial Narrow" w:hAnsi="Arial Narrow" w:cstheme="minorHAnsi"/>
          <w:spacing w:val="-7"/>
        </w:rPr>
        <w:t xml:space="preserve"> </w:t>
      </w:r>
      <w:r w:rsidRPr="00260F90">
        <w:rPr>
          <w:rFonts w:ascii="Arial Narrow" w:hAnsi="Arial Narrow" w:cstheme="minorHAnsi"/>
        </w:rPr>
        <w:t>casi,</w:t>
      </w:r>
      <w:r w:rsidRPr="00A77E4B">
        <w:rPr>
          <w:rFonts w:ascii="Arial Narrow" w:hAnsi="Arial Narrow" w:cstheme="minorHAnsi"/>
          <w:spacing w:val="-14"/>
        </w:rPr>
        <w:t xml:space="preserve"> </w:t>
      </w:r>
      <w:r w:rsidRPr="00260F90">
        <w:rPr>
          <w:rFonts w:ascii="Arial Narrow" w:hAnsi="Arial Narrow" w:cstheme="minorHAnsi"/>
        </w:rPr>
        <w:t>la</w:t>
      </w:r>
      <w:r w:rsidRPr="00A77E4B">
        <w:rPr>
          <w:rFonts w:ascii="Arial Narrow" w:hAnsi="Arial Narrow" w:cstheme="minorHAnsi"/>
          <w:spacing w:val="-9"/>
        </w:rPr>
        <w:t xml:space="preserve"> </w:t>
      </w:r>
      <w:r w:rsidRPr="00260F90">
        <w:rPr>
          <w:rFonts w:ascii="Arial Narrow" w:hAnsi="Arial Narrow" w:cstheme="minorHAnsi"/>
        </w:rPr>
        <w:t>tessera</w:t>
      </w:r>
      <w:r w:rsidRPr="00A77E4B">
        <w:rPr>
          <w:rFonts w:ascii="Arial Narrow" w:hAnsi="Arial Narrow" w:cstheme="minorHAnsi"/>
          <w:spacing w:val="-9"/>
        </w:rPr>
        <w:t xml:space="preserve"> </w:t>
      </w:r>
      <w:r w:rsidRPr="00260F90">
        <w:rPr>
          <w:rFonts w:ascii="Arial Narrow" w:hAnsi="Arial Narrow" w:cstheme="minorHAnsi"/>
        </w:rPr>
        <w:t>di</w:t>
      </w:r>
      <w:r w:rsidRPr="00A77E4B">
        <w:rPr>
          <w:rFonts w:ascii="Arial Narrow" w:hAnsi="Arial Narrow" w:cstheme="minorHAnsi"/>
          <w:spacing w:val="-8"/>
        </w:rPr>
        <w:t xml:space="preserve"> </w:t>
      </w:r>
      <w:r w:rsidRPr="00260F90">
        <w:rPr>
          <w:rFonts w:ascii="Arial Narrow" w:hAnsi="Arial Narrow" w:cstheme="minorHAnsi"/>
        </w:rPr>
        <w:t>riconoscimento</w:t>
      </w:r>
      <w:r w:rsidRPr="00A77E4B">
        <w:rPr>
          <w:rFonts w:ascii="Arial Narrow" w:hAnsi="Arial Narrow" w:cstheme="minorHAnsi"/>
          <w:spacing w:val="-9"/>
        </w:rPr>
        <w:t xml:space="preserve"> </w:t>
      </w:r>
      <w:r w:rsidRPr="00260F90">
        <w:rPr>
          <w:rFonts w:ascii="Arial Narrow" w:hAnsi="Arial Narrow" w:cstheme="minorHAnsi"/>
        </w:rPr>
        <w:t>deve riportare</w:t>
      </w:r>
      <w:r w:rsidRPr="00A77E4B">
        <w:rPr>
          <w:rFonts w:ascii="Arial Narrow" w:hAnsi="Arial Narrow" w:cstheme="minorHAnsi"/>
          <w:spacing w:val="-10"/>
        </w:rPr>
        <w:t xml:space="preserve"> </w:t>
      </w:r>
      <w:r w:rsidRPr="00260F90">
        <w:rPr>
          <w:rFonts w:ascii="Arial Narrow" w:hAnsi="Arial Narrow" w:cstheme="minorHAnsi"/>
        </w:rPr>
        <w:t>i</w:t>
      </w:r>
      <w:r w:rsidRPr="00A77E4B">
        <w:rPr>
          <w:rFonts w:ascii="Arial Narrow" w:hAnsi="Arial Narrow" w:cstheme="minorHAnsi"/>
          <w:spacing w:val="-4"/>
        </w:rPr>
        <w:t xml:space="preserve"> </w:t>
      </w:r>
      <w:r w:rsidRPr="00260F90">
        <w:rPr>
          <w:rFonts w:ascii="Arial Narrow" w:hAnsi="Arial Narrow" w:cstheme="minorHAnsi"/>
        </w:rPr>
        <w:t>dati</w:t>
      </w:r>
      <w:r w:rsidRPr="00A77E4B">
        <w:rPr>
          <w:rFonts w:ascii="Arial Narrow" w:hAnsi="Arial Narrow" w:cstheme="minorHAnsi"/>
          <w:spacing w:val="-8"/>
        </w:rPr>
        <w:t xml:space="preserve"> </w:t>
      </w:r>
      <w:r w:rsidRPr="00260F90">
        <w:rPr>
          <w:rFonts w:ascii="Arial Narrow" w:hAnsi="Arial Narrow" w:cstheme="minorHAnsi"/>
        </w:rPr>
        <w:t>identificativi</w:t>
      </w:r>
      <w:r w:rsidRPr="00A77E4B">
        <w:rPr>
          <w:rFonts w:ascii="Arial Narrow" w:hAnsi="Arial Narrow" w:cstheme="minorHAnsi"/>
          <w:spacing w:val="-4"/>
        </w:rPr>
        <w:t xml:space="preserve"> </w:t>
      </w:r>
      <w:r w:rsidRPr="00260F90">
        <w:rPr>
          <w:rFonts w:ascii="Arial Narrow" w:hAnsi="Arial Narrow" w:cstheme="minorHAnsi"/>
        </w:rPr>
        <w:t>del</w:t>
      </w:r>
      <w:r w:rsidRPr="00A77E4B">
        <w:rPr>
          <w:rFonts w:ascii="Arial Narrow" w:hAnsi="Arial Narrow" w:cstheme="minorHAnsi"/>
          <w:spacing w:val="-4"/>
        </w:rPr>
        <w:t xml:space="preserve"> </w:t>
      </w:r>
      <w:r w:rsidRPr="00260F90">
        <w:rPr>
          <w:rFonts w:ascii="Arial Narrow" w:hAnsi="Arial Narrow" w:cstheme="minorHAnsi"/>
        </w:rPr>
        <w:t>committente</w:t>
      </w:r>
      <w:r w:rsidRPr="00A77E4B">
        <w:rPr>
          <w:rFonts w:ascii="Arial Narrow" w:hAnsi="Arial Narrow" w:cstheme="minorHAnsi"/>
          <w:spacing w:val="-6"/>
        </w:rPr>
        <w:t xml:space="preserve"> </w:t>
      </w:r>
      <w:r w:rsidRPr="00260F90">
        <w:rPr>
          <w:rFonts w:ascii="Arial Narrow" w:hAnsi="Arial Narrow" w:cstheme="minorHAnsi"/>
        </w:rPr>
        <w:t>ai</w:t>
      </w:r>
      <w:r w:rsidRPr="00A77E4B">
        <w:rPr>
          <w:rFonts w:ascii="Arial Narrow" w:hAnsi="Arial Narrow" w:cstheme="minorHAnsi"/>
          <w:spacing w:val="-8"/>
        </w:rPr>
        <w:t xml:space="preserve"> </w:t>
      </w:r>
      <w:r w:rsidRPr="00260F90">
        <w:rPr>
          <w:rFonts w:ascii="Arial Narrow" w:hAnsi="Arial Narrow" w:cstheme="minorHAnsi"/>
        </w:rPr>
        <w:t>sensi</w:t>
      </w:r>
      <w:r w:rsidRPr="00A77E4B">
        <w:rPr>
          <w:rFonts w:ascii="Arial Narrow" w:hAnsi="Arial Narrow" w:cstheme="minorHAnsi"/>
          <w:spacing w:val="-8"/>
        </w:rPr>
        <w:t xml:space="preserve"> </w:t>
      </w:r>
      <w:r w:rsidRPr="00260F90">
        <w:rPr>
          <w:rFonts w:ascii="Arial Narrow" w:hAnsi="Arial Narrow" w:cstheme="minorHAnsi"/>
        </w:rPr>
        <w:t>dell</w:t>
      </w:r>
      <w:r w:rsidR="00BC1D58">
        <w:rPr>
          <w:rFonts w:ascii="Arial Narrow" w:hAnsi="Arial Narrow" w:cstheme="minorHAnsi"/>
        </w:rPr>
        <w:t>’</w:t>
      </w:r>
      <w:r w:rsidRPr="00260F90">
        <w:rPr>
          <w:rFonts w:ascii="Arial Narrow" w:hAnsi="Arial Narrow" w:cstheme="minorHAnsi"/>
        </w:rPr>
        <w:t>articolo</w:t>
      </w:r>
      <w:r w:rsidRPr="00A77E4B">
        <w:rPr>
          <w:rFonts w:ascii="Arial Narrow" w:hAnsi="Arial Narrow" w:cstheme="minorHAnsi"/>
          <w:spacing w:val="-10"/>
        </w:rPr>
        <w:t xml:space="preserve"> </w:t>
      </w:r>
      <w:r w:rsidRPr="00260F90">
        <w:rPr>
          <w:rFonts w:ascii="Arial Narrow" w:hAnsi="Arial Narrow" w:cstheme="minorHAnsi"/>
        </w:rPr>
        <w:t>5,</w:t>
      </w:r>
      <w:r w:rsidRPr="00A77E4B">
        <w:rPr>
          <w:rFonts w:ascii="Arial Narrow" w:hAnsi="Arial Narrow" w:cstheme="minorHAnsi"/>
          <w:spacing w:val="-7"/>
        </w:rPr>
        <w:t xml:space="preserve"> </w:t>
      </w:r>
      <w:r w:rsidRPr="00260F90">
        <w:rPr>
          <w:rFonts w:ascii="Arial Narrow" w:hAnsi="Arial Narrow" w:cstheme="minorHAnsi"/>
        </w:rPr>
        <w:t>comma</w:t>
      </w:r>
      <w:r w:rsidRPr="00A77E4B">
        <w:rPr>
          <w:rFonts w:ascii="Arial Narrow" w:hAnsi="Arial Narrow" w:cstheme="minorHAnsi"/>
          <w:spacing w:val="-6"/>
        </w:rPr>
        <w:t xml:space="preserve"> </w:t>
      </w:r>
      <w:r w:rsidRPr="00260F90">
        <w:rPr>
          <w:rFonts w:ascii="Arial Narrow" w:hAnsi="Arial Narrow" w:cstheme="minorHAnsi"/>
        </w:rPr>
        <w:t>1,</w:t>
      </w:r>
      <w:r w:rsidRPr="00A77E4B">
        <w:rPr>
          <w:rFonts w:ascii="Arial Narrow" w:hAnsi="Arial Narrow" w:cstheme="minorHAnsi"/>
          <w:spacing w:val="-7"/>
        </w:rPr>
        <w:t xml:space="preserve"> </w:t>
      </w:r>
      <w:r w:rsidRPr="00260F90">
        <w:rPr>
          <w:rFonts w:ascii="Arial Narrow" w:hAnsi="Arial Narrow" w:cstheme="minorHAnsi"/>
        </w:rPr>
        <w:t>secondo</w:t>
      </w:r>
      <w:r w:rsidRPr="00A77E4B">
        <w:rPr>
          <w:rFonts w:ascii="Arial Narrow" w:hAnsi="Arial Narrow" w:cstheme="minorHAnsi"/>
          <w:spacing w:val="-6"/>
        </w:rPr>
        <w:t xml:space="preserve"> </w:t>
      </w:r>
      <w:r w:rsidRPr="00260F90">
        <w:rPr>
          <w:rFonts w:ascii="Arial Narrow" w:hAnsi="Arial Narrow" w:cstheme="minorHAnsi"/>
        </w:rPr>
        <w:t>periodo,</w:t>
      </w:r>
      <w:r w:rsidRPr="00A77E4B">
        <w:rPr>
          <w:rFonts w:ascii="Arial Narrow" w:hAnsi="Arial Narrow" w:cstheme="minorHAnsi"/>
          <w:spacing w:val="-7"/>
        </w:rPr>
        <w:t xml:space="preserve"> </w:t>
      </w:r>
      <w:r w:rsidRPr="00260F90">
        <w:rPr>
          <w:rFonts w:ascii="Arial Narrow" w:hAnsi="Arial Narrow" w:cstheme="minorHAnsi"/>
        </w:rPr>
        <w:t>della</w:t>
      </w:r>
      <w:r w:rsidRPr="00A77E4B">
        <w:rPr>
          <w:rFonts w:ascii="Arial Narrow" w:hAnsi="Arial Narrow" w:cstheme="minorHAnsi"/>
          <w:spacing w:val="-9"/>
        </w:rPr>
        <w:t xml:space="preserve"> </w:t>
      </w:r>
      <w:r w:rsidRPr="00260F90">
        <w:rPr>
          <w:rFonts w:ascii="Arial Narrow" w:hAnsi="Arial Narrow" w:cstheme="minorHAnsi"/>
        </w:rPr>
        <w:t>legge</w:t>
      </w:r>
      <w:r w:rsidRPr="00A77E4B">
        <w:rPr>
          <w:rFonts w:ascii="Arial Narrow" w:hAnsi="Arial Narrow" w:cstheme="minorHAnsi"/>
          <w:spacing w:val="-10"/>
        </w:rPr>
        <w:t xml:space="preserve"> </w:t>
      </w:r>
      <w:r w:rsidRPr="00260F90">
        <w:rPr>
          <w:rFonts w:ascii="Arial Narrow" w:hAnsi="Arial Narrow" w:cstheme="minorHAnsi"/>
        </w:rPr>
        <w:t>n.</w:t>
      </w:r>
      <w:r w:rsidRPr="00A77E4B">
        <w:rPr>
          <w:rFonts w:ascii="Arial Narrow" w:hAnsi="Arial Narrow" w:cstheme="minorHAnsi"/>
          <w:spacing w:val="-7"/>
        </w:rPr>
        <w:t xml:space="preserve"> </w:t>
      </w:r>
      <w:r w:rsidRPr="00260F90">
        <w:rPr>
          <w:rFonts w:ascii="Arial Narrow" w:hAnsi="Arial Narrow" w:cstheme="minorHAnsi"/>
        </w:rPr>
        <w:t>136</w:t>
      </w:r>
      <w:r w:rsidRPr="00A77E4B">
        <w:rPr>
          <w:rFonts w:ascii="Arial Narrow" w:hAnsi="Arial Narrow" w:cstheme="minorHAnsi"/>
          <w:spacing w:val="-6"/>
        </w:rPr>
        <w:t xml:space="preserve"> </w:t>
      </w:r>
      <w:r w:rsidRPr="00260F90">
        <w:rPr>
          <w:rFonts w:ascii="Arial Narrow" w:hAnsi="Arial Narrow" w:cstheme="minorHAnsi"/>
        </w:rPr>
        <w:t>del 2010.</w:t>
      </w:r>
    </w:p>
    <w:p w14:paraId="13F717DA" w14:textId="7ED06C59" w:rsidR="00043B78" w:rsidRPr="00260F90" w:rsidRDefault="00043B78" w:rsidP="00FC0BD2">
      <w:pPr>
        <w:pStyle w:val="Paragrafoelenco"/>
        <w:numPr>
          <w:ilvl w:val="0"/>
          <w:numId w:val="12"/>
        </w:numPr>
        <w:tabs>
          <w:tab w:val="left" w:pos="397"/>
        </w:tabs>
        <w:spacing w:before="0" w:line="276" w:lineRule="auto"/>
        <w:ind w:right="130"/>
        <w:rPr>
          <w:rFonts w:ascii="Arial Narrow" w:hAnsi="Arial Narrow" w:cstheme="minorHAnsi"/>
        </w:rPr>
      </w:pPr>
      <w:r w:rsidRPr="00260F90">
        <w:rPr>
          <w:rFonts w:ascii="Arial Narrow" w:hAnsi="Arial Narrow" w:cstheme="minorHAnsi"/>
        </w:rPr>
        <w:t xml:space="preserve">La violazione degli obblighi di cui ai </w:t>
      </w:r>
      <w:r w:rsidRPr="008E1B05">
        <w:rPr>
          <w:rFonts w:ascii="Arial Narrow" w:hAnsi="Arial Narrow" w:cstheme="minorHAnsi"/>
        </w:rPr>
        <w:t>commi 4 e 5</w:t>
      </w:r>
      <w:r w:rsidRPr="00260F90">
        <w:rPr>
          <w:rFonts w:ascii="Arial Narrow" w:hAnsi="Arial Narrow" w:cstheme="minorHAnsi"/>
        </w:rPr>
        <w:t xml:space="preserve"> comporta l</w:t>
      </w:r>
      <w:r w:rsidR="00BC1D58">
        <w:rPr>
          <w:rFonts w:ascii="Arial Narrow" w:hAnsi="Arial Narrow" w:cstheme="minorHAnsi"/>
        </w:rPr>
        <w:t>’</w:t>
      </w:r>
      <w:r w:rsidRPr="00260F90">
        <w:rPr>
          <w:rFonts w:ascii="Arial Narrow" w:hAnsi="Arial Narrow" w:cstheme="minorHAnsi"/>
        </w:rPr>
        <w:t>applicazione, in capo al datore di lavoro, della sanzione amministrativa</w:t>
      </w:r>
      <w:r w:rsidRPr="00A77E4B">
        <w:rPr>
          <w:rFonts w:ascii="Arial Narrow" w:hAnsi="Arial Narrow" w:cstheme="minorHAnsi"/>
          <w:spacing w:val="-14"/>
        </w:rPr>
        <w:t xml:space="preserve"> </w:t>
      </w:r>
      <w:r w:rsidRPr="00260F90">
        <w:rPr>
          <w:rFonts w:ascii="Arial Narrow" w:hAnsi="Arial Narrow" w:cstheme="minorHAnsi"/>
        </w:rPr>
        <w:t>da</w:t>
      </w:r>
      <w:r w:rsidRPr="00A77E4B">
        <w:rPr>
          <w:rFonts w:ascii="Arial Narrow" w:hAnsi="Arial Narrow" w:cstheme="minorHAnsi"/>
          <w:spacing w:val="-13"/>
        </w:rPr>
        <w:t xml:space="preserve"> </w:t>
      </w:r>
      <w:r w:rsidRPr="00260F90">
        <w:rPr>
          <w:rFonts w:ascii="Arial Narrow" w:hAnsi="Arial Narrow" w:cstheme="minorHAnsi"/>
        </w:rPr>
        <w:t>euro</w:t>
      </w:r>
      <w:r w:rsidRPr="00A77E4B">
        <w:rPr>
          <w:rFonts w:ascii="Arial Narrow" w:hAnsi="Arial Narrow" w:cstheme="minorHAnsi"/>
          <w:spacing w:val="-13"/>
        </w:rPr>
        <w:t xml:space="preserve"> </w:t>
      </w:r>
      <w:r w:rsidRPr="00260F90">
        <w:rPr>
          <w:rFonts w:ascii="Arial Narrow" w:hAnsi="Arial Narrow" w:cstheme="minorHAnsi"/>
        </w:rPr>
        <w:t>100</w:t>
      </w:r>
      <w:r w:rsidRPr="00A77E4B">
        <w:rPr>
          <w:rFonts w:ascii="Arial Narrow" w:hAnsi="Arial Narrow" w:cstheme="minorHAnsi"/>
          <w:spacing w:val="-13"/>
        </w:rPr>
        <w:t xml:space="preserve"> </w:t>
      </w:r>
      <w:r w:rsidRPr="00260F90">
        <w:rPr>
          <w:rFonts w:ascii="Arial Narrow" w:hAnsi="Arial Narrow" w:cstheme="minorHAnsi"/>
        </w:rPr>
        <w:t>ad</w:t>
      </w:r>
      <w:r w:rsidRPr="00A77E4B">
        <w:rPr>
          <w:rFonts w:ascii="Arial Narrow" w:hAnsi="Arial Narrow" w:cstheme="minorHAnsi"/>
          <w:spacing w:val="-13"/>
        </w:rPr>
        <w:t xml:space="preserve"> </w:t>
      </w:r>
      <w:r w:rsidRPr="00260F90">
        <w:rPr>
          <w:rFonts w:ascii="Arial Narrow" w:hAnsi="Arial Narrow" w:cstheme="minorHAnsi"/>
        </w:rPr>
        <w:t>euro</w:t>
      </w:r>
      <w:r w:rsidRPr="00A77E4B">
        <w:rPr>
          <w:rFonts w:ascii="Arial Narrow" w:hAnsi="Arial Narrow" w:cstheme="minorHAnsi"/>
          <w:spacing w:val="-13"/>
        </w:rPr>
        <w:t xml:space="preserve"> </w:t>
      </w:r>
      <w:r w:rsidRPr="00260F90">
        <w:rPr>
          <w:rFonts w:ascii="Arial Narrow" w:hAnsi="Arial Narrow" w:cstheme="minorHAnsi"/>
        </w:rPr>
        <w:t>500</w:t>
      </w:r>
      <w:r w:rsidRPr="00A77E4B">
        <w:rPr>
          <w:rFonts w:ascii="Arial Narrow" w:hAnsi="Arial Narrow" w:cstheme="minorHAnsi"/>
          <w:spacing w:val="-13"/>
        </w:rPr>
        <w:t xml:space="preserve"> </w:t>
      </w:r>
      <w:r w:rsidRPr="00260F90">
        <w:rPr>
          <w:rFonts w:ascii="Arial Narrow" w:hAnsi="Arial Narrow" w:cstheme="minorHAnsi"/>
        </w:rPr>
        <w:t>per</w:t>
      </w:r>
      <w:r w:rsidRPr="00A77E4B">
        <w:rPr>
          <w:rFonts w:ascii="Arial Narrow" w:hAnsi="Arial Narrow" w:cstheme="minorHAnsi"/>
          <w:spacing w:val="-13"/>
        </w:rPr>
        <w:t xml:space="preserve"> </w:t>
      </w:r>
      <w:r w:rsidRPr="00260F90">
        <w:rPr>
          <w:rFonts w:ascii="Arial Narrow" w:hAnsi="Arial Narrow" w:cstheme="minorHAnsi"/>
        </w:rPr>
        <w:t>ciascun</w:t>
      </w:r>
      <w:r w:rsidRPr="00A77E4B">
        <w:rPr>
          <w:rFonts w:ascii="Arial Narrow" w:hAnsi="Arial Narrow" w:cstheme="minorHAnsi"/>
          <w:spacing w:val="-13"/>
        </w:rPr>
        <w:t xml:space="preserve"> </w:t>
      </w:r>
      <w:r w:rsidRPr="00260F90">
        <w:rPr>
          <w:rFonts w:ascii="Arial Narrow" w:hAnsi="Arial Narrow" w:cstheme="minorHAnsi"/>
        </w:rPr>
        <w:t>lavoratore.</w:t>
      </w:r>
      <w:r w:rsidRPr="00A77E4B">
        <w:rPr>
          <w:rFonts w:ascii="Arial Narrow" w:hAnsi="Arial Narrow" w:cstheme="minorHAnsi"/>
          <w:spacing w:val="-14"/>
        </w:rPr>
        <w:t xml:space="preserve"> </w:t>
      </w:r>
      <w:r w:rsidRPr="00260F90">
        <w:rPr>
          <w:rFonts w:ascii="Arial Narrow" w:hAnsi="Arial Narrow" w:cstheme="minorHAnsi"/>
        </w:rPr>
        <w:t>Il</w:t>
      </w:r>
      <w:r w:rsidRPr="00A77E4B">
        <w:rPr>
          <w:rFonts w:ascii="Arial Narrow" w:hAnsi="Arial Narrow" w:cstheme="minorHAnsi"/>
          <w:spacing w:val="-15"/>
        </w:rPr>
        <w:t xml:space="preserve"> </w:t>
      </w:r>
      <w:r w:rsidRPr="00260F90">
        <w:rPr>
          <w:rFonts w:ascii="Arial Narrow" w:hAnsi="Arial Narrow" w:cstheme="minorHAnsi"/>
        </w:rPr>
        <w:t>lavoratore</w:t>
      </w:r>
      <w:r w:rsidRPr="00A77E4B">
        <w:rPr>
          <w:rFonts w:ascii="Arial Narrow" w:hAnsi="Arial Narrow" w:cstheme="minorHAnsi"/>
          <w:spacing w:val="-13"/>
        </w:rPr>
        <w:t xml:space="preserve"> </w:t>
      </w:r>
      <w:r w:rsidRPr="00260F90">
        <w:rPr>
          <w:rFonts w:ascii="Arial Narrow" w:hAnsi="Arial Narrow" w:cstheme="minorHAnsi"/>
        </w:rPr>
        <w:t>munito</w:t>
      </w:r>
      <w:r w:rsidRPr="00A77E4B">
        <w:rPr>
          <w:rFonts w:ascii="Arial Narrow" w:hAnsi="Arial Narrow" w:cstheme="minorHAnsi"/>
          <w:spacing w:val="-14"/>
        </w:rPr>
        <w:t xml:space="preserve"> </w:t>
      </w:r>
      <w:r w:rsidRPr="00260F90">
        <w:rPr>
          <w:rFonts w:ascii="Arial Narrow" w:hAnsi="Arial Narrow" w:cstheme="minorHAnsi"/>
        </w:rPr>
        <w:t>della</w:t>
      </w:r>
      <w:r w:rsidRPr="00A77E4B">
        <w:rPr>
          <w:rFonts w:ascii="Arial Narrow" w:hAnsi="Arial Narrow" w:cstheme="minorHAnsi"/>
          <w:spacing w:val="-13"/>
        </w:rPr>
        <w:t xml:space="preserve"> </w:t>
      </w:r>
      <w:r w:rsidRPr="00260F90">
        <w:rPr>
          <w:rFonts w:ascii="Arial Narrow" w:hAnsi="Arial Narrow" w:cstheme="minorHAnsi"/>
        </w:rPr>
        <w:t>tessera</w:t>
      </w:r>
      <w:r w:rsidRPr="00A77E4B">
        <w:rPr>
          <w:rFonts w:ascii="Arial Narrow" w:hAnsi="Arial Narrow" w:cstheme="minorHAnsi"/>
          <w:spacing w:val="-13"/>
        </w:rPr>
        <w:t xml:space="preserve"> </w:t>
      </w:r>
      <w:r w:rsidRPr="00260F90">
        <w:rPr>
          <w:rFonts w:ascii="Arial Narrow" w:hAnsi="Arial Narrow" w:cstheme="minorHAnsi"/>
        </w:rPr>
        <w:t>di</w:t>
      </w:r>
      <w:r w:rsidRPr="00A77E4B">
        <w:rPr>
          <w:rFonts w:ascii="Arial Narrow" w:hAnsi="Arial Narrow" w:cstheme="minorHAnsi"/>
          <w:spacing w:val="-11"/>
        </w:rPr>
        <w:t xml:space="preserve"> </w:t>
      </w:r>
      <w:r w:rsidRPr="00260F90">
        <w:rPr>
          <w:rFonts w:ascii="Arial Narrow" w:hAnsi="Arial Narrow" w:cstheme="minorHAnsi"/>
        </w:rPr>
        <w:t>riconoscimento</w:t>
      </w:r>
      <w:r w:rsidRPr="00A77E4B">
        <w:rPr>
          <w:rFonts w:ascii="Arial Narrow" w:hAnsi="Arial Narrow" w:cstheme="minorHAnsi"/>
          <w:spacing w:val="-13"/>
        </w:rPr>
        <w:t xml:space="preserve"> </w:t>
      </w:r>
      <w:r w:rsidRPr="00260F90">
        <w:rPr>
          <w:rFonts w:ascii="Arial Narrow" w:hAnsi="Arial Narrow" w:cstheme="minorHAnsi"/>
        </w:rPr>
        <w:t>di cui al comma 3 che non provvede ad esporla è punito con la sanzione amministrativa da euro 50 a euro 300. Nei confronti</w:t>
      </w:r>
      <w:r w:rsidRPr="00A77E4B">
        <w:rPr>
          <w:rFonts w:ascii="Arial Narrow" w:hAnsi="Arial Narrow" w:cstheme="minorHAnsi"/>
          <w:spacing w:val="-8"/>
        </w:rPr>
        <w:t xml:space="preserve"> </w:t>
      </w:r>
      <w:r w:rsidRPr="00260F90">
        <w:rPr>
          <w:rFonts w:ascii="Arial Narrow" w:hAnsi="Arial Narrow" w:cstheme="minorHAnsi"/>
        </w:rPr>
        <w:t>delle</w:t>
      </w:r>
      <w:r w:rsidRPr="00A77E4B">
        <w:rPr>
          <w:rFonts w:ascii="Arial Narrow" w:hAnsi="Arial Narrow" w:cstheme="minorHAnsi"/>
          <w:spacing w:val="-7"/>
        </w:rPr>
        <w:t xml:space="preserve"> </w:t>
      </w:r>
      <w:r w:rsidRPr="00260F90">
        <w:rPr>
          <w:rFonts w:ascii="Arial Narrow" w:hAnsi="Arial Narrow" w:cstheme="minorHAnsi"/>
        </w:rPr>
        <w:t>predette</w:t>
      </w:r>
      <w:r w:rsidRPr="00A77E4B">
        <w:rPr>
          <w:rFonts w:ascii="Arial Narrow" w:hAnsi="Arial Narrow" w:cstheme="minorHAnsi"/>
          <w:spacing w:val="-6"/>
        </w:rPr>
        <w:t xml:space="preserve"> </w:t>
      </w:r>
      <w:r w:rsidRPr="00260F90">
        <w:rPr>
          <w:rFonts w:ascii="Arial Narrow" w:hAnsi="Arial Narrow" w:cstheme="minorHAnsi"/>
        </w:rPr>
        <w:t>sanzioni</w:t>
      </w:r>
      <w:r w:rsidRPr="00A77E4B">
        <w:rPr>
          <w:rFonts w:ascii="Arial Narrow" w:hAnsi="Arial Narrow" w:cstheme="minorHAnsi"/>
          <w:spacing w:val="-4"/>
        </w:rPr>
        <w:t xml:space="preserve"> </w:t>
      </w:r>
      <w:r w:rsidRPr="00260F90">
        <w:rPr>
          <w:rFonts w:ascii="Arial Narrow" w:hAnsi="Arial Narrow" w:cstheme="minorHAnsi"/>
        </w:rPr>
        <w:t>non</w:t>
      </w:r>
      <w:r w:rsidRPr="00A77E4B">
        <w:rPr>
          <w:rFonts w:ascii="Arial Narrow" w:hAnsi="Arial Narrow" w:cstheme="minorHAnsi"/>
          <w:spacing w:val="-6"/>
        </w:rPr>
        <w:t xml:space="preserve"> </w:t>
      </w:r>
      <w:r w:rsidRPr="00260F90">
        <w:rPr>
          <w:rFonts w:ascii="Arial Narrow" w:hAnsi="Arial Narrow" w:cstheme="minorHAnsi"/>
        </w:rPr>
        <w:t>è</w:t>
      </w:r>
      <w:r w:rsidRPr="00A77E4B">
        <w:rPr>
          <w:rFonts w:ascii="Arial Narrow" w:hAnsi="Arial Narrow" w:cstheme="minorHAnsi"/>
          <w:spacing w:val="-6"/>
        </w:rPr>
        <w:t xml:space="preserve"> </w:t>
      </w:r>
      <w:r w:rsidRPr="00260F90">
        <w:rPr>
          <w:rFonts w:ascii="Arial Narrow" w:hAnsi="Arial Narrow" w:cstheme="minorHAnsi"/>
        </w:rPr>
        <w:t>ammessa</w:t>
      </w:r>
      <w:r w:rsidRPr="00A77E4B">
        <w:rPr>
          <w:rFonts w:ascii="Arial Narrow" w:hAnsi="Arial Narrow" w:cstheme="minorHAnsi"/>
          <w:spacing w:val="-6"/>
        </w:rPr>
        <w:t xml:space="preserve"> </w:t>
      </w:r>
      <w:r w:rsidRPr="00260F90">
        <w:rPr>
          <w:rFonts w:ascii="Arial Narrow" w:hAnsi="Arial Narrow" w:cstheme="minorHAnsi"/>
        </w:rPr>
        <w:t>la</w:t>
      </w:r>
      <w:r w:rsidRPr="00A77E4B">
        <w:rPr>
          <w:rFonts w:ascii="Arial Narrow" w:hAnsi="Arial Narrow" w:cstheme="minorHAnsi"/>
          <w:spacing w:val="-9"/>
        </w:rPr>
        <w:t xml:space="preserve"> </w:t>
      </w:r>
      <w:r w:rsidRPr="00260F90">
        <w:rPr>
          <w:rFonts w:ascii="Arial Narrow" w:hAnsi="Arial Narrow" w:cstheme="minorHAnsi"/>
        </w:rPr>
        <w:t>procedura</w:t>
      </w:r>
      <w:r w:rsidRPr="00A77E4B">
        <w:rPr>
          <w:rFonts w:ascii="Arial Narrow" w:hAnsi="Arial Narrow" w:cstheme="minorHAnsi"/>
          <w:spacing w:val="-10"/>
        </w:rPr>
        <w:t xml:space="preserve"> </w:t>
      </w:r>
      <w:r w:rsidRPr="00260F90">
        <w:rPr>
          <w:rFonts w:ascii="Arial Narrow" w:hAnsi="Arial Narrow" w:cstheme="minorHAnsi"/>
        </w:rPr>
        <w:t>di</w:t>
      </w:r>
      <w:r w:rsidRPr="00A77E4B">
        <w:rPr>
          <w:rFonts w:ascii="Arial Narrow" w:hAnsi="Arial Narrow" w:cstheme="minorHAnsi"/>
          <w:spacing w:val="-8"/>
        </w:rPr>
        <w:t xml:space="preserve"> </w:t>
      </w:r>
      <w:r w:rsidRPr="00260F90">
        <w:rPr>
          <w:rFonts w:ascii="Arial Narrow" w:hAnsi="Arial Narrow" w:cstheme="minorHAnsi"/>
        </w:rPr>
        <w:t>diffida</w:t>
      </w:r>
      <w:r w:rsidRPr="00A77E4B">
        <w:rPr>
          <w:rFonts w:ascii="Arial Narrow" w:hAnsi="Arial Narrow" w:cstheme="minorHAnsi"/>
          <w:spacing w:val="-6"/>
        </w:rPr>
        <w:t xml:space="preserve"> </w:t>
      </w:r>
      <w:r w:rsidRPr="00260F90">
        <w:rPr>
          <w:rFonts w:ascii="Arial Narrow" w:hAnsi="Arial Narrow" w:cstheme="minorHAnsi"/>
        </w:rPr>
        <w:t>di</w:t>
      </w:r>
      <w:r w:rsidRPr="00A77E4B">
        <w:rPr>
          <w:rFonts w:ascii="Arial Narrow" w:hAnsi="Arial Narrow" w:cstheme="minorHAnsi"/>
          <w:spacing w:val="-4"/>
        </w:rPr>
        <w:t xml:space="preserve"> </w:t>
      </w:r>
      <w:r w:rsidRPr="00260F90">
        <w:rPr>
          <w:rFonts w:ascii="Arial Narrow" w:hAnsi="Arial Narrow" w:cstheme="minorHAnsi"/>
        </w:rPr>
        <w:t>cui</w:t>
      </w:r>
      <w:r w:rsidRPr="00A77E4B">
        <w:rPr>
          <w:rFonts w:ascii="Arial Narrow" w:hAnsi="Arial Narrow" w:cstheme="minorHAnsi"/>
          <w:spacing w:val="-7"/>
        </w:rPr>
        <w:t xml:space="preserve"> </w:t>
      </w:r>
      <w:r w:rsidRPr="00260F90">
        <w:rPr>
          <w:rFonts w:ascii="Arial Narrow" w:hAnsi="Arial Narrow" w:cstheme="minorHAnsi"/>
        </w:rPr>
        <w:t>all</w:t>
      </w:r>
      <w:r w:rsidR="00BC1D58">
        <w:rPr>
          <w:rFonts w:ascii="Arial Narrow" w:hAnsi="Arial Narrow" w:cstheme="minorHAnsi"/>
        </w:rPr>
        <w:t>’</w:t>
      </w:r>
      <w:r w:rsidRPr="00260F90">
        <w:rPr>
          <w:rFonts w:ascii="Arial Narrow" w:hAnsi="Arial Narrow" w:cstheme="minorHAnsi"/>
        </w:rPr>
        <w:t>articolo</w:t>
      </w:r>
      <w:r w:rsidRPr="00A77E4B">
        <w:rPr>
          <w:rFonts w:ascii="Arial Narrow" w:hAnsi="Arial Narrow" w:cstheme="minorHAnsi"/>
          <w:spacing w:val="-10"/>
        </w:rPr>
        <w:t xml:space="preserve"> </w:t>
      </w:r>
      <w:r w:rsidRPr="00260F90">
        <w:rPr>
          <w:rFonts w:ascii="Arial Narrow" w:hAnsi="Arial Narrow" w:cstheme="minorHAnsi"/>
        </w:rPr>
        <w:t>13</w:t>
      </w:r>
      <w:r w:rsidRPr="00A77E4B">
        <w:rPr>
          <w:rFonts w:ascii="Arial Narrow" w:hAnsi="Arial Narrow" w:cstheme="minorHAnsi"/>
          <w:spacing w:val="-6"/>
        </w:rPr>
        <w:t xml:space="preserve"> </w:t>
      </w:r>
      <w:r w:rsidRPr="00260F90">
        <w:rPr>
          <w:rFonts w:ascii="Arial Narrow" w:hAnsi="Arial Narrow" w:cstheme="minorHAnsi"/>
        </w:rPr>
        <w:t>del</w:t>
      </w:r>
      <w:r w:rsidRPr="00A77E4B">
        <w:rPr>
          <w:rFonts w:ascii="Arial Narrow" w:hAnsi="Arial Narrow" w:cstheme="minorHAnsi"/>
          <w:spacing w:val="-4"/>
        </w:rPr>
        <w:t xml:space="preserve"> </w:t>
      </w:r>
      <w:r w:rsidR="008E1B05">
        <w:rPr>
          <w:rFonts w:ascii="Arial Narrow" w:hAnsi="Arial Narrow" w:cstheme="minorHAnsi"/>
        </w:rPr>
        <w:t xml:space="preserve">d.lgs. </w:t>
      </w:r>
      <w:r w:rsidRPr="00A77E4B">
        <w:rPr>
          <w:rFonts w:ascii="Arial Narrow" w:hAnsi="Arial Narrow" w:cstheme="minorHAnsi"/>
          <w:spacing w:val="-5"/>
        </w:rPr>
        <w:t xml:space="preserve"> </w:t>
      </w:r>
      <w:r w:rsidRPr="00260F90">
        <w:rPr>
          <w:rFonts w:ascii="Arial Narrow" w:hAnsi="Arial Narrow" w:cstheme="minorHAnsi"/>
        </w:rPr>
        <w:t>23 aprile 2004, n.</w:t>
      </w:r>
      <w:r w:rsidRPr="00A77E4B">
        <w:rPr>
          <w:rFonts w:ascii="Arial Narrow" w:hAnsi="Arial Narrow" w:cstheme="minorHAnsi"/>
          <w:spacing w:val="-1"/>
        </w:rPr>
        <w:t xml:space="preserve"> </w:t>
      </w:r>
      <w:r w:rsidRPr="00260F90">
        <w:rPr>
          <w:rFonts w:ascii="Arial Narrow" w:hAnsi="Arial Narrow" w:cstheme="minorHAnsi"/>
        </w:rPr>
        <w:t>124.</w:t>
      </w:r>
    </w:p>
    <w:p w14:paraId="1993E534" w14:textId="77777777" w:rsidR="00043B78" w:rsidRPr="00A77E4B" w:rsidRDefault="00043B78" w:rsidP="00FC0BD2">
      <w:pPr>
        <w:pStyle w:val="Titolo2"/>
        <w:spacing w:before="0" w:line="276" w:lineRule="auto"/>
        <w:ind w:hanging="786"/>
        <w:rPr>
          <w:sz w:val="22"/>
          <w:szCs w:val="22"/>
        </w:rPr>
      </w:pPr>
      <w:bookmarkStart w:id="130" w:name="_Toc138237066"/>
      <w:bookmarkStart w:id="131" w:name="_Toc161918877"/>
      <w:r w:rsidRPr="00A77E4B">
        <w:rPr>
          <w:sz w:val="22"/>
          <w:szCs w:val="22"/>
        </w:rPr>
        <w:lastRenderedPageBreak/>
        <w:t>Risoluzione del contratto</w:t>
      </w:r>
      <w:bookmarkEnd w:id="130"/>
      <w:bookmarkEnd w:id="131"/>
    </w:p>
    <w:p w14:paraId="4ADAF807" w14:textId="2A850ACC" w:rsidR="00690800" w:rsidRPr="00A77E4B" w:rsidRDefault="00043B78" w:rsidP="009A06E8">
      <w:pPr>
        <w:pStyle w:val="Corpotesto"/>
        <w:numPr>
          <w:ilvl w:val="0"/>
          <w:numId w:val="61"/>
        </w:numPr>
        <w:spacing w:before="0" w:line="276" w:lineRule="auto"/>
        <w:rPr>
          <w:rFonts w:ascii="Arial Narrow" w:hAnsi="Arial Narrow" w:cstheme="minorHAnsi"/>
          <w:sz w:val="22"/>
          <w:szCs w:val="22"/>
        </w:rPr>
      </w:pPr>
      <w:r w:rsidRPr="00A77E4B">
        <w:rPr>
          <w:rFonts w:ascii="Arial Narrow" w:hAnsi="Arial Narrow" w:cstheme="minorHAnsi"/>
          <w:sz w:val="22"/>
          <w:szCs w:val="22"/>
        </w:rPr>
        <w:t>Ferma restando la possibilità di risoluzione del contratto ai sensi dell</w:t>
      </w:r>
      <w:r w:rsidR="00BC1D58">
        <w:rPr>
          <w:rFonts w:ascii="Arial Narrow" w:hAnsi="Arial Narrow" w:cstheme="minorHAnsi"/>
          <w:sz w:val="22"/>
          <w:szCs w:val="22"/>
        </w:rPr>
        <w:t>’</w:t>
      </w:r>
      <w:r w:rsidRPr="00A77E4B">
        <w:rPr>
          <w:rFonts w:ascii="Arial Narrow" w:hAnsi="Arial Narrow" w:cstheme="minorHAnsi"/>
          <w:sz w:val="22"/>
          <w:szCs w:val="22"/>
        </w:rPr>
        <w:t>art</w:t>
      </w:r>
      <w:r w:rsidR="00BE0581">
        <w:rPr>
          <w:rFonts w:ascii="Arial Narrow" w:hAnsi="Arial Narrow" w:cstheme="minorHAnsi"/>
          <w:sz w:val="22"/>
          <w:szCs w:val="22"/>
        </w:rPr>
        <w:t>icolo</w:t>
      </w:r>
      <w:r w:rsidRPr="00A77E4B">
        <w:rPr>
          <w:rFonts w:ascii="Arial Narrow" w:hAnsi="Arial Narrow" w:cstheme="minorHAnsi"/>
          <w:sz w:val="22"/>
          <w:szCs w:val="22"/>
        </w:rPr>
        <w:t xml:space="preserve"> 122 del </w:t>
      </w:r>
      <w:r w:rsidR="008E1B05" w:rsidRPr="008E1B05">
        <w:rPr>
          <w:rFonts w:ascii="Arial Narrow" w:hAnsi="Arial Narrow" w:cstheme="minorHAnsi"/>
          <w:sz w:val="22"/>
          <w:szCs w:val="22"/>
        </w:rPr>
        <w:t>Codice dei contratti</w:t>
      </w:r>
      <w:r w:rsidRPr="00A77E4B">
        <w:rPr>
          <w:rFonts w:ascii="Arial Narrow" w:hAnsi="Arial Narrow" w:cstheme="minorHAnsi"/>
          <w:sz w:val="22"/>
          <w:szCs w:val="22"/>
        </w:rPr>
        <w:t>, la stazione appaltante si riserva la facoltà di risolvere immediatamente lo stesso, ai sensi e per gli effetti dell</w:t>
      </w:r>
      <w:r w:rsidR="00BC1D58">
        <w:rPr>
          <w:rFonts w:ascii="Arial Narrow" w:hAnsi="Arial Narrow" w:cstheme="minorHAnsi"/>
          <w:sz w:val="22"/>
          <w:szCs w:val="22"/>
        </w:rPr>
        <w:t>’</w:t>
      </w:r>
      <w:r w:rsidRPr="00A77E4B">
        <w:rPr>
          <w:rFonts w:ascii="Arial Narrow" w:hAnsi="Arial Narrow" w:cstheme="minorHAnsi"/>
          <w:sz w:val="22"/>
          <w:szCs w:val="22"/>
        </w:rPr>
        <w:t>art</w:t>
      </w:r>
      <w:r w:rsidR="00BE0581">
        <w:rPr>
          <w:rFonts w:ascii="Arial Narrow" w:hAnsi="Arial Narrow" w:cstheme="minorHAnsi"/>
          <w:sz w:val="22"/>
          <w:szCs w:val="22"/>
        </w:rPr>
        <w:t>icolo</w:t>
      </w:r>
      <w:r w:rsidRPr="00A77E4B">
        <w:rPr>
          <w:rFonts w:ascii="Arial Narrow" w:hAnsi="Arial Narrow" w:cstheme="minorHAnsi"/>
          <w:sz w:val="22"/>
          <w:szCs w:val="22"/>
        </w:rPr>
        <w:t xml:space="preserve"> 1456 del Codice Civile, al verificarsi di una o più delle seguenti circostanze:</w:t>
      </w:r>
    </w:p>
    <w:p w14:paraId="16DE7C75" w14:textId="6D112965" w:rsidR="00690800" w:rsidRPr="00A77E4B" w:rsidRDefault="00690800" w:rsidP="009A06E8">
      <w:pPr>
        <w:pStyle w:val="Corpotesto"/>
        <w:numPr>
          <w:ilvl w:val="0"/>
          <w:numId w:val="70"/>
        </w:numPr>
        <w:spacing w:before="0" w:line="276" w:lineRule="auto"/>
        <w:rPr>
          <w:rFonts w:ascii="Arial Narrow" w:hAnsi="Arial Narrow" w:cstheme="minorHAnsi"/>
          <w:sz w:val="22"/>
          <w:szCs w:val="22"/>
        </w:rPr>
      </w:pPr>
      <w:r w:rsidRPr="00A77E4B">
        <w:rPr>
          <w:rFonts w:ascii="Arial Narrow" w:hAnsi="Arial Narrow"/>
          <w:sz w:val="22"/>
          <w:szCs w:val="22"/>
        </w:rPr>
        <w:t>in caso di apertura di una procedura di liquidazione giudiziale, di concordato preventivo e di qualsiasi altra condizione equivalente a carico dell</w:t>
      </w:r>
      <w:r w:rsidR="00BC1D58">
        <w:rPr>
          <w:rFonts w:ascii="Arial Narrow" w:hAnsi="Arial Narrow"/>
          <w:sz w:val="22"/>
          <w:szCs w:val="22"/>
        </w:rPr>
        <w:t>’</w:t>
      </w:r>
      <w:r w:rsidRPr="00A77E4B">
        <w:rPr>
          <w:rFonts w:ascii="Arial Narrow" w:hAnsi="Arial Narrow"/>
          <w:sz w:val="22"/>
          <w:szCs w:val="22"/>
        </w:rPr>
        <w:t>appaltatore;</w:t>
      </w:r>
    </w:p>
    <w:p w14:paraId="55EF1DEE" w14:textId="7060EC3B" w:rsidR="00690800" w:rsidRPr="00A77E4B" w:rsidRDefault="00043B78" w:rsidP="009A06E8">
      <w:pPr>
        <w:pStyle w:val="Corpotesto"/>
        <w:numPr>
          <w:ilvl w:val="0"/>
          <w:numId w:val="70"/>
        </w:numPr>
        <w:spacing w:before="0" w:line="276" w:lineRule="auto"/>
        <w:rPr>
          <w:rFonts w:ascii="Arial Narrow" w:hAnsi="Arial Narrow" w:cstheme="minorHAnsi"/>
          <w:sz w:val="22"/>
          <w:szCs w:val="22"/>
        </w:rPr>
      </w:pPr>
      <w:r w:rsidRPr="00A77E4B">
        <w:rPr>
          <w:rFonts w:ascii="Arial Narrow" w:hAnsi="Arial Narrow"/>
          <w:sz w:val="22"/>
          <w:szCs w:val="22"/>
        </w:rPr>
        <w:t>l</w:t>
      </w:r>
      <w:r w:rsidR="00BC1D58">
        <w:rPr>
          <w:rFonts w:ascii="Arial Narrow" w:hAnsi="Arial Narrow"/>
          <w:sz w:val="22"/>
          <w:szCs w:val="22"/>
        </w:rPr>
        <w:t>’</w:t>
      </w:r>
      <w:r w:rsidRPr="00A77E4B">
        <w:rPr>
          <w:rFonts w:ascii="Arial Narrow" w:hAnsi="Arial Narrow"/>
          <w:sz w:val="22"/>
          <w:szCs w:val="22"/>
        </w:rPr>
        <w:t>inadempimento accertato alle norme di legge sulla prevenzione degli infortuni, sicurezza sul lavoro e assicurazioni obbligatorie del personale ai sensi dell</w:t>
      </w:r>
      <w:r w:rsidR="00BC1D58">
        <w:rPr>
          <w:rFonts w:ascii="Arial Narrow" w:hAnsi="Arial Narrow"/>
          <w:sz w:val="22"/>
          <w:szCs w:val="22"/>
        </w:rPr>
        <w:t>’</w:t>
      </w:r>
      <w:r w:rsidRPr="00A77E4B">
        <w:rPr>
          <w:rFonts w:ascii="Arial Narrow" w:hAnsi="Arial Narrow"/>
          <w:sz w:val="22"/>
          <w:szCs w:val="22"/>
        </w:rPr>
        <w:t>articolo 92 del d.lgs. n.81/2008 e s.m.i.;</w:t>
      </w:r>
    </w:p>
    <w:p w14:paraId="55347DC6" w14:textId="77777777" w:rsidR="00690800" w:rsidRPr="00A77E4B" w:rsidRDefault="00043B78" w:rsidP="009A06E8">
      <w:pPr>
        <w:pStyle w:val="Corpotesto"/>
        <w:numPr>
          <w:ilvl w:val="0"/>
          <w:numId w:val="70"/>
        </w:numPr>
        <w:spacing w:before="0" w:line="276" w:lineRule="auto"/>
        <w:rPr>
          <w:rFonts w:ascii="Arial Narrow" w:hAnsi="Arial Narrow" w:cstheme="minorHAnsi"/>
          <w:sz w:val="22"/>
          <w:szCs w:val="22"/>
        </w:rPr>
      </w:pPr>
      <w:r w:rsidRPr="00A77E4B">
        <w:rPr>
          <w:rFonts w:ascii="Arial Narrow" w:hAnsi="Arial Narrow"/>
          <w:sz w:val="22"/>
          <w:szCs w:val="22"/>
        </w:rPr>
        <w:t>il subappalto abusivo, associazione in partecipazione, cessione anche parziale del contratto o violazione delle norme regolanti il subappalto</w:t>
      </w:r>
      <w:r w:rsidR="00690800" w:rsidRPr="00A77E4B">
        <w:rPr>
          <w:rFonts w:ascii="Arial Narrow" w:hAnsi="Arial Narrow"/>
          <w:sz w:val="22"/>
          <w:szCs w:val="22"/>
        </w:rPr>
        <w:t>;</w:t>
      </w:r>
    </w:p>
    <w:p w14:paraId="4E19D633" w14:textId="77777777" w:rsidR="00690800" w:rsidRPr="00A77E4B" w:rsidRDefault="00043B78" w:rsidP="009A06E8">
      <w:pPr>
        <w:pStyle w:val="Corpotesto"/>
        <w:numPr>
          <w:ilvl w:val="0"/>
          <w:numId w:val="70"/>
        </w:numPr>
        <w:spacing w:before="0" w:line="276" w:lineRule="auto"/>
        <w:rPr>
          <w:rFonts w:ascii="Arial Narrow" w:hAnsi="Arial Narrow" w:cstheme="minorHAnsi"/>
          <w:sz w:val="22"/>
          <w:szCs w:val="22"/>
        </w:rPr>
      </w:pPr>
      <w:r w:rsidRPr="00A77E4B">
        <w:rPr>
          <w:rFonts w:ascii="Arial Narrow" w:hAnsi="Arial Narrow"/>
          <w:sz w:val="22"/>
          <w:szCs w:val="22"/>
        </w:rPr>
        <w:t>il mancato rispetto dei Criteri Ambientali Minimi, ove previsti;</w:t>
      </w:r>
    </w:p>
    <w:p w14:paraId="04ACD5A8" w14:textId="79C174F3" w:rsidR="00690800" w:rsidRPr="00A77E4B" w:rsidRDefault="00690800" w:rsidP="009A06E8">
      <w:pPr>
        <w:pStyle w:val="Corpotesto"/>
        <w:numPr>
          <w:ilvl w:val="0"/>
          <w:numId w:val="70"/>
        </w:numPr>
        <w:spacing w:before="0" w:line="276" w:lineRule="auto"/>
        <w:rPr>
          <w:rFonts w:ascii="Arial Narrow" w:hAnsi="Arial Narrow" w:cstheme="minorHAnsi"/>
          <w:sz w:val="22"/>
          <w:szCs w:val="22"/>
        </w:rPr>
      </w:pPr>
      <w:r w:rsidRPr="00A77E4B">
        <w:rPr>
          <w:rFonts w:ascii="Arial Narrow" w:hAnsi="Arial Narrow"/>
          <w:sz w:val="22"/>
          <w:szCs w:val="22"/>
        </w:rPr>
        <w:t>qualora l</w:t>
      </w:r>
      <w:r w:rsidR="00BC1D58">
        <w:rPr>
          <w:rFonts w:ascii="Arial Narrow" w:hAnsi="Arial Narrow"/>
          <w:sz w:val="22"/>
          <w:szCs w:val="22"/>
        </w:rPr>
        <w:t>’</w:t>
      </w:r>
      <w:r w:rsidRPr="00A77E4B">
        <w:rPr>
          <w:rFonts w:ascii="Arial Narrow" w:hAnsi="Arial Narrow"/>
          <w:sz w:val="22"/>
          <w:szCs w:val="22"/>
        </w:rPr>
        <w:t>appaltatore non si conformi, nel termine di volta in volta indicato, all</w:t>
      </w:r>
      <w:r w:rsidR="00BC1D58">
        <w:rPr>
          <w:rFonts w:ascii="Arial Narrow" w:hAnsi="Arial Narrow"/>
          <w:sz w:val="22"/>
          <w:szCs w:val="22"/>
        </w:rPr>
        <w:t>’</w:t>
      </w:r>
      <w:r w:rsidRPr="00A77E4B">
        <w:rPr>
          <w:rFonts w:ascii="Arial Narrow" w:hAnsi="Arial Narrow"/>
          <w:sz w:val="22"/>
          <w:szCs w:val="22"/>
        </w:rPr>
        <w:t>ordine di servizio di porre rimedio a negligenze o inadempienze contrattuali che compromettano gravemente la corretta esecuzione del contratto di appalto nei termini prescritti;</w:t>
      </w:r>
    </w:p>
    <w:p w14:paraId="742341AD" w14:textId="4ACC859E" w:rsidR="00690800" w:rsidRPr="00A77E4B" w:rsidRDefault="00690800" w:rsidP="009A06E8">
      <w:pPr>
        <w:pStyle w:val="Corpotesto"/>
        <w:numPr>
          <w:ilvl w:val="0"/>
          <w:numId w:val="70"/>
        </w:numPr>
        <w:spacing w:before="0" w:line="276" w:lineRule="auto"/>
        <w:rPr>
          <w:rFonts w:ascii="Arial Narrow" w:hAnsi="Arial Narrow" w:cstheme="minorHAnsi"/>
          <w:sz w:val="22"/>
          <w:szCs w:val="22"/>
        </w:rPr>
      </w:pPr>
      <w:r w:rsidRPr="00A77E4B">
        <w:rPr>
          <w:rFonts w:ascii="Arial Narrow" w:eastAsia="Calibri" w:hAnsi="Arial Narrow"/>
          <w:sz w:val="22"/>
          <w:szCs w:val="22"/>
        </w:rPr>
        <w:t>in occasione della violazione di quattro ordini di servizio, anche non consecutivi, disposti dal Direttore dell</w:t>
      </w:r>
      <w:r w:rsidR="00BC1D58">
        <w:rPr>
          <w:rFonts w:ascii="Arial Narrow" w:eastAsia="Calibri" w:hAnsi="Arial Narrow"/>
          <w:sz w:val="22"/>
          <w:szCs w:val="22"/>
        </w:rPr>
        <w:t>’</w:t>
      </w:r>
      <w:r w:rsidRPr="00A77E4B">
        <w:rPr>
          <w:rFonts w:ascii="Arial Narrow" w:eastAsia="Calibri" w:hAnsi="Arial Narrow"/>
          <w:sz w:val="22"/>
          <w:szCs w:val="22"/>
        </w:rPr>
        <w:t xml:space="preserve">esecuzione; </w:t>
      </w:r>
    </w:p>
    <w:p w14:paraId="08195E9D" w14:textId="09F8224C" w:rsidR="00690800" w:rsidRPr="00A77E4B" w:rsidRDefault="00690800" w:rsidP="009A06E8">
      <w:pPr>
        <w:pStyle w:val="CorpodelTesto"/>
        <w:numPr>
          <w:ilvl w:val="0"/>
          <w:numId w:val="70"/>
        </w:numPr>
        <w:spacing w:before="0" w:line="276" w:lineRule="auto"/>
        <w:rPr>
          <w:rFonts w:ascii="Arial Narrow" w:eastAsia="Calibri" w:hAnsi="Arial Narrow"/>
          <w:sz w:val="22"/>
          <w:szCs w:val="22"/>
        </w:rPr>
      </w:pPr>
      <w:r w:rsidRPr="00A77E4B">
        <w:rPr>
          <w:rFonts w:ascii="Arial Narrow" w:eastAsia="Calibri" w:hAnsi="Arial Narrow"/>
          <w:sz w:val="22"/>
          <w:szCs w:val="22"/>
        </w:rPr>
        <w:t>nei casi di abbandono e/o interruzione ingiustificata delle lavorazioni;</w:t>
      </w:r>
    </w:p>
    <w:p w14:paraId="504F67B4" w14:textId="0F9B0216" w:rsidR="00690800" w:rsidRPr="00A77E4B" w:rsidRDefault="00690800" w:rsidP="009A06E8">
      <w:pPr>
        <w:pStyle w:val="CorpodelTesto"/>
        <w:numPr>
          <w:ilvl w:val="0"/>
          <w:numId w:val="70"/>
        </w:numPr>
        <w:spacing w:before="0" w:line="276" w:lineRule="auto"/>
        <w:rPr>
          <w:rFonts w:ascii="Arial Narrow" w:eastAsia="Calibri" w:hAnsi="Arial Narrow"/>
          <w:sz w:val="22"/>
          <w:szCs w:val="22"/>
        </w:rPr>
      </w:pPr>
      <w:r w:rsidRPr="00A77E4B">
        <w:rPr>
          <w:rFonts w:ascii="Arial Narrow" w:hAnsi="Arial Narrow"/>
          <w:sz w:val="22"/>
          <w:szCs w:val="22"/>
        </w:rPr>
        <w:t>nel caso di gravi violazioni degli obblighi assicurativi, previdenziali, e relativi al pagamento delle retribuzioni ai dipendenti impegnati nell</w:t>
      </w:r>
      <w:r w:rsidR="00BC1D58">
        <w:rPr>
          <w:rFonts w:ascii="Arial Narrow" w:hAnsi="Arial Narrow"/>
          <w:sz w:val="22"/>
          <w:szCs w:val="22"/>
        </w:rPr>
        <w:t>’</w:t>
      </w:r>
      <w:r w:rsidRPr="00A77E4B">
        <w:rPr>
          <w:rFonts w:ascii="Arial Narrow" w:hAnsi="Arial Narrow"/>
          <w:sz w:val="22"/>
          <w:szCs w:val="22"/>
        </w:rPr>
        <w:t>esecuzione dell</w:t>
      </w:r>
      <w:r w:rsidR="00BC1D58">
        <w:rPr>
          <w:rFonts w:ascii="Arial Narrow" w:hAnsi="Arial Narrow"/>
          <w:sz w:val="22"/>
          <w:szCs w:val="22"/>
        </w:rPr>
        <w:t>’</w:t>
      </w:r>
      <w:r w:rsidRPr="00A77E4B">
        <w:rPr>
          <w:rFonts w:ascii="Arial Narrow" w:hAnsi="Arial Narrow"/>
          <w:sz w:val="22"/>
          <w:szCs w:val="22"/>
        </w:rPr>
        <w:t>appalto;</w:t>
      </w:r>
    </w:p>
    <w:p w14:paraId="226A58C6" w14:textId="4B74D429" w:rsidR="00690800" w:rsidRPr="00A77E4B" w:rsidRDefault="00690800" w:rsidP="009A06E8">
      <w:pPr>
        <w:pStyle w:val="CorpodelTesto"/>
        <w:numPr>
          <w:ilvl w:val="0"/>
          <w:numId w:val="70"/>
        </w:numPr>
        <w:spacing w:before="0" w:line="276" w:lineRule="auto"/>
        <w:rPr>
          <w:rFonts w:ascii="Arial Narrow" w:eastAsia="Calibri" w:hAnsi="Arial Narrow"/>
          <w:sz w:val="22"/>
          <w:szCs w:val="22"/>
        </w:rPr>
      </w:pPr>
      <w:r w:rsidRPr="00A77E4B">
        <w:rPr>
          <w:rFonts w:ascii="Arial Narrow" w:hAnsi="Arial Narrow"/>
          <w:sz w:val="22"/>
          <w:szCs w:val="22"/>
        </w:rPr>
        <w:t>nel caso l</w:t>
      </w:r>
      <w:r w:rsidR="00BC1D58">
        <w:rPr>
          <w:rFonts w:ascii="Arial Narrow" w:hAnsi="Arial Narrow"/>
          <w:sz w:val="22"/>
          <w:szCs w:val="22"/>
        </w:rPr>
        <w:t>’</w:t>
      </w:r>
      <w:r w:rsidRPr="00A77E4B">
        <w:rPr>
          <w:rFonts w:ascii="Arial Narrow" w:hAnsi="Arial Narrow"/>
          <w:sz w:val="22"/>
          <w:szCs w:val="22"/>
        </w:rPr>
        <w:t>impresa affidataria impieghi personale non risultante dalle scritture o da altra documentazione obbligatoria, qualora l</w:t>
      </w:r>
      <w:r w:rsidR="00BC1D58">
        <w:rPr>
          <w:rFonts w:ascii="Arial Narrow" w:hAnsi="Arial Narrow"/>
          <w:sz w:val="22"/>
          <w:szCs w:val="22"/>
        </w:rPr>
        <w:t>’</w:t>
      </w:r>
      <w:r w:rsidRPr="00A77E4B">
        <w:rPr>
          <w:rFonts w:ascii="Arial Narrow" w:hAnsi="Arial Narrow"/>
          <w:sz w:val="22"/>
          <w:szCs w:val="22"/>
        </w:rPr>
        <w:t>impresa non provveda all</w:t>
      </w:r>
      <w:r w:rsidR="00BC1D58">
        <w:rPr>
          <w:rFonts w:ascii="Arial Narrow" w:hAnsi="Arial Narrow"/>
          <w:sz w:val="22"/>
          <w:szCs w:val="22"/>
        </w:rPr>
        <w:t>’</w:t>
      </w:r>
      <w:r w:rsidRPr="00A77E4B">
        <w:rPr>
          <w:rFonts w:ascii="Arial Narrow" w:hAnsi="Arial Narrow"/>
          <w:sz w:val="22"/>
          <w:szCs w:val="22"/>
        </w:rPr>
        <w:t>immediata regolarizzazione;</w:t>
      </w:r>
    </w:p>
    <w:p w14:paraId="30ACA489" w14:textId="0008438C" w:rsidR="00690800" w:rsidRPr="00A77E4B" w:rsidRDefault="00690800" w:rsidP="00FC0BD2">
      <w:pPr>
        <w:pStyle w:val="Corpotesto"/>
        <w:spacing w:before="0" w:line="276" w:lineRule="auto"/>
        <w:ind w:left="472" w:firstLine="0"/>
        <w:rPr>
          <w:rFonts w:ascii="Arial Narrow" w:hAnsi="Arial Narrow" w:cstheme="minorHAnsi"/>
          <w:i/>
          <w:iCs/>
          <w:sz w:val="22"/>
          <w:szCs w:val="22"/>
        </w:rPr>
      </w:pPr>
      <w:r w:rsidRPr="00A77E4B">
        <w:rPr>
          <w:rFonts w:ascii="Arial Narrow" w:hAnsi="Arial Narrow" w:cstheme="minorHAnsi"/>
          <w:sz w:val="22"/>
          <w:szCs w:val="22"/>
        </w:rPr>
        <w:t>- ____________________(</w:t>
      </w:r>
      <w:r w:rsidRPr="00A77E4B">
        <w:rPr>
          <w:rFonts w:ascii="Arial Narrow" w:hAnsi="Arial Narrow" w:cstheme="minorHAnsi"/>
          <w:i/>
          <w:iCs/>
          <w:sz w:val="22"/>
          <w:szCs w:val="22"/>
        </w:rPr>
        <w:t>aggiungere eventuali ulteriori cause di risoluzione).</w:t>
      </w:r>
    </w:p>
    <w:p w14:paraId="7349C360" w14:textId="5E975FE9" w:rsidR="00A97F0F" w:rsidRPr="00A77E4B" w:rsidRDefault="00A97F0F" w:rsidP="009A06E8">
      <w:pPr>
        <w:pStyle w:val="Corpotesto"/>
        <w:numPr>
          <w:ilvl w:val="0"/>
          <w:numId w:val="61"/>
        </w:numPr>
        <w:spacing w:before="0" w:line="276" w:lineRule="auto"/>
        <w:rPr>
          <w:rFonts w:ascii="Arial Narrow" w:hAnsi="Arial Narrow" w:cstheme="minorHAnsi"/>
          <w:sz w:val="22"/>
          <w:szCs w:val="22"/>
        </w:rPr>
      </w:pPr>
      <w:r w:rsidRPr="00A77E4B">
        <w:rPr>
          <w:rFonts w:ascii="Arial Narrow" w:hAnsi="Arial Narrow" w:cstheme="minorHAnsi"/>
          <w:sz w:val="22"/>
          <w:szCs w:val="22"/>
        </w:rPr>
        <w:t>La stazione appaltante dovrà risolvere il contratto qualora:</w:t>
      </w:r>
    </w:p>
    <w:p w14:paraId="6FD93AAD" w14:textId="74D53F4D" w:rsidR="00A97F0F" w:rsidRPr="00A77E4B" w:rsidRDefault="00A97F0F" w:rsidP="00FC0BD2">
      <w:pPr>
        <w:pStyle w:val="Corpotesto"/>
        <w:spacing w:before="0" w:line="276" w:lineRule="auto"/>
        <w:ind w:left="472" w:firstLine="0"/>
        <w:rPr>
          <w:rFonts w:ascii="Arial Narrow" w:hAnsi="Arial Narrow" w:cstheme="minorHAnsi"/>
          <w:sz w:val="22"/>
          <w:szCs w:val="22"/>
        </w:rPr>
      </w:pPr>
      <w:r w:rsidRPr="00A77E4B">
        <w:rPr>
          <w:rFonts w:ascii="Arial Narrow" w:hAnsi="Arial Narrow" w:cstheme="minorHAnsi"/>
          <w:sz w:val="22"/>
          <w:szCs w:val="22"/>
        </w:rPr>
        <w:t>- nei confronti dell</w:t>
      </w:r>
      <w:r w:rsidR="00BC1D58">
        <w:rPr>
          <w:rFonts w:ascii="Arial Narrow" w:hAnsi="Arial Narrow" w:cstheme="minorHAnsi"/>
          <w:sz w:val="22"/>
          <w:szCs w:val="22"/>
        </w:rPr>
        <w:t>’</w:t>
      </w:r>
      <w:r w:rsidRPr="00A77E4B">
        <w:rPr>
          <w:rFonts w:ascii="Arial Narrow" w:hAnsi="Arial Narrow" w:cstheme="minorHAnsi"/>
          <w:sz w:val="22"/>
          <w:szCs w:val="22"/>
        </w:rPr>
        <w:t>esecutore sia intervenuta la decadenza dell</w:t>
      </w:r>
      <w:r w:rsidR="00BC1D58">
        <w:rPr>
          <w:rFonts w:ascii="Arial Narrow" w:hAnsi="Arial Narrow" w:cstheme="minorHAnsi"/>
          <w:sz w:val="22"/>
          <w:szCs w:val="22"/>
        </w:rPr>
        <w:t>’</w:t>
      </w:r>
      <w:r w:rsidRPr="00A77E4B">
        <w:rPr>
          <w:rFonts w:ascii="Arial Narrow" w:hAnsi="Arial Narrow" w:cstheme="minorHAnsi"/>
          <w:sz w:val="22"/>
          <w:szCs w:val="22"/>
        </w:rPr>
        <w:t>attestazione di qualificazione per aver prodotto falsa documentazione o dichiarazioni mendaci;</w:t>
      </w:r>
    </w:p>
    <w:p w14:paraId="4BA417E8" w14:textId="3B891532" w:rsidR="00A97F0F" w:rsidRPr="00A77E4B" w:rsidRDefault="00A97F0F" w:rsidP="00FC0BD2">
      <w:pPr>
        <w:pStyle w:val="Corpotesto"/>
        <w:spacing w:before="0" w:line="276" w:lineRule="auto"/>
        <w:ind w:left="472" w:firstLine="0"/>
        <w:rPr>
          <w:rFonts w:ascii="Arial Narrow" w:hAnsi="Arial Narrow" w:cstheme="minorHAnsi"/>
          <w:sz w:val="22"/>
          <w:szCs w:val="22"/>
        </w:rPr>
      </w:pPr>
      <w:r w:rsidRPr="00A77E4B">
        <w:rPr>
          <w:rFonts w:ascii="Arial Narrow" w:hAnsi="Arial Narrow" w:cstheme="minorHAnsi"/>
          <w:sz w:val="22"/>
          <w:szCs w:val="22"/>
        </w:rPr>
        <w:t>- nei confronti dell</w:t>
      </w:r>
      <w:r w:rsidR="00BC1D58">
        <w:rPr>
          <w:rFonts w:ascii="Arial Narrow" w:hAnsi="Arial Narrow" w:cstheme="minorHAnsi"/>
          <w:sz w:val="22"/>
          <w:szCs w:val="22"/>
        </w:rPr>
        <w:t>’</w:t>
      </w:r>
      <w:r w:rsidRPr="00A77E4B">
        <w:rPr>
          <w:rFonts w:ascii="Arial Narrow" w:hAnsi="Arial Narrow" w:cstheme="minorHAnsi"/>
          <w:sz w:val="22"/>
          <w:szCs w:val="22"/>
        </w:rPr>
        <w:t>esecutore sia intervenuto un provvedimento definitivo che dispone l</w:t>
      </w:r>
      <w:r w:rsidR="00BC1D58">
        <w:rPr>
          <w:rFonts w:ascii="Arial Narrow" w:hAnsi="Arial Narrow" w:cstheme="minorHAnsi"/>
          <w:sz w:val="22"/>
          <w:szCs w:val="22"/>
        </w:rPr>
        <w:t>’</w:t>
      </w:r>
      <w:r w:rsidRPr="00A77E4B">
        <w:rPr>
          <w:rFonts w:ascii="Arial Narrow" w:hAnsi="Arial Narrow" w:cstheme="minorHAnsi"/>
          <w:sz w:val="22"/>
          <w:szCs w:val="22"/>
        </w:rPr>
        <w:t>applicazione di una o più misure di prevenzione di cui al codice delle leggi antimafia e delle relative misure di prevenzione, ovvero sia intervenuta sentenza di condanna passata in giudicato per i reati di cui al Capo II del Titolo IV della Parte V del Libro</w:t>
      </w:r>
      <w:r w:rsidR="008E1B05">
        <w:rPr>
          <w:rFonts w:ascii="Arial Narrow" w:hAnsi="Arial Narrow" w:cstheme="minorHAnsi"/>
          <w:sz w:val="22"/>
          <w:szCs w:val="22"/>
        </w:rPr>
        <w:t xml:space="preserve"> II del Codice dei contratti</w:t>
      </w:r>
      <w:r w:rsidRPr="00A77E4B">
        <w:rPr>
          <w:rFonts w:ascii="Arial Narrow" w:hAnsi="Arial Narrow" w:cstheme="minorHAnsi"/>
          <w:sz w:val="22"/>
          <w:szCs w:val="22"/>
        </w:rPr>
        <w:t>.</w:t>
      </w:r>
    </w:p>
    <w:p w14:paraId="74C53121" w14:textId="43B730B9" w:rsidR="00043B78" w:rsidRPr="000E0FD6" w:rsidRDefault="00A97F0F" w:rsidP="009A06E8">
      <w:pPr>
        <w:pStyle w:val="Corpotesto"/>
        <w:numPr>
          <w:ilvl w:val="0"/>
          <w:numId w:val="61"/>
        </w:numPr>
        <w:spacing w:before="0" w:line="276" w:lineRule="auto"/>
        <w:rPr>
          <w:rFonts w:ascii="Arial Narrow" w:hAnsi="Arial Narrow" w:cstheme="minorHAnsi"/>
          <w:sz w:val="22"/>
          <w:szCs w:val="22"/>
        </w:rPr>
      </w:pPr>
      <w:r w:rsidRPr="000E0FD6">
        <w:rPr>
          <w:rFonts w:ascii="Arial Narrow" w:hAnsi="Arial Narrow" w:cstheme="minorHAnsi"/>
          <w:sz w:val="22"/>
          <w:szCs w:val="22"/>
        </w:rPr>
        <w:t>Si rinvia all</w:t>
      </w:r>
      <w:r w:rsidR="00BC1D58" w:rsidRPr="000E0FD6">
        <w:rPr>
          <w:rFonts w:ascii="Arial Narrow" w:hAnsi="Arial Narrow" w:cstheme="minorHAnsi"/>
          <w:sz w:val="22"/>
          <w:szCs w:val="22"/>
        </w:rPr>
        <w:t>’</w:t>
      </w:r>
      <w:r w:rsidRPr="000E0FD6">
        <w:rPr>
          <w:rFonts w:ascii="Arial Narrow" w:hAnsi="Arial Narrow" w:cstheme="minorHAnsi"/>
          <w:sz w:val="22"/>
          <w:szCs w:val="22"/>
        </w:rPr>
        <w:t xml:space="preserve">allegato II.14 </w:t>
      </w:r>
      <w:r w:rsidR="000E0FD6" w:rsidRPr="000E0FD6">
        <w:rPr>
          <w:rFonts w:ascii="Arial Narrow" w:hAnsi="Arial Narrow" w:cstheme="minorHAnsi"/>
          <w:sz w:val="22"/>
          <w:szCs w:val="22"/>
        </w:rPr>
        <w:t xml:space="preserve">al Codice dei contratti </w:t>
      </w:r>
      <w:r w:rsidRPr="000E0FD6">
        <w:rPr>
          <w:rFonts w:ascii="Arial Narrow" w:hAnsi="Arial Narrow" w:cstheme="minorHAnsi"/>
          <w:sz w:val="22"/>
          <w:szCs w:val="22"/>
        </w:rPr>
        <w:t>per la disciplina delle attività demandate al direttore dei lavori e all</w:t>
      </w:r>
      <w:r w:rsidR="00BC1D58" w:rsidRPr="000E0FD6">
        <w:rPr>
          <w:rFonts w:ascii="Arial Narrow" w:hAnsi="Arial Narrow" w:cstheme="minorHAnsi"/>
          <w:sz w:val="22"/>
          <w:szCs w:val="22"/>
        </w:rPr>
        <w:t>’</w:t>
      </w:r>
      <w:r w:rsidRPr="000E0FD6">
        <w:rPr>
          <w:rFonts w:ascii="Arial Narrow" w:hAnsi="Arial Narrow" w:cstheme="minorHAnsi"/>
          <w:sz w:val="22"/>
          <w:szCs w:val="22"/>
        </w:rPr>
        <w:t>organo di collaudo in c</w:t>
      </w:r>
      <w:r w:rsidR="00043B78" w:rsidRPr="000E0FD6">
        <w:rPr>
          <w:rFonts w:ascii="Arial Narrow" w:hAnsi="Arial Narrow" w:cstheme="minorHAnsi"/>
          <w:sz w:val="22"/>
          <w:szCs w:val="22"/>
        </w:rPr>
        <w:t>onseguenza della risoluzione del contratto. Il direttore dei lavori quando accerta un grave inadempimento alle obbligazioni contrattuali da parte dell</w:t>
      </w:r>
      <w:r w:rsidR="00BC1D58" w:rsidRPr="000E0FD6">
        <w:rPr>
          <w:rFonts w:ascii="Arial Narrow" w:hAnsi="Arial Narrow" w:cstheme="minorHAnsi"/>
          <w:sz w:val="22"/>
          <w:szCs w:val="22"/>
        </w:rPr>
        <w:t>’</w:t>
      </w:r>
      <w:r w:rsidR="00043B78" w:rsidRPr="000E0FD6">
        <w:rPr>
          <w:rFonts w:ascii="Arial Narrow" w:hAnsi="Arial Narrow" w:cstheme="minorHAnsi"/>
          <w:sz w:val="22"/>
          <w:szCs w:val="22"/>
        </w:rPr>
        <w:t>esecutore, tale da comprometterne la buona riuscita delle prestazioni, invia al responsabile del procedimento una relazione particolareggiata, corredata dei documenti necessari, indicando la stima dei lavori eseguiti regolarmente, il cui importo può essere riconosciuto all</w:t>
      </w:r>
      <w:r w:rsidR="00BC1D58" w:rsidRPr="000E0FD6">
        <w:rPr>
          <w:rFonts w:ascii="Arial Narrow" w:hAnsi="Arial Narrow" w:cstheme="minorHAnsi"/>
          <w:sz w:val="22"/>
          <w:szCs w:val="22"/>
        </w:rPr>
        <w:t>’</w:t>
      </w:r>
      <w:r w:rsidR="00043B78" w:rsidRPr="000E0FD6">
        <w:rPr>
          <w:rFonts w:ascii="Arial Narrow" w:hAnsi="Arial Narrow" w:cstheme="minorHAnsi"/>
          <w:sz w:val="22"/>
          <w:szCs w:val="22"/>
        </w:rPr>
        <w:t>esecutore. Egli formula, altresì, la contestazione degli addebiti all</w:t>
      </w:r>
      <w:r w:rsidR="00BC1D58" w:rsidRPr="000E0FD6">
        <w:rPr>
          <w:rFonts w:ascii="Arial Narrow" w:hAnsi="Arial Narrow" w:cstheme="minorHAnsi"/>
          <w:sz w:val="22"/>
          <w:szCs w:val="22"/>
        </w:rPr>
        <w:t>’</w:t>
      </w:r>
      <w:r w:rsidR="00043B78" w:rsidRPr="000E0FD6">
        <w:rPr>
          <w:rFonts w:ascii="Arial Narrow" w:hAnsi="Arial Narrow" w:cstheme="minorHAnsi"/>
          <w:sz w:val="22"/>
          <w:szCs w:val="22"/>
        </w:rPr>
        <w:t>esecutore, assegnando un termine non inferiore a quindici giorni per la presentazione delle proprie controdeduzioni al responsabile del procedimento. Acquisite e valutate negativamente le predette controdeduzioni, ovvero scaduto il termine senza che l</w:t>
      </w:r>
      <w:r w:rsidR="00BC1D58" w:rsidRPr="000E0FD6">
        <w:rPr>
          <w:rFonts w:ascii="Arial Narrow" w:hAnsi="Arial Narrow" w:cstheme="minorHAnsi"/>
          <w:sz w:val="22"/>
          <w:szCs w:val="22"/>
        </w:rPr>
        <w:t>’</w:t>
      </w:r>
      <w:r w:rsidR="00043B78" w:rsidRPr="000E0FD6">
        <w:rPr>
          <w:rFonts w:ascii="Arial Narrow" w:hAnsi="Arial Narrow" w:cstheme="minorHAnsi"/>
          <w:sz w:val="22"/>
          <w:szCs w:val="22"/>
        </w:rPr>
        <w:t>esecutore abbia risposto, la stazione appaltante su proposta del responsabile del procedimento dichiara risolto il contratto. Qualora l</w:t>
      </w:r>
      <w:r w:rsidR="00BC1D58" w:rsidRPr="000E0FD6">
        <w:rPr>
          <w:rFonts w:ascii="Arial Narrow" w:hAnsi="Arial Narrow" w:cstheme="minorHAnsi"/>
          <w:sz w:val="22"/>
          <w:szCs w:val="22"/>
        </w:rPr>
        <w:t>’</w:t>
      </w:r>
      <w:r w:rsidR="00043B78" w:rsidRPr="000E0FD6">
        <w:rPr>
          <w:rFonts w:ascii="Arial Narrow" w:hAnsi="Arial Narrow" w:cstheme="minorHAnsi"/>
          <w:sz w:val="22"/>
          <w:szCs w:val="22"/>
        </w:rPr>
        <w:t>esecuzione delle prestazioni ritardi per negligenza dell</w:t>
      </w:r>
      <w:r w:rsidR="00BC1D58" w:rsidRPr="000E0FD6">
        <w:rPr>
          <w:rFonts w:ascii="Arial Narrow" w:hAnsi="Arial Narrow" w:cstheme="minorHAnsi"/>
          <w:sz w:val="22"/>
          <w:szCs w:val="22"/>
        </w:rPr>
        <w:t>’</w:t>
      </w:r>
      <w:r w:rsidR="00043B78" w:rsidRPr="000E0FD6">
        <w:rPr>
          <w:rFonts w:ascii="Arial Narrow" w:hAnsi="Arial Narrow" w:cstheme="minorHAnsi"/>
          <w:sz w:val="22"/>
          <w:szCs w:val="22"/>
        </w:rPr>
        <w:t>esecutore rispetto alle previsioni del contratto, il direttore dei lavori o il responsabile unico dell</w:t>
      </w:r>
      <w:r w:rsidR="00BC1D58" w:rsidRPr="000E0FD6">
        <w:rPr>
          <w:rFonts w:ascii="Arial Narrow" w:hAnsi="Arial Narrow" w:cstheme="minorHAnsi"/>
          <w:sz w:val="22"/>
          <w:szCs w:val="22"/>
        </w:rPr>
        <w:t>’</w:t>
      </w:r>
      <w:r w:rsidR="00043B78" w:rsidRPr="000E0FD6">
        <w:rPr>
          <w:rFonts w:ascii="Arial Narrow" w:hAnsi="Arial Narrow" w:cstheme="minorHAnsi"/>
          <w:sz w:val="22"/>
          <w:szCs w:val="22"/>
        </w:rPr>
        <w:t>esecuzione del contratto, se nominato, gli assegna un termine, che, salvo i casi d</w:t>
      </w:r>
      <w:r w:rsidR="00BC1D58" w:rsidRPr="000E0FD6">
        <w:rPr>
          <w:rFonts w:ascii="Arial Narrow" w:hAnsi="Arial Narrow" w:cstheme="minorHAnsi"/>
          <w:sz w:val="22"/>
          <w:szCs w:val="22"/>
        </w:rPr>
        <w:t>’</w:t>
      </w:r>
      <w:r w:rsidR="00043B78" w:rsidRPr="000E0FD6">
        <w:rPr>
          <w:rFonts w:ascii="Arial Narrow" w:hAnsi="Arial Narrow" w:cstheme="minorHAnsi"/>
          <w:sz w:val="22"/>
          <w:szCs w:val="22"/>
        </w:rPr>
        <w:t>urgenza, non può essere inferiore a dieci giorni, entro i quali l</w:t>
      </w:r>
      <w:r w:rsidR="00BC1D58" w:rsidRPr="000E0FD6">
        <w:rPr>
          <w:rFonts w:ascii="Arial Narrow" w:hAnsi="Arial Narrow" w:cstheme="minorHAnsi"/>
          <w:sz w:val="22"/>
          <w:szCs w:val="22"/>
        </w:rPr>
        <w:t>’</w:t>
      </w:r>
      <w:r w:rsidR="00043B78" w:rsidRPr="000E0FD6">
        <w:rPr>
          <w:rFonts w:ascii="Arial Narrow" w:hAnsi="Arial Narrow" w:cstheme="minorHAnsi"/>
          <w:sz w:val="22"/>
          <w:szCs w:val="22"/>
        </w:rPr>
        <w:t>esecutore deve eseguire le prestazioni. Scaduto il termine assegnato, e redatto processo verbale in contraddittorio con l</w:t>
      </w:r>
      <w:r w:rsidR="00BC1D58" w:rsidRPr="000E0FD6">
        <w:rPr>
          <w:rFonts w:ascii="Arial Narrow" w:hAnsi="Arial Narrow" w:cstheme="minorHAnsi"/>
          <w:sz w:val="22"/>
          <w:szCs w:val="22"/>
        </w:rPr>
        <w:t>’</w:t>
      </w:r>
      <w:r w:rsidR="00043B78" w:rsidRPr="000E0FD6">
        <w:rPr>
          <w:rFonts w:ascii="Arial Narrow" w:hAnsi="Arial Narrow" w:cstheme="minorHAnsi"/>
          <w:sz w:val="22"/>
          <w:szCs w:val="22"/>
        </w:rPr>
        <w:t>esecutore, qualora l</w:t>
      </w:r>
      <w:r w:rsidR="00BC1D58" w:rsidRPr="000E0FD6">
        <w:rPr>
          <w:rFonts w:ascii="Arial Narrow" w:hAnsi="Arial Narrow" w:cstheme="minorHAnsi"/>
          <w:sz w:val="22"/>
          <w:szCs w:val="22"/>
        </w:rPr>
        <w:t>’</w:t>
      </w:r>
      <w:r w:rsidR="00043B78" w:rsidRPr="000E0FD6">
        <w:rPr>
          <w:rFonts w:ascii="Arial Narrow" w:hAnsi="Arial Narrow" w:cstheme="minorHAnsi"/>
          <w:sz w:val="22"/>
          <w:szCs w:val="22"/>
        </w:rPr>
        <w:t>inadempimento permanga, la stazione appaltante risolve il contratto, fermo restando il pagamento delle penali.</w:t>
      </w:r>
    </w:p>
    <w:p w14:paraId="4BFAB2E7" w14:textId="25BB9833" w:rsidR="00043B78" w:rsidRPr="00A77E4B" w:rsidRDefault="00043B78" w:rsidP="009A06E8">
      <w:pPr>
        <w:pStyle w:val="Corpotesto"/>
        <w:numPr>
          <w:ilvl w:val="0"/>
          <w:numId w:val="61"/>
        </w:numPr>
        <w:spacing w:before="0" w:line="276" w:lineRule="auto"/>
        <w:rPr>
          <w:rFonts w:ascii="Arial Narrow" w:hAnsi="Arial Narrow" w:cstheme="minorHAnsi"/>
          <w:sz w:val="22"/>
          <w:szCs w:val="22"/>
        </w:rPr>
      </w:pPr>
      <w:r w:rsidRPr="00A77E4B">
        <w:rPr>
          <w:rFonts w:ascii="Arial Narrow" w:hAnsi="Arial Narrow" w:cstheme="minorHAnsi"/>
          <w:sz w:val="22"/>
          <w:szCs w:val="22"/>
        </w:rPr>
        <w:t>In tutti i casi di risoluzione del contratto l</w:t>
      </w:r>
      <w:r w:rsidR="00BC1D58">
        <w:rPr>
          <w:rFonts w:ascii="Arial Narrow" w:hAnsi="Arial Narrow" w:cstheme="minorHAnsi"/>
          <w:sz w:val="22"/>
          <w:szCs w:val="22"/>
        </w:rPr>
        <w:t>’</w:t>
      </w:r>
      <w:r w:rsidR="000E0FD6">
        <w:rPr>
          <w:rFonts w:ascii="Arial Narrow" w:hAnsi="Arial Narrow" w:cstheme="minorHAnsi"/>
          <w:sz w:val="22"/>
          <w:szCs w:val="22"/>
        </w:rPr>
        <w:t>A</w:t>
      </w:r>
      <w:r w:rsidRPr="00A77E4B">
        <w:rPr>
          <w:rFonts w:ascii="Arial Narrow" w:hAnsi="Arial Narrow" w:cstheme="minorHAnsi"/>
          <w:sz w:val="22"/>
          <w:szCs w:val="22"/>
        </w:rPr>
        <w:t>ppaltatore ha diritto soltanto al pagamento delle prestazioni relative ai lavori, servizi o forniture regolarmente eseguiti.</w:t>
      </w:r>
    </w:p>
    <w:p w14:paraId="2AF7D4EC" w14:textId="6714CD97" w:rsidR="00043B78" w:rsidRPr="00A77E4B" w:rsidRDefault="00690800" w:rsidP="009A06E8">
      <w:pPr>
        <w:pStyle w:val="CorpodelTesto"/>
        <w:numPr>
          <w:ilvl w:val="0"/>
          <w:numId w:val="61"/>
        </w:numPr>
        <w:spacing w:before="0" w:line="276" w:lineRule="auto"/>
        <w:rPr>
          <w:rFonts w:ascii="Arial Narrow" w:hAnsi="Arial Narrow"/>
          <w:sz w:val="22"/>
          <w:szCs w:val="22"/>
        </w:rPr>
      </w:pPr>
      <w:r w:rsidRPr="00A77E4B">
        <w:rPr>
          <w:rFonts w:ascii="Arial Narrow" w:hAnsi="Arial Narrow"/>
          <w:sz w:val="22"/>
          <w:szCs w:val="22"/>
        </w:rPr>
        <w:t>Nei casi di risoluzione del contratto di cui ai commi 1, lettere c) e d), 2, 3 e 4 dell</w:t>
      </w:r>
      <w:r w:rsidR="00BC1D58">
        <w:rPr>
          <w:rFonts w:ascii="Arial Narrow" w:hAnsi="Arial Narrow"/>
          <w:sz w:val="22"/>
          <w:szCs w:val="22"/>
        </w:rPr>
        <w:t>’</w:t>
      </w:r>
      <w:r w:rsidRPr="00A77E4B">
        <w:rPr>
          <w:rFonts w:ascii="Arial Narrow" w:hAnsi="Arial Narrow"/>
          <w:sz w:val="22"/>
          <w:szCs w:val="22"/>
        </w:rPr>
        <w:t>art</w:t>
      </w:r>
      <w:r w:rsidR="003B7229">
        <w:rPr>
          <w:rFonts w:ascii="Arial Narrow" w:hAnsi="Arial Narrow"/>
          <w:sz w:val="22"/>
          <w:szCs w:val="22"/>
        </w:rPr>
        <w:t>icolo</w:t>
      </w:r>
      <w:r w:rsidRPr="00A77E4B">
        <w:rPr>
          <w:rFonts w:ascii="Arial Narrow" w:hAnsi="Arial Narrow"/>
          <w:sz w:val="22"/>
          <w:szCs w:val="22"/>
        </w:rPr>
        <w:t xml:space="preserve"> 122 del Codice</w:t>
      </w:r>
      <w:r w:rsidR="000E0FD6">
        <w:rPr>
          <w:rFonts w:ascii="Arial Narrow" w:hAnsi="Arial Narrow"/>
          <w:sz w:val="22"/>
          <w:szCs w:val="22"/>
        </w:rPr>
        <w:t xml:space="preserve"> dei contratti</w:t>
      </w:r>
      <w:r w:rsidRPr="00A77E4B">
        <w:rPr>
          <w:rFonts w:ascii="Arial Narrow" w:hAnsi="Arial Narrow"/>
          <w:sz w:val="22"/>
          <w:szCs w:val="22"/>
        </w:rPr>
        <w:t>, le somme di cui al comma 5 del medesimo art</w:t>
      </w:r>
      <w:r w:rsidR="003B7229">
        <w:rPr>
          <w:rFonts w:ascii="Arial Narrow" w:hAnsi="Arial Narrow"/>
          <w:sz w:val="22"/>
          <w:szCs w:val="22"/>
        </w:rPr>
        <w:t xml:space="preserve">icolo </w:t>
      </w:r>
      <w:r w:rsidRPr="00A77E4B">
        <w:rPr>
          <w:rFonts w:ascii="Arial Narrow" w:hAnsi="Arial Narrow"/>
          <w:sz w:val="22"/>
          <w:szCs w:val="22"/>
        </w:rPr>
        <w:t>122 sono decurtate degli oneri aggiuntivi derivanti dallo scioglimento del contratto, e in sede di liquidazione finale dei lavori riferita all</w:t>
      </w:r>
      <w:r w:rsidR="00BC1D58">
        <w:rPr>
          <w:rFonts w:ascii="Arial Narrow" w:hAnsi="Arial Narrow"/>
          <w:sz w:val="22"/>
          <w:szCs w:val="22"/>
        </w:rPr>
        <w:t>’</w:t>
      </w:r>
      <w:r w:rsidRPr="00A77E4B">
        <w:rPr>
          <w:rFonts w:ascii="Arial Narrow" w:hAnsi="Arial Narrow"/>
          <w:sz w:val="22"/>
          <w:szCs w:val="22"/>
        </w:rPr>
        <w:t>appalto risolto, l</w:t>
      </w:r>
      <w:r w:rsidR="00BC1D58">
        <w:rPr>
          <w:rFonts w:ascii="Arial Narrow" w:hAnsi="Arial Narrow"/>
          <w:sz w:val="22"/>
          <w:szCs w:val="22"/>
        </w:rPr>
        <w:t>’</w:t>
      </w:r>
      <w:r w:rsidRPr="00A77E4B">
        <w:rPr>
          <w:rFonts w:ascii="Arial Narrow" w:hAnsi="Arial Narrow"/>
          <w:sz w:val="22"/>
          <w:szCs w:val="22"/>
        </w:rPr>
        <w:t>onere da porre a carico dell</w:t>
      </w:r>
      <w:r w:rsidR="00BC1D58">
        <w:rPr>
          <w:rFonts w:ascii="Arial Narrow" w:hAnsi="Arial Narrow"/>
          <w:sz w:val="22"/>
          <w:szCs w:val="22"/>
        </w:rPr>
        <w:t>’</w:t>
      </w:r>
      <w:r w:rsidRPr="00A77E4B">
        <w:rPr>
          <w:rFonts w:ascii="Arial Narrow" w:hAnsi="Arial Narrow"/>
          <w:sz w:val="22"/>
          <w:szCs w:val="22"/>
        </w:rPr>
        <w:t xml:space="preserve">appaltatore è determinato anche in relazione alla maggiore spesa sostenuta per il nuovo affidamento, </w:t>
      </w:r>
      <w:r w:rsidRPr="00A77E4B">
        <w:rPr>
          <w:rFonts w:ascii="Arial Narrow" w:hAnsi="Arial Narrow"/>
          <w:sz w:val="22"/>
          <w:szCs w:val="22"/>
        </w:rPr>
        <w:lastRenderedPageBreak/>
        <w:t>se la stazione appaltante non si sia avvalsa della facoltà prevista dall</w:t>
      </w:r>
      <w:r w:rsidR="00BC1D58">
        <w:rPr>
          <w:rFonts w:ascii="Arial Narrow" w:hAnsi="Arial Narrow"/>
          <w:sz w:val="22"/>
          <w:szCs w:val="22"/>
        </w:rPr>
        <w:t>’</w:t>
      </w:r>
      <w:r w:rsidRPr="00A77E4B">
        <w:rPr>
          <w:rFonts w:ascii="Arial Narrow" w:hAnsi="Arial Narrow"/>
          <w:sz w:val="22"/>
          <w:szCs w:val="22"/>
        </w:rPr>
        <w:t>articolo 124, comma 2, primo periodo</w:t>
      </w:r>
      <w:r w:rsidR="003B7229">
        <w:rPr>
          <w:rFonts w:ascii="Arial Narrow" w:hAnsi="Arial Narrow"/>
          <w:sz w:val="22"/>
          <w:szCs w:val="22"/>
        </w:rPr>
        <w:t xml:space="preserve"> del Codice dei contratti</w:t>
      </w:r>
      <w:r w:rsidRPr="00A77E4B">
        <w:rPr>
          <w:rFonts w:ascii="Arial Narrow" w:hAnsi="Arial Narrow"/>
          <w:sz w:val="22"/>
          <w:szCs w:val="22"/>
        </w:rPr>
        <w:t>.</w:t>
      </w:r>
    </w:p>
    <w:p w14:paraId="068F8995" w14:textId="392FC1C2" w:rsidR="00A97F0F" w:rsidRPr="003B7229" w:rsidRDefault="00A97F0F" w:rsidP="009A06E8">
      <w:pPr>
        <w:pStyle w:val="Corpotesto"/>
        <w:numPr>
          <w:ilvl w:val="0"/>
          <w:numId w:val="61"/>
        </w:numPr>
        <w:spacing w:before="0" w:line="276" w:lineRule="auto"/>
        <w:ind w:right="123"/>
        <w:rPr>
          <w:rFonts w:ascii="Arial Narrow" w:hAnsi="Arial Narrow" w:cstheme="minorHAnsi"/>
          <w:sz w:val="22"/>
          <w:szCs w:val="22"/>
        </w:rPr>
      </w:pPr>
      <w:r w:rsidRPr="00A77E4B">
        <w:rPr>
          <w:rFonts w:ascii="Arial Narrow" w:hAnsi="Arial Narrow" w:cstheme="minorHAnsi"/>
          <w:sz w:val="22"/>
          <w:szCs w:val="22"/>
        </w:rPr>
        <w:t>Nei casi di risoluzione del contratto, l</w:t>
      </w:r>
      <w:r w:rsidR="00BC1D58">
        <w:rPr>
          <w:rFonts w:ascii="Arial Narrow" w:hAnsi="Arial Narrow" w:cstheme="minorHAnsi"/>
          <w:sz w:val="22"/>
          <w:szCs w:val="22"/>
        </w:rPr>
        <w:t>’</w:t>
      </w:r>
      <w:r w:rsidR="003B7229">
        <w:rPr>
          <w:rFonts w:ascii="Arial Narrow" w:hAnsi="Arial Narrow" w:cstheme="minorHAnsi"/>
          <w:sz w:val="22"/>
          <w:szCs w:val="22"/>
        </w:rPr>
        <w:t>A</w:t>
      </w:r>
      <w:r w:rsidRPr="00A77E4B">
        <w:rPr>
          <w:rFonts w:ascii="Arial Narrow" w:hAnsi="Arial Narrow" w:cstheme="minorHAnsi"/>
          <w:sz w:val="22"/>
          <w:szCs w:val="22"/>
        </w:rPr>
        <w:t>ppaltatore provvede al ripiegamento dei cantieri già allestiti e allo sgombero delle aree di lavoro e relative pertinenze nel termine assegnato dalla stazione appaltante; in caso di mancato rispetto del termine, la stazione appaltante provvede d</w:t>
      </w:r>
      <w:r w:rsidR="00BC1D58">
        <w:rPr>
          <w:rFonts w:ascii="Arial Narrow" w:hAnsi="Arial Narrow" w:cstheme="minorHAnsi"/>
          <w:sz w:val="22"/>
          <w:szCs w:val="22"/>
        </w:rPr>
        <w:t>’</w:t>
      </w:r>
      <w:r w:rsidRPr="00A77E4B">
        <w:rPr>
          <w:rFonts w:ascii="Arial Narrow" w:hAnsi="Arial Narrow" w:cstheme="minorHAnsi"/>
          <w:sz w:val="22"/>
          <w:szCs w:val="22"/>
        </w:rPr>
        <w:t>ufficio addebitando all</w:t>
      </w:r>
      <w:r w:rsidR="00BC1D58">
        <w:rPr>
          <w:rFonts w:ascii="Arial Narrow" w:hAnsi="Arial Narrow" w:cstheme="minorHAnsi"/>
          <w:sz w:val="22"/>
          <w:szCs w:val="22"/>
        </w:rPr>
        <w:t>’</w:t>
      </w:r>
      <w:r w:rsidRPr="00A77E4B">
        <w:rPr>
          <w:rFonts w:ascii="Arial Narrow" w:hAnsi="Arial Narrow" w:cstheme="minorHAnsi"/>
          <w:sz w:val="22"/>
          <w:szCs w:val="22"/>
        </w:rPr>
        <w:t>appaltatore i relativi oneri e spese. In alternativa all</w:t>
      </w:r>
      <w:r w:rsidR="00BC1D58">
        <w:rPr>
          <w:rFonts w:ascii="Arial Narrow" w:hAnsi="Arial Narrow" w:cstheme="minorHAnsi"/>
          <w:sz w:val="22"/>
          <w:szCs w:val="22"/>
        </w:rPr>
        <w:t>’</w:t>
      </w:r>
      <w:r w:rsidRPr="00A77E4B">
        <w:rPr>
          <w:rFonts w:ascii="Arial Narrow" w:hAnsi="Arial Narrow" w:cstheme="minorHAnsi"/>
          <w:sz w:val="22"/>
          <w:szCs w:val="22"/>
        </w:rPr>
        <w:t>esecuzione di eventuali provvedimenti giurisdizionali cautelari, possessori o d</w:t>
      </w:r>
      <w:r w:rsidR="00BC1D58">
        <w:rPr>
          <w:rFonts w:ascii="Arial Narrow" w:hAnsi="Arial Narrow" w:cstheme="minorHAnsi"/>
          <w:sz w:val="22"/>
          <w:szCs w:val="22"/>
        </w:rPr>
        <w:t>’</w:t>
      </w:r>
      <w:r w:rsidRPr="00A77E4B">
        <w:rPr>
          <w:rFonts w:ascii="Arial Narrow" w:hAnsi="Arial Narrow" w:cstheme="minorHAnsi"/>
          <w:sz w:val="22"/>
          <w:szCs w:val="22"/>
        </w:rPr>
        <w:t>urgenza comunque denominati che inibiscano o ritardino il ripiegamento dei cantieri o lo sgombero delle aree di lavoro e relative pertinenze, la stazione appaltante può depositare cauzione in conto vincolato a favore dell</w:t>
      </w:r>
      <w:r w:rsidR="00BC1D58">
        <w:rPr>
          <w:rFonts w:ascii="Arial Narrow" w:hAnsi="Arial Narrow" w:cstheme="minorHAnsi"/>
          <w:sz w:val="22"/>
          <w:szCs w:val="22"/>
        </w:rPr>
        <w:t>’</w:t>
      </w:r>
      <w:r w:rsidRPr="00A77E4B">
        <w:rPr>
          <w:rFonts w:ascii="Arial Narrow" w:hAnsi="Arial Narrow" w:cstheme="minorHAnsi"/>
          <w:sz w:val="22"/>
          <w:szCs w:val="22"/>
        </w:rPr>
        <w:t xml:space="preserve">appaltatore o prestare fideiussione bancaria o polizza assicurativa con le modalità </w:t>
      </w:r>
      <w:r w:rsidR="000D1E0F">
        <w:rPr>
          <w:rFonts w:ascii="Arial Narrow" w:hAnsi="Arial Narrow" w:cstheme="minorHAnsi"/>
          <w:sz w:val="22"/>
          <w:szCs w:val="22"/>
        </w:rPr>
        <w:t>stabilite dal</w:t>
      </w:r>
      <w:r w:rsidR="003B7229">
        <w:rPr>
          <w:rFonts w:ascii="Arial Narrow" w:hAnsi="Arial Narrow" w:cstheme="minorHAnsi"/>
          <w:sz w:val="22"/>
          <w:szCs w:val="22"/>
        </w:rPr>
        <w:t xml:space="preserve"> Codice dei contratti</w:t>
      </w:r>
      <w:r w:rsidRPr="00A77E4B">
        <w:rPr>
          <w:rFonts w:ascii="Arial Narrow" w:hAnsi="Arial Narrow" w:cstheme="minorHAnsi"/>
          <w:sz w:val="22"/>
          <w:szCs w:val="22"/>
        </w:rPr>
        <w:t>, pari all</w:t>
      </w:r>
      <w:r w:rsidR="00BC1D58">
        <w:rPr>
          <w:rFonts w:ascii="Arial Narrow" w:hAnsi="Arial Narrow" w:cstheme="minorHAnsi"/>
          <w:sz w:val="22"/>
          <w:szCs w:val="22"/>
        </w:rPr>
        <w:t>’</w:t>
      </w:r>
      <w:r w:rsidRPr="00A77E4B">
        <w:rPr>
          <w:rFonts w:ascii="Arial Narrow" w:hAnsi="Arial Narrow" w:cstheme="minorHAnsi"/>
          <w:sz w:val="22"/>
          <w:szCs w:val="22"/>
        </w:rPr>
        <w:t>1 per cento del valore del contratto. Resta fermo il diritto dell</w:t>
      </w:r>
      <w:r w:rsidR="00BC1D58">
        <w:rPr>
          <w:rFonts w:ascii="Arial Narrow" w:hAnsi="Arial Narrow" w:cstheme="minorHAnsi"/>
          <w:sz w:val="22"/>
          <w:szCs w:val="22"/>
        </w:rPr>
        <w:t>’</w:t>
      </w:r>
      <w:r w:rsidR="003B7229">
        <w:rPr>
          <w:rFonts w:ascii="Arial Narrow" w:hAnsi="Arial Narrow" w:cstheme="minorHAnsi"/>
          <w:sz w:val="22"/>
          <w:szCs w:val="22"/>
        </w:rPr>
        <w:t>A</w:t>
      </w:r>
      <w:r w:rsidRPr="00A77E4B">
        <w:rPr>
          <w:rFonts w:ascii="Arial Narrow" w:hAnsi="Arial Narrow" w:cstheme="minorHAnsi"/>
          <w:sz w:val="22"/>
          <w:szCs w:val="22"/>
        </w:rPr>
        <w:t>ppaltatore di agire per il risarcimento dei danni</w:t>
      </w:r>
      <w:r w:rsidRPr="00A77E4B">
        <w:rPr>
          <w:rFonts w:ascii="Arial Narrow" w:hAnsi="Arial Narrow" w:cstheme="minorHAnsi"/>
          <w:spacing w:val="2"/>
          <w:sz w:val="22"/>
          <w:szCs w:val="22"/>
        </w:rPr>
        <w:t>.</w:t>
      </w:r>
    </w:p>
    <w:p w14:paraId="4BF34528" w14:textId="77777777" w:rsidR="003B7229" w:rsidRPr="00A77E4B" w:rsidRDefault="003B7229" w:rsidP="003B7229">
      <w:pPr>
        <w:pStyle w:val="Corpotesto"/>
        <w:spacing w:before="0" w:line="276" w:lineRule="auto"/>
        <w:ind w:left="472" w:right="123" w:firstLine="0"/>
        <w:rPr>
          <w:rFonts w:ascii="Arial Narrow" w:hAnsi="Arial Narrow" w:cstheme="minorHAnsi"/>
          <w:sz w:val="22"/>
          <w:szCs w:val="22"/>
        </w:rPr>
      </w:pPr>
    </w:p>
    <w:p w14:paraId="0F2495B3" w14:textId="77777777" w:rsidR="00A97F0F" w:rsidRPr="00A77E4B" w:rsidRDefault="00A97F0F" w:rsidP="00FC0BD2">
      <w:pPr>
        <w:pStyle w:val="Titolo2"/>
        <w:spacing w:before="0" w:line="276" w:lineRule="auto"/>
        <w:ind w:hanging="786"/>
        <w:rPr>
          <w:sz w:val="22"/>
          <w:szCs w:val="22"/>
        </w:rPr>
      </w:pPr>
      <w:bookmarkStart w:id="132" w:name="_Toc138237069"/>
      <w:bookmarkStart w:id="133" w:name="_Toc161918878"/>
      <w:r w:rsidRPr="00A77E4B">
        <w:rPr>
          <w:sz w:val="22"/>
          <w:szCs w:val="22"/>
        </w:rPr>
        <w:t>Recesso</w:t>
      </w:r>
      <w:bookmarkEnd w:id="132"/>
      <w:bookmarkEnd w:id="133"/>
    </w:p>
    <w:p w14:paraId="098FAB67" w14:textId="4A352BC4" w:rsidR="00A97F0F" w:rsidRPr="00A77E4B" w:rsidRDefault="00A97F0F" w:rsidP="00FC0BD2">
      <w:pPr>
        <w:pStyle w:val="Paragrafoelenco"/>
        <w:numPr>
          <w:ilvl w:val="0"/>
          <w:numId w:val="11"/>
        </w:numPr>
        <w:tabs>
          <w:tab w:val="left" w:pos="397"/>
        </w:tabs>
        <w:spacing w:before="0" w:line="276" w:lineRule="auto"/>
        <w:ind w:right="130"/>
        <w:rPr>
          <w:rFonts w:ascii="Arial Narrow" w:hAnsi="Arial Narrow" w:cstheme="minorHAnsi"/>
        </w:rPr>
      </w:pPr>
      <w:r w:rsidRPr="00A77E4B">
        <w:rPr>
          <w:rFonts w:ascii="Arial Narrow" w:hAnsi="Arial Narrow" w:cstheme="minorHAnsi"/>
        </w:rPr>
        <w:t>Ai sensi dell</w:t>
      </w:r>
      <w:r w:rsidR="00BC1D58">
        <w:rPr>
          <w:rFonts w:ascii="Arial Narrow" w:hAnsi="Arial Narrow" w:cstheme="minorHAnsi"/>
        </w:rPr>
        <w:t>’</w:t>
      </w:r>
      <w:r w:rsidRPr="00A77E4B">
        <w:rPr>
          <w:rFonts w:ascii="Arial Narrow" w:hAnsi="Arial Narrow" w:cstheme="minorHAnsi"/>
        </w:rPr>
        <w:t>art</w:t>
      </w:r>
      <w:r w:rsidR="006C0D52">
        <w:rPr>
          <w:rFonts w:ascii="Arial Narrow" w:hAnsi="Arial Narrow" w:cstheme="minorHAnsi"/>
        </w:rPr>
        <w:t>icolo</w:t>
      </w:r>
      <w:r w:rsidRPr="00A77E4B">
        <w:rPr>
          <w:rFonts w:ascii="Arial Narrow" w:hAnsi="Arial Narrow" w:cstheme="minorHAnsi"/>
        </w:rPr>
        <w:t xml:space="preserve"> 123 del Codice</w:t>
      </w:r>
      <w:r w:rsidR="003B7229">
        <w:rPr>
          <w:rFonts w:ascii="Arial Narrow" w:hAnsi="Arial Narrow" w:cstheme="minorHAnsi"/>
        </w:rPr>
        <w:t xml:space="preserve"> dei contratti</w:t>
      </w:r>
      <w:r w:rsidRPr="00A77E4B">
        <w:rPr>
          <w:rFonts w:ascii="Arial Narrow" w:hAnsi="Arial Narrow" w:cstheme="minorHAnsi"/>
        </w:rPr>
        <w:t>, la stazione appaltante può recedere dal contratto in qualunque momento purché tenga indenne l</w:t>
      </w:r>
      <w:r w:rsidR="00BC1D58">
        <w:rPr>
          <w:rFonts w:ascii="Arial Narrow" w:hAnsi="Arial Narrow" w:cstheme="minorHAnsi"/>
        </w:rPr>
        <w:t>’</w:t>
      </w:r>
      <w:r w:rsidRPr="00A77E4B">
        <w:rPr>
          <w:rFonts w:ascii="Arial Narrow" w:hAnsi="Arial Narrow" w:cstheme="minorHAnsi"/>
        </w:rPr>
        <w:t>appaltatore mediante il pagamento dei lavori eseguiti o delle prestazioni relative ai servizi e alle forniture eseguiti nonché del valore dei materiali utili esistenti in cantiere nel caso di lavori o in magazzino nel caso di servizi o forniture, oltre al decimo dell</w:t>
      </w:r>
      <w:r w:rsidR="00BC1D58">
        <w:rPr>
          <w:rFonts w:ascii="Arial Narrow" w:hAnsi="Arial Narrow" w:cstheme="minorHAnsi"/>
        </w:rPr>
        <w:t>’</w:t>
      </w:r>
      <w:r w:rsidRPr="00A77E4B">
        <w:rPr>
          <w:rFonts w:ascii="Arial Narrow" w:hAnsi="Arial Narrow" w:cstheme="minorHAnsi"/>
        </w:rPr>
        <w:t xml:space="preserve">importo delle opere, dei servizi o delle forniture non eseguite, calcolato secondo quanto previsto </w:t>
      </w:r>
      <w:r w:rsidR="006C0D52">
        <w:rPr>
          <w:rFonts w:ascii="Arial Narrow" w:hAnsi="Arial Narrow" w:cstheme="minorHAnsi"/>
        </w:rPr>
        <w:t>da</w:t>
      </w:r>
      <w:r w:rsidRPr="00A77E4B">
        <w:rPr>
          <w:rFonts w:ascii="Arial Narrow" w:hAnsi="Arial Narrow" w:cstheme="minorHAnsi"/>
        </w:rPr>
        <w:t>ll</w:t>
      </w:r>
      <w:r w:rsidR="00BC1D58">
        <w:rPr>
          <w:rFonts w:ascii="Arial Narrow" w:hAnsi="Arial Narrow" w:cstheme="minorHAnsi"/>
        </w:rPr>
        <w:t>’</w:t>
      </w:r>
      <w:r w:rsidRPr="00A77E4B">
        <w:rPr>
          <w:rFonts w:ascii="Arial Narrow" w:hAnsi="Arial Narrow" w:cstheme="minorHAnsi"/>
        </w:rPr>
        <w:t>allegato II.14</w:t>
      </w:r>
      <w:r w:rsidR="003B7229">
        <w:rPr>
          <w:rFonts w:ascii="Arial Narrow" w:hAnsi="Arial Narrow" w:cstheme="minorHAnsi"/>
        </w:rPr>
        <w:t xml:space="preserve"> al Codice</w:t>
      </w:r>
      <w:r w:rsidRPr="00A77E4B">
        <w:rPr>
          <w:rFonts w:ascii="Arial Narrow" w:hAnsi="Arial Narrow" w:cstheme="minorHAnsi"/>
        </w:rPr>
        <w:t>.</w:t>
      </w:r>
    </w:p>
    <w:p w14:paraId="3A233BAB" w14:textId="391E3B11" w:rsidR="00A97F0F" w:rsidRPr="00A77E4B" w:rsidRDefault="00A97F0F" w:rsidP="00FC0BD2">
      <w:pPr>
        <w:pStyle w:val="Paragrafoelenco"/>
        <w:numPr>
          <w:ilvl w:val="0"/>
          <w:numId w:val="11"/>
        </w:numPr>
        <w:tabs>
          <w:tab w:val="left" w:pos="397"/>
        </w:tabs>
        <w:spacing w:before="0" w:line="276" w:lineRule="auto"/>
        <w:ind w:right="132"/>
        <w:rPr>
          <w:rFonts w:ascii="Arial Narrow" w:hAnsi="Arial Narrow" w:cstheme="minorHAnsi"/>
        </w:rPr>
      </w:pPr>
      <w:r w:rsidRPr="00A77E4B">
        <w:rPr>
          <w:rFonts w:ascii="Arial Narrow" w:hAnsi="Arial Narrow" w:cstheme="minorHAnsi"/>
        </w:rPr>
        <w:t>L</w:t>
      </w:r>
      <w:r w:rsidR="00BC1D58">
        <w:rPr>
          <w:rFonts w:ascii="Arial Narrow" w:hAnsi="Arial Narrow" w:cstheme="minorHAnsi"/>
        </w:rPr>
        <w:t>’</w:t>
      </w:r>
      <w:r w:rsidRPr="00A77E4B">
        <w:rPr>
          <w:rFonts w:ascii="Arial Narrow" w:hAnsi="Arial Narrow" w:cstheme="minorHAnsi"/>
        </w:rPr>
        <w:t>esercizio del diritto di recesso è manifestato dalla stazione appaltante mediante una formale comunicazione all</w:t>
      </w:r>
      <w:r w:rsidR="00BC1D58">
        <w:rPr>
          <w:rFonts w:ascii="Arial Narrow" w:hAnsi="Arial Narrow" w:cstheme="minorHAnsi"/>
        </w:rPr>
        <w:t>’</w:t>
      </w:r>
      <w:r w:rsidRPr="00A77E4B">
        <w:rPr>
          <w:rFonts w:ascii="Arial Narrow" w:hAnsi="Arial Narrow" w:cstheme="minorHAnsi"/>
        </w:rPr>
        <w:t>appaltatore da darsi per iscritto con un preavviso non inferiore a venti giorni, decorsi i quali la stazione appaltante prende in consegna i lavori, ed effettua il collaudo definitivo.</w:t>
      </w:r>
    </w:p>
    <w:p w14:paraId="03DFF243" w14:textId="0AA6246E" w:rsidR="00A97F0F" w:rsidRPr="00A77E4B" w:rsidRDefault="00A97F0F" w:rsidP="00FC0BD2">
      <w:pPr>
        <w:pStyle w:val="Paragrafoelenco"/>
        <w:numPr>
          <w:ilvl w:val="0"/>
          <w:numId w:val="11"/>
        </w:numPr>
        <w:tabs>
          <w:tab w:val="left" w:pos="397"/>
        </w:tabs>
        <w:spacing w:before="0" w:line="276" w:lineRule="auto"/>
        <w:ind w:right="132"/>
        <w:rPr>
          <w:rFonts w:ascii="Arial Narrow" w:hAnsi="Arial Narrow" w:cstheme="minorHAnsi"/>
        </w:rPr>
      </w:pPr>
      <w:r w:rsidRPr="00A77E4B">
        <w:rPr>
          <w:rFonts w:ascii="Arial Narrow" w:hAnsi="Arial Narrow" w:cstheme="minorHAnsi"/>
        </w:rPr>
        <w:t>L</w:t>
      </w:r>
      <w:r w:rsidR="00BC1D58">
        <w:rPr>
          <w:rFonts w:ascii="Arial Narrow" w:hAnsi="Arial Narrow" w:cstheme="minorHAnsi"/>
        </w:rPr>
        <w:t>’</w:t>
      </w:r>
      <w:r w:rsidRPr="00A77E4B">
        <w:rPr>
          <w:rFonts w:ascii="Arial Narrow" w:hAnsi="Arial Narrow" w:cstheme="minorHAnsi"/>
        </w:rPr>
        <w:t xml:space="preserve">allegato II.14 </w:t>
      </w:r>
      <w:r w:rsidR="003B7229">
        <w:rPr>
          <w:rFonts w:ascii="Arial Narrow" w:hAnsi="Arial Narrow" w:cstheme="minorHAnsi"/>
        </w:rPr>
        <w:t xml:space="preserve">al Codice dei contratti </w:t>
      </w:r>
      <w:r w:rsidRPr="00A77E4B">
        <w:rPr>
          <w:rFonts w:ascii="Arial Narrow" w:hAnsi="Arial Narrow" w:cstheme="minorHAnsi"/>
        </w:rPr>
        <w:t>disciplina il rimborso dei materiali, la facoltà di ritenzione della stazione appaltante e gli obblighi di rimozione e sgombero dell</w:t>
      </w:r>
      <w:r w:rsidR="00BC1D58">
        <w:rPr>
          <w:rFonts w:ascii="Arial Narrow" w:hAnsi="Arial Narrow" w:cstheme="minorHAnsi"/>
        </w:rPr>
        <w:t>’</w:t>
      </w:r>
      <w:r w:rsidRPr="00A77E4B">
        <w:rPr>
          <w:rFonts w:ascii="Arial Narrow" w:hAnsi="Arial Narrow" w:cstheme="minorHAnsi"/>
        </w:rPr>
        <w:t>appaltatore.</w:t>
      </w:r>
      <w:bookmarkStart w:id="134" w:name="_Toc138237070"/>
      <w:r w:rsidRPr="00A77E4B">
        <w:rPr>
          <w:rFonts w:ascii="Arial Narrow" w:hAnsi="Arial Narrow" w:cstheme="minorHAnsi"/>
        </w:rPr>
        <w:t xml:space="preserve"> </w:t>
      </w:r>
    </w:p>
    <w:p w14:paraId="6A436409" w14:textId="77777777" w:rsidR="00A77E4B" w:rsidRDefault="00A77E4B" w:rsidP="00FC0BD2">
      <w:pPr>
        <w:spacing w:before="0" w:line="276" w:lineRule="auto"/>
        <w:rPr>
          <w:rFonts w:ascii="Arial Narrow" w:hAnsi="Arial Narrow" w:cstheme="minorHAnsi"/>
          <w:b/>
          <w:bCs/>
        </w:rPr>
      </w:pPr>
      <w:r>
        <w:rPr>
          <w:rFonts w:ascii="Arial Narrow" w:hAnsi="Arial Narrow" w:cstheme="minorHAnsi"/>
          <w:i/>
        </w:rPr>
        <w:br w:type="page"/>
      </w:r>
    </w:p>
    <w:p w14:paraId="4AD5D079" w14:textId="2D35B2ED" w:rsidR="00A97F0F" w:rsidRDefault="00A77E4B" w:rsidP="00FC0BD2">
      <w:pPr>
        <w:pStyle w:val="Titolo1"/>
        <w:spacing w:before="0" w:line="276" w:lineRule="auto"/>
        <w:ind w:left="0"/>
        <w:jc w:val="center"/>
        <w:rPr>
          <w:rFonts w:ascii="Arial Narrow" w:hAnsi="Arial Narrow" w:cstheme="minorHAnsi"/>
          <w:i w:val="0"/>
          <w:sz w:val="22"/>
          <w:szCs w:val="22"/>
        </w:rPr>
      </w:pPr>
      <w:bookmarkStart w:id="135" w:name="_Toc161918879"/>
      <w:r w:rsidRPr="00A77E4B">
        <w:rPr>
          <w:rFonts w:ascii="Arial Narrow" w:hAnsi="Arial Narrow" w:cstheme="minorHAnsi"/>
          <w:i w:val="0"/>
          <w:sz w:val="22"/>
          <w:szCs w:val="22"/>
        </w:rPr>
        <w:lastRenderedPageBreak/>
        <w:t xml:space="preserve">PARTE 11 </w:t>
      </w:r>
      <w:r>
        <w:rPr>
          <w:rFonts w:ascii="Arial Narrow" w:hAnsi="Arial Narrow" w:cstheme="minorHAnsi"/>
          <w:i w:val="0"/>
          <w:sz w:val="22"/>
          <w:szCs w:val="22"/>
        </w:rPr>
        <w:t xml:space="preserve">- </w:t>
      </w:r>
      <w:r w:rsidRPr="00A77E4B">
        <w:rPr>
          <w:rFonts w:ascii="Arial Narrow" w:hAnsi="Arial Narrow" w:cstheme="minorHAnsi"/>
          <w:i w:val="0"/>
          <w:sz w:val="22"/>
          <w:szCs w:val="22"/>
        </w:rPr>
        <w:t>ULTIMAZIONE LAVORI</w:t>
      </w:r>
      <w:bookmarkEnd w:id="134"/>
      <w:bookmarkEnd w:id="135"/>
    </w:p>
    <w:p w14:paraId="001DF1C3" w14:textId="77777777" w:rsidR="003B7229" w:rsidRPr="00A77E4B" w:rsidRDefault="003B7229" w:rsidP="003B7229">
      <w:pPr>
        <w:rPr>
          <w:rFonts w:ascii="Arial Narrow" w:hAnsi="Arial Narrow" w:cstheme="minorHAnsi"/>
          <w:i/>
        </w:rPr>
      </w:pPr>
    </w:p>
    <w:p w14:paraId="26C16F58" w14:textId="2673ABD0" w:rsidR="00A97F0F" w:rsidRPr="00A77E4B" w:rsidRDefault="00A97F0F" w:rsidP="00FC0BD2">
      <w:pPr>
        <w:pStyle w:val="Titolo2"/>
        <w:spacing w:before="0" w:line="276" w:lineRule="auto"/>
        <w:ind w:hanging="786"/>
        <w:rPr>
          <w:sz w:val="22"/>
          <w:szCs w:val="22"/>
        </w:rPr>
      </w:pPr>
      <w:bookmarkStart w:id="136" w:name="_Toc161918880"/>
      <w:bookmarkStart w:id="137" w:name="_Toc138237071"/>
      <w:r w:rsidRPr="00A77E4B">
        <w:rPr>
          <w:sz w:val="22"/>
          <w:szCs w:val="22"/>
        </w:rPr>
        <w:t>Ultimazione dei lavori</w:t>
      </w:r>
      <w:bookmarkEnd w:id="136"/>
      <w:r w:rsidRPr="00A77E4B">
        <w:rPr>
          <w:sz w:val="22"/>
          <w:szCs w:val="22"/>
        </w:rPr>
        <w:t xml:space="preserve"> </w:t>
      </w:r>
      <w:bookmarkEnd w:id="137"/>
    </w:p>
    <w:p w14:paraId="65D95ADC" w14:textId="568F362A" w:rsidR="00A97F0F" w:rsidRPr="00260F90" w:rsidRDefault="00A97F0F" w:rsidP="00FC0BD2">
      <w:pPr>
        <w:pStyle w:val="Paragrafoelenco"/>
        <w:numPr>
          <w:ilvl w:val="0"/>
          <w:numId w:val="10"/>
        </w:numPr>
        <w:tabs>
          <w:tab w:val="left" w:pos="397"/>
        </w:tabs>
        <w:spacing w:before="0" w:line="276" w:lineRule="auto"/>
        <w:ind w:right="121"/>
        <w:rPr>
          <w:rFonts w:ascii="Arial Narrow" w:hAnsi="Arial Narrow" w:cstheme="minorHAnsi"/>
        </w:rPr>
      </w:pPr>
      <w:r w:rsidRPr="00260F90">
        <w:rPr>
          <w:rFonts w:ascii="Arial Narrow" w:hAnsi="Arial Narrow" w:cstheme="minorHAnsi"/>
        </w:rPr>
        <w:t>Al</w:t>
      </w:r>
      <w:r w:rsidRPr="00A77E4B">
        <w:rPr>
          <w:rFonts w:ascii="Arial Narrow" w:hAnsi="Arial Narrow" w:cstheme="minorHAnsi"/>
          <w:spacing w:val="-11"/>
        </w:rPr>
        <w:t xml:space="preserve"> </w:t>
      </w:r>
      <w:r w:rsidRPr="00260F90">
        <w:rPr>
          <w:rFonts w:ascii="Arial Narrow" w:hAnsi="Arial Narrow" w:cstheme="minorHAnsi"/>
        </w:rPr>
        <w:t>termine</w:t>
      </w:r>
      <w:r w:rsidRPr="00A77E4B">
        <w:rPr>
          <w:rFonts w:ascii="Arial Narrow" w:hAnsi="Arial Narrow" w:cstheme="minorHAnsi"/>
          <w:spacing w:val="-13"/>
        </w:rPr>
        <w:t xml:space="preserve"> </w:t>
      </w:r>
      <w:r w:rsidRPr="00260F90">
        <w:rPr>
          <w:rFonts w:ascii="Arial Narrow" w:hAnsi="Arial Narrow" w:cstheme="minorHAnsi"/>
        </w:rPr>
        <w:t>dei</w:t>
      </w:r>
      <w:r w:rsidRPr="00A77E4B">
        <w:rPr>
          <w:rFonts w:ascii="Arial Narrow" w:hAnsi="Arial Narrow" w:cstheme="minorHAnsi"/>
          <w:spacing w:val="-14"/>
        </w:rPr>
        <w:t xml:space="preserve"> </w:t>
      </w:r>
      <w:r w:rsidRPr="00260F90">
        <w:rPr>
          <w:rFonts w:ascii="Arial Narrow" w:hAnsi="Arial Narrow" w:cstheme="minorHAnsi"/>
        </w:rPr>
        <w:t>lavori</w:t>
      </w:r>
      <w:r w:rsidRPr="00A77E4B">
        <w:rPr>
          <w:rFonts w:ascii="Arial Narrow" w:hAnsi="Arial Narrow" w:cstheme="minorHAnsi"/>
          <w:spacing w:val="-11"/>
        </w:rPr>
        <w:t xml:space="preserve"> </w:t>
      </w:r>
      <w:r w:rsidRPr="00260F90">
        <w:rPr>
          <w:rFonts w:ascii="Arial Narrow" w:hAnsi="Arial Narrow" w:cstheme="minorHAnsi"/>
        </w:rPr>
        <w:t>e</w:t>
      </w:r>
      <w:r w:rsidRPr="00A77E4B">
        <w:rPr>
          <w:rFonts w:ascii="Arial Narrow" w:hAnsi="Arial Narrow" w:cstheme="minorHAnsi"/>
          <w:spacing w:val="-13"/>
        </w:rPr>
        <w:t xml:space="preserve"> </w:t>
      </w:r>
      <w:r w:rsidRPr="00260F90">
        <w:rPr>
          <w:rFonts w:ascii="Arial Narrow" w:hAnsi="Arial Narrow" w:cstheme="minorHAnsi"/>
        </w:rPr>
        <w:t>in</w:t>
      </w:r>
      <w:r w:rsidRPr="00A77E4B">
        <w:rPr>
          <w:rFonts w:ascii="Arial Narrow" w:hAnsi="Arial Narrow" w:cstheme="minorHAnsi"/>
          <w:spacing w:val="-12"/>
        </w:rPr>
        <w:t xml:space="preserve"> </w:t>
      </w:r>
      <w:r w:rsidRPr="00260F90">
        <w:rPr>
          <w:rFonts w:ascii="Arial Narrow" w:hAnsi="Arial Narrow" w:cstheme="minorHAnsi"/>
        </w:rPr>
        <w:t>seguito</w:t>
      </w:r>
      <w:r w:rsidRPr="00A77E4B">
        <w:rPr>
          <w:rFonts w:ascii="Arial Narrow" w:hAnsi="Arial Narrow" w:cstheme="minorHAnsi"/>
          <w:spacing w:val="-13"/>
        </w:rPr>
        <w:t xml:space="preserve"> </w:t>
      </w:r>
      <w:r w:rsidRPr="00260F90">
        <w:rPr>
          <w:rFonts w:ascii="Arial Narrow" w:hAnsi="Arial Narrow" w:cstheme="minorHAnsi"/>
        </w:rPr>
        <w:t>a</w:t>
      </w:r>
      <w:r w:rsidRPr="00A77E4B">
        <w:rPr>
          <w:rFonts w:ascii="Arial Narrow" w:hAnsi="Arial Narrow" w:cstheme="minorHAnsi"/>
          <w:spacing w:val="-12"/>
        </w:rPr>
        <w:t xml:space="preserve"> </w:t>
      </w:r>
      <w:r w:rsidRPr="00260F90">
        <w:rPr>
          <w:rFonts w:ascii="Arial Narrow" w:hAnsi="Arial Narrow" w:cstheme="minorHAnsi"/>
        </w:rPr>
        <w:t>richiesta</w:t>
      </w:r>
      <w:r w:rsidRPr="00A77E4B">
        <w:rPr>
          <w:rFonts w:ascii="Arial Narrow" w:hAnsi="Arial Narrow" w:cstheme="minorHAnsi"/>
          <w:spacing w:val="-13"/>
        </w:rPr>
        <w:t xml:space="preserve"> </w:t>
      </w:r>
      <w:r w:rsidRPr="00260F90">
        <w:rPr>
          <w:rFonts w:ascii="Arial Narrow" w:hAnsi="Arial Narrow" w:cstheme="minorHAnsi"/>
        </w:rPr>
        <w:t>scritta</w:t>
      </w:r>
      <w:r w:rsidRPr="00A77E4B">
        <w:rPr>
          <w:rFonts w:ascii="Arial Narrow" w:hAnsi="Arial Narrow" w:cstheme="minorHAnsi"/>
          <w:spacing w:val="-13"/>
        </w:rPr>
        <w:t xml:space="preserve"> </w:t>
      </w:r>
      <w:r w:rsidRPr="00260F90">
        <w:rPr>
          <w:rFonts w:ascii="Arial Narrow" w:hAnsi="Arial Narrow" w:cstheme="minorHAnsi"/>
        </w:rPr>
        <w:t>dell</w:t>
      </w:r>
      <w:r w:rsidR="00BC1D58">
        <w:rPr>
          <w:rFonts w:ascii="Arial Narrow" w:hAnsi="Arial Narrow" w:cstheme="minorHAnsi"/>
        </w:rPr>
        <w:t>’</w:t>
      </w:r>
      <w:r w:rsidRPr="00260F90">
        <w:rPr>
          <w:rFonts w:ascii="Arial Narrow" w:hAnsi="Arial Narrow" w:cstheme="minorHAnsi"/>
        </w:rPr>
        <w:t>impresa</w:t>
      </w:r>
      <w:r w:rsidRPr="00A77E4B">
        <w:rPr>
          <w:rFonts w:ascii="Arial Narrow" w:hAnsi="Arial Narrow" w:cstheme="minorHAnsi"/>
          <w:spacing w:val="-12"/>
        </w:rPr>
        <w:t xml:space="preserve"> </w:t>
      </w:r>
      <w:r w:rsidRPr="00260F90">
        <w:rPr>
          <w:rFonts w:ascii="Arial Narrow" w:hAnsi="Arial Narrow" w:cstheme="minorHAnsi"/>
        </w:rPr>
        <w:t>appaltatrice</w:t>
      </w:r>
      <w:r w:rsidRPr="00A77E4B">
        <w:rPr>
          <w:rFonts w:ascii="Arial Narrow" w:hAnsi="Arial Narrow" w:cstheme="minorHAnsi"/>
          <w:spacing w:val="-17"/>
        </w:rPr>
        <w:t xml:space="preserve"> </w:t>
      </w:r>
      <w:r w:rsidRPr="00260F90">
        <w:rPr>
          <w:rFonts w:ascii="Arial Narrow" w:hAnsi="Arial Narrow" w:cstheme="minorHAnsi"/>
        </w:rPr>
        <w:t>il</w:t>
      </w:r>
      <w:r w:rsidRPr="00A77E4B">
        <w:rPr>
          <w:rFonts w:ascii="Arial Narrow" w:hAnsi="Arial Narrow" w:cstheme="minorHAnsi"/>
          <w:spacing w:val="-10"/>
        </w:rPr>
        <w:t xml:space="preserve"> </w:t>
      </w:r>
      <w:r w:rsidRPr="00260F90">
        <w:rPr>
          <w:rFonts w:ascii="Arial Narrow" w:hAnsi="Arial Narrow" w:cstheme="minorHAnsi"/>
        </w:rPr>
        <w:t>direttore</w:t>
      </w:r>
      <w:r w:rsidRPr="00A77E4B">
        <w:rPr>
          <w:rFonts w:ascii="Arial Narrow" w:hAnsi="Arial Narrow" w:cstheme="minorHAnsi"/>
          <w:spacing w:val="-13"/>
        </w:rPr>
        <w:t xml:space="preserve"> </w:t>
      </w:r>
      <w:r w:rsidRPr="00260F90">
        <w:rPr>
          <w:rFonts w:ascii="Arial Narrow" w:hAnsi="Arial Narrow" w:cstheme="minorHAnsi"/>
        </w:rPr>
        <w:t>dei</w:t>
      </w:r>
      <w:r w:rsidRPr="00A77E4B">
        <w:rPr>
          <w:rFonts w:ascii="Arial Narrow" w:hAnsi="Arial Narrow" w:cstheme="minorHAnsi"/>
          <w:spacing w:val="-11"/>
        </w:rPr>
        <w:t xml:space="preserve"> </w:t>
      </w:r>
      <w:r w:rsidRPr="00260F90">
        <w:rPr>
          <w:rFonts w:ascii="Arial Narrow" w:hAnsi="Arial Narrow" w:cstheme="minorHAnsi"/>
        </w:rPr>
        <w:t>lavori</w:t>
      </w:r>
      <w:r w:rsidRPr="00A77E4B">
        <w:rPr>
          <w:rFonts w:ascii="Arial Narrow" w:hAnsi="Arial Narrow" w:cstheme="minorHAnsi"/>
          <w:spacing w:val="-10"/>
        </w:rPr>
        <w:t xml:space="preserve"> </w:t>
      </w:r>
      <w:r w:rsidRPr="00260F90">
        <w:rPr>
          <w:rFonts w:ascii="Arial Narrow" w:hAnsi="Arial Narrow" w:cstheme="minorHAnsi"/>
        </w:rPr>
        <w:t>redige,</w:t>
      </w:r>
      <w:r w:rsidRPr="00A77E4B">
        <w:rPr>
          <w:rFonts w:ascii="Arial Narrow" w:hAnsi="Arial Narrow" w:cstheme="minorHAnsi"/>
          <w:spacing w:val="-14"/>
        </w:rPr>
        <w:t xml:space="preserve"> </w:t>
      </w:r>
      <w:r w:rsidRPr="00260F90">
        <w:rPr>
          <w:rFonts w:ascii="Arial Narrow" w:hAnsi="Arial Narrow" w:cstheme="minorHAnsi"/>
        </w:rPr>
        <w:t>entro</w:t>
      </w:r>
      <w:r w:rsidRPr="00A77E4B">
        <w:rPr>
          <w:rFonts w:ascii="Arial Narrow" w:hAnsi="Arial Narrow" w:cstheme="minorHAnsi"/>
          <w:spacing w:val="-13"/>
        </w:rPr>
        <w:t xml:space="preserve"> </w:t>
      </w:r>
      <w:r w:rsidRPr="00260F90">
        <w:rPr>
          <w:rFonts w:ascii="Arial Narrow" w:hAnsi="Arial Narrow" w:cstheme="minorHAnsi"/>
        </w:rPr>
        <w:t>10</w:t>
      </w:r>
      <w:r w:rsidRPr="00A77E4B">
        <w:rPr>
          <w:rFonts w:ascii="Arial Narrow" w:hAnsi="Arial Narrow" w:cstheme="minorHAnsi"/>
          <w:spacing w:val="-12"/>
        </w:rPr>
        <w:t xml:space="preserve"> </w:t>
      </w:r>
      <w:r w:rsidRPr="00260F90">
        <w:rPr>
          <w:rFonts w:ascii="Arial Narrow" w:hAnsi="Arial Narrow" w:cstheme="minorHAnsi"/>
        </w:rPr>
        <w:t>giorni dalla richiesta, il certificato di ultimazione; entro trenta giorni dalla data del certificato di ultimazione dei lavori il direttore dei lavori procede all</w:t>
      </w:r>
      <w:r w:rsidR="00BC1D58">
        <w:rPr>
          <w:rFonts w:ascii="Arial Narrow" w:hAnsi="Arial Narrow" w:cstheme="minorHAnsi"/>
        </w:rPr>
        <w:t>’</w:t>
      </w:r>
      <w:r w:rsidRPr="00260F90">
        <w:rPr>
          <w:rFonts w:ascii="Arial Narrow" w:hAnsi="Arial Narrow" w:cstheme="minorHAnsi"/>
        </w:rPr>
        <w:t>accertamento sommario della regolarità delle opere</w:t>
      </w:r>
      <w:r w:rsidRPr="00A77E4B">
        <w:rPr>
          <w:rFonts w:ascii="Arial Narrow" w:hAnsi="Arial Narrow" w:cstheme="minorHAnsi"/>
          <w:spacing w:val="-10"/>
        </w:rPr>
        <w:t xml:space="preserve"> </w:t>
      </w:r>
      <w:r w:rsidRPr="00260F90">
        <w:rPr>
          <w:rFonts w:ascii="Arial Narrow" w:hAnsi="Arial Narrow" w:cstheme="minorHAnsi"/>
        </w:rPr>
        <w:t>eseguite.</w:t>
      </w:r>
    </w:p>
    <w:p w14:paraId="5E7F863B" w14:textId="78BAF446" w:rsidR="00A97F0F" w:rsidRPr="00260F90" w:rsidRDefault="00A97F0F" w:rsidP="00FC0BD2">
      <w:pPr>
        <w:pStyle w:val="Paragrafoelenco"/>
        <w:numPr>
          <w:ilvl w:val="0"/>
          <w:numId w:val="10"/>
        </w:numPr>
        <w:tabs>
          <w:tab w:val="left" w:pos="397"/>
        </w:tabs>
        <w:spacing w:before="0" w:line="276" w:lineRule="auto"/>
        <w:ind w:right="119"/>
        <w:rPr>
          <w:rFonts w:ascii="Arial Narrow" w:hAnsi="Arial Narrow" w:cstheme="minorHAnsi"/>
        </w:rPr>
      </w:pPr>
      <w:r w:rsidRPr="00260F90">
        <w:rPr>
          <w:rFonts w:ascii="Arial Narrow" w:hAnsi="Arial Narrow" w:cstheme="minorHAnsi"/>
        </w:rPr>
        <w:t>In sede di accertamento sommario, senza pregiudizio di successivi accertamenti, sono rilevati e verbalizzati eventuali vizi e difformità di costruzione che l</w:t>
      </w:r>
      <w:r w:rsidR="00BC1D58">
        <w:rPr>
          <w:rFonts w:ascii="Arial Narrow" w:hAnsi="Arial Narrow" w:cstheme="minorHAnsi"/>
        </w:rPr>
        <w:t>’</w:t>
      </w:r>
      <w:r w:rsidRPr="00260F90">
        <w:rPr>
          <w:rFonts w:ascii="Arial Narrow" w:hAnsi="Arial Narrow" w:cstheme="minorHAnsi"/>
        </w:rPr>
        <w:t>impresa appaltatrice è tenuta a eliminare a sue spese nel termine fissato e con le modalità prescritte dal direttore dei lavori, fatto salvo il risarcimento del danno alla Stazione Appaltante.</w:t>
      </w:r>
      <w:r w:rsidRPr="00A77E4B">
        <w:rPr>
          <w:rFonts w:ascii="Arial Narrow" w:hAnsi="Arial Narrow" w:cstheme="minorHAnsi"/>
          <w:spacing w:val="-7"/>
        </w:rPr>
        <w:t xml:space="preserve"> </w:t>
      </w:r>
      <w:r w:rsidRPr="00260F90">
        <w:rPr>
          <w:rFonts w:ascii="Arial Narrow" w:hAnsi="Arial Narrow" w:cstheme="minorHAnsi"/>
        </w:rPr>
        <w:t>In</w:t>
      </w:r>
      <w:r w:rsidRPr="00A77E4B">
        <w:rPr>
          <w:rFonts w:ascii="Arial Narrow" w:hAnsi="Arial Narrow" w:cstheme="minorHAnsi"/>
          <w:spacing w:val="-5"/>
        </w:rPr>
        <w:t xml:space="preserve"> </w:t>
      </w:r>
      <w:r w:rsidRPr="00260F90">
        <w:rPr>
          <w:rFonts w:ascii="Arial Narrow" w:hAnsi="Arial Narrow" w:cstheme="minorHAnsi"/>
        </w:rPr>
        <w:t>caso</w:t>
      </w:r>
      <w:r w:rsidRPr="00A77E4B">
        <w:rPr>
          <w:rFonts w:ascii="Arial Narrow" w:hAnsi="Arial Narrow" w:cstheme="minorHAnsi"/>
          <w:spacing w:val="-5"/>
        </w:rPr>
        <w:t xml:space="preserve"> </w:t>
      </w:r>
      <w:r w:rsidRPr="00260F90">
        <w:rPr>
          <w:rFonts w:ascii="Arial Narrow" w:hAnsi="Arial Narrow" w:cstheme="minorHAnsi"/>
        </w:rPr>
        <w:t>di</w:t>
      </w:r>
      <w:r w:rsidRPr="00A77E4B">
        <w:rPr>
          <w:rFonts w:ascii="Arial Narrow" w:hAnsi="Arial Narrow" w:cstheme="minorHAnsi"/>
          <w:spacing w:val="-3"/>
        </w:rPr>
        <w:t xml:space="preserve"> </w:t>
      </w:r>
      <w:r w:rsidRPr="00260F90">
        <w:rPr>
          <w:rFonts w:ascii="Arial Narrow" w:hAnsi="Arial Narrow" w:cstheme="minorHAnsi"/>
        </w:rPr>
        <w:t>ritardo</w:t>
      </w:r>
      <w:r w:rsidRPr="00A77E4B">
        <w:rPr>
          <w:rFonts w:ascii="Arial Narrow" w:hAnsi="Arial Narrow" w:cstheme="minorHAnsi"/>
          <w:spacing w:val="-9"/>
        </w:rPr>
        <w:t xml:space="preserve"> </w:t>
      </w:r>
      <w:r w:rsidRPr="00260F90">
        <w:rPr>
          <w:rFonts w:ascii="Arial Narrow" w:hAnsi="Arial Narrow" w:cstheme="minorHAnsi"/>
        </w:rPr>
        <w:t>nel</w:t>
      </w:r>
      <w:r w:rsidRPr="00A77E4B">
        <w:rPr>
          <w:rFonts w:ascii="Arial Narrow" w:hAnsi="Arial Narrow" w:cstheme="minorHAnsi"/>
          <w:spacing w:val="-3"/>
        </w:rPr>
        <w:t xml:space="preserve"> </w:t>
      </w:r>
      <w:r w:rsidRPr="00260F90">
        <w:rPr>
          <w:rFonts w:ascii="Arial Narrow" w:hAnsi="Arial Narrow" w:cstheme="minorHAnsi"/>
        </w:rPr>
        <w:t>ripristino,</w:t>
      </w:r>
      <w:r w:rsidRPr="00A77E4B">
        <w:rPr>
          <w:rFonts w:ascii="Arial Narrow" w:hAnsi="Arial Narrow" w:cstheme="minorHAnsi"/>
          <w:spacing w:val="-6"/>
        </w:rPr>
        <w:t xml:space="preserve"> </w:t>
      </w:r>
      <w:r w:rsidRPr="00260F90">
        <w:rPr>
          <w:rFonts w:ascii="Arial Narrow" w:hAnsi="Arial Narrow" w:cstheme="minorHAnsi"/>
        </w:rPr>
        <w:t>si</w:t>
      </w:r>
      <w:r w:rsidRPr="00A77E4B">
        <w:rPr>
          <w:rFonts w:ascii="Arial Narrow" w:hAnsi="Arial Narrow" w:cstheme="minorHAnsi"/>
          <w:spacing w:val="-3"/>
        </w:rPr>
        <w:t xml:space="preserve"> </w:t>
      </w:r>
      <w:r w:rsidRPr="00260F90">
        <w:rPr>
          <w:rFonts w:ascii="Arial Narrow" w:hAnsi="Arial Narrow" w:cstheme="minorHAnsi"/>
        </w:rPr>
        <w:t>applica</w:t>
      </w:r>
      <w:r w:rsidRPr="00A77E4B">
        <w:rPr>
          <w:rFonts w:ascii="Arial Narrow" w:hAnsi="Arial Narrow" w:cstheme="minorHAnsi"/>
          <w:spacing w:val="-9"/>
        </w:rPr>
        <w:t xml:space="preserve"> </w:t>
      </w:r>
      <w:r w:rsidRPr="00260F90">
        <w:rPr>
          <w:rFonts w:ascii="Arial Narrow" w:hAnsi="Arial Narrow" w:cstheme="minorHAnsi"/>
        </w:rPr>
        <w:t>la</w:t>
      </w:r>
      <w:r w:rsidRPr="00A77E4B">
        <w:rPr>
          <w:rFonts w:ascii="Arial Narrow" w:hAnsi="Arial Narrow" w:cstheme="minorHAnsi"/>
          <w:spacing w:val="-6"/>
        </w:rPr>
        <w:t xml:space="preserve"> </w:t>
      </w:r>
      <w:r w:rsidRPr="00260F90">
        <w:rPr>
          <w:rFonts w:ascii="Arial Narrow" w:hAnsi="Arial Narrow" w:cstheme="minorHAnsi"/>
        </w:rPr>
        <w:t>penale</w:t>
      </w:r>
      <w:r w:rsidRPr="00A77E4B">
        <w:rPr>
          <w:rFonts w:ascii="Arial Narrow" w:hAnsi="Arial Narrow" w:cstheme="minorHAnsi"/>
          <w:spacing w:val="-9"/>
        </w:rPr>
        <w:t xml:space="preserve"> </w:t>
      </w:r>
      <w:r w:rsidRPr="00260F90">
        <w:rPr>
          <w:rFonts w:ascii="Arial Narrow" w:hAnsi="Arial Narrow" w:cstheme="minorHAnsi"/>
        </w:rPr>
        <w:t>per</w:t>
      </w:r>
      <w:r w:rsidRPr="00A77E4B">
        <w:rPr>
          <w:rFonts w:ascii="Arial Narrow" w:hAnsi="Arial Narrow" w:cstheme="minorHAnsi"/>
          <w:spacing w:val="-9"/>
        </w:rPr>
        <w:t xml:space="preserve"> </w:t>
      </w:r>
      <w:r w:rsidRPr="00260F90">
        <w:rPr>
          <w:rFonts w:ascii="Arial Narrow" w:hAnsi="Arial Narrow" w:cstheme="minorHAnsi"/>
        </w:rPr>
        <w:t>i</w:t>
      </w:r>
      <w:r w:rsidRPr="00A77E4B">
        <w:rPr>
          <w:rFonts w:ascii="Arial Narrow" w:hAnsi="Arial Narrow" w:cstheme="minorHAnsi"/>
          <w:spacing w:val="-7"/>
        </w:rPr>
        <w:t xml:space="preserve"> </w:t>
      </w:r>
      <w:r w:rsidRPr="00260F90">
        <w:rPr>
          <w:rFonts w:ascii="Arial Narrow" w:hAnsi="Arial Narrow" w:cstheme="minorHAnsi"/>
        </w:rPr>
        <w:t>ritardi</w:t>
      </w:r>
      <w:r w:rsidRPr="00A77E4B">
        <w:rPr>
          <w:rFonts w:ascii="Arial Narrow" w:hAnsi="Arial Narrow" w:cstheme="minorHAnsi"/>
          <w:spacing w:val="-7"/>
        </w:rPr>
        <w:t xml:space="preserve"> </w:t>
      </w:r>
      <w:r w:rsidRPr="00260F90">
        <w:rPr>
          <w:rFonts w:ascii="Arial Narrow" w:hAnsi="Arial Narrow" w:cstheme="minorHAnsi"/>
        </w:rPr>
        <w:t>prevista</w:t>
      </w:r>
      <w:r w:rsidRPr="00A77E4B">
        <w:rPr>
          <w:rFonts w:ascii="Arial Narrow" w:hAnsi="Arial Narrow" w:cstheme="minorHAnsi"/>
          <w:spacing w:val="-9"/>
        </w:rPr>
        <w:t xml:space="preserve"> </w:t>
      </w:r>
      <w:r w:rsidRPr="00260F90">
        <w:rPr>
          <w:rFonts w:ascii="Arial Narrow" w:hAnsi="Arial Narrow" w:cstheme="minorHAnsi"/>
        </w:rPr>
        <w:t>dall</w:t>
      </w:r>
      <w:r w:rsidR="00BC1D58">
        <w:rPr>
          <w:rFonts w:ascii="Arial Narrow" w:hAnsi="Arial Narrow" w:cstheme="minorHAnsi"/>
        </w:rPr>
        <w:t>’</w:t>
      </w:r>
      <w:r w:rsidRPr="00260F90">
        <w:rPr>
          <w:rFonts w:ascii="Arial Narrow" w:hAnsi="Arial Narrow" w:cstheme="minorHAnsi"/>
        </w:rPr>
        <w:t>apposito</w:t>
      </w:r>
      <w:r w:rsidRPr="00A77E4B">
        <w:rPr>
          <w:rFonts w:ascii="Arial Narrow" w:hAnsi="Arial Narrow" w:cstheme="minorHAnsi"/>
          <w:spacing w:val="-5"/>
        </w:rPr>
        <w:t xml:space="preserve"> </w:t>
      </w:r>
      <w:r w:rsidRPr="00260F90">
        <w:rPr>
          <w:rFonts w:ascii="Arial Narrow" w:hAnsi="Arial Narrow" w:cstheme="minorHAnsi"/>
        </w:rPr>
        <w:t>articolo</w:t>
      </w:r>
      <w:r w:rsidRPr="00A77E4B">
        <w:rPr>
          <w:rFonts w:ascii="Arial Narrow" w:hAnsi="Arial Narrow" w:cstheme="minorHAnsi"/>
          <w:spacing w:val="-5"/>
        </w:rPr>
        <w:t xml:space="preserve"> </w:t>
      </w:r>
      <w:r w:rsidRPr="00260F90">
        <w:rPr>
          <w:rFonts w:ascii="Arial Narrow" w:hAnsi="Arial Narrow" w:cstheme="minorHAnsi"/>
        </w:rPr>
        <w:t>del</w:t>
      </w:r>
      <w:r w:rsidRPr="00A77E4B">
        <w:rPr>
          <w:rFonts w:ascii="Arial Narrow" w:hAnsi="Arial Narrow" w:cstheme="minorHAnsi"/>
          <w:spacing w:val="-7"/>
        </w:rPr>
        <w:t xml:space="preserve"> </w:t>
      </w:r>
      <w:r w:rsidRPr="00260F90">
        <w:rPr>
          <w:rFonts w:ascii="Arial Narrow" w:hAnsi="Arial Narrow" w:cstheme="minorHAnsi"/>
        </w:rPr>
        <w:t>presente Capitolato, proporzionale all</w:t>
      </w:r>
      <w:r w:rsidR="00BC1D58">
        <w:rPr>
          <w:rFonts w:ascii="Arial Narrow" w:hAnsi="Arial Narrow" w:cstheme="minorHAnsi"/>
        </w:rPr>
        <w:t>’</w:t>
      </w:r>
      <w:r w:rsidRPr="00260F90">
        <w:rPr>
          <w:rFonts w:ascii="Arial Narrow" w:hAnsi="Arial Narrow" w:cstheme="minorHAnsi"/>
        </w:rPr>
        <w:t>importo della parte di lavori che direttamente e indirettamente traggono pregiudizio dal mancato ripristino e comunque all</w:t>
      </w:r>
      <w:r w:rsidR="00BC1D58">
        <w:rPr>
          <w:rFonts w:ascii="Arial Narrow" w:hAnsi="Arial Narrow" w:cstheme="minorHAnsi"/>
        </w:rPr>
        <w:t>’</w:t>
      </w:r>
      <w:r w:rsidRPr="00260F90">
        <w:rPr>
          <w:rFonts w:ascii="Arial Narrow" w:hAnsi="Arial Narrow" w:cstheme="minorHAnsi"/>
        </w:rPr>
        <w:t>importo non inferiore a quello dei lavori di</w:t>
      </w:r>
      <w:r w:rsidRPr="00A77E4B">
        <w:rPr>
          <w:rFonts w:ascii="Arial Narrow" w:hAnsi="Arial Narrow" w:cstheme="minorHAnsi"/>
          <w:spacing w:val="-16"/>
        </w:rPr>
        <w:t xml:space="preserve"> </w:t>
      </w:r>
      <w:r w:rsidRPr="00260F90">
        <w:rPr>
          <w:rFonts w:ascii="Arial Narrow" w:hAnsi="Arial Narrow" w:cstheme="minorHAnsi"/>
        </w:rPr>
        <w:t>ripristino.</w:t>
      </w:r>
    </w:p>
    <w:p w14:paraId="00CA9E60" w14:textId="342E5C4D" w:rsidR="00A97F0F" w:rsidRPr="00260F90" w:rsidRDefault="00A97F0F" w:rsidP="00FC0BD2">
      <w:pPr>
        <w:pStyle w:val="Paragrafoelenco"/>
        <w:numPr>
          <w:ilvl w:val="0"/>
          <w:numId w:val="10"/>
        </w:numPr>
        <w:tabs>
          <w:tab w:val="left" w:pos="397"/>
        </w:tabs>
        <w:spacing w:before="0" w:line="276" w:lineRule="auto"/>
        <w:ind w:right="120"/>
        <w:rPr>
          <w:rFonts w:ascii="Arial Narrow" w:hAnsi="Arial Narrow" w:cstheme="minorHAnsi"/>
        </w:rPr>
      </w:pPr>
      <w:r w:rsidRPr="00260F90">
        <w:rPr>
          <w:rFonts w:ascii="Arial Narrow" w:hAnsi="Arial Narrow" w:cstheme="minorHAnsi"/>
        </w:rPr>
        <w:t>Non può ritenersi verificata l</w:t>
      </w:r>
      <w:r w:rsidR="00BC1D58">
        <w:rPr>
          <w:rFonts w:ascii="Arial Narrow" w:hAnsi="Arial Narrow" w:cstheme="minorHAnsi"/>
        </w:rPr>
        <w:t>’</w:t>
      </w:r>
      <w:r w:rsidRPr="00260F90">
        <w:rPr>
          <w:rFonts w:ascii="Arial Narrow" w:hAnsi="Arial Narrow" w:cstheme="minorHAnsi"/>
        </w:rPr>
        <w:t>ultimazione dei lavori se l</w:t>
      </w:r>
      <w:r w:rsidR="00BC1D58">
        <w:rPr>
          <w:rFonts w:ascii="Arial Narrow" w:hAnsi="Arial Narrow" w:cstheme="minorHAnsi"/>
        </w:rPr>
        <w:t>’</w:t>
      </w:r>
      <w:r w:rsidRPr="00260F90">
        <w:rPr>
          <w:rFonts w:ascii="Arial Narrow" w:hAnsi="Arial Narrow" w:cstheme="minorHAnsi"/>
        </w:rPr>
        <w:t>Appaltatore non ha consegnato alla D.L. le certificazioni e i collaudi</w:t>
      </w:r>
      <w:r w:rsidRPr="00A77E4B">
        <w:rPr>
          <w:rFonts w:ascii="Arial Narrow" w:hAnsi="Arial Narrow" w:cstheme="minorHAnsi"/>
          <w:spacing w:val="-3"/>
        </w:rPr>
        <w:t xml:space="preserve"> </w:t>
      </w:r>
      <w:r w:rsidRPr="00260F90">
        <w:rPr>
          <w:rFonts w:ascii="Arial Narrow" w:hAnsi="Arial Narrow" w:cstheme="minorHAnsi"/>
        </w:rPr>
        <w:t>tecnici</w:t>
      </w:r>
      <w:r w:rsidRPr="00A77E4B">
        <w:rPr>
          <w:rFonts w:ascii="Arial Narrow" w:hAnsi="Arial Narrow" w:cstheme="minorHAnsi"/>
          <w:spacing w:val="-3"/>
        </w:rPr>
        <w:t xml:space="preserve"> </w:t>
      </w:r>
      <w:r w:rsidRPr="00260F90">
        <w:rPr>
          <w:rFonts w:ascii="Arial Narrow" w:hAnsi="Arial Narrow" w:cstheme="minorHAnsi"/>
        </w:rPr>
        <w:t>specifici,</w:t>
      </w:r>
      <w:r w:rsidRPr="00A77E4B">
        <w:rPr>
          <w:rFonts w:ascii="Arial Narrow" w:hAnsi="Arial Narrow" w:cstheme="minorHAnsi"/>
          <w:spacing w:val="-7"/>
        </w:rPr>
        <w:t xml:space="preserve"> </w:t>
      </w:r>
      <w:r w:rsidRPr="00260F90">
        <w:rPr>
          <w:rFonts w:ascii="Arial Narrow" w:hAnsi="Arial Narrow" w:cstheme="minorHAnsi"/>
        </w:rPr>
        <w:t>dovuti</w:t>
      </w:r>
      <w:r w:rsidRPr="00A77E4B">
        <w:rPr>
          <w:rFonts w:ascii="Arial Narrow" w:hAnsi="Arial Narrow" w:cstheme="minorHAnsi"/>
          <w:spacing w:val="-3"/>
        </w:rPr>
        <w:t xml:space="preserve"> </w:t>
      </w:r>
      <w:r w:rsidRPr="00260F90">
        <w:rPr>
          <w:rFonts w:ascii="Arial Narrow" w:hAnsi="Arial Narrow" w:cstheme="minorHAnsi"/>
        </w:rPr>
        <w:t>da</w:t>
      </w:r>
      <w:r w:rsidRPr="00A77E4B">
        <w:rPr>
          <w:rFonts w:ascii="Arial Narrow" w:hAnsi="Arial Narrow" w:cstheme="minorHAnsi"/>
          <w:spacing w:val="-7"/>
        </w:rPr>
        <w:t xml:space="preserve"> </w:t>
      </w:r>
      <w:r w:rsidRPr="00260F90">
        <w:rPr>
          <w:rFonts w:ascii="Arial Narrow" w:hAnsi="Arial Narrow" w:cstheme="minorHAnsi"/>
        </w:rPr>
        <w:t>esso</w:t>
      </w:r>
      <w:r w:rsidRPr="00A77E4B">
        <w:rPr>
          <w:rFonts w:ascii="Arial Narrow" w:hAnsi="Arial Narrow" w:cstheme="minorHAnsi"/>
          <w:spacing w:val="-6"/>
        </w:rPr>
        <w:t xml:space="preserve"> </w:t>
      </w:r>
      <w:r w:rsidRPr="00260F90">
        <w:rPr>
          <w:rFonts w:ascii="Arial Narrow" w:hAnsi="Arial Narrow" w:cstheme="minorHAnsi"/>
        </w:rPr>
        <w:t>stesso</w:t>
      </w:r>
      <w:r w:rsidRPr="00A77E4B">
        <w:rPr>
          <w:rFonts w:ascii="Arial Narrow" w:hAnsi="Arial Narrow" w:cstheme="minorHAnsi"/>
          <w:spacing w:val="-7"/>
        </w:rPr>
        <w:t xml:space="preserve"> </w:t>
      </w:r>
      <w:r w:rsidRPr="00260F90">
        <w:rPr>
          <w:rFonts w:ascii="Arial Narrow" w:hAnsi="Arial Narrow" w:cstheme="minorHAnsi"/>
        </w:rPr>
        <w:t>o</w:t>
      </w:r>
      <w:r w:rsidRPr="00A77E4B">
        <w:rPr>
          <w:rFonts w:ascii="Arial Narrow" w:hAnsi="Arial Narrow" w:cstheme="minorHAnsi"/>
          <w:spacing w:val="-6"/>
        </w:rPr>
        <w:t xml:space="preserve"> </w:t>
      </w:r>
      <w:r w:rsidRPr="00260F90">
        <w:rPr>
          <w:rFonts w:ascii="Arial Narrow" w:hAnsi="Arial Narrow" w:cstheme="minorHAnsi"/>
        </w:rPr>
        <w:t>dai suoi fornitori</w:t>
      </w:r>
      <w:r w:rsidRPr="00A77E4B">
        <w:rPr>
          <w:rFonts w:ascii="Arial Narrow" w:hAnsi="Arial Narrow" w:cstheme="minorHAnsi"/>
          <w:spacing w:val="-3"/>
        </w:rPr>
        <w:t xml:space="preserve"> </w:t>
      </w:r>
      <w:r w:rsidRPr="00260F90">
        <w:rPr>
          <w:rFonts w:ascii="Arial Narrow" w:hAnsi="Arial Narrow" w:cstheme="minorHAnsi"/>
        </w:rPr>
        <w:t>o</w:t>
      </w:r>
      <w:r w:rsidRPr="00A77E4B">
        <w:rPr>
          <w:rFonts w:ascii="Arial Narrow" w:hAnsi="Arial Narrow" w:cstheme="minorHAnsi"/>
          <w:spacing w:val="-9"/>
        </w:rPr>
        <w:t xml:space="preserve"> </w:t>
      </w:r>
      <w:r w:rsidRPr="00260F90">
        <w:rPr>
          <w:rFonts w:ascii="Arial Narrow" w:hAnsi="Arial Narrow" w:cstheme="minorHAnsi"/>
        </w:rPr>
        <w:t>installatori.</w:t>
      </w:r>
      <w:r w:rsidRPr="003B7229">
        <w:rPr>
          <w:rFonts w:ascii="Arial Narrow" w:hAnsi="Arial Narrow" w:cstheme="minorHAnsi"/>
        </w:rPr>
        <w:t xml:space="preserve"> </w:t>
      </w:r>
      <w:r w:rsidRPr="00260F90">
        <w:rPr>
          <w:rFonts w:ascii="Arial Narrow" w:hAnsi="Arial Narrow" w:cstheme="minorHAnsi"/>
        </w:rPr>
        <w:t>La</w:t>
      </w:r>
      <w:r w:rsidRPr="003B7229">
        <w:rPr>
          <w:rFonts w:ascii="Arial Narrow" w:hAnsi="Arial Narrow" w:cstheme="minorHAnsi"/>
        </w:rPr>
        <w:t xml:space="preserve"> </w:t>
      </w:r>
      <w:r w:rsidRPr="00260F90">
        <w:rPr>
          <w:rFonts w:ascii="Arial Narrow" w:hAnsi="Arial Narrow" w:cstheme="minorHAnsi"/>
        </w:rPr>
        <w:t>D.L.</w:t>
      </w:r>
      <w:r w:rsidRPr="003B7229">
        <w:rPr>
          <w:rFonts w:ascii="Arial Narrow" w:hAnsi="Arial Narrow" w:cstheme="minorHAnsi"/>
        </w:rPr>
        <w:t xml:space="preserve"> </w:t>
      </w:r>
      <w:r w:rsidRPr="00260F90">
        <w:rPr>
          <w:rFonts w:ascii="Arial Narrow" w:hAnsi="Arial Narrow" w:cstheme="minorHAnsi"/>
        </w:rPr>
        <w:t>non</w:t>
      </w:r>
      <w:r w:rsidRPr="003B7229">
        <w:rPr>
          <w:rFonts w:ascii="Arial Narrow" w:hAnsi="Arial Narrow" w:cstheme="minorHAnsi"/>
        </w:rPr>
        <w:t xml:space="preserve"> </w:t>
      </w:r>
      <w:r w:rsidRPr="00260F90">
        <w:rPr>
          <w:rFonts w:ascii="Arial Narrow" w:hAnsi="Arial Narrow" w:cstheme="minorHAnsi"/>
        </w:rPr>
        <w:t>può</w:t>
      </w:r>
      <w:r w:rsidRPr="003B7229">
        <w:rPr>
          <w:rFonts w:ascii="Arial Narrow" w:hAnsi="Arial Narrow" w:cstheme="minorHAnsi"/>
        </w:rPr>
        <w:t xml:space="preserve"> </w:t>
      </w:r>
      <w:r w:rsidRPr="00260F90">
        <w:rPr>
          <w:rFonts w:ascii="Arial Narrow" w:hAnsi="Arial Narrow" w:cstheme="minorHAnsi"/>
        </w:rPr>
        <w:t>redigere</w:t>
      </w:r>
      <w:r w:rsidRPr="003B7229">
        <w:rPr>
          <w:rFonts w:ascii="Arial Narrow" w:hAnsi="Arial Narrow" w:cstheme="minorHAnsi"/>
        </w:rPr>
        <w:t xml:space="preserve"> </w:t>
      </w:r>
      <w:r w:rsidRPr="00260F90">
        <w:rPr>
          <w:rFonts w:ascii="Arial Narrow" w:hAnsi="Arial Narrow" w:cstheme="minorHAnsi"/>
        </w:rPr>
        <w:t xml:space="preserve">il certificato di ultimazione e, se redatto, questo non è efficace e non decorrono i termini di cui al </w:t>
      </w:r>
      <w:r w:rsidRPr="003B7229">
        <w:rPr>
          <w:rFonts w:ascii="Arial Narrow" w:hAnsi="Arial Narrow" w:cstheme="minorHAnsi"/>
        </w:rPr>
        <w:t>comma 1</w:t>
      </w:r>
      <w:r w:rsidRPr="00260F90">
        <w:rPr>
          <w:rFonts w:ascii="Arial Narrow" w:hAnsi="Arial Narrow" w:cstheme="minorHAnsi"/>
        </w:rPr>
        <w:t>, né i termini per il pagamento della rata di saldo</w:t>
      </w:r>
      <w:r w:rsidR="00236FA3" w:rsidRPr="00260F90">
        <w:rPr>
          <w:rFonts w:ascii="Arial Narrow" w:hAnsi="Arial Narrow" w:cstheme="minorHAnsi"/>
        </w:rPr>
        <w:t>.</w:t>
      </w:r>
    </w:p>
    <w:p w14:paraId="782A7D19" w14:textId="456F7B6A" w:rsidR="00A97F0F" w:rsidRDefault="00A97F0F" w:rsidP="00FC0BD2">
      <w:pPr>
        <w:pStyle w:val="Paragrafoelenco"/>
        <w:numPr>
          <w:ilvl w:val="0"/>
          <w:numId w:val="10"/>
        </w:numPr>
        <w:tabs>
          <w:tab w:val="left" w:pos="397"/>
        </w:tabs>
        <w:spacing w:before="0" w:line="276" w:lineRule="auto"/>
        <w:ind w:right="120"/>
        <w:rPr>
          <w:rFonts w:ascii="Arial Narrow" w:hAnsi="Arial Narrow" w:cstheme="minorHAnsi"/>
        </w:rPr>
      </w:pPr>
      <w:r w:rsidRPr="00A77E4B">
        <w:rPr>
          <w:rFonts w:ascii="Arial Narrow" w:hAnsi="Arial Narrow" w:cstheme="minorHAnsi"/>
        </w:rPr>
        <w:t>All</w:t>
      </w:r>
      <w:r w:rsidR="00BC1D58">
        <w:rPr>
          <w:rFonts w:ascii="Arial Narrow" w:hAnsi="Arial Narrow" w:cstheme="minorHAnsi"/>
        </w:rPr>
        <w:t>’</w:t>
      </w:r>
      <w:r w:rsidRPr="00A77E4B">
        <w:rPr>
          <w:rFonts w:ascii="Arial Narrow" w:hAnsi="Arial Narrow" w:cstheme="minorHAnsi"/>
        </w:rPr>
        <w:t xml:space="preserve">atto della redazione del certificato di ultimazione dei lavori, il </w:t>
      </w:r>
      <w:r w:rsidR="00AE0F6B">
        <w:rPr>
          <w:rFonts w:ascii="Arial Narrow" w:hAnsi="Arial Narrow" w:cstheme="minorHAnsi"/>
        </w:rPr>
        <w:t>R.U.P.</w:t>
      </w:r>
      <w:r w:rsidRPr="00A77E4B">
        <w:rPr>
          <w:rFonts w:ascii="Arial Narrow" w:hAnsi="Arial Narrow" w:cstheme="minorHAnsi"/>
        </w:rPr>
        <w:t xml:space="preserve"> procede agli avvisi di cui all</w:t>
      </w:r>
      <w:r w:rsidR="00BC1D58">
        <w:rPr>
          <w:rFonts w:ascii="Arial Narrow" w:hAnsi="Arial Narrow" w:cstheme="minorHAnsi"/>
        </w:rPr>
        <w:t>’</w:t>
      </w:r>
      <w:r w:rsidRPr="00A77E4B">
        <w:rPr>
          <w:rFonts w:ascii="Arial Narrow" w:hAnsi="Arial Narrow" w:cstheme="minorHAnsi"/>
        </w:rPr>
        <w:t>art</w:t>
      </w:r>
      <w:r w:rsidR="00A5256E">
        <w:rPr>
          <w:rFonts w:ascii="Arial Narrow" w:hAnsi="Arial Narrow" w:cstheme="minorHAnsi"/>
        </w:rPr>
        <w:t>icolo</w:t>
      </w:r>
      <w:r w:rsidRPr="00A77E4B">
        <w:rPr>
          <w:rFonts w:ascii="Arial Narrow" w:hAnsi="Arial Narrow" w:cstheme="minorHAnsi"/>
        </w:rPr>
        <w:t xml:space="preserve"> 16 dell</w:t>
      </w:r>
      <w:r w:rsidR="00BC1D58">
        <w:rPr>
          <w:rFonts w:ascii="Arial Narrow" w:hAnsi="Arial Narrow" w:cstheme="minorHAnsi"/>
        </w:rPr>
        <w:t>’</w:t>
      </w:r>
      <w:r w:rsidRPr="00A77E4B">
        <w:rPr>
          <w:rFonts w:ascii="Arial Narrow" w:hAnsi="Arial Narrow" w:cstheme="minorHAnsi"/>
        </w:rPr>
        <w:t>Allegato II.14</w:t>
      </w:r>
      <w:r w:rsidR="003B7229">
        <w:rPr>
          <w:rFonts w:ascii="Arial Narrow" w:hAnsi="Arial Narrow" w:cstheme="minorHAnsi"/>
        </w:rPr>
        <w:t xml:space="preserve"> al Codice dei contratti</w:t>
      </w:r>
      <w:r w:rsidRPr="00A77E4B">
        <w:rPr>
          <w:rFonts w:ascii="Arial Narrow" w:hAnsi="Arial Narrow" w:cstheme="minorHAnsi"/>
        </w:rPr>
        <w:t>.</w:t>
      </w:r>
    </w:p>
    <w:p w14:paraId="18E14E52" w14:textId="77777777" w:rsidR="003B7229" w:rsidRPr="00A77E4B" w:rsidRDefault="003B7229" w:rsidP="003B7229">
      <w:pPr>
        <w:pStyle w:val="Paragrafoelenco"/>
        <w:tabs>
          <w:tab w:val="left" w:pos="397"/>
        </w:tabs>
        <w:spacing w:before="0" w:line="276" w:lineRule="auto"/>
        <w:ind w:right="120" w:firstLine="0"/>
        <w:rPr>
          <w:rFonts w:ascii="Arial Narrow" w:hAnsi="Arial Narrow" w:cstheme="minorHAnsi"/>
        </w:rPr>
      </w:pPr>
    </w:p>
    <w:p w14:paraId="0976C12E" w14:textId="4E4C927B" w:rsidR="00236FA3" w:rsidRPr="00A77E4B" w:rsidRDefault="00236FA3" w:rsidP="00FC0BD2">
      <w:pPr>
        <w:pStyle w:val="Titolo2"/>
        <w:spacing w:before="0" w:line="276" w:lineRule="auto"/>
        <w:ind w:hanging="786"/>
        <w:rPr>
          <w:sz w:val="22"/>
          <w:szCs w:val="22"/>
        </w:rPr>
      </w:pPr>
      <w:bookmarkStart w:id="138" w:name="_Toc138237072"/>
      <w:bookmarkStart w:id="139" w:name="_Toc161918881"/>
      <w:r w:rsidRPr="00A77E4B">
        <w:rPr>
          <w:sz w:val="22"/>
          <w:szCs w:val="22"/>
        </w:rPr>
        <w:t>Termini per il collaudo e per l</w:t>
      </w:r>
      <w:r w:rsidR="00BC1D58">
        <w:rPr>
          <w:sz w:val="22"/>
          <w:szCs w:val="22"/>
        </w:rPr>
        <w:t>’</w:t>
      </w:r>
      <w:r w:rsidRPr="00A77E4B">
        <w:rPr>
          <w:sz w:val="22"/>
          <w:szCs w:val="22"/>
        </w:rPr>
        <w:t>accertamento della regolare esecuzione</w:t>
      </w:r>
      <w:bookmarkEnd w:id="138"/>
      <w:bookmarkEnd w:id="139"/>
    </w:p>
    <w:p w14:paraId="2BDDB3FD" w14:textId="093ACFDE" w:rsidR="00236FA3" w:rsidRPr="00A77E4B" w:rsidRDefault="00236FA3" w:rsidP="00FC0BD2">
      <w:pPr>
        <w:pStyle w:val="Paragrafoelenco"/>
        <w:numPr>
          <w:ilvl w:val="0"/>
          <w:numId w:val="9"/>
        </w:numPr>
        <w:tabs>
          <w:tab w:val="left" w:pos="397"/>
        </w:tabs>
        <w:spacing w:before="0" w:line="276" w:lineRule="auto"/>
        <w:ind w:right="118"/>
        <w:rPr>
          <w:rFonts w:ascii="Arial Narrow" w:hAnsi="Arial Narrow" w:cstheme="minorHAnsi"/>
        </w:rPr>
      </w:pPr>
      <w:r w:rsidRPr="00A77E4B">
        <w:rPr>
          <w:rFonts w:ascii="Arial Narrow" w:hAnsi="Arial Narrow" w:cstheme="minorHAnsi"/>
        </w:rPr>
        <w:t>Il certificato di collaudo è emesso entro il termine perentorio di 6 mesi dall</w:t>
      </w:r>
      <w:r w:rsidR="00BC1D58">
        <w:rPr>
          <w:rFonts w:ascii="Arial Narrow" w:hAnsi="Arial Narrow" w:cstheme="minorHAnsi"/>
        </w:rPr>
        <w:t>’</w:t>
      </w:r>
      <w:r w:rsidRPr="00A77E4B">
        <w:rPr>
          <w:rFonts w:ascii="Arial Narrow" w:hAnsi="Arial Narrow" w:cstheme="minorHAnsi"/>
        </w:rPr>
        <w:t>ultimazione dei lavori ed ha carattere provvisorio; esso assume carattere definitivo trascorsi due anni dalla data dell</w:t>
      </w:r>
      <w:r w:rsidR="00BC1D58">
        <w:rPr>
          <w:rFonts w:ascii="Arial Narrow" w:hAnsi="Arial Narrow" w:cstheme="minorHAnsi"/>
        </w:rPr>
        <w:t>’</w:t>
      </w:r>
      <w:r w:rsidRPr="00A77E4B">
        <w:rPr>
          <w:rFonts w:ascii="Arial Narrow" w:hAnsi="Arial Narrow" w:cstheme="minorHAnsi"/>
        </w:rPr>
        <w:t>emissione. Decorso tale termine, il collaudo si intende tacitamente approvato anche se l</w:t>
      </w:r>
      <w:r w:rsidR="00BC1D58">
        <w:rPr>
          <w:rFonts w:ascii="Arial Narrow" w:hAnsi="Arial Narrow" w:cstheme="minorHAnsi"/>
        </w:rPr>
        <w:t>’</w:t>
      </w:r>
      <w:r w:rsidRPr="00A77E4B">
        <w:rPr>
          <w:rFonts w:ascii="Arial Narrow" w:hAnsi="Arial Narrow" w:cstheme="minorHAnsi"/>
        </w:rPr>
        <w:t>atto formale di approvazione non sia intervenuto entro i successivi due mesi.</w:t>
      </w:r>
    </w:p>
    <w:p w14:paraId="734EC62D" w14:textId="2F4EDBC0" w:rsidR="00236FA3" w:rsidRPr="00A77E4B" w:rsidRDefault="00236FA3" w:rsidP="00FC0BD2">
      <w:pPr>
        <w:pStyle w:val="Paragrafoelenco"/>
        <w:numPr>
          <w:ilvl w:val="0"/>
          <w:numId w:val="9"/>
        </w:numPr>
        <w:tabs>
          <w:tab w:val="left" w:pos="397"/>
        </w:tabs>
        <w:spacing w:before="0" w:line="276" w:lineRule="auto"/>
        <w:ind w:hanging="285"/>
        <w:rPr>
          <w:rFonts w:ascii="Arial Narrow" w:hAnsi="Arial Narrow" w:cstheme="minorHAnsi"/>
        </w:rPr>
      </w:pPr>
      <w:r w:rsidRPr="00A77E4B">
        <w:rPr>
          <w:rFonts w:ascii="Arial Narrow" w:hAnsi="Arial Narrow" w:cstheme="minorHAnsi"/>
        </w:rPr>
        <w:t>Si applica la disciplina di cui all</w:t>
      </w:r>
      <w:r w:rsidR="00BC1D58">
        <w:rPr>
          <w:rFonts w:ascii="Arial Narrow" w:hAnsi="Arial Narrow" w:cstheme="minorHAnsi"/>
        </w:rPr>
        <w:t>’</w:t>
      </w:r>
      <w:r w:rsidRPr="00A77E4B">
        <w:rPr>
          <w:rFonts w:ascii="Arial Narrow" w:hAnsi="Arial Narrow" w:cstheme="minorHAnsi"/>
        </w:rPr>
        <w:t>art</w:t>
      </w:r>
      <w:r w:rsidR="00A5256E">
        <w:rPr>
          <w:rFonts w:ascii="Arial Narrow" w:hAnsi="Arial Narrow" w:cstheme="minorHAnsi"/>
        </w:rPr>
        <w:t>icolo</w:t>
      </w:r>
      <w:r w:rsidRPr="00A77E4B">
        <w:rPr>
          <w:rFonts w:ascii="Arial Narrow" w:hAnsi="Arial Narrow" w:cstheme="minorHAnsi"/>
        </w:rPr>
        <w:t xml:space="preserve"> 116 del Codice </w:t>
      </w:r>
      <w:r w:rsidR="003B7229">
        <w:rPr>
          <w:rFonts w:ascii="Arial Narrow" w:hAnsi="Arial Narrow" w:cstheme="minorHAnsi"/>
        </w:rPr>
        <w:t xml:space="preserve">dei contratti </w:t>
      </w:r>
      <w:r w:rsidRPr="00A77E4B">
        <w:rPr>
          <w:rFonts w:ascii="Arial Narrow" w:hAnsi="Arial Narrow" w:cstheme="minorHAnsi"/>
        </w:rPr>
        <w:t>e di cui agli articoli dal 13 al 26 della Sezione III dell</w:t>
      </w:r>
      <w:r w:rsidR="00BC1D58">
        <w:rPr>
          <w:rFonts w:ascii="Arial Narrow" w:hAnsi="Arial Narrow" w:cstheme="minorHAnsi"/>
        </w:rPr>
        <w:t>’</w:t>
      </w:r>
      <w:r w:rsidRPr="00A77E4B">
        <w:rPr>
          <w:rFonts w:ascii="Arial Narrow" w:hAnsi="Arial Narrow" w:cstheme="minorHAnsi"/>
        </w:rPr>
        <w:t xml:space="preserve">Allegato II.14 del </w:t>
      </w:r>
      <w:r w:rsidR="003B7229">
        <w:rPr>
          <w:rFonts w:ascii="Arial Narrow" w:hAnsi="Arial Narrow" w:cstheme="minorHAnsi"/>
        </w:rPr>
        <w:t>citato Codice</w:t>
      </w:r>
      <w:r w:rsidRPr="00A77E4B">
        <w:rPr>
          <w:rFonts w:ascii="Arial Narrow" w:hAnsi="Arial Narrow" w:cstheme="minorHAnsi"/>
        </w:rPr>
        <w:t>.</w:t>
      </w:r>
    </w:p>
    <w:p w14:paraId="3015A150" w14:textId="0D355B9A" w:rsidR="00236FA3" w:rsidRPr="00260F90" w:rsidRDefault="00236FA3" w:rsidP="00FC0BD2">
      <w:pPr>
        <w:pStyle w:val="Paragrafoelenco"/>
        <w:numPr>
          <w:ilvl w:val="0"/>
          <w:numId w:val="9"/>
        </w:numPr>
        <w:tabs>
          <w:tab w:val="left" w:pos="397"/>
        </w:tabs>
        <w:spacing w:before="0" w:line="276" w:lineRule="auto"/>
        <w:ind w:right="129"/>
        <w:rPr>
          <w:rFonts w:ascii="Arial Narrow" w:hAnsi="Arial Narrow" w:cstheme="minorHAnsi"/>
        </w:rPr>
      </w:pPr>
      <w:r w:rsidRPr="00260F90">
        <w:rPr>
          <w:rFonts w:ascii="Arial Narrow" w:hAnsi="Arial Narrow" w:cstheme="minorHAnsi"/>
        </w:rPr>
        <w:t>Durante l</w:t>
      </w:r>
      <w:r w:rsidR="00BC1D58">
        <w:rPr>
          <w:rFonts w:ascii="Arial Narrow" w:hAnsi="Arial Narrow" w:cstheme="minorHAnsi"/>
        </w:rPr>
        <w:t>’</w:t>
      </w:r>
      <w:r w:rsidRPr="00260F90">
        <w:rPr>
          <w:rFonts w:ascii="Arial Narrow" w:hAnsi="Arial Narrow" w:cstheme="minorHAnsi"/>
        </w:rPr>
        <w:t>esecuzione dei lavori la Stazione Appaltante può effettuare operazioni di controllo o di collaudo parziale o ogni</w:t>
      </w:r>
      <w:r w:rsidRPr="00A77E4B">
        <w:rPr>
          <w:rFonts w:ascii="Arial Narrow" w:hAnsi="Arial Narrow" w:cstheme="minorHAnsi"/>
          <w:spacing w:val="-12"/>
        </w:rPr>
        <w:t xml:space="preserve"> </w:t>
      </w:r>
      <w:r w:rsidRPr="00260F90">
        <w:rPr>
          <w:rFonts w:ascii="Arial Narrow" w:hAnsi="Arial Narrow" w:cstheme="minorHAnsi"/>
        </w:rPr>
        <w:t>altro</w:t>
      </w:r>
      <w:r w:rsidRPr="00A77E4B">
        <w:rPr>
          <w:rFonts w:ascii="Arial Narrow" w:hAnsi="Arial Narrow" w:cstheme="minorHAnsi"/>
          <w:spacing w:val="-9"/>
        </w:rPr>
        <w:t xml:space="preserve"> </w:t>
      </w:r>
      <w:r w:rsidRPr="00260F90">
        <w:rPr>
          <w:rFonts w:ascii="Arial Narrow" w:hAnsi="Arial Narrow" w:cstheme="minorHAnsi"/>
        </w:rPr>
        <w:t>accertamento,</w:t>
      </w:r>
      <w:r w:rsidRPr="00A77E4B">
        <w:rPr>
          <w:rFonts w:ascii="Arial Narrow" w:hAnsi="Arial Narrow" w:cstheme="minorHAnsi"/>
          <w:spacing w:val="-11"/>
        </w:rPr>
        <w:t xml:space="preserve"> </w:t>
      </w:r>
      <w:r w:rsidRPr="00260F90">
        <w:rPr>
          <w:rFonts w:ascii="Arial Narrow" w:hAnsi="Arial Narrow" w:cstheme="minorHAnsi"/>
        </w:rPr>
        <w:t>volti</w:t>
      </w:r>
      <w:r w:rsidRPr="00A77E4B">
        <w:rPr>
          <w:rFonts w:ascii="Arial Narrow" w:hAnsi="Arial Narrow" w:cstheme="minorHAnsi"/>
          <w:spacing w:val="-7"/>
        </w:rPr>
        <w:t xml:space="preserve"> </w:t>
      </w:r>
      <w:r w:rsidRPr="00260F90">
        <w:rPr>
          <w:rFonts w:ascii="Arial Narrow" w:hAnsi="Arial Narrow" w:cstheme="minorHAnsi"/>
        </w:rPr>
        <w:t>a</w:t>
      </w:r>
      <w:r w:rsidRPr="00A77E4B">
        <w:rPr>
          <w:rFonts w:ascii="Arial Narrow" w:hAnsi="Arial Narrow" w:cstheme="minorHAnsi"/>
          <w:spacing w:val="-10"/>
        </w:rPr>
        <w:t xml:space="preserve"> </w:t>
      </w:r>
      <w:r w:rsidRPr="00260F90">
        <w:rPr>
          <w:rFonts w:ascii="Arial Narrow" w:hAnsi="Arial Narrow" w:cstheme="minorHAnsi"/>
        </w:rPr>
        <w:t>verificare</w:t>
      </w:r>
      <w:r w:rsidRPr="00A77E4B">
        <w:rPr>
          <w:rFonts w:ascii="Arial Narrow" w:hAnsi="Arial Narrow" w:cstheme="minorHAnsi"/>
          <w:spacing w:val="-13"/>
        </w:rPr>
        <w:t xml:space="preserve"> </w:t>
      </w:r>
      <w:r w:rsidRPr="00260F90">
        <w:rPr>
          <w:rFonts w:ascii="Arial Narrow" w:hAnsi="Arial Narrow" w:cstheme="minorHAnsi"/>
        </w:rPr>
        <w:t>la</w:t>
      </w:r>
      <w:r w:rsidRPr="00A77E4B">
        <w:rPr>
          <w:rFonts w:ascii="Arial Narrow" w:hAnsi="Arial Narrow" w:cstheme="minorHAnsi"/>
          <w:spacing w:val="-9"/>
        </w:rPr>
        <w:t xml:space="preserve"> </w:t>
      </w:r>
      <w:r w:rsidRPr="00260F90">
        <w:rPr>
          <w:rFonts w:ascii="Arial Narrow" w:hAnsi="Arial Narrow" w:cstheme="minorHAnsi"/>
        </w:rPr>
        <w:t>piena</w:t>
      </w:r>
      <w:r w:rsidRPr="00A77E4B">
        <w:rPr>
          <w:rFonts w:ascii="Arial Narrow" w:hAnsi="Arial Narrow" w:cstheme="minorHAnsi"/>
          <w:spacing w:val="-10"/>
        </w:rPr>
        <w:t xml:space="preserve"> </w:t>
      </w:r>
      <w:r w:rsidRPr="00260F90">
        <w:rPr>
          <w:rFonts w:ascii="Arial Narrow" w:hAnsi="Arial Narrow" w:cstheme="minorHAnsi"/>
        </w:rPr>
        <w:t>rispondenza</w:t>
      </w:r>
      <w:r w:rsidRPr="00A77E4B">
        <w:rPr>
          <w:rFonts w:ascii="Arial Narrow" w:hAnsi="Arial Narrow" w:cstheme="minorHAnsi"/>
          <w:spacing w:val="-9"/>
        </w:rPr>
        <w:t xml:space="preserve"> </w:t>
      </w:r>
      <w:r w:rsidRPr="00260F90">
        <w:rPr>
          <w:rFonts w:ascii="Arial Narrow" w:hAnsi="Arial Narrow" w:cstheme="minorHAnsi"/>
        </w:rPr>
        <w:t>delle</w:t>
      </w:r>
      <w:r w:rsidRPr="00A77E4B">
        <w:rPr>
          <w:rFonts w:ascii="Arial Narrow" w:hAnsi="Arial Narrow" w:cstheme="minorHAnsi"/>
          <w:spacing w:val="-10"/>
        </w:rPr>
        <w:t xml:space="preserve"> </w:t>
      </w:r>
      <w:r w:rsidRPr="00260F90">
        <w:rPr>
          <w:rFonts w:ascii="Arial Narrow" w:hAnsi="Arial Narrow" w:cstheme="minorHAnsi"/>
        </w:rPr>
        <w:t>caratteristiche</w:t>
      </w:r>
      <w:r w:rsidRPr="00A77E4B">
        <w:rPr>
          <w:rFonts w:ascii="Arial Narrow" w:hAnsi="Arial Narrow" w:cstheme="minorHAnsi"/>
          <w:spacing w:val="-9"/>
        </w:rPr>
        <w:t xml:space="preserve"> </w:t>
      </w:r>
      <w:r w:rsidRPr="00260F90">
        <w:rPr>
          <w:rFonts w:ascii="Arial Narrow" w:hAnsi="Arial Narrow" w:cstheme="minorHAnsi"/>
        </w:rPr>
        <w:t>dei</w:t>
      </w:r>
      <w:r w:rsidRPr="00A77E4B">
        <w:rPr>
          <w:rFonts w:ascii="Arial Narrow" w:hAnsi="Arial Narrow" w:cstheme="minorHAnsi"/>
          <w:spacing w:val="-11"/>
        </w:rPr>
        <w:t xml:space="preserve"> </w:t>
      </w:r>
      <w:r w:rsidRPr="00260F90">
        <w:rPr>
          <w:rFonts w:ascii="Arial Narrow" w:hAnsi="Arial Narrow" w:cstheme="minorHAnsi"/>
        </w:rPr>
        <w:t>lavori</w:t>
      </w:r>
      <w:r w:rsidRPr="00A77E4B">
        <w:rPr>
          <w:rFonts w:ascii="Arial Narrow" w:hAnsi="Arial Narrow" w:cstheme="minorHAnsi"/>
          <w:spacing w:val="-12"/>
        </w:rPr>
        <w:t xml:space="preserve"> </w:t>
      </w:r>
      <w:r w:rsidRPr="00260F90">
        <w:rPr>
          <w:rFonts w:ascii="Arial Narrow" w:hAnsi="Arial Narrow" w:cstheme="minorHAnsi"/>
        </w:rPr>
        <w:t>in</w:t>
      </w:r>
      <w:r w:rsidRPr="00A77E4B">
        <w:rPr>
          <w:rFonts w:ascii="Arial Narrow" w:hAnsi="Arial Narrow" w:cstheme="minorHAnsi"/>
          <w:spacing w:val="-10"/>
        </w:rPr>
        <w:t xml:space="preserve"> </w:t>
      </w:r>
      <w:r w:rsidRPr="00260F90">
        <w:rPr>
          <w:rFonts w:ascii="Arial Narrow" w:hAnsi="Arial Narrow" w:cstheme="minorHAnsi"/>
        </w:rPr>
        <w:t>corso</w:t>
      </w:r>
      <w:r w:rsidRPr="00A77E4B">
        <w:rPr>
          <w:rFonts w:ascii="Arial Narrow" w:hAnsi="Arial Narrow" w:cstheme="minorHAnsi"/>
          <w:spacing w:val="-9"/>
        </w:rPr>
        <w:t xml:space="preserve"> </w:t>
      </w:r>
      <w:r w:rsidRPr="00260F90">
        <w:rPr>
          <w:rFonts w:ascii="Arial Narrow" w:hAnsi="Arial Narrow" w:cstheme="minorHAnsi"/>
        </w:rPr>
        <w:t>di</w:t>
      </w:r>
      <w:r w:rsidRPr="00A77E4B">
        <w:rPr>
          <w:rFonts w:ascii="Arial Narrow" w:hAnsi="Arial Narrow" w:cstheme="minorHAnsi"/>
          <w:spacing w:val="-8"/>
        </w:rPr>
        <w:t xml:space="preserve"> </w:t>
      </w:r>
      <w:r w:rsidRPr="00260F90">
        <w:rPr>
          <w:rFonts w:ascii="Arial Narrow" w:hAnsi="Arial Narrow" w:cstheme="minorHAnsi"/>
        </w:rPr>
        <w:t xml:space="preserve">realizzazione a quanto richiesto negli elaborati progettuali, nel presente Capitolato Speciale o </w:t>
      </w:r>
      <w:r w:rsidRPr="00A77E4B">
        <w:rPr>
          <w:rFonts w:ascii="Arial Narrow" w:hAnsi="Arial Narrow" w:cstheme="minorHAnsi"/>
          <w:spacing w:val="-3"/>
        </w:rPr>
        <w:t>nel</w:t>
      </w:r>
      <w:r w:rsidRPr="00A77E4B">
        <w:rPr>
          <w:rFonts w:ascii="Arial Narrow" w:hAnsi="Arial Narrow" w:cstheme="minorHAnsi"/>
          <w:spacing w:val="2"/>
        </w:rPr>
        <w:t xml:space="preserve"> </w:t>
      </w:r>
      <w:r w:rsidRPr="00260F90">
        <w:rPr>
          <w:rFonts w:ascii="Arial Narrow" w:hAnsi="Arial Narrow" w:cstheme="minorHAnsi"/>
        </w:rPr>
        <w:t>contratto.</w:t>
      </w:r>
    </w:p>
    <w:p w14:paraId="48DA425E" w14:textId="78DA8336" w:rsidR="00236FA3" w:rsidRPr="00260F90" w:rsidRDefault="00236FA3" w:rsidP="00FC0BD2">
      <w:pPr>
        <w:pStyle w:val="Paragrafoelenco"/>
        <w:numPr>
          <w:ilvl w:val="0"/>
          <w:numId w:val="9"/>
        </w:numPr>
        <w:tabs>
          <w:tab w:val="left" w:pos="397"/>
        </w:tabs>
        <w:spacing w:before="0" w:line="276" w:lineRule="auto"/>
        <w:ind w:right="117"/>
        <w:rPr>
          <w:rFonts w:ascii="Arial Narrow" w:hAnsi="Arial Narrow" w:cstheme="minorHAnsi"/>
        </w:rPr>
      </w:pPr>
      <w:r w:rsidRPr="00260F90">
        <w:rPr>
          <w:rFonts w:ascii="Arial Narrow" w:hAnsi="Arial Narrow" w:cstheme="minorHAnsi"/>
        </w:rPr>
        <w:t>Ai sensi dell</w:t>
      </w:r>
      <w:r w:rsidR="00BC1D58">
        <w:rPr>
          <w:rFonts w:ascii="Arial Narrow" w:hAnsi="Arial Narrow" w:cstheme="minorHAnsi"/>
        </w:rPr>
        <w:t>’</w:t>
      </w:r>
      <w:r w:rsidRPr="00260F90">
        <w:rPr>
          <w:rFonts w:ascii="Arial Narrow" w:hAnsi="Arial Narrow" w:cstheme="minorHAnsi"/>
        </w:rPr>
        <w:t>art</w:t>
      </w:r>
      <w:r w:rsidR="00A5256E">
        <w:rPr>
          <w:rFonts w:ascii="Arial Narrow" w:hAnsi="Arial Narrow" w:cstheme="minorHAnsi"/>
        </w:rPr>
        <w:t>icolo</w:t>
      </w:r>
      <w:r w:rsidRPr="00260F90">
        <w:rPr>
          <w:rFonts w:ascii="Arial Narrow" w:hAnsi="Arial Narrow" w:cstheme="minorHAnsi"/>
        </w:rPr>
        <w:t xml:space="preserve"> 26 della Sezione III dell</w:t>
      </w:r>
      <w:r w:rsidR="00BC1D58">
        <w:rPr>
          <w:rFonts w:ascii="Arial Narrow" w:hAnsi="Arial Narrow" w:cstheme="minorHAnsi"/>
        </w:rPr>
        <w:t>’</w:t>
      </w:r>
      <w:r w:rsidRPr="00260F90">
        <w:rPr>
          <w:rFonts w:ascii="Arial Narrow" w:hAnsi="Arial Narrow" w:cstheme="minorHAnsi"/>
        </w:rPr>
        <w:t xml:space="preserve">Allegato II.14 del </w:t>
      </w:r>
      <w:r w:rsidR="003B7229">
        <w:rPr>
          <w:rFonts w:ascii="Arial Narrow" w:hAnsi="Arial Narrow" w:cstheme="minorHAnsi"/>
        </w:rPr>
        <w:t>Codice dei contratti</w:t>
      </w:r>
      <w:r w:rsidRPr="00260F90">
        <w:rPr>
          <w:rFonts w:ascii="Arial Narrow" w:hAnsi="Arial Narrow" w:cstheme="minorHAnsi"/>
        </w:rPr>
        <w:t>, la Stazione Appaltante, preso in esame l</w:t>
      </w:r>
      <w:r w:rsidR="00BC1D58">
        <w:rPr>
          <w:rFonts w:ascii="Arial Narrow" w:hAnsi="Arial Narrow" w:cstheme="minorHAnsi"/>
        </w:rPr>
        <w:t>’</w:t>
      </w:r>
      <w:r w:rsidRPr="00260F90">
        <w:rPr>
          <w:rFonts w:ascii="Arial Narrow" w:hAnsi="Arial Narrow" w:cstheme="minorHAnsi"/>
        </w:rPr>
        <w:t>operato e le deduzioni dell</w:t>
      </w:r>
      <w:r w:rsidR="00BC1D58">
        <w:rPr>
          <w:rFonts w:ascii="Arial Narrow" w:hAnsi="Arial Narrow" w:cstheme="minorHAnsi"/>
        </w:rPr>
        <w:t>’</w:t>
      </w:r>
      <w:r w:rsidRPr="00260F90">
        <w:rPr>
          <w:rFonts w:ascii="Arial Narrow" w:hAnsi="Arial Narrow" w:cstheme="minorHAnsi"/>
        </w:rPr>
        <w:t>organo di collaudo e richiesto, quando ne sia il caso, i pareri ritenuti necessari all</w:t>
      </w:r>
      <w:r w:rsidR="00BC1D58">
        <w:rPr>
          <w:rFonts w:ascii="Arial Narrow" w:hAnsi="Arial Narrow" w:cstheme="minorHAnsi"/>
        </w:rPr>
        <w:t>’</w:t>
      </w:r>
      <w:r w:rsidRPr="00260F90">
        <w:rPr>
          <w:rFonts w:ascii="Arial Narrow" w:hAnsi="Arial Narrow" w:cstheme="minorHAnsi"/>
        </w:rPr>
        <w:t>esame, effettua la revisione contabile degli atti e si determina con apposito provvedimento, entro 60 (sessanta) giorni dalla data di ricevimento degli atti di collaudo, sull</w:t>
      </w:r>
      <w:r w:rsidR="00BC1D58">
        <w:rPr>
          <w:rFonts w:ascii="Arial Narrow" w:hAnsi="Arial Narrow" w:cstheme="minorHAnsi"/>
        </w:rPr>
        <w:t>’</w:t>
      </w:r>
      <w:r w:rsidRPr="00260F90">
        <w:rPr>
          <w:rFonts w:ascii="Arial Narrow" w:hAnsi="Arial Narrow" w:cstheme="minorHAnsi"/>
        </w:rPr>
        <w:t>ammissibilità del certificato di collaudo, sulle domande dell</w:t>
      </w:r>
      <w:r w:rsidR="00BC1D58">
        <w:rPr>
          <w:rFonts w:ascii="Arial Narrow" w:hAnsi="Arial Narrow" w:cstheme="minorHAnsi"/>
        </w:rPr>
        <w:t>’</w:t>
      </w:r>
      <w:r w:rsidRPr="00260F90">
        <w:rPr>
          <w:rFonts w:ascii="Arial Narrow" w:hAnsi="Arial Narrow" w:cstheme="minorHAnsi"/>
        </w:rPr>
        <w:t xml:space="preserve">Appaltatore e sui risultati degli avvisi ai creditori. In caso di iscrizione di riserve sul certificato di collaudo per le quali sia attivata </w:t>
      </w:r>
      <w:r w:rsidRPr="00A77E4B">
        <w:rPr>
          <w:rFonts w:ascii="Arial Narrow" w:hAnsi="Arial Narrow" w:cstheme="minorHAnsi"/>
          <w:spacing w:val="10"/>
        </w:rPr>
        <w:t xml:space="preserve">la </w:t>
      </w:r>
      <w:r w:rsidRPr="00260F90">
        <w:rPr>
          <w:rFonts w:ascii="Arial Narrow" w:hAnsi="Arial Narrow" w:cstheme="minorHAnsi"/>
        </w:rPr>
        <w:t>procedura</w:t>
      </w:r>
      <w:r w:rsidRPr="00A77E4B">
        <w:rPr>
          <w:rFonts w:ascii="Arial Narrow" w:hAnsi="Arial Narrow" w:cstheme="minorHAnsi"/>
          <w:spacing w:val="-10"/>
        </w:rPr>
        <w:t xml:space="preserve"> </w:t>
      </w:r>
      <w:r w:rsidRPr="00260F90">
        <w:rPr>
          <w:rFonts w:ascii="Arial Narrow" w:hAnsi="Arial Narrow" w:cstheme="minorHAnsi"/>
        </w:rPr>
        <w:t>di</w:t>
      </w:r>
      <w:r w:rsidRPr="00A77E4B">
        <w:rPr>
          <w:rFonts w:ascii="Arial Narrow" w:hAnsi="Arial Narrow" w:cstheme="minorHAnsi"/>
          <w:spacing w:val="-7"/>
        </w:rPr>
        <w:t xml:space="preserve"> </w:t>
      </w:r>
      <w:r w:rsidRPr="00260F90">
        <w:rPr>
          <w:rFonts w:ascii="Arial Narrow" w:hAnsi="Arial Narrow" w:cstheme="minorHAnsi"/>
        </w:rPr>
        <w:t>accordo</w:t>
      </w:r>
      <w:r w:rsidRPr="00A77E4B">
        <w:rPr>
          <w:rFonts w:ascii="Arial Narrow" w:hAnsi="Arial Narrow" w:cstheme="minorHAnsi"/>
          <w:spacing w:val="-9"/>
        </w:rPr>
        <w:t xml:space="preserve"> </w:t>
      </w:r>
      <w:r w:rsidRPr="00260F90">
        <w:rPr>
          <w:rFonts w:ascii="Arial Narrow" w:hAnsi="Arial Narrow" w:cstheme="minorHAnsi"/>
        </w:rPr>
        <w:t>bonario,</w:t>
      </w:r>
      <w:r w:rsidRPr="00A77E4B">
        <w:rPr>
          <w:rFonts w:ascii="Arial Narrow" w:hAnsi="Arial Narrow" w:cstheme="minorHAnsi"/>
          <w:spacing w:val="-14"/>
        </w:rPr>
        <w:t xml:space="preserve"> </w:t>
      </w:r>
      <w:r w:rsidRPr="00260F90">
        <w:rPr>
          <w:rFonts w:ascii="Arial Narrow" w:hAnsi="Arial Narrow" w:cstheme="minorHAnsi"/>
        </w:rPr>
        <w:t>la Stazione Appaltante o l</w:t>
      </w:r>
      <w:r w:rsidR="00BC1D58">
        <w:rPr>
          <w:rFonts w:ascii="Arial Narrow" w:hAnsi="Arial Narrow" w:cstheme="minorHAnsi"/>
        </w:rPr>
        <w:t>’</w:t>
      </w:r>
      <w:r w:rsidRPr="00260F90">
        <w:rPr>
          <w:rFonts w:ascii="Arial Narrow" w:hAnsi="Arial Narrow" w:cstheme="minorHAnsi"/>
        </w:rPr>
        <w:t xml:space="preserve">esecutore si pronunciano entro il termine di 30 (trenta) giorni, dandone comunicazione al </w:t>
      </w:r>
      <w:r w:rsidR="00AE0F6B">
        <w:rPr>
          <w:rFonts w:ascii="Arial Narrow" w:hAnsi="Arial Narrow" w:cstheme="minorHAnsi"/>
        </w:rPr>
        <w:t>R.U.P.</w:t>
      </w:r>
      <w:r w:rsidRPr="00260F90">
        <w:rPr>
          <w:rFonts w:ascii="Arial Narrow" w:hAnsi="Arial Narrow" w:cstheme="minorHAnsi"/>
        </w:rPr>
        <w:t>. Le deliberazioni della Stazione Appaltante sono comunicate all</w:t>
      </w:r>
      <w:r w:rsidR="00BC1D58">
        <w:rPr>
          <w:rFonts w:ascii="Arial Narrow" w:hAnsi="Arial Narrow" w:cstheme="minorHAnsi"/>
        </w:rPr>
        <w:t>’</w:t>
      </w:r>
      <w:r w:rsidRPr="00260F90">
        <w:rPr>
          <w:rFonts w:ascii="Arial Narrow" w:hAnsi="Arial Narrow" w:cstheme="minorHAnsi"/>
        </w:rPr>
        <w:t>Appaltatore.</w:t>
      </w:r>
    </w:p>
    <w:p w14:paraId="7830F4D9" w14:textId="4B2D097A" w:rsidR="00236FA3" w:rsidRPr="00260F90" w:rsidRDefault="00236FA3" w:rsidP="00FC0BD2">
      <w:pPr>
        <w:pStyle w:val="Paragrafoelenco"/>
        <w:numPr>
          <w:ilvl w:val="0"/>
          <w:numId w:val="9"/>
        </w:numPr>
        <w:tabs>
          <w:tab w:val="left" w:pos="397"/>
        </w:tabs>
        <w:spacing w:before="0" w:line="276" w:lineRule="auto"/>
        <w:ind w:right="119"/>
        <w:rPr>
          <w:rFonts w:ascii="Arial Narrow" w:hAnsi="Arial Narrow" w:cstheme="minorHAnsi"/>
        </w:rPr>
      </w:pPr>
      <w:r w:rsidRPr="00260F90">
        <w:rPr>
          <w:rFonts w:ascii="Arial Narrow" w:hAnsi="Arial Narrow" w:cstheme="minorHAnsi"/>
        </w:rPr>
        <w:t>Fino</w:t>
      </w:r>
      <w:r w:rsidRPr="00A77E4B">
        <w:rPr>
          <w:rFonts w:ascii="Arial Narrow" w:hAnsi="Arial Narrow" w:cstheme="minorHAnsi"/>
          <w:spacing w:val="-10"/>
        </w:rPr>
        <w:t xml:space="preserve"> </w:t>
      </w:r>
      <w:r w:rsidRPr="00260F90">
        <w:rPr>
          <w:rFonts w:ascii="Arial Narrow" w:hAnsi="Arial Narrow" w:cstheme="minorHAnsi"/>
        </w:rPr>
        <w:t>all</w:t>
      </w:r>
      <w:r w:rsidR="00BC1D58">
        <w:rPr>
          <w:rFonts w:ascii="Arial Narrow" w:hAnsi="Arial Narrow" w:cstheme="minorHAnsi"/>
        </w:rPr>
        <w:t>’</w:t>
      </w:r>
      <w:r w:rsidRPr="00260F90">
        <w:rPr>
          <w:rFonts w:ascii="Arial Narrow" w:hAnsi="Arial Narrow" w:cstheme="minorHAnsi"/>
        </w:rPr>
        <w:t>approvazione</w:t>
      </w:r>
      <w:r w:rsidRPr="00A77E4B">
        <w:rPr>
          <w:rFonts w:ascii="Arial Narrow" w:hAnsi="Arial Narrow" w:cstheme="minorHAnsi"/>
          <w:spacing w:val="-10"/>
        </w:rPr>
        <w:t xml:space="preserve"> </w:t>
      </w:r>
      <w:r w:rsidRPr="00260F90">
        <w:rPr>
          <w:rFonts w:ascii="Arial Narrow" w:hAnsi="Arial Narrow" w:cstheme="minorHAnsi"/>
        </w:rPr>
        <w:t>del</w:t>
      </w:r>
      <w:r w:rsidRPr="00A77E4B">
        <w:rPr>
          <w:rFonts w:ascii="Arial Narrow" w:hAnsi="Arial Narrow" w:cstheme="minorHAnsi"/>
          <w:spacing w:val="-8"/>
        </w:rPr>
        <w:t xml:space="preserve"> </w:t>
      </w:r>
      <w:r w:rsidRPr="00260F90">
        <w:rPr>
          <w:rFonts w:ascii="Arial Narrow" w:hAnsi="Arial Narrow" w:cstheme="minorHAnsi"/>
        </w:rPr>
        <w:t>certificato</w:t>
      </w:r>
      <w:r w:rsidRPr="00A77E4B">
        <w:rPr>
          <w:rFonts w:ascii="Arial Narrow" w:hAnsi="Arial Narrow" w:cstheme="minorHAnsi"/>
          <w:spacing w:val="-6"/>
        </w:rPr>
        <w:t xml:space="preserve"> </w:t>
      </w:r>
      <w:r w:rsidRPr="00260F90">
        <w:rPr>
          <w:rFonts w:ascii="Arial Narrow" w:hAnsi="Arial Narrow" w:cstheme="minorHAnsi"/>
        </w:rPr>
        <w:t>di</w:t>
      </w:r>
      <w:r w:rsidRPr="00A77E4B">
        <w:rPr>
          <w:rFonts w:ascii="Arial Narrow" w:hAnsi="Arial Narrow" w:cstheme="minorHAnsi"/>
          <w:spacing w:val="-8"/>
        </w:rPr>
        <w:t xml:space="preserve"> </w:t>
      </w:r>
      <w:r w:rsidRPr="00260F90">
        <w:rPr>
          <w:rFonts w:ascii="Arial Narrow" w:hAnsi="Arial Narrow" w:cstheme="minorHAnsi"/>
        </w:rPr>
        <w:t>cui</w:t>
      </w:r>
      <w:r w:rsidRPr="003B7229">
        <w:rPr>
          <w:rFonts w:ascii="Arial Narrow" w:hAnsi="Arial Narrow" w:cstheme="minorHAnsi"/>
        </w:rPr>
        <w:t xml:space="preserve"> </w:t>
      </w:r>
      <w:r w:rsidRPr="00260F90">
        <w:rPr>
          <w:rFonts w:ascii="Arial Narrow" w:hAnsi="Arial Narrow" w:cstheme="minorHAnsi"/>
        </w:rPr>
        <w:t>al</w:t>
      </w:r>
      <w:r w:rsidRPr="003B7229">
        <w:rPr>
          <w:rFonts w:ascii="Arial Narrow" w:hAnsi="Arial Narrow" w:cstheme="minorHAnsi"/>
        </w:rPr>
        <w:t xml:space="preserve"> comma 1</w:t>
      </w:r>
      <w:r w:rsidRPr="00260F90">
        <w:rPr>
          <w:rFonts w:ascii="Arial Narrow" w:hAnsi="Arial Narrow" w:cstheme="minorHAnsi"/>
        </w:rPr>
        <w:t>,</w:t>
      </w:r>
      <w:r w:rsidRPr="003B7229">
        <w:rPr>
          <w:rFonts w:ascii="Arial Narrow" w:hAnsi="Arial Narrow" w:cstheme="minorHAnsi"/>
        </w:rPr>
        <w:t xml:space="preserve"> </w:t>
      </w:r>
      <w:r w:rsidRPr="00260F90">
        <w:rPr>
          <w:rFonts w:ascii="Arial Narrow" w:hAnsi="Arial Narrow" w:cstheme="minorHAnsi"/>
        </w:rPr>
        <w:t>la Stazione</w:t>
      </w:r>
      <w:r w:rsidRPr="003B7229">
        <w:rPr>
          <w:rFonts w:ascii="Arial Narrow" w:hAnsi="Arial Narrow" w:cstheme="minorHAnsi"/>
        </w:rPr>
        <w:t xml:space="preserve"> </w:t>
      </w:r>
      <w:r w:rsidRPr="00260F90">
        <w:rPr>
          <w:rFonts w:ascii="Arial Narrow" w:hAnsi="Arial Narrow" w:cstheme="minorHAnsi"/>
        </w:rPr>
        <w:t>Appaltante</w:t>
      </w:r>
      <w:r w:rsidRPr="003B7229">
        <w:rPr>
          <w:rFonts w:ascii="Arial Narrow" w:hAnsi="Arial Narrow" w:cstheme="minorHAnsi"/>
        </w:rPr>
        <w:t xml:space="preserve"> </w:t>
      </w:r>
      <w:r w:rsidRPr="00260F90">
        <w:rPr>
          <w:rFonts w:ascii="Arial Narrow" w:hAnsi="Arial Narrow" w:cstheme="minorHAnsi"/>
        </w:rPr>
        <w:t>ha</w:t>
      </w:r>
      <w:r w:rsidRPr="003B7229">
        <w:rPr>
          <w:rFonts w:ascii="Arial Narrow" w:hAnsi="Arial Narrow" w:cstheme="minorHAnsi"/>
        </w:rPr>
        <w:t xml:space="preserve"> </w:t>
      </w:r>
      <w:r w:rsidRPr="00260F90">
        <w:rPr>
          <w:rFonts w:ascii="Arial Narrow" w:hAnsi="Arial Narrow" w:cstheme="minorHAnsi"/>
        </w:rPr>
        <w:t>facoltà</w:t>
      </w:r>
      <w:r w:rsidRPr="00A77E4B">
        <w:rPr>
          <w:rFonts w:ascii="Arial Narrow" w:hAnsi="Arial Narrow" w:cstheme="minorHAnsi"/>
          <w:spacing w:val="-10"/>
        </w:rPr>
        <w:t xml:space="preserve"> </w:t>
      </w:r>
      <w:r w:rsidRPr="00260F90">
        <w:rPr>
          <w:rFonts w:ascii="Arial Narrow" w:hAnsi="Arial Narrow" w:cstheme="minorHAnsi"/>
        </w:rPr>
        <w:t>di</w:t>
      </w:r>
      <w:r w:rsidRPr="00A77E4B">
        <w:rPr>
          <w:rFonts w:ascii="Arial Narrow" w:hAnsi="Arial Narrow" w:cstheme="minorHAnsi"/>
          <w:spacing w:val="-8"/>
        </w:rPr>
        <w:t xml:space="preserve"> </w:t>
      </w:r>
      <w:r w:rsidRPr="00260F90">
        <w:rPr>
          <w:rFonts w:ascii="Arial Narrow" w:hAnsi="Arial Narrow" w:cstheme="minorHAnsi"/>
        </w:rPr>
        <w:t>procedere</w:t>
      </w:r>
      <w:r w:rsidRPr="00A77E4B">
        <w:rPr>
          <w:rFonts w:ascii="Arial Narrow" w:hAnsi="Arial Narrow" w:cstheme="minorHAnsi"/>
          <w:spacing w:val="-10"/>
        </w:rPr>
        <w:t xml:space="preserve"> </w:t>
      </w:r>
      <w:r w:rsidRPr="00260F90">
        <w:rPr>
          <w:rFonts w:ascii="Arial Narrow" w:hAnsi="Arial Narrow" w:cstheme="minorHAnsi"/>
        </w:rPr>
        <w:t>ad</w:t>
      </w:r>
      <w:r w:rsidRPr="00A77E4B">
        <w:rPr>
          <w:rFonts w:ascii="Arial Narrow" w:hAnsi="Arial Narrow" w:cstheme="minorHAnsi"/>
          <w:spacing w:val="-10"/>
        </w:rPr>
        <w:t xml:space="preserve"> </w:t>
      </w:r>
      <w:r w:rsidRPr="00260F90">
        <w:rPr>
          <w:rFonts w:ascii="Arial Narrow" w:hAnsi="Arial Narrow" w:cstheme="minorHAnsi"/>
        </w:rPr>
        <w:t>un</w:t>
      </w:r>
      <w:r w:rsidRPr="00A77E4B">
        <w:rPr>
          <w:rFonts w:ascii="Arial Narrow" w:hAnsi="Arial Narrow" w:cstheme="minorHAnsi"/>
          <w:spacing w:val="-6"/>
        </w:rPr>
        <w:t xml:space="preserve"> </w:t>
      </w:r>
      <w:r w:rsidRPr="00260F90">
        <w:rPr>
          <w:rFonts w:ascii="Arial Narrow" w:hAnsi="Arial Narrow" w:cstheme="minorHAnsi"/>
        </w:rPr>
        <w:t>nuovo collaudo.</w:t>
      </w:r>
    </w:p>
    <w:p w14:paraId="1E88CFAD" w14:textId="14291B71" w:rsidR="00236FA3" w:rsidRDefault="003B7229" w:rsidP="00FC0BD2">
      <w:pPr>
        <w:pStyle w:val="Paragrafoelenco"/>
        <w:tabs>
          <w:tab w:val="left" w:pos="397"/>
        </w:tabs>
        <w:spacing w:before="0" w:line="276" w:lineRule="auto"/>
        <w:ind w:firstLine="0"/>
        <w:rPr>
          <w:rFonts w:ascii="Arial Narrow" w:hAnsi="Arial Narrow" w:cstheme="minorHAnsi"/>
          <w:b/>
          <w:bCs/>
          <w:u w:val="single"/>
        </w:rPr>
      </w:pPr>
      <w:r w:rsidRPr="0084550E">
        <w:rPr>
          <w:rFonts w:ascii="Arial Narrow" w:hAnsi="Arial Narrow" w:cstheme="minorHAnsi"/>
          <w:b/>
          <w:bCs/>
          <w:i/>
          <w:iCs/>
          <w:u w:val="single"/>
        </w:rPr>
        <w:t>[</w:t>
      </w:r>
      <w:proofErr w:type="spellStart"/>
      <w:r w:rsidR="00236FA3" w:rsidRPr="0084550E">
        <w:rPr>
          <w:rFonts w:ascii="Arial Narrow" w:hAnsi="Arial Narrow" w:cstheme="minorHAnsi"/>
          <w:b/>
          <w:bCs/>
          <w:i/>
          <w:iCs/>
          <w:u w:val="single"/>
        </w:rPr>
        <w:t>n.b.</w:t>
      </w:r>
      <w:proofErr w:type="spellEnd"/>
      <w:r w:rsidR="00236FA3" w:rsidRPr="0084550E">
        <w:rPr>
          <w:rFonts w:ascii="Arial Narrow" w:hAnsi="Arial Narrow" w:cstheme="minorHAnsi"/>
          <w:b/>
          <w:bCs/>
          <w:i/>
          <w:iCs/>
          <w:u w:val="single"/>
        </w:rPr>
        <w:t xml:space="preserve"> in caso di appalto di beni culturali trova applicazione anche </w:t>
      </w:r>
      <w:r w:rsidR="00236FA3" w:rsidRPr="0084550E">
        <w:rPr>
          <w:rFonts w:ascii="Arial Narrow" w:hAnsi="Arial Narrow" w:cstheme="minorHAnsi"/>
          <w:b/>
          <w:bCs/>
          <w:i/>
          <w:u w:val="single"/>
        </w:rPr>
        <w:t>quanto previsto dagli articoli dal 21 al 25 del Titolo V dell</w:t>
      </w:r>
      <w:r w:rsidR="00BC1D58" w:rsidRPr="0084550E">
        <w:rPr>
          <w:rFonts w:ascii="Arial Narrow" w:hAnsi="Arial Narrow" w:cstheme="minorHAnsi"/>
          <w:b/>
          <w:bCs/>
          <w:i/>
          <w:u w:val="single"/>
        </w:rPr>
        <w:t>’</w:t>
      </w:r>
      <w:r w:rsidR="00236FA3" w:rsidRPr="0084550E">
        <w:rPr>
          <w:rFonts w:ascii="Arial Narrow" w:hAnsi="Arial Narrow" w:cstheme="minorHAnsi"/>
          <w:b/>
          <w:bCs/>
          <w:i/>
          <w:u w:val="single"/>
        </w:rPr>
        <w:t xml:space="preserve">Allegato II.18 del </w:t>
      </w:r>
      <w:r w:rsidR="00B034F9">
        <w:rPr>
          <w:rFonts w:ascii="Arial Narrow" w:hAnsi="Arial Narrow" w:cstheme="minorHAnsi"/>
          <w:b/>
          <w:bCs/>
          <w:i/>
          <w:u w:val="single"/>
        </w:rPr>
        <w:t>Codice dei contratti</w:t>
      </w:r>
      <w:r>
        <w:rPr>
          <w:rFonts w:ascii="Arial Narrow" w:hAnsi="Arial Narrow" w:cstheme="minorHAnsi"/>
          <w:b/>
          <w:bCs/>
          <w:u w:val="single"/>
        </w:rPr>
        <w:t>]</w:t>
      </w:r>
    </w:p>
    <w:p w14:paraId="5444AC4D" w14:textId="77777777" w:rsidR="003B7229" w:rsidRPr="00A77E4B" w:rsidRDefault="003B7229" w:rsidP="00FC0BD2">
      <w:pPr>
        <w:pStyle w:val="Paragrafoelenco"/>
        <w:tabs>
          <w:tab w:val="left" w:pos="397"/>
        </w:tabs>
        <w:spacing w:before="0" w:line="276" w:lineRule="auto"/>
        <w:ind w:firstLine="0"/>
        <w:rPr>
          <w:rFonts w:ascii="Arial Narrow" w:hAnsi="Arial Narrow" w:cstheme="minorHAnsi"/>
          <w:b/>
          <w:bCs/>
          <w:u w:val="single"/>
        </w:rPr>
      </w:pPr>
    </w:p>
    <w:p w14:paraId="7938F505" w14:textId="17419273" w:rsidR="00236FA3" w:rsidRPr="00A77E4B" w:rsidRDefault="00236FA3" w:rsidP="00FC0BD2">
      <w:pPr>
        <w:pStyle w:val="Titolo2"/>
        <w:spacing w:before="0" w:line="276" w:lineRule="auto"/>
        <w:ind w:hanging="786"/>
        <w:rPr>
          <w:sz w:val="22"/>
          <w:szCs w:val="22"/>
        </w:rPr>
      </w:pPr>
      <w:bookmarkStart w:id="140" w:name="_Toc138237073"/>
      <w:bookmarkStart w:id="141" w:name="_Toc161918882"/>
      <w:r w:rsidRPr="00A77E4B">
        <w:rPr>
          <w:sz w:val="22"/>
          <w:szCs w:val="22"/>
        </w:rPr>
        <w:t>Presa in consegna dei lavori ultimati</w:t>
      </w:r>
      <w:bookmarkEnd w:id="140"/>
      <w:bookmarkEnd w:id="141"/>
    </w:p>
    <w:p w14:paraId="7A155C83" w14:textId="3CA43124" w:rsidR="005E2F97" w:rsidRPr="00260F90" w:rsidRDefault="00236FA3" w:rsidP="00FC0BD2">
      <w:pPr>
        <w:pStyle w:val="Paragrafoelenco"/>
        <w:numPr>
          <w:ilvl w:val="0"/>
          <w:numId w:val="8"/>
        </w:numPr>
        <w:tabs>
          <w:tab w:val="left" w:pos="397"/>
        </w:tabs>
        <w:spacing w:before="0" w:line="276" w:lineRule="auto"/>
        <w:ind w:right="123"/>
        <w:rPr>
          <w:rFonts w:ascii="Arial Narrow" w:hAnsi="Arial Narrow" w:cstheme="minorHAnsi"/>
        </w:rPr>
      </w:pPr>
      <w:r w:rsidRPr="00260F90">
        <w:rPr>
          <w:rFonts w:ascii="Arial Narrow" w:hAnsi="Arial Narrow" w:cstheme="minorHAnsi"/>
        </w:rPr>
        <w:t>La</w:t>
      </w:r>
      <w:r w:rsidRPr="00A77E4B">
        <w:rPr>
          <w:rFonts w:ascii="Arial Narrow" w:hAnsi="Arial Narrow" w:cstheme="minorHAnsi"/>
          <w:spacing w:val="-3"/>
        </w:rPr>
        <w:t xml:space="preserve"> </w:t>
      </w:r>
      <w:r w:rsidRPr="00260F90">
        <w:rPr>
          <w:rFonts w:ascii="Arial Narrow" w:hAnsi="Arial Narrow" w:cstheme="minorHAnsi"/>
        </w:rPr>
        <w:t>Stazione</w:t>
      </w:r>
      <w:r w:rsidRPr="00A77E4B">
        <w:rPr>
          <w:rFonts w:ascii="Arial Narrow" w:hAnsi="Arial Narrow" w:cstheme="minorHAnsi"/>
          <w:spacing w:val="-7"/>
        </w:rPr>
        <w:t xml:space="preserve"> </w:t>
      </w:r>
      <w:r w:rsidRPr="00260F90">
        <w:rPr>
          <w:rFonts w:ascii="Arial Narrow" w:hAnsi="Arial Narrow" w:cstheme="minorHAnsi"/>
        </w:rPr>
        <w:t>Appaltante</w:t>
      </w:r>
      <w:r w:rsidRPr="00A77E4B">
        <w:rPr>
          <w:rFonts w:ascii="Arial Narrow" w:hAnsi="Arial Narrow" w:cstheme="minorHAnsi"/>
          <w:spacing w:val="-4"/>
        </w:rPr>
        <w:t xml:space="preserve"> </w:t>
      </w:r>
      <w:r w:rsidRPr="00260F90">
        <w:rPr>
          <w:rFonts w:ascii="Arial Narrow" w:hAnsi="Arial Narrow" w:cstheme="minorHAnsi"/>
        </w:rPr>
        <w:t>si</w:t>
      </w:r>
      <w:r w:rsidRPr="00A77E4B">
        <w:rPr>
          <w:rFonts w:ascii="Arial Narrow" w:hAnsi="Arial Narrow" w:cstheme="minorHAnsi"/>
          <w:spacing w:val="-1"/>
        </w:rPr>
        <w:t xml:space="preserve"> </w:t>
      </w:r>
      <w:r w:rsidRPr="00260F90">
        <w:rPr>
          <w:rFonts w:ascii="Arial Narrow" w:hAnsi="Arial Narrow" w:cstheme="minorHAnsi"/>
        </w:rPr>
        <w:t>riserva</w:t>
      </w:r>
      <w:r w:rsidRPr="00A77E4B">
        <w:rPr>
          <w:rFonts w:ascii="Arial Narrow" w:hAnsi="Arial Narrow" w:cstheme="minorHAnsi"/>
          <w:spacing w:val="-6"/>
        </w:rPr>
        <w:t xml:space="preserve"> </w:t>
      </w:r>
      <w:r w:rsidRPr="00260F90">
        <w:rPr>
          <w:rFonts w:ascii="Arial Narrow" w:hAnsi="Arial Narrow" w:cstheme="minorHAnsi"/>
        </w:rPr>
        <w:t>di</w:t>
      </w:r>
      <w:r w:rsidRPr="00A77E4B">
        <w:rPr>
          <w:rFonts w:ascii="Arial Narrow" w:hAnsi="Arial Narrow" w:cstheme="minorHAnsi"/>
          <w:spacing w:val="-3"/>
        </w:rPr>
        <w:t xml:space="preserve"> </w:t>
      </w:r>
      <w:r w:rsidRPr="00260F90">
        <w:rPr>
          <w:rFonts w:ascii="Arial Narrow" w:hAnsi="Arial Narrow" w:cstheme="minorHAnsi"/>
        </w:rPr>
        <w:t>prendere</w:t>
      </w:r>
      <w:r w:rsidRPr="00A77E4B">
        <w:rPr>
          <w:rFonts w:ascii="Arial Narrow" w:hAnsi="Arial Narrow" w:cstheme="minorHAnsi"/>
          <w:spacing w:val="-7"/>
        </w:rPr>
        <w:t xml:space="preserve"> </w:t>
      </w:r>
      <w:r w:rsidRPr="00260F90">
        <w:rPr>
          <w:rFonts w:ascii="Arial Narrow" w:hAnsi="Arial Narrow" w:cstheme="minorHAnsi"/>
        </w:rPr>
        <w:t>in</w:t>
      </w:r>
      <w:r w:rsidRPr="00A77E4B">
        <w:rPr>
          <w:rFonts w:ascii="Arial Narrow" w:hAnsi="Arial Narrow" w:cstheme="minorHAnsi"/>
          <w:spacing w:val="-3"/>
        </w:rPr>
        <w:t xml:space="preserve"> </w:t>
      </w:r>
      <w:r w:rsidRPr="00260F90">
        <w:rPr>
          <w:rFonts w:ascii="Arial Narrow" w:hAnsi="Arial Narrow" w:cstheme="minorHAnsi"/>
        </w:rPr>
        <w:t>consegna</w:t>
      </w:r>
      <w:r w:rsidRPr="00A77E4B">
        <w:rPr>
          <w:rFonts w:ascii="Arial Narrow" w:hAnsi="Arial Narrow" w:cstheme="minorHAnsi"/>
          <w:spacing w:val="-3"/>
        </w:rPr>
        <w:t xml:space="preserve"> </w:t>
      </w:r>
      <w:r w:rsidRPr="00260F90">
        <w:rPr>
          <w:rFonts w:ascii="Arial Narrow" w:hAnsi="Arial Narrow" w:cstheme="minorHAnsi"/>
        </w:rPr>
        <w:t>parzialmente</w:t>
      </w:r>
      <w:r w:rsidRPr="00A77E4B">
        <w:rPr>
          <w:rFonts w:ascii="Arial Narrow" w:hAnsi="Arial Narrow" w:cstheme="minorHAnsi"/>
          <w:spacing w:val="-3"/>
        </w:rPr>
        <w:t xml:space="preserve"> </w:t>
      </w:r>
      <w:r w:rsidRPr="00260F90">
        <w:rPr>
          <w:rFonts w:ascii="Arial Narrow" w:hAnsi="Arial Narrow" w:cstheme="minorHAnsi"/>
        </w:rPr>
        <w:t>o</w:t>
      </w:r>
      <w:r w:rsidRPr="00A77E4B">
        <w:rPr>
          <w:rFonts w:ascii="Arial Narrow" w:hAnsi="Arial Narrow" w:cstheme="minorHAnsi"/>
          <w:spacing w:val="-2"/>
        </w:rPr>
        <w:t xml:space="preserve"> </w:t>
      </w:r>
      <w:r w:rsidRPr="00260F90">
        <w:rPr>
          <w:rFonts w:ascii="Arial Narrow" w:hAnsi="Arial Narrow" w:cstheme="minorHAnsi"/>
        </w:rPr>
        <w:t>totalmente</w:t>
      </w:r>
      <w:r w:rsidRPr="00A77E4B">
        <w:rPr>
          <w:rFonts w:ascii="Arial Narrow" w:hAnsi="Arial Narrow" w:cstheme="minorHAnsi"/>
          <w:spacing w:val="-3"/>
        </w:rPr>
        <w:t xml:space="preserve"> </w:t>
      </w:r>
      <w:r w:rsidRPr="00260F90">
        <w:rPr>
          <w:rFonts w:ascii="Arial Narrow" w:hAnsi="Arial Narrow" w:cstheme="minorHAnsi"/>
        </w:rPr>
        <w:t>le</w:t>
      </w:r>
      <w:r w:rsidRPr="00A77E4B">
        <w:rPr>
          <w:rFonts w:ascii="Arial Narrow" w:hAnsi="Arial Narrow" w:cstheme="minorHAnsi"/>
          <w:spacing w:val="-3"/>
        </w:rPr>
        <w:t xml:space="preserve"> </w:t>
      </w:r>
      <w:r w:rsidRPr="00260F90">
        <w:rPr>
          <w:rFonts w:ascii="Arial Narrow" w:hAnsi="Arial Narrow" w:cstheme="minorHAnsi"/>
        </w:rPr>
        <w:t>opere</w:t>
      </w:r>
      <w:r w:rsidRPr="00A77E4B">
        <w:rPr>
          <w:rFonts w:ascii="Arial Narrow" w:hAnsi="Arial Narrow" w:cstheme="minorHAnsi"/>
          <w:spacing w:val="-3"/>
        </w:rPr>
        <w:t xml:space="preserve"> </w:t>
      </w:r>
      <w:r w:rsidRPr="00260F90">
        <w:rPr>
          <w:rFonts w:ascii="Arial Narrow" w:hAnsi="Arial Narrow" w:cstheme="minorHAnsi"/>
        </w:rPr>
        <w:t>appaltate</w:t>
      </w:r>
      <w:r w:rsidRPr="00A77E4B">
        <w:rPr>
          <w:rFonts w:ascii="Arial Narrow" w:hAnsi="Arial Narrow" w:cstheme="minorHAnsi"/>
          <w:spacing w:val="-3"/>
        </w:rPr>
        <w:t xml:space="preserve"> </w:t>
      </w:r>
      <w:r w:rsidRPr="00260F90">
        <w:rPr>
          <w:rFonts w:ascii="Arial Narrow" w:hAnsi="Arial Narrow" w:cstheme="minorHAnsi"/>
        </w:rPr>
        <w:t>anche</w:t>
      </w:r>
      <w:r w:rsidRPr="00A77E4B">
        <w:rPr>
          <w:rFonts w:ascii="Arial Narrow" w:hAnsi="Arial Narrow" w:cstheme="minorHAnsi"/>
          <w:spacing w:val="-3"/>
        </w:rPr>
        <w:t xml:space="preserve"> </w:t>
      </w:r>
      <w:r w:rsidRPr="00260F90">
        <w:rPr>
          <w:rFonts w:ascii="Arial Narrow" w:hAnsi="Arial Narrow" w:cstheme="minorHAnsi"/>
        </w:rPr>
        <w:t>nelle more del collaudo, con apposito verbale immediatamente dopo l</w:t>
      </w:r>
      <w:r w:rsidR="00BC1D58">
        <w:rPr>
          <w:rFonts w:ascii="Arial Narrow" w:hAnsi="Arial Narrow" w:cstheme="minorHAnsi"/>
        </w:rPr>
        <w:t>’</w:t>
      </w:r>
      <w:r w:rsidRPr="00260F90">
        <w:rPr>
          <w:rFonts w:ascii="Arial Narrow" w:hAnsi="Arial Narrow" w:cstheme="minorHAnsi"/>
        </w:rPr>
        <w:t>accertamento sommario, oppure nel diverso termine assegnato dalla</w:t>
      </w:r>
      <w:r w:rsidRPr="00A77E4B">
        <w:rPr>
          <w:rFonts w:ascii="Arial Narrow" w:hAnsi="Arial Narrow" w:cstheme="minorHAnsi"/>
          <w:spacing w:val="3"/>
        </w:rPr>
        <w:t xml:space="preserve"> </w:t>
      </w:r>
      <w:r w:rsidRPr="00260F90">
        <w:rPr>
          <w:rFonts w:ascii="Arial Narrow" w:hAnsi="Arial Narrow" w:cstheme="minorHAnsi"/>
        </w:rPr>
        <w:t>D.L., nel rispetto delle condizioni di cui all</w:t>
      </w:r>
      <w:r w:rsidR="00BC1D58">
        <w:rPr>
          <w:rFonts w:ascii="Arial Narrow" w:hAnsi="Arial Narrow" w:cstheme="minorHAnsi"/>
        </w:rPr>
        <w:t>’</w:t>
      </w:r>
      <w:r w:rsidRPr="00260F90">
        <w:rPr>
          <w:rFonts w:ascii="Arial Narrow" w:hAnsi="Arial Narrow" w:cstheme="minorHAnsi"/>
        </w:rPr>
        <w:t>art</w:t>
      </w:r>
      <w:r w:rsidR="00E44646">
        <w:rPr>
          <w:rFonts w:ascii="Arial Narrow" w:hAnsi="Arial Narrow" w:cstheme="minorHAnsi"/>
        </w:rPr>
        <w:t>icolo</w:t>
      </w:r>
      <w:r w:rsidRPr="00260F90">
        <w:rPr>
          <w:rFonts w:ascii="Arial Narrow" w:hAnsi="Arial Narrow" w:cstheme="minorHAnsi"/>
        </w:rPr>
        <w:t xml:space="preserve"> 24 dell</w:t>
      </w:r>
      <w:r w:rsidR="00BC1D58">
        <w:rPr>
          <w:rFonts w:ascii="Arial Narrow" w:hAnsi="Arial Narrow" w:cstheme="minorHAnsi"/>
        </w:rPr>
        <w:t>’</w:t>
      </w:r>
      <w:r w:rsidRPr="00260F90">
        <w:rPr>
          <w:rFonts w:ascii="Arial Narrow" w:hAnsi="Arial Narrow" w:cstheme="minorHAnsi"/>
        </w:rPr>
        <w:t>Allegato II.14</w:t>
      </w:r>
      <w:r w:rsidR="003B7229">
        <w:rPr>
          <w:rFonts w:ascii="Arial Narrow" w:hAnsi="Arial Narrow" w:cstheme="minorHAnsi"/>
        </w:rPr>
        <w:t xml:space="preserve"> al Codice dei contratti</w:t>
      </w:r>
      <w:r w:rsidRPr="00260F90">
        <w:rPr>
          <w:rFonts w:ascii="Arial Narrow" w:hAnsi="Arial Narrow" w:cstheme="minorHAnsi"/>
        </w:rPr>
        <w:t>.</w:t>
      </w:r>
    </w:p>
    <w:p w14:paraId="39B0E047" w14:textId="2A9A87D8" w:rsidR="005E2F97" w:rsidRPr="00A77E4B" w:rsidRDefault="00236FA3" w:rsidP="00FC0BD2">
      <w:pPr>
        <w:pStyle w:val="Paragrafoelenco"/>
        <w:numPr>
          <w:ilvl w:val="0"/>
          <w:numId w:val="8"/>
        </w:numPr>
        <w:tabs>
          <w:tab w:val="left" w:pos="397"/>
        </w:tabs>
        <w:spacing w:before="0" w:line="276" w:lineRule="auto"/>
        <w:ind w:right="123"/>
        <w:rPr>
          <w:rFonts w:ascii="Arial Narrow" w:hAnsi="Arial Narrow" w:cstheme="minorHAnsi"/>
        </w:rPr>
      </w:pPr>
      <w:r w:rsidRPr="00A77E4B">
        <w:rPr>
          <w:rFonts w:ascii="Arial Narrow" w:hAnsi="Arial Narrow" w:cstheme="minorHAnsi"/>
        </w:rPr>
        <w:lastRenderedPageBreak/>
        <w:t>La presa in consegna anticipata non incide sul giudizio definitivo sul lavoro, su tutte le questioni che possano sorgere al riguardo e sulle eventuali e conseguenti responsabilità dell</w:t>
      </w:r>
      <w:r w:rsidR="00BC1D58">
        <w:rPr>
          <w:rFonts w:ascii="Arial Narrow" w:hAnsi="Arial Narrow" w:cstheme="minorHAnsi"/>
        </w:rPr>
        <w:t>’</w:t>
      </w:r>
      <w:r w:rsidRPr="00A77E4B">
        <w:rPr>
          <w:rFonts w:ascii="Arial Narrow" w:hAnsi="Arial Narrow" w:cstheme="minorHAnsi"/>
        </w:rPr>
        <w:t>esecutore.</w:t>
      </w:r>
      <w:bookmarkStart w:id="142" w:name="_Toc138237074"/>
      <w:r w:rsidR="005E2F97" w:rsidRPr="00A77E4B">
        <w:rPr>
          <w:rFonts w:ascii="Arial Narrow" w:hAnsi="Arial Narrow" w:cstheme="minorHAnsi"/>
        </w:rPr>
        <w:t xml:space="preserve"> </w:t>
      </w:r>
    </w:p>
    <w:p w14:paraId="7D990068" w14:textId="26549941" w:rsidR="00236FA3" w:rsidRDefault="00A77E4B" w:rsidP="00DC3B92">
      <w:pPr>
        <w:pStyle w:val="Titolo1"/>
        <w:spacing w:before="0" w:line="276" w:lineRule="auto"/>
        <w:ind w:left="0"/>
        <w:jc w:val="center"/>
        <w:rPr>
          <w:rFonts w:ascii="Arial Narrow" w:hAnsi="Arial Narrow" w:cstheme="minorHAnsi"/>
          <w:i w:val="0"/>
          <w:sz w:val="22"/>
          <w:szCs w:val="22"/>
        </w:rPr>
      </w:pPr>
      <w:r>
        <w:rPr>
          <w:rFonts w:ascii="Arial Narrow" w:hAnsi="Arial Narrow" w:cstheme="minorHAnsi"/>
          <w:i w:val="0"/>
        </w:rPr>
        <w:br w:type="page"/>
      </w:r>
      <w:bookmarkStart w:id="143" w:name="_Toc161918883"/>
      <w:r w:rsidRPr="00A77E4B">
        <w:rPr>
          <w:rFonts w:ascii="Arial Narrow" w:hAnsi="Arial Narrow" w:cstheme="minorHAnsi"/>
          <w:i w:val="0"/>
          <w:sz w:val="22"/>
          <w:szCs w:val="22"/>
        </w:rPr>
        <w:lastRenderedPageBreak/>
        <w:t xml:space="preserve">PARTE 12 </w:t>
      </w:r>
      <w:r>
        <w:rPr>
          <w:rFonts w:ascii="Arial Narrow" w:hAnsi="Arial Narrow" w:cstheme="minorHAnsi"/>
          <w:i w:val="0"/>
          <w:sz w:val="22"/>
          <w:szCs w:val="22"/>
        </w:rPr>
        <w:t xml:space="preserve">- </w:t>
      </w:r>
      <w:r w:rsidRPr="00A77E4B">
        <w:rPr>
          <w:rFonts w:ascii="Arial Narrow" w:hAnsi="Arial Narrow" w:cstheme="minorHAnsi"/>
          <w:i w:val="0"/>
          <w:sz w:val="22"/>
          <w:szCs w:val="22"/>
        </w:rPr>
        <w:t>NORME FINALI</w:t>
      </w:r>
      <w:bookmarkEnd w:id="142"/>
      <w:bookmarkEnd w:id="143"/>
    </w:p>
    <w:p w14:paraId="168815AD" w14:textId="77777777" w:rsidR="00DC3B92" w:rsidRPr="00A77E4B" w:rsidRDefault="00DC3B92" w:rsidP="00DC3B92">
      <w:pPr>
        <w:rPr>
          <w:rFonts w:ascii="Arial Narrow" w:hAnsi="Arial Narrow" w:cstheme="minorHAnsi"/>
          <w:i/>
        </w:rPr>
      </w:pPr>
    </w:p>
    <w:p w14:paraId="771B71EA" w14:textId="71792F04" w:rsidR="005E2F97" w:rsidRPr="00A77E4B" w:rsidRDefault="005E2F97" w:rsidP="00FC0BD2">
      <w:pPr>
        <w:pStyle w:val="Titolo2"/>
        <w:spacing w:before="0" w:line="276" w:lineRule="auto"/>
        <w:ind w:hanging="786"/>
        <w:rPr>
          <w:sz w:val="22"/>
          <w:szCs w:val="22"/>
        </w:rPr>
      </w:pPr>
      <w:bookmarkStart w:id="144" w:name="_Toc138237075"/>
      <w:bookmarkStart w:id="145" w:name="_Toc161918884"/>
      <w:r w:rsidRPr="00A77E4B">
        <w:rPr>
          <w:sz w:val="22"/>
          <w:szCs w:val="22"/>
        </w:rPr>
        <w:t>Oneri ed obblighi a carico dell</w:t>
      </w:r>
      <w:r w:rsidR="00BC1D58">
        <w:rPr>
          <w:sz w:val="22"/>
          <w:szCs w:val="22"/>
        </w:rPr>
        <w:t>’</w:t>
      </w:r>
      <w:r w:rsidRPr="00A77E4B">
        <w:rPr>
          <w:sz w:val="22"/>
          <w:szCs w:val="22"/>
        </w:rPr>
        <w:t>Appaltatore</w:t>
      </w:r>
      <w:bookmarkEnd w:id="144"/>
      <w:bookmarkEnd w:id="145"/>
    </w:p>
    <w:p w14:paraId="72EE0E8C" w14:textId="68282392" w:rsidR="005E2F97" w:rsidRPr="00260F90" w:rsidRDefault="005E2F97" w:rsidP="009A06E8">
      <w:pPr>
        <w:pStyle w:val="Paragrafoelenco"/>
        <w:numPr>
          <w:ilvl w:val="0"/>
          <w:numId w:val="78"/>
        </w:numPr>
        <w:tabs>
          <w:tab w:val="left" w:pos="397"/>
        </w:tabs>
        <w:spacing w:before="0" w:line="276" w:lineRule="auto"/>
        <w:ind w:right="123"/>
        <w:rPr>
          <w:rFonts w:ascii="Arial Narrow" w:hAnsi="Arial Narrow" w:cstheme="minorHAnsi"/>
        </w:rPr>
      </w:pPr>
      <w:r w:rsidRPr="00260F90">
        <w:rPr>
          <w:rFonts w:ascii="Arial Narrow" w:hAnsi="Arial Narrow" w:cstheme="minorHAnsi"/>
        </w:rPr>
        <w:t>Oltre agli oneri di cui al presente Capitolato, nonché a quanto</w:t>
      </w:r>
      <w:r w:rsidRPr="00B463AB">
        <w:rPr>
          <w:rFonts w:ascii="Arial Narrow" w:hAnsi="Arial Narrow" w:cstheme="minorHAnsi"/>
        </w:rPr>
        <w:t xml:space="preserve"> </w:t>
      </w:r>
      <w:r w:rsidRPr="00260F90">
        <w:rPr>
          <w:rFonts w:ascii="Arial Narrow" w:hAnsi="Arial Narrow" w:cstheme="minorHAnsi"/>
        </w:rPr>
        <w:t>previsto</w:t>
      </w:r>
      <w:r w:rsidRPr="00B463AB">
        <w:rPr>
          <w:rFonts w:ascii="Arial Narrow" w:hAnsi="Arial Narrow" w:cstheme="minorHAnsi"/>
        </w:rPr>
        <w:t xml:space="preserve"> dalla normativa di settore, dalle Ordinanze del Commissario Straordinario Ricostruzione Sisma 2016, e </w:t>
      </w:r>
      <w:r w:rsidRPr="00260F90">
        <w:rPr>
          <w:rFonts w:ascii="Arial Narrow" w:hAnsi="Arial Narrow" w:cstheme="minorHAnsi"/>
        </w:rPr>
        <w:t>da</w:t>
      </w:r>
      <w:r w:rsidRPr="00B463AB">
        <w:rPr>
          <w:rFonts w:ascii="Arial Narrow" w:hAnsi="Arial Narrow" w:cstheme="minorHAnsi"/>
        </w:rPr>
        <w:t xml:space="preserve"> </w:t>
      </w:r>
      <w:r w:rsidRPr="00260F90">
        <w:rPr>
          <w:rFonts w:ascii="Arial Narrow" w:hAnsi="Arial Narrow" w:cstheme="minorHAnsi"/>
        </w:rPr>
        <w:t>tutti</w:t>
      </w:r>
      <w:r w:rsidRPr="00B463AB">
        <w:rPr>
          <w:rFonts w:ascii="Arial Narrow" w:hAnsi="Arial Narrow" w:cstheme="minorHAnsi"/>
        </w:rPr>
        <w:t xml:space="preserve"> </w:t>
      </w:r>
      <w:r w:rsidRPr="00260F90">
        <w:rPr>
          <w:rFonts w:ascii="Arial Narrow" w:hAnsi="Arial Narrow" w:cstheme="minorHAnsi"/>
        </w:rPr>
        <w:t>i</w:t>
      </w:r>
      <w:r w:rsidRPr="00B463AB">
        <w:rPr>
          <w:rFonts w:ascii="Arial Narrow" w:hAnsi="Arial Narrow" w:cstheme="minorHAnsi"/>
        </w:rPr>
        <w:t xml:space="preserve"> </w:t>
      </w:r>
      <w:r w:rsidRPr="00260F90">
        <w:rPr>
          <w:rFonts w:ascii="Arial Narrow" w:hAnsi="Arial Narrow" w:cstheme="minorHAnsi"/>
        </w:rPr>
        <w:t>piani</w:t>
      </w:r>
      <w:r w:rsidRPr="00B463AB">
        <w:rPr>
          <w:rFonts w:ascii="Arial Narrow" w:hAnsi="Arial Narrow" w:cstheme="minorHAnsi"/>
        </w:rPr>
        <w:t xml:space="preserve"> </w:t>
      </w:r>
      <w:r w:rsidRPr="00260F90">
        <w:rPr>
          <w:rFonts w:ascii="Arial Narrow" w:hAnsi="Arial Narrow" w:cstheme="minorHAnsi"/>
        </w:rPr>
        <w:t>per</w:t>
      </w:r>
      <w:r w:rsidRPr="00B463AB">
        <w:rPr>
          <w:rFonts w:ascii="Arial Narrow" w:hAnsi="Arial Narrow" w:cstheme="minorHAnsi"/>
        </w:rPr>
        <w:t xml:space="preserve"> </w:t>
      </w:r>
      <w:r w:rsidRPr="00260F90">
        <w:rPr>
          <w:rFonts w:ascii="Arial Narrow" w:hAnsi="Arial Narrow" w:cstheme="minorHAnsi"/>
        </w:rPr>
        <w:t>le</w:t>
      </w:r>
      <w:r w:rsidRPr="00B463AB">
        <w:rPr>
          <w:rFonts w:ascii="Arial Narrow" w:hAnsi="Arial Narrow" w:cstheme="minorHAnsi"/>
        </w:rPr>
        <w:t xml:space="preserve"> </w:t>
      </w:r>
      <w:r w:rsidRPr="00260F90">
        <w:rPr>
          <w:rFonts w:ascii="Arial Narrow" w:hAnsi="Arial Narrow" w:cstheme="minorHAnsi"/>
        </w:rPr>
        <w:t>misure</w:t>
      </w:r>
      <w:r w:rsidRPr="00B463AB">
        <w:rPr>
          <w:rFonts w:ascii="Arial Narrow" w:hAnsi="Arial Narrow" w:cstheme="minorHAnsi"/>
        </w:rPr>
        <w:t xml:space="preserve"> </w:t>
      </w:r>
      <w:r w:rsidRPr="00260F90">
        <w:rPr>
          <w:rFonts w:ascii="Arial Narrow" w:hAnsi="Arial Narrow" w:cstheme="minorHAnsi"/>
        </w:rPr>
        <w:t>di</w:t>
      </w:r>
      <w:r w:rsidRPr="00B463AB">
        <w:rPr>
          <w:rFonts w:ascii="Arial Narrow" w:hAnsi="Arial Narrow" w:cstheme="minorHAnsi"/>
        </w:rPr>
        <w:t xml:space="preserve"> </w:t>
      </w:r>
      <w:r w:rsidRPr="00260F90">
        <w:rPr>
          <w:rFonts w:ascii="Arial Narrow" w:hAnsi="Arial Narrow" w:cstheme="minorHAnsi"/>
        </w:rPr>
        <w:t>sicurezza</w:t>
      </w:r>
      <w:r w:rsidRPr="00B463AB">
        <w:rPr>
          <w:rFonts w:ascii="Arial Narrow" w:hAnsi="Arial Narrow" w:cstheme="minorHAnsi"/>
        </w:rPr>
        <w:t xml:space="preserve"> </w:t>
      </w:r>
      <w:r w:rsidRPr="00260F90">
        <w:rPr>
          <w:rFonts w:ascii="Arial Narrow" w:hAnsi="Arial Narrow" w:cstheme="minorHAnsi"/>
        </w:rPr>
        <w:t>fisica</w:t>
      </w:r>
      <w:r w:rsidRPr="00B463AB">
        <w:rPr>
          <w:rFonts w:ascii="Arial Narrow" w:hAnsi="Arial Narrow" w:cstheme="minorHAnsi"/>
        </w:rPr>
        <w:t xml:space="preserve"> </w:t>
      </w:r>
      <w:r w:rsidRPr="00260F90">
        <w:rPr>
          <w:rFonts w:ascii="Arial Narrow" w:hAnsi="Arial Narrow" w:cstheme="minorHAnsi"/>
        </w:rPr>
        <w:t>dei</w:t>
      </w:r>
      <w:r w:rsidRPr="00B463AB">
        <w:rPr>
          <w:rFonts w:ascii="Arial Narrow" w:hAnsi="Arial Narrow" w:cstheme="minorHAnsi"/>
        </w:rPr>
        <w:t xml:space="preserve"> </w:t>
      </w:r>
      <w:r w:rsidRPr="00260F90">
        <w:rPr>
          <w:rFonts w:ascii="Arial Narrow" w:hAnsi="Arial Narrow" w:cstheme="minorHAnsi"/>
        </w:rPr>
        <w:t>lavoratori,</w:t>
      </w:r>
      <w:r w:rsidRPr="00B463AB">
        <w:rPr>
          <w:rFonts w:ascii="Arial Narrow" w:hAnsi="Arial Narrow" w:cstheme="minorHAnsi"/>
        </w:rPr>
        <w:t xml:space="preserve"> </w:t>
      </w:r>
      <w:r w:rsidRPr="00260F90">
        <w:rPr>
          <w:rFonts w:ascii="Arial Narrow" w:hAnsi="Arial Narrow" w:cstheme="minorHAnsi"/>
        </w:rPr>
        <w:t>sono</w:t>
      </w:r>
      <w:r w:rsidRPr="00B463AB">
        <w:rPr>
          <w:rFonts w:ascii="Arial Narrow" w:hAnsi="Arial Narrow" w:cstheme="minorHAnsi"/>
        </w:rPr>
        <w:t xml:space="preserve"> </w:t>
      </w:r>
      <w:r w:rsidRPr="00260F90">
        <w:rPr>
          <w:rFonts w:ascii="Arial Narrow" w:hAnsi="Arial Narrow" w:cstheme="minorHAnsi"/>
        </w:rPr>
        <w:t>a</w:t>
      </w:r>
      <w:r w:rsidRPr="00B463AB">
        <w:rPr>
          <w:rFonts w:ascii="Arial Narrow" w:hAnsi="Arial Narrow" w:cstheme="minorHAnsi"/>
        </w:rPr>
        <w:t xml:space="preserve"> </w:t>
      </w:r>
      <w:r w:rsidRPr="00260F90">
        <w:rPr>
          <w:rFonts w:ascii="Arial Narrow" w:hAnsi="Arial Narrow" w:cstheme="minorHAnsi"/>
        </w:rPr>
        <w:t>carico</w:t>
      </w:r>
      <w:r w:rsidRPr="00B463AB">
        <w:rPr>
          <w:rFonts w:ascii="Arial Narrow" w:hAnsi="Arial Narrow" w:cstheme="minorHAnsi"/>
        </w:rPr>
        <w:t xml:space="preserve"> </w:t>
      </w:r>
      <w:r w:rsidRPr="00260F90">
        <w:rPr>
          <w:rFonts w:ascii="Arial Narrow" w:hAnsi="Arial Narrow" w:cstheme="minorHAnsi"/>
        </w:rPr>
        <w:t>dell</w:t>
      </w:r>
      <w:r w:rsidR="00BC1D58">
        <w:rPr>
          <w:rFonts w:ascii="Arial Narrow" w:hAnsi="Arial Narrow" w:cstheme="minorHAnsi"/>
        </w:rPr>
        <w:t>’</w:t>
      </w:r>
      <w:r w:rsidRPr="00260F90">
        <w:rPr>
          <w:rFonts w:ascii="Arial Narrow" w:hAnsi="Arial Narrow" w:cstheme="minorHAnsi"/>
        </w:rPr>
        <w:t>Appaltatore</w:t>
      </w:r>
      <w:r w:rsidRPr="00B463AB">
        <w:rPr>
          <w:rFonts w:ascii="Arial Narrow" w:hAnsi="Arial Narrow" w:cstheme="minorHAnsi"/>
        </w:rPr>
        <w:t xml:space="preserve"> </w:t>
      </w:r>
      <w:r w:rsidRPr="00260F90">
        <w:rPr>
          <w:rFonts w:ascii="Arial Narrow" w:hAnsi="Arial Narrow" w:cstheme="minorHAnsi"/>
        </w:rPr>
        <w:t>gli</w:t>
      </w:r>
      <w:r w:rsidRPr="00B463AB">
        <w:rPr>
          <w:rFonts w:ascii="Arial Narrow" w:hAnsi="Arial Narrow" w:cstheme="minorHAnsi"/>
        </w:rPr>
        <w:t xml:space="preserve"> </w:t>
      </w:r>
      <w:r w:rsidRPr="00260F90">
        <w:rPr>
          <w:rFonts w:ascii="Arial Narrow" w:hAnsi="Arial Narrow" w:cstheme="minorHAnsi"/>
        </w:rPr>
        <w:t>oneri</w:t>
      </w:r>
      <w:r w:rsidRPr="00B463AB">
        <w:rPr>
          <w:rFonts w:ascii="Arial Narrow" w:hAnsi="Arial Narrow" w:cstheme="minorHAnsi"/>
        </w:rPr>
        <w:t xml:space="preserve"> </w:t>
      </w:r>
      <w:r w:rsidRPr="00260F90">
        <w:rPr>
          <w:rFonts w:ascii="Arial Narrow" w:hAnsi="Arial Narrow" w:cstheme="minorHAnsi"/>
        </w:rPr>
        <w:t>e gli obblighi che</w:t>
      </w:r>
      <w:r w:rsidRPr="00B463AB">
        <w:rPr>
          <w:rFonts w:ascii="Arial Narrow" w:hAnsi="Arial Narrow" w:cstheme="minorHAnsi"/>
        </w:rPr>
        <w:t xml:space="preserve"> </w:t>
      </w:r>
      <w:r w:rsidRPr="00260F90">
        <w:rPr>
          <w:rFonts w:ascii="Arial Narrow" w:hAnsi="Arial Narrow" w:cstheme="minorHAnsi"/>
        </w:rPr>
        <w:t>seguono.</w:t>
      </w:r>
    </w:p>
    <w:p w14:paraId="31B10A78" w14:textId="092DF8DE" w:rsidR="005E2F97" w:rsidRPr="00260F90" w:rsidRDefault="005E2F97" w:rsidP="00FC0BD2">
      <w:pPr>
        <w:pStyle w:val="Paragrafoelenco"/>
        <w:numPr>
          <w:ilvl w:val="1"/>
          <w:numId w:val="7"/>
        </w:numPr>
        <w:tabs>
          <w:tab w:val="left" w:pos="681"/>
        </w:tabs>
        <w:spacing w:before="0" w:line="276" w:lineRule="auto"/>
        <w:ind w:right="117"/>
        <w:rPr>
          <w:rFonts w:ascii="Arial Narrow" w:hAnsi="Arial Narrow" w:cstheme="minorHAnsi"/>
        </w:rPr>
      </w:pPr>
      <w:r w:rsidRPr="00260F90">
        <w:rPr>
          <w:rFonts w:ascii="Arial Narrow" w:hAnsi="Arial Narrow" w:cstheme="minorHAnsi"/>
        </w:rPr>
        <w:t>la fedele esecuzione del progetto e degli ordini impartiti per quanto di competenza, dal direttore dei lavori, in conformità alle pattuizioni contrattuali, in modo che le opere eseguite risultino a tutti gli effetti collaudabili, esattamente conformi al progetto e a perfetta regola d</w:t>
      </w:r>
      <w:r w:rsidR="00BC1D58">
        <w:rPr>
          <w:rFonts w:ascii="Arial Narrow" w:hAnsi="Arial Narrow" w:cstheme="minorHAnsi"/>
        </w:rPr>
        <w:t>’</w:t>
      </w:r>
      <w:r w:rsidRPr="00260F90">
        <w:rPr>
          <w:rFonts w:ascii="Arial Narrow" w:hAnsi="Arial Narrow" w:cstheme="minorHAnsi"/>
        </w:rPr>
        <w:t>arte, richiedendo al direttore dei lavori tempestive disposizioni scritte per i particolari che eventualmente non risultassero da disegni, dal Capitolato o dalla descrizione delle opere. In ogni caso l</w:t>
      </w:r>
      <w:r w:rsidR="00BC1D58">
        <w:rPr>
          <w:rFonts w:ascii="Arial Narrow" w:hAnsi="Arial Narrow" w:cstheme="minorHAnsi"/>
        </w:rPr>
        <w:t>’</w:t>
      </w:r>
      <w:r w:rsidRPr="00260F90">
        <w:rPr>
          <w:rFonts w:ascii="Arial Narrow" w:hAnsi="Arial Narrow" w:cstheme="minorHAnsi"/>
        </w:rPr>
        <w:t>Appaltatore non deve dare corso all</w:t>
      </w:r>
      <w:r w:rsidR="00BC1D58">
        <w:rPr>
          <w:rFonts w:ascii="Arial Narrow" w:hAnsi="Arial Narrow" w:cstheme="minorHAnsi"/>
        </w:rPr>
        <w:t>’</w:t>
      </w:r>
      <w:r w:rsidRPr="00260F90">
        <w:rPr>
          <w:rFonts w:ascii="Arial Narrow" w:hAnsi="Arial Narrow" w:cstheme="minorHAnsi"/>
        </w:rPr>
        <w:t>esecuzione di aggiunte o varianti non ordinate per iscritto ai sensi dell</w:t>
      </w:r>
      <w:r w:rsidR="00BC1D58">
        <w:rPr>
          <w:rFonts w:ascii="Arial Narrow" w:hAnsi="Arial Narrow" w:cstheme="minorHAnsi"/>
        </w:rPr>
        <w:t>’</w:t>
      </w:r>
      <w:r w:rsidRPr="00260F90">
        <w:rPr>
          <w:rFonts w:ascii="Arial Narrow" w:hAnsi="Arial Narrow" w:cstheme="minorHAnsi"/>
        </w:rPr>
        <w:t>articolo 1659 del codice</w:t>
      </w:r>
      <w:r w:rsidRPr="00A77E4B">
        <w:rPr>
          <w:rFonts w:ascii="Arial Narrow" w:hAnsi="Arial Narrow" w:cstheme="minorHAnsi"/>
          <w:spacing w:val="-9"/>
        </w:rPr>
        <w:t xml:space="preserve"> </w:t>
      </w:r>
      <w:r w:rsidRPr="00260F90">
        <w:rPr>
          <w:rFonts w:ascii="Arial Narrow" w:hAnsi="Arial Narrow" w:cstheme="minorHAnsi"/>
        </w:rPr>
        <w:t>civile;</w:t>
      </w:r>
    </w:p>
    <w:p w14:paraId="6FEB6FF0" w14:textId="793F7814" w:rsidR="005E2F97" w:rsidRPr="00260F90" w:rsidRDefault="005E2F97" w:rsidP="00FC0BD2">
      <w:pPr>
        <w:pStyle w:val="Paragrafoelenco"/>
        <w:numPr>
          <w:ilvl w:val="1"/>
          <w:numId w:val="7"/>
        </w:numPr>
        <w:tabs>
          <w:tab w:val="left" w:pos="681"/>
        </w:tabs>
        <w:spacing w:before="0" w:line="276" w:lineRule="auto"/>
        <w:ind w:right="119"/>
        <w:rPr>
          <w:rFonts w:ascii="Arial Narrow" w:hAnsi="Arial Narrow" w:cstheme="minorHAnsi"/>
        </w:rPr>
      </w:pPr>
      <w:r w:rsidRPr="00260F90">
        <w:rPr>
          <w:rFonts w:ascii="Arial Narrow" w:hAnsi="Arial Narrow" w:cstheme="minorHAnsi"/>
        </w:rPr>
        <w:t>i movimenti terra e ogni altro onere relativo alla formazione del cantiere attrezzato, in relazione alla entità dell</w:t>
      </w:r>
      <w:r w:rsidR="00BC1D58">
        <w:rPr>
          <w:rFonts w:ascii="Arial Narrow" w:hAnsi="Arial Narrow" w:cstheme="minorHAnsi"/>
        </w:rPr>
        <w:t>’</w:t>
      </w:r>
      <w:r w:rsidRPr="00260F90">
        <w:rPr>
          <w:rFonts w:ascii="Arial Narrow" w:hAnsi="Arial Narrow" w:cstheme="minorHAnsi"/>
        </w:rPr>
        <w:t>opera,</w:t>
      </w:r>
      <w:r w:rsidRPr="00A77E4B">
        <w:rPr>
          <w:rFonts w:ascii="Arial Narrow" w:hAnsi="Arial Narrow" w:cstheme="minorHAnsi"/>
          <w:spacing w:val="-11"/>
        </w:rPr>
        <w:t xml:space="preserve"> </w:t>
      </w:r>
      <w:r w:rsidRPr="00260F90">
        <w:rPr>
          <w:rFonts w:ascii="Arial Narrow" w:hAnsi="Arial Narrow" w:cstheme="minorHAnsi"/>
        </w:rPr>
        <w:t>con</w:t>
      </w:r>
      <w:r w:rsidRPr="00A77E4B">
        <w:rPr>
          <w:rFonts w:ascii="Arial Narrow" w:hAnsi="Arial Narrow" w:cstheme="minorHAnsi"/>
          <w:spacing w:val="-9"/>
        </w:rPr>
        <w:t xml:space="preserve"> </w:t>
      </w:r>
      <w:r w:rsidRPr="00260F90">
        <w:rPr>
          <w:rFonts w:ascii="Arial Narrow" w:hAnsi="Arial Narrow" w:cstheme="minorHAnsi"/>
        </w:rPr>
        <w:t>tutti</w:t>
      </w:r>
      <w:r w:rsidRPr="00A77E4B">
        <w:rPr>
          <w:rFonts w:ascii="Arial Narrow" w:hAnsi="Arial Narrow" w:cstheme="minorHAnsi"/>
          <w:spacing w:val="-8"/>
        </w:rPr>
        <w:t xml:space="preserve"> </w:t>
      </w:r>
      <w:r w:rsidRPr="00260F90">
        <w:rPr>
          <w:rFonts w:ascii="Arial Narrow" w:hAnsi="Arial Narrow" w:cstheme="minorHAnsi"/>
        </w:rPr>
        <w:t>i</w:t>
      </w:r>
      <w:r w:rsidRPr="00A77E4B">
        <w:rPr>
          <w:rFonts w:ascii="Arial Narrow" w:hAnsi="Arial Narrow" w:cstheme="minorHAnsi"/>
          <w:spacing w:val="-8"/>
        </w:rPr>
        <w:t xml:space="preserve"> </w:t>
      </w:r>
      <w:r w:rsidRPr="00260F90">
        <w:rPr>
          <w:rFonts w:ascii="Arial Narrow" w:hAnsi="Arial Narrow" w:cstheme="minorHAnsi"/>
        </w:rPr>
        <w:t>più</w:t>
      </w:r>
      <w:r w:rsidRPr="00A77E4B">
        <w:rPr>
          <w:rFonts w:ascii="Arial Narrow" w:hAnsi="Arial Narrow" w:cstheme="minorHAnsi"/>
          <w:spacing w:val="-9"/>
        </w:rPr>
        <w:t xml:space="preserve"> </w:t>
      </w:r>
      <w:r w:rsidRPr="00260F90">
        <w:rPr>
          <w:rFonts w:ascii="Arial Narrow" w:hAnsi="Arial Narrow" w:cstheme="minorHAnsi"/>
        </w:rPr>
        <w:t>moderni</w:t>
      </w:r>
      <w:r w:rsidRPr="00A77E4B">
        <w:rPr>
          <w:rFonts w:ascii="Arial Narrow" w:hAnsi="Arial Narrow" w:cstheme="minorHAnsi"/>
          <w:spacing w:val="-8"/>
        </w:rPr>
        <w:t xml:space="preserve"> </w:t>
      </w:r>
      <w:r w:rsidRPr="00260F90">
        <w:rPr>
          <w:rFonts w:ascii="Arial Narrow" w:hAnsi="Arial Narrow" w:cstheme="minorHAnsi"/>
        </w:rPr>
        <w:t>e</w:t>
      </w:r>
      <w:r w:rsidRPr="00A77E4B">
        <w:rPr>
          <w:rFonts w:ascii="Arial Narrow" w:hAnsi="Arial Narrow" w:cstheme="minorHAnsi"/>
          <w:spacing w:val="-9"/>
        </w:rPr>
        <w:t xml:space="preserve"> </w:t>
      </w:r>
      <w:r w:rsidRPr="00260F90">
        <w:rPr>
          <w:rFonts w:ascii="Arial Narrow" w:hAnsi="Arial Narrow" w:cstheme="minorHAnsi"/>
        </w:rPr>
        <w:t>perfezionati</w:t>
      </w:r>
      <w:r w:rsidRPr="00A77E4B">
        <w:rPr>
          <w:rFonts w:ascii="Arial Narrow" w:hAnsi="Arial Narrow" w:cstheme="minorHAnsi"/>
          <w:spacing w:val="-11"/>
        </w:rPr>
        <w:t xml:space="preserve"> </w:t>
      </w:r>
      <w:r w:rsidRPr="00260F90">
        <w:rPr>
          <w:rFonts w:ascii="Arial Narrow" w:hAnsi="Arial Narrow" w:cstheme="minorHAnsi"/>
        </w:rPr>
        <w:t>impianti</w:t>
      </w:r>
      <w:r w:rsidRPr="00A77E4B">
        <w:rPr>
          <w:rFonts w:ascii="Arial Narrow" w:hAnsi="Arial Narrow" w:cstheme="minorHAnsi"/>
          <w:spacing w:val="-7"/>
        </w:rPr>
        <w:t xml:space="preserve"> </w:t>
      </w:r>
      <w:r w:rsidRPr="00260F90">
        <w:rPr>
          <w:rFonts w:ascii="Arial Narrow" w:hAnsi="Arial Narrow" w:cstheme="minorHAnsi"/>
        </w:rPr>
        <w:t>per</w:t>
      </w:r>
      <w:r w:rsidRPr="00A77E4B">
        <w:rPr>
          <w:rFonts w:ascii="Arial Narrow" w:hAnsi="Arial Narrow" w:cstheme="minorHAnsi"/>
          <w:spacing w:val="-9"/>
        </w:rPr>
        <w:t xml:space="preserve"> </w:t>
      </w:r>
      <w:r w:rsidRPr="00260F90">
        <w:rPr>
          <w:rFonts w:ascii="Arial Narrow" w:hAnsi="Arial Narrow" w:cstheme="minorHAnsi"/>
        </w:rPr>
        <w:t>assicurare</w:t>
      </w:r>
      <w:r w:rsidRPr="00A77E4B">
        <w:rPr>
          <w:rFonts w:ascii="Arial Narrow" w:hAnsi="Arial Narrow" w:cstheme="minorHAnsi"/>
          <w:spacing w:val="-10"/>
        </w:rPr>
        <w:t xml:space="preserve"> </w:t>
      </w:r>
      <w:r w:rsidRPr="00260F90">
        <w:rPr>
          <w:rFonts w:ascii="Arial Narrow" w:hAnsi="Arial Narrow" w:cstheme="minorHAnsi"/>
        </w:rPr>
        <w:t>una</w:t>
      </w:r>
      <w:r w:rsidRPr="00A77E4B">
        <w:rPr>
          <w:rFonts w:ascii="Arial Narrow" w:hAnsi="Arial Narrow" w:cstheme="minorHAnsi"/>
          <w:spacing w:val="-9"/>
        </w:rPr>
        <w:t xml:space="preserve"> </w:t>
      </w:r>
      <w:r w:rsidRPr="00260F90">
        <w:rPr>
          <w:rFonts w:ascii="Arial Narrow" w:hAnsi="Arial Narrow" w:cstheme="minorHAnsi"/>
        </w:rPr>
        <w:t>perfetta</w:t>
      </w:r>
      <w:r w:rsidRPr="00A77E4B">
        <w:rPr>
          <w:rFonts w:ascii="Arial Narrow" w:hAnsi="Arial Narrow" w:cstheme="minorHAnsi"/>
          <w:spacing w:val="-10"/>
        </w:rPr>
        <w:t xml:space="preserve"> </w:t>
      </w:r>
      <w:r w:rsidRPr="00260F90">
        <w:rPr>
          <w:rFonts w:ascii="Arial Narrow" w:hAnsi="Arial Narrow" w:cstheme="minorHAnsi"/>
        </w:rPr>
        <w:t>e</w:t>
      </w:r>
      <w:r w:rsidRPr="00A77E4B">
        <w:rPr>
          <w:rFonts w:ascii="Arial Narrow" w:hAnsi="Arial Narrow" w:cstheme="minorHAnsi"/>
          <w:spacing w:val="-9"/>
        </w:rPr>
        <w:t xml:space="preserve"> </w:t>
      </w:r>
      <w:r w:rsidRPr="00260F90">
        <w:rPr>
          <w:rFonts w:ascii="Arial Narrow" w:hAnsi="Arial Narrow" w:cstheme="minorHAnsi"/>
        </w:rPr>
        <w:t>rapida</w:t>
      </w:r>
      <w:r w:rsidRPr="00A77E4B">
        <w:rPr>
          <w:rFonts w:ascii="Arial Narrow" w:hAnsi="Arial Narrow" w:cstheme="minorHAnsi"/>
          <w:spacing w:val="-10"/>
        </w:rPr>
        <w:t xml:space="preserve"> </w:t>
      </w:r>
      <w:r w:rsidRPr="00260F90">
        <w:rPr>
          <w:rFonts w:ascii="Arial Narrow" w:hAnsi="Arial Narrow" w:cstheme="minorHAnsi"/>
        </w:rPr>
        <w:t>esecuzione</w:t>
      </w:r>
      <w:r w:rsidRPr="00A77E4B">
        <w:rPr>
          <w:rFonts w:ascii="Arial Narrow" w:hAnsi="Arial Narrow" w:cstheme="minorHAnsi"/>
          <w:spacing w:val="-9"/>
        </w:rPr>
        <w:t xml:space="preserve"> </w:t>
      </w:r>
      <w:r w:rsidRPr="00260F90">
        <w:rPr>
          <w:rFonts w:ascii="Arial Narrow" w:hAnsi="Arial Narrow" w:cstheme="minorHAnsi"/>
        </w:rPr>
        <w:t>di</w:t>
      </w:r>
      <w:r w:rsidRPr="00A77E4B">
        <w:rPr>
          <w:rFonts w:ascii="Arial Narrow" w:hAnsi="Arial Narrow" w:cstheme="minorHAnsi"/>
          <w:spacing w:val="-8"/>
        </w:rPr>
        <w:t xml:space="preserve"> </w:t>
      </w:r>
      <w:r w:rsidRPr="00260F90">
        <w:rPr>
          <w:rFonts w:ascii="Arial Narrow" w:hAnsi="Arial Narrow" w:cstheme="minorHAnsi"/>
        </w:rPr>
        <w:t>tutte</w:t>
      </w:r>
      <w:r w:rsidRPr="00A77E4B">
        <w:rPr>
          <w:rFonts w:ascii="Arial Narrow" w:hAnsi="Arial Narrow" w:cstheme="minorHAnsi"/>
          <w:spacing w:val="-13"/>
        </w:rPr>
        <w:t xml:space="preserve"> </w:t>
      </w:r>
      <w:r w:rsidRPr="00260F90">
        <w:rPr>
          <w:rFonts w:ascii="Arial Narrow" w:hAnsi="Arial Narrow" w:cstheme="minorHAnsi"/>
        </w:rPr>
        <w:t>le opere prestabilite, ponteggi e palizzate, adeguatamente protetti, in adiacenza di proprietà pubbliche o private, la recinzione con solido steccato, nonché la pulizia, la manutenzione del cantiere stesso, l</w:t>
      </w:r>
      <w:r w:rsidR="00BC1D58">
        <w:rPr>
          <w:rFonts w:ascii="Arial Narrow" w:hAnsi="Arial Narrow" w:cstheme="minorHAnsi"/>
        </w:rPr>
        <w:t>’</w:t>
      </w:r>
      <w:proofErr w:type="spellStart"/>
      <w:r w:rsidRPr="00260F90">
        <w:rPr>
          <w:rFonts w:ascii="Arial Narrow" w:hAnsi="Arial Narrow" w:cstheme="minorHAnsi"/>
        </w:rPr>
        <w:t>inghiaiamento</w:t>
      </w:r>
      <w:proofErr w:type="spellEnd"/>
      <w:r w:rsidRPr="00260F90">
        <w:rPr>
          <w:rFonts w:ascii="Arial Narrow" w:hAnsi="Arial Narrow" w:cstheme="minorHAnsi"/>
        </w:rPr>
        <w:t xml:space="preserve"> e la sistemazione delle sue strade, in modo da rendere sicuri il transito e la circolazione dei veicoli e delle persone addette ai lavori tutti, ivi comprese le eventuali opere scorporate o affidate a terzi dallo stesso ente</w:t>
      </w:r>
      <w:r w:rsidRPr="00A77E4B">
        <w:rPr>
          <w:rFonts w:ascii="Arial Narrow" w:hAnsi="Arial Narrow" w:cstheme="minorHAnsi"/>
          <w:spacing w:val="-33"/>
        </w:rPr>
        <w:t xml:space="preserve"> </w:t>
      </w:r>
      <w:r w:rsidRPr="00260F90">
        <w:rPr>
          <w:rFonts w:ascii="Arial Narrow" w:hAnsi="Arial Narrow" w:cstheme="minorHAnsi"/>
        </w:rPr>
        <w:t>appaltante;</w:t>
      </w:r>
    </w:p>
    <w:p w14:paraId="36323BEE" w14:textId="37444A1F" w:rsidR="005E2F97" w:rsidRPr="00260F90" w:rsidRDefault="005E2F97" w:rsidP="00FC0BD2">
      <w:pPr>
        <w:pStyle w:val="Paragrafoelenco"/>
        <w:numPr>
          <w:ilvl w:val="1"/>
          <w:numId w:val="7"/>
        </w:numPr>
        <w:tabs>
          <w:tab w:val="left" w:pos="681"/>
        </w:tabs>
        <w:spacing w:before="0" w:line="276" w:lineRule="auto"/>
        <w:ind w:right="122"/>
        <w:rPr>
          <w:rFonts w:ascii="Arial Narrow" w:hAnsi="Arial Narrow" w:cstheme="minorHAnsi"/>
        </w:rPr>
      </w:pP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assunzione in proprio, tenendone indenne la Stazione Appaltante, di ogni responsabilità risarcitoria e delle obbligazioni relative comunque connesse all</w:t>
      </w:r>
      <w:r w:rsidR="00BC1D58">
        <w:rPr>
          <w:rFonts w:ascii="Arial Narrow" w:hAnsi="Arial Narrow" w:cstheme="minorHAnsi"/>
        </w:rPr>
        <w:t>’</w:t>
      </w:r>
      <w:r w:rsidRPr="00260F90">
        <w:rPr>
          <w:rFonts w:ascii="Arial Narrow" w:hAnsi="Arial Narrow" w:cstheme="minorHAnsi"/>
        </w:rPr>
        <w:t>esecuzione delle prestazioni dell</w:t>
      </w:r>
      <w:r w:rsidR="00BC1D58">
        <w:rPr>
          <w:rFonts w:ascii="Arial Narrow" w:hAnsi="Arial Narrow" w:cstheme="minorHAnsi"/>
        </w:rPr>
        <w:t>’</w:t>
      </w:r>
      <w:r w:rsidRPr="00260F90">
        <w:rPr>
          <w:rFonts w:ascii="Arial Narrow" w:hAnsi="Arial Narrow" w:cstheme="minorHAnsi"/>
        </w:rPr>
        <w:t>impresa a termini di</w:t>
      </w:r>
      <w:r w:rsidRPr="00A77E4B">
        <w:rPr>
          <w:rFonts w:ascii="Arial Narrow" w:hAnsi="Arial Narrow" w:cstheme="minorHAnsi"/>
          <w:spacing w:val="-23"/>
        </w:rPr>
        <w:t xml:space="preserve"> </w:t>
      </w:r>
      <w:r w:rsidRPr="00260F90">
        <w:rPr>
          <w:rFonts w:ascii="Arial Narrow" w:hAnsi="Arial Narrow" w:cstheme="minorHAnsi"/>
        </w:rPr>
        <w:t>contratto;</w:t>
      </w:r>
    </w:p>
    <w:p w14:paraId="4031E91C" w14:textId="5944917A" w:rsidR="005E2F97" w:rsidRPr="00260F90" w:rsidRDefault="005E2F97" w:rsidP="00FC0BD2">
      <w:pPr>
        <w:pStyle w:val="Paragrafoelenco"/>
        <w:numPr>
          <w:ilvl w:val="1"/>
          <w:numId w:val="7"/>
        </w:numPr>
        <w:tabs>
          <w:tab w:val="left" w:pos="681"/>
        </w:tabs>
        <w:spacing w:before="0" w:line="276" w:lineRule="auto"/>
        <w:ind w:right="115"/>
        <w:rPr>
          <w:rFonts w:ascii="Arial Narrow" w:hAnsi="Arial Narrow" w:cstheme="minorHAnsi"/>
        </w:rPr>
      </w:pP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esecuzione, presso gli Istituti autorizzati, di tutte le prove che verranno ordinate dalla direzione lavori, sui materiali e manufatti impiegati o da impiegarsi nella costruzione, compresa la confezione dei campioni e l</w:t>
      </w:r>
      <w:r w:rsidR="00BC1D58">
        <w:rPr>
          <w:rFonts w:ascii="Arial Narrow" w:hAnsi="Arial Narrow" w:cstheme="minorHAnsi"/>
        </w:rPr>
        <w:t>’</w:t>
      </w:r>
      <w:r w:rsidRPr="00260F90">
        <w:rPr>
          <w:rFonts w:ascii="Arial Narrow" w:hAnsi="Arial Narrow" w:cstheme="minorHAnsi"/>
        </w:rPr>
        <w:t>esecuzione di prove di carico che siano ordinate dalla stessa direzione lavori su tutte le opere in calcestruzzo semplice</w:t>
      </w:r>
      <w:r w:rsidRPr="00A77E4B">
        <w:rPr>
          <w:rFonts w:ascii="Arial Narrow" w:hAnsi="Arial Narrow" w:cstheme="minorHAnsi"/>
          <w:spacing w:val="-10"/>
        </w:rPr>
        <w:t xml:space="preserve"> </w:t>
      </w:r>
      <w:r w:rsidRPr="00260F90">
        <w:rPr>
          <w:rFonts w:ascii="Arial Narrow" w:hAnsi="Arial Narrow" w:cstheme="minorHAnsi"/>
        </w:rPr>
        <w:t>o</w:t>
      </w:r>
      <w:r w:rsidRPr="00A77E4B">
        <w:rPr>
          <w:rFonts w:ascii="Arial Narrow" w:hAnsi="Arial Narrow" w:cstheme="minorHAnsi"/>
          <w:spacing w:val="-13"/>
        </w:rPr>
        <w:t xml:space="preserve"> </w:t>
      </w:r>
      <w:r w:rsidRPr="00260F90">
        <w:rPr>
          <w:rFonts w:ascii="Arial Narrow" w:hAnsi="Arial Narrow" w:cstheme="minorHAnsi"/>
        </w:rPr>
        <w:t>armato</w:t>
      </w:r>
      <w:r w:rsidRPr="00A77E4B">
        <w:rPr>
          <w:rFonts w:ascii="Arial Narrow" w:hAnsi="Arial Narrow" w:cstheme="minorHAnsi"/>
          <w:spacing w:val="-9"/>
        </w:rPr>
        <w:t xml:space="preserve"> </w:t>
      </w:r>
      <w:r w:rsidRPr="00260F90">
        <w:rPr>
          <w:rFonts w:ascii="Arial Narrow" w:hAnsi="Arial Narrow" w:cstheme="minorHAnsi"/>
        </w:rPr>
        <w:t>e</w:t>
      </w:r>
      <w:r w:rsidRPr="00A77E4B">
        <w:rPr>
          <w:rFonts w:ascii="Arial Narrow" w:hAnsi="Arial Narrow" w:cstheme="minorHAnsi"/>
          <w:spacing w:val="-9"/>
        </w:rPr>
        <w:t xml:space="preserve"> </w:t>
      </w:r>
      <w:r w:rsidRPr="00260F90">
        <w:rPr>
          <w:rFonts w:ascii="Arial Narrow" w:hAnsi="Arial Narrow" w:cstheme="minorHAnsi"/>
        </w:rPr>
        <w:t>qualsiasi</w:t>
      </w:r>
      <w:r w:rsidRPr="00A77E4B">
        <w:rPr>
          <w:rFonts w:ascii="Arial Narrow" w:hAnsi="Arial Narrow" w:cstheme="minorHAnsi"/>
          <w:spacing w:val="-10"/>
        </w:rPr>
        <w:t xml:space="preserve"> </w:t>
      </w:r>
      <w:r w:rsidRPr="00260F90">
        <w:rPr>
          <w:rFonts w:ascii="Arial Narrow" w:hAnsi="Arial Narrow" w:cstheme="minorHAnsi"/>
        </w:rPr>
        <w:t>altra</w:t>
      </w:r>
      <w:r w:rsidRPr="00A77E4B">
        <w:rPr>
          <w:rFonts w:ascii="Arial Narrow" w:hAnsi="Arial Narrow" w:cstheme="minorHAnsi"/>
          <w:spacing w:val="-9"/>
        </w:rPr>
        <w:t xml:space="preserve"> </w:t>
      </w:r>
      <w:r w:rsidRPr="00260F90">
        <w:rPr>
          <w:rFonts w:ascii="Arial Narrow" w:hAnsi="Arial Narrow" w:cstheme="minorHAnsi"/>
        </w:rPr>
        <w:t>struttura</w:t>
      </w:r>
      <w:r w:rsidRPr="00A77E4B">
        <w:rPr>
          <w:rFonts w:ascii="Arial Narrow" w:hAnsi="Arial Narrow" w:cstheme="minorHAnsi"/>
          <w:spacing w:val="-9"/>
        </w:rPr>
        <w:t xml:space="preserve"> </w:t>
      </w:r>
      <w:r w:rsidRPr="00260F90">
        <w:rPr>
          <w:rFonts w:ascii="Arial Narrow" w:hAnsi="Arial Narrow" w:cstheme="minorHAnsi"/>
        </w:rPr>
        <w:t>portante,</w:t>
      </w:r>
      <w:r w:rsidRPr="00A77E4B">
        <w:rPr>
          <w:rFonts w:ascii="Arial Narrow" w:hAnsi="Arial Narrow" w:cstheme="minorHAnsi"/>
          <w:spacing w:val="-14"/>
        </w:rPr>
        <w:t xml:space="preserve"> </w:t>
      </w:r>
      <w:r w:rsidRPr="00260F90">
        <w:rPr>
          <w:rFonts w:ascii="Arial Narrow" w:hAnsi="Arial Narrow" w:cstheme="minorHAnsi"/>
        </w:rPr>
        <w:t>nonché</w:t>
      </w:r>
      <w:r w:rsidRPr="00A77E4B">
        <w:rPr>
          <w:rFonts w:ascii="Arial Narrow" w:hAnsi="Arial Narrow" w:cstheme="minorHAnsi"/>
          <w:spacing w:val="-9"/>
        </w:rPr>
        <w:t xml:space="preserve"> </w:t>
      </w:r>
      <w:r w:rsidRPr="00260F90">
        <w:rPr>
          <w:rFonts w:ascii="Arial Narrow" w:hAnsi="Arial Narrow" w:cstheme="minorHAnsi"/>
        </w:rPr>
        <w:t>prove</w:t>
      </w:r>
      <w:r w:rsidRPr="00A77E4B">
        <w:rPr>
          <w:rFonts w:ascii="Arial Narrow" w:hAnsi="Arial Narrow" w:cstheme="minorHAnsi"/>
          <w:spacing w:val="-13"/>
        </w:rPr>
        <w:t xml:space="preserve"> </w:t>
      </w:r>
      <w:r w:rsidRPr="00260F90">
        <w:rPr>
          <w:rFonts w:ascii="Arial Narrow" w:hAnsi="Arial Narrow" w:cstheme="minorHAnsi"/>
        </w:rPr>
        <w:t>di</w:t>
      </w:r>
      <w:r w:rsidRPr="00A77E4B">
        <w:rPr>
          <w:rFonts w:ascii="Arial Narrow" w:hAnsi="Arial Narrow" w:cstheme="minorHAnsi"/>
          <w:spacing w:val="-10"/>
        </w:rPr>
        <w:t xml:space="preserve"> </w:t>
      </w:r>
      <w:r w:rsidRPr="00260F90">
        <w:rPr>
          <w:rFonts w:ascii="Arial Narrow" w:hAnsi="Arial Narrow" w:cstheme="minorHAnsi"/>
        </w:rPr>
        <w:t>tenuta</w:t>
      </w:r>
      <w:r w:rsidRPr="00A77E4B">
        <w:rPr>
          <w:rFonts w:ascii="Arial Narrow" w:hAnsi="Arial Narrow" w:cstheme="minorHAnsi"/>
          <w:spacing w:val="-9"/>
        </w:rPr>
        <w:t xml:space="preserve"> </w:t>
      </w:r>
      <w:r w:rsidRPr="00260F90">
        <w:rPr>
          <w:rFonts w:ascii="Arial Narrow" w:hAnsi="Arial Narrow" w:cstheme="minorHAnsi"/>
        </w:rPr>
        <w:t>per</w:t>
      </w:r>
      <w:r w:rsidRPr="00A77E4B">
        <w:rPr>
          <w:rFonts w:ascii="Arial Narrow" w:hAnsi="Arial Narrow" w:cstheme="minorHAnsi"/>
          <w:spacing w:val="-13"/>
        </w:rPr>
        <w:t xml:space="preserve"> </w:t>
      </w:r>
      <w:r w:rsidRPr="00260F90">
        <w:rPr>
          <w:rFonts w:ascii="Arial Narrow" w:hAnsi="Arial Narrow" w:cstheme="minorHAnsi"/>
        </w:rPr>
        <w:t>le</w:t>
      </w:r>
      <w:r w:rsidRPr="00A77E4B">
        <w:rPr>
          <w:rFonts w:ascii="Arial Narrow" w:hAnsi="Arial Narrow" w:cstheme="minorHAnsi"/>
          <w:spacing w:val="-13"/>
        </w:rPr>
        <w:t xml:space="preserve"> </w:t>
      </w:r>
      <w:r w:rsidRPr="00260F90">
        <w:rPr>
          <w:rFonts w:ascii="Arial Narrow" w:hAnsi="Arial Narrow" w:cstheme="minorHAnsi"/>
        </w:rPr>
        <w:t>tubazioni;</w:t>
      </w:r>
      <w:r w:rsidRPr="00A77E4B">
        <w:rPr>
          <w:rFonts w:ascii="Arial Narrow" w:hAnsi="Arial Narrow" w:cstheme="minorHAnsi"/>
          <w:spacing w:val="-14"/>
        </w:rPr>
        <w:t xml:space="preserve"> </w:t>
      </w:r>
      <w:r w:rsidRPr="00260F90">
        <w:rPr>
          <w:rFonts w:ascii="Arial Narrow" w:hAnsi="Arial Narrow" w:cstheme="minorHAnsi"/>
        </w:rPr>
        <w:t>in</w:t>
      </w:r>
      <w:r w:rsidRPr="00A77E4B">
        <w:rPr>
          <w:rFonts w:ascii="Arial Narrow" w:hAnsi="Arial Narrow" w:cstheme="minorHAnsi"/>
          <w:spacing w:val="-13"/>
        </w:rPr>
        <w:t xml:space="preserve"> </w:t>
      </w:r>
      <w:r w:rsidRPr="00260F90">
        <w:rPr>
          <w:rFonts w:ascii="Arial Narrow" w:hAnsi="Arial Narrow" w:cstheme="minorHAnsi"/>
        </w:rPr>
        <w:t>particolare è</w:t>
      </w:r>
      <w:r w:rsidRPr="00A77E4B">
        <w:rPr>
          <w:rFonts w:ascii="Arial Narrow" w:hAnsi="Arial Narrow" w:cstheme="minorHAnsi"/>
          <w:spacing w:val="-13"/>
        </w:rPr>
        <w:t xml:space="preserve"> </w:t>
      </w:r>
      <w:r w:rsidRPr="00260F90">
        <w:rPr>
          <w:rFonts w:ascii="Arial Narrow" w:hAnsi="Arial Narrow" w:cstheme="minorHAnsi"/>
        </w:rPr>
        <w:t>fatto obbligo di effettuare almeno un prelievo di calcestruzzo per ogni giorno di getto, datato e</w:t>
      </w:r>
      <w:r w:rsidRPr="00A77E4B">
        <w:rPr>
          <w:rFonts w:ascii="Arial Narrow" w:hAnsi="Arial Narrow" w:cstheme="minorHAnsi"/>
          <w:spacing w:val="-11"/>
        </w:rPr>
        <w:t xml:space="preserve"> </w:t>
      </w:r>
      <w:r w:rsidRPr="00260F90">
        <w:rPr>
          <w:rFonts w:ascii="Arial Narrow" w:hAnsi="Arial Narrow" w:cstheme="minorHAnsi"/>
        </w:rPr>
        <w:t>conservato;</w:t>
      </w:r>
    </w:p>
    <w:p w14:paraId="55C8B43B" w14:textId="77777777" w:rsidR="005E2F97" w:rsidRPr="00260F90" w:rsidRDefault="005E2F97" w:rsidP="00FC0BD2">
      <w:pPr>
        <w:pStyle w:val="Paragrafoelenco"/>
        <w:numPr>
          <w:ilvl w:val="1"/>
          <w:numId w:val="7"/>
        </w:numPr>
        <w:tabs>
          <w:tab w:val="left" w:pos="681"/>
        </w:tabs>
        <w:spacing w:before="0" w:line="276" w:lineRule="auto"/>
        <w:ind w:hanging="285"/>
        <w:rPr>
          <w:rFonts w:ascii="Arial Narrow" w:hAnsi="Arial Narrow" w:cstheme="minorHAnsi"/>
        </w:rPr>
      </w:pPr>
      <w:r w:rsidRPr="00260F90">
        <w:rPr>
          <w:rFonts w:ascii="Arial Narrow" w:hAnsi="Arial Narrow" w:cstheme="minorHAnsi"/>
        </w:rPr>
        <w:t>le</w:t>
      </w:r>
      <w:r w:rsidRPr="00A77E4B">
        <w:rPr>
          <w:rFonts w:ascii="Arial Narrow" w:hAnsi="Arial Narrow" w:cstheme="minorHAnsi"/>
          <w:spacing w:val="-7"/>
        </w:rPr>
        <w:t xml:space="preserve"> </w:t>
      </w:r>
      <w:r w:rsidRPr="00260F90">
        <w:rPr>
          <w:rFonts w:ascii="Arial Narrow" w:hAnsi="Arial Narrow" w:cstheme="minorHAnsi"/>
        </w:rPr>
        <w:t>responsabilità</w:t>
      </w:r>
      <w:r w:rsidRPr="00A77E4B">
        <w:rPr>
          <w:rFonts w:ascii="Arial Narrow" w:hAnsi="Arial Narrow" w:cstheme="minorHAnsi"/>
          <w:spacing w:val="-6"/>
        </w:rPr>
        <w:t xml:space="preserve"> </w:t>
      </w:r>
      <w:r w:rsidRPr="00260F90">
        <w:rPr>
          <w:rFonts w:ascii="Arial Narrow" w:hAnsi="Arial Narrow" w:cstheme="minorHAnsi"/>
        </w:rPr>
        <w:t>sulla</w:t>
      </w:r>
      <w:r w:rsidRPr="00A77E4B">
        <w:rPr>
          <w:rFonts w:ascii="Arial Narrow" w:hAnsi="Arial Narrow" w:cstheme="minorHAnsi"/>
          <w:spacing w:val="-6"/>
        </w:rPr>
        <w:t xml:space="preserve"> </w:t>
      </w:r>
      <w:r w:rsidRPr="00260F90">
        <w:rPr>
          <w:rFonts w:ascii="Arial Narrow" w:hAnsi="Arial Narrow" w:cstheme="minorHAnsi"/>
        </w:rPr>
        <w:t>non</w:t>
      </w:r>
      <w:r w:rsidRPr="00A77E4B">
        <w:rPr>
          <w:rFonts w:ascii="Arial Narrow" w:hAnsi="Arial Narrow" w:cstheme="minorHAnsi"/>
          <w:spacing w:val="-6"/>
        </w:rPr>
        <w:t xml:space="preserve"> </w:t>
      </w:r>
      <w:r w:rsidRPr="00260F90">
        <w:rPr>
          <w:rFonts w:ascii="Arial Narrow" w:hAnsi="Arial Narrow" w:cstheme="minorHAnsi"/>
        </w:rPr>
        <w:t>rispondenza</w:t>
      </w:r>
      <w:r w:rsidRPr="00A77E4B">
        <w:rPr>
          <w:rFonts w:ascii="Arial Narrow" w:hAnsi="Arial Narrow" w:cstheme="minorHAnsi"/>
          <w:spacing w:val="-7"/>
        </w:rPr>
        <w:t xml:space="preserve"> </w:t>
      </w:r>
      <w:r w:rsidRPr="00260F90">
        <w:rPr>
          <w:rFonts w:ascii="Arial Narrow" w:hAnsi="Arial Narrow" w:cstheme="minorHAnsi"/>
        </w:rPr>
        <w:t>degli</w:t>
      </w:r>
      <w:r w:rsidRPr="00A77E4B">
        <w:rPr>
          <w:rFonts w:ascii="Arial Narrow" w:hAnsi="Arial Narrow" w:cstheme="minorHAnsi"/>
          <w:spacing w:val="-4"/>
        </w:rPr>
        <w:t xml:space="preserve"> </w:t>
      </w:r>
      <w:r w:rsidRPr="00260F90">
        <w:rPr>
          <w:rFonts w:ascii="Arial Narrow" w:hAnsi="Arial Narrow" w:cstheme="minorHAnsi"/>
        </w:rPr>
        <w:t>elementi</w:t>
      </w:r>
      <w:r w:rsidRPr="00A77E4B">
        <w:rPr>
          <w:rFonts w:ascii="Arial Narrow" w:hAnsi="Arial Narrow" w:cstheme="minorHAnsi"/>
          <w:spacing w:val="-3"/>
        </w:rPr>
        <w:t xml:space="preserve"> </w:t>
      </w:r>
      <w:r w:rsidRPr="00260F90">
        <w:rPr>
          <w:rFonts w:ascii="Arial Narrow" w:hAnsi="Arial Narrow" w:cstheme="minorHAnsi"/>
        </w:rPr>
        <w:t>eseguiti</w:t>
      </w:r>
      <w:r w:rsidRPr="00A77E4B">
        <w:rPr>
          <w:rFonts w:ascii="Arial Narrow" w:hAnsi="Arial Narrow" w:cstheme="minorHAnsi"/>
          <w:spacing w:val="-5"/>
        </w:rPr>
        <w:t xml:space="preserve"> </w:t>
      </w:r>
      <w:r w:rsidRPr="00260F90">
        <w:rPr>
          <w:rFonts w:ascii="Arial Narrow" w:hAnsi="Arial Narrow" w:cstheme="minorHAnsi"/>
        </w:rPr>
        <w:t>rispetto</w:t>
      </w:r>
      <w:r w:rsidRPr="00A77E4B">
        <w:rPr>
          <w:rFonts w:ascii="Arial Narrow" w:hAnsi="Arial Narrow" w:cstheme="minorHAnsi"/>
          <w:spacing w:val="-6"/>
        </w:rPr>
        <w:t xml:space="preserve"> </w:t>
      </w:r>
      <w:r w:rsidRPr="00260F90">
        <w:rPr>
          <w:rFonts w:ascii="Arial Narrow" w:hAnsi="Arial Narrow" w:cstheme="minorHAnsi"/>
        </w:rPr>
        <w:t>a</w:t>
      </w:r>
      <w:r w:rsidRPr="00A77E4B">
        <w:rPr>
          <w:rFonts w:ascii="Arial Narrow" w:hAnsi="Arial Narrow" w:cstheme="minorHAnsi"/>
          <w:spacing w:val="-6"/>
        </w:rPr>
        <w:t xml:space="preserve"> </w:t>
      </w:r>
      <w:r w:rsidRPr="00260F90">
        <w:rPr>
          <w:rFonts w:ascii="Arial Narrow" w:hAnsi="Arial Narrow" w:cstheme="minorHAnsi"/>
        </w:rPr>
        <w:t>quelli</w:t>
      </w:r>
      <w:r w:rsidRPr="00A77E4B">
        <w:rPr>
          <w:rFonts w:ascii="Arial Narrow" w:hAnsi="Arial Narrow" w:cstheme="minorHAnsi"/>
          <w:spacing w:val="-4"/>
        </w:rPr>
        <w:t xml:space="preserve"> </w:t>
      </w:r>
      <w:r w:rsidRPr="00260F90">
        <w:rPr>
          <w:rFonts w:ascii="Arial Narrow" w:hAnsi="Arial Narrow" w:cstheme="minorHAnsi"/>
        </w:rPr>
        <w:t>progettati</w:t>
      </w:r>
      <w:r w:rsidRPr="00A77E4B">
        <w:rPr>
          <w:rFonts w:ascii="Arial Narrow" w:hAnsi="Arial Narrow" w:cstheme="minorHAnsi"/>
          <w:spacing w:val="-5"/>
        </w:rPr>
        <w:t xml:space="preserve"> </w:t>
      </w:r>
      <w:r w:rsidRPr="00260F90">
        <w:rPr>
          <w:rFonts w:ascii="Arial Narrow" w:hAnsi="Arial Narrow" w:cstheme="minorHAnsi"/>
        </w:rPr>
        <w:t>o</w:t>
      </w:r>
      <w:r w:rsidRPr="00A77E4B">
        <w:rPr>
          <w:rFonts w:ascii="Arial Narrow" w:hAnsi="Arial Narrow" w:cstheme="minorHAnsi"/>
          <w:spacing w:val="-6"/>
        </w:rPr>
        <w:t xml:space="preserve"> </w:t>
      </w:r>
      <w:r w:rsidRPr="00260F90">
        <w:rPr>
          <w:rFonts w:ascii="Arial Narrow" w:hAnsi="Arial Narrow" w:cstheme="minorHAnsi"/>
        </w:rPr>
        <w:t>previsti</w:t>
      </w:r>
      <w:r w:rsidRPr="00A77E4B">
        <w:rPr>
          <w:rFonts w:ascii="Arial Narrow" w:hAnsi="Arial Narrow" w:cstheme="minorHAnsi"/>
          <w:spacing w:val="-4"/>
        </w:rPr>
        <w:t xml:space="preserve"> </w:t>
      </w:r>
      <w:r w:rsidRPr="00260F90">
        <w:rPr>
          <w:rFonts w:ascii="Arial Narrow" w:hAnsi="Arial Narrow" w:cstheme="minorHAnsi"/>
        </w:rPr>
        <w:t>dal</w:t>
      </w:r>
      <w:r w:rsidRPr="00A77E4B">
        <w:rPr>
          <w:rFonts w:ascii="Arial Narrow" w:hAnsi="Arial Narrow" w:cstheme="minorHAnsi"/>
          <w:spacing w:val="9"/>
        </w:rPr>
        <w:t xml:space="preserve"> </w:t>
      </w:r>
      <w:r w:rsidRPr="00260F90">
        <w:rPr>
          <w:rFonts w:ascii="Arial Narrow" w:hAnsi="Arial Narrow" w:cstheme="minorHAnsi"/>
        </w:rPr>
        <w:t>Capitolato;</w:t>
      </w:r>
    </w:p>
    <w:p w14:paraId="0FB72C34" w14:textId="790C2CAB" w:rsidR="005E2F97" w:rsidRPr="00260F90" w:rsidRDefault="005E2F97" w:rsidP="00FC0BD2">
      <w:pPr>
        <w:pStyle w:val="Paragrafoelenco"/>
        <w:numPr>
          <w:ilvl w:val="1"/>
          <w:numId w:val="7"/>
        </w:numPr>
        <w:tabs>
          <w:tab w:val="left" w:pos="681"/>
        </w:tabs>
        <w:spacing w:before="0" w:line="276" w:lineRule="auto"/>
        <w:ind w:right="118"/>
        <w:rPr>
          <w:rFonts w:ascii="Arial Narrow" w:hAnsi="Arial Narrow" w:cstheme="minorHAnsi"/>
        </w:rPr>
      </w:pPr>
      <w:r w:rsidRPr="00260F90">
        <w:rPr>
          <w:rFonts w:ascii="Arial Narrow" w:hAnsi="Arial Narrow" w:cstheme="minorHAnsi"/>
        </w:rPr>
        <w:t>il mantenimento, fino all</w:t>
      </w:r>
      <w:r w:rsidR="00BC1D58">
        <w:rPr>
          <w:rFonts w:ascii="Arial Narrow" w:hAnsi="Arial Narrow" w:cstheme="minorHAnsi"/>
        </w:rPr>
        <w:t>’</w:t>
      </w:r>
      <w:r w:rsidRPr="00260F90">
        <w:rPr>
          <w:rFonts w:ascii="Arial Narrow" w:hAnsi="Arial Narrow" w:cstheme="minorHAnsi"/>
        </w:rPr>
        <w:t xml:space="preserve">emissione del certificato di collaudo o del certificato di regolare esecuzione, della continuità degli scoli delle acque e </w:t>
      </w:r>
      <w:r w:rsidRPr="00A77E4B">
        <w:rPr>
          <w:rFonts w:ascii="Arial Narrow" w:hAnsi="Arial Narrow" w:cstheme="minorHAnsi"/>
          <w:spacing w:val="-3"/>
        </w:rPr>
        <w:t xml:space="preserve">del </w:t>
      </w:r>
      <w:r w:rsidRPr="00260F90">
        <w:rPr>
          <w:rFonts w:ascii="Arial Narrow" w:hAnsi="Arial Narrow" w:cstheme="minorHAnsi"/>
        </w:rPr>
        <w:t>transito sugli spazi, pubblici e privati, adiacenti le opere da</w:t>
      </w:r>
      <w:r w:rsidRPr="00A77E4B">
        <w:rPr>
          <w:rFonts w:ascii="Arial Narrow" w:hAnsi="Arial Narrow" w:cstheme="minorHAnsi"/>
          <w:spacing w:val="-17"/>
        </w:rPr>
        <w:t xml:space="preserve"> </w:t>
      </w:r>
      <w:r w:rsidRPr="00260F90">
        <w:rPr>
          <w:rFonts w:ascii="Arial Narrow" w:hAnsi="Arial Narrow" w:cstheme="minorHAnsi"/>
        </w:rPr>
        <w:t>eseguire;</w:t>
      </w:r>
    </w:p>
    <w:p w14:paraId="01278888" w14:textId="392B53DB" w:rsidR="005E2F97" w:rsidRPr="00260F90" w:rsidRDefault="005E2F97" w:rsidP="00FC0BD2">
      <w:pPr>
        <w:pStyle w:val="Paragrafoelenco"/>
        <w:numPr>
          <w:ilvl w:val="1"/>
          <w:numId w:val="7"/>
        </w:numPr>
        <w:tabs>
          <w:tab w:val="left" w:pos="681"/>
        </w:tabs>
        <w:spacing w:before="0" w:line="276" w:lineRule="auto"/>
        <w:ind w:right="115"/>
        <w:rPr>
          <w:rFonts w:ascii="Arial Narrow" w:hAnsi="Arial Narrow" w:cstheme="minorHAnsi"/>
        </w:rPr>
      </w:pPr>
      <w:r w:rsidRPr="00260F90">
        <w:rPr>
          <w:rFonts w:ascii="Arial Narrow" w:hAnsi="Arial Narrow" w:cstheme="minorHAnsi"/>
        </w:rPr>
        <w:t>il ricevimento, lo scarico e il trasporto nei luoghi di deposito o nei punti di impiego secondo le disposizioni della direzione lavori, comunque all</w:t>
      </w:r>
      <w:r w:rsidR="00BC1D58">
        <w:rPr>
          <w:rFonts w:ascii="Arial Narrow" w:hAnsi="Arial Narrow" w:cstheme="minorHAnsi"/>
        </w:rPr>
        <w:t>’</w:t>
      </w:r>
      <w:r w:rsidRPr="00260F90">
        <w:rPr>
          <w:rFonts w:ascii="Arial Narrow" w:hAnsi="Arial Narrow" w:cstheme="minorHAnsi"/>
        </w:rPr>
        <w:t>interno del cantiere, dei materiali e dei manufatti esclusi dal presente appalto e approvvigionati o eseguiti da altre ditte per conto della Stazione Appaltante e per i quali competono a termini di contratto</w:t>
      </w:r>
      <w:r w:rsidRPr="00A77E4B">
        <w:rPr>
          <w:rFonts w:ascii="Arial Narrow" w:hAnsi="Arial Narrow" w:cstheme="minorHAnsi"/>
          <w:spacing w:val="-14"/>
        </w:rPr>
        <w:t xml:space="preserve"> </w:t>
      </w:r>
      <w:r w:rsidRPr="00260F90">
        <w:rPr>
          <w:rFonts w:ascii="Arial Narrow" w:hAnsi="Arial Narrow" w:cstheme="minorHAnsi"/>
        </w:rPr>
        <w:t>all</w:t>
      </w:r>
      <w:r w:rsidR="00BC1D58">
        <w:rPr>
          <w:rFonts w:ascii="Arial Narrow" w:hAnsi="Arial Narrow" w:cstheme="minorHAnsi"/>
        </w:rPr>
        <w:t>’</w:t>
      </w:r>
      <w:r w:rsidRPr="00260F90">
        <w:rPr>
          <w:rFonts w:ascii="Arial Narrow" w:hAnsi="Arial Narrow" w:cstheme="minorHAnsi"/>
        </w:rPr>
        <w:t>Appaltatore</w:t>
      </w:r>
      <w:r w:rsidRPr="00A77E4B">
        <w:rPr>
          <w:rFonts w:ascii="Arial Narrow" w:hAnsi="Arial Narrow" w:cstheme="minorHAnsi"/>
          <w:spacing w:val="-15"/>
        </w:rPr>
        <w:t xml:space="preserve"> </w:t>
      </w:r>
      <w:r w:rsidRPr="00260F90">
        <w:rPr>
          <w:rFonts w:ascii="Arial Narrow" w:hAnsi="Arial Narrow" w:cstheme="minorHAnsi"/>
        </w:rPr>
        <w:t>le</w:t>
      </w:r>
      <w:r w:rsidRPr="00A77E4B">
        <w:rPr>
          <w:rFonts w:ascii="Arial Narrow" w:hAnsi="Arial Narrow" w:cstheme="minorHAnsi"/>
          <w:spacing w:val="-13"/>
        </w:rPr>
        <w:t xml:space="preserve"> </w:t>
      </w:r>
      <w:r w:rsidRPr="00260F90">
        <w:rPr>
          <w:rFonts w:ascii="Arial Narrow" w:hAnsi="Arial Narrow" w:cstheme="minorHAnsi"/>
        </w:rPr>
        <w:t>assistenze</w:t>
      </w:r>
      <w:r w:rsidRPr="00A77E4B">
        <w:rPr>
          <w:rFonts w:ascii="Arial Narrow" w:hAnsi="Arial Narrow" w:cstheme="minorHAnsi"/>
          <w:spacing w:val="-14"/>
        </w:rPr>
        <w:t xml:space="preserve"> </w:t>
      </w:r>
      <w:r w:rsidRPr="00260F90">
        <w:rPr>
          <w:rFonts w:ascii="Arial Narrow" w:hAnsi="Arial Narrow" w:cstheme="minorHAnsi"/>
        </w:rPr>
        <w:t>alla</w:t>
      </w:r>
      <w:r w:rsidRPr="00A77E4B">
        <w:rPr>
          <w:rFonts w:ascii="Arial Narrow" w:hAnsi="Arial Narrow" w:cstheme="minorHAnsi"/>
          <w:spacing w:val="-13"/>
        </w:rPr>
        <w:t xml:space="preserve"> </w:t>
      </w:r>
      <w:r w:rsidRPr="00260F90">
        <w:rPr>
          <w:rFonts w:ascii="Arial Narrow" w:hAnsi="Arial Narrow" w:cstheme="minorHAnsi"/>
        </w:rPr>
        <w:t>posa</w:t>
      </w:r>
      <w:r w:rsidRPr="00A77E4B">
        <w:rPr>
          <w:rFonts w:ascii="Arial Narrow" w:hAnsi="Arial Narrow" w:cstheme="minorHAnsi"/>
          <w:spacing w:val="-13"/>
        </w:rPr>
        <w:t xml:space="preserve"> </w:t>
      </w:r>
      <w:r w:rsidRPr="00260F90">
        <w:rPr>
          <w:rFonts w:ascii="Arial Narrow" w:hAnsi="Arial Narrow" w:cstheme="minorHAnsi"/>
        </w:rPr>
        <w:t>in</w:t>
      </w:r>
      <w:r w:rsidRPr="00A77E4B">
        <w:rPr>
          <w:rFonts w:ascii="Arial Narrow" w:hAnsi="Arial Narrow" w:cstheme="minorHAnsi"/>
          <w:spacing w:val="-14"/>
        </w:rPr>
        <w:t xml:space="preserve"> </w:t>
      </w:r>
      <w:r w:rsidRPr="00260F90">
        <w:rPr>
          <w:rFonts w:ascii="Arial Narrow" w:hAnsi="Arial Narrow" w:cstheme="minorHAnsi"/>
        </w:rPr>
        <w:t>opera;</w:t>
      </w:r>
      <w:r w:rsidRPr="00A77E4B">
        <w:rPr>
          <w:rFonts w:ascii="Arial Narrow" w:hAnsi="Arial Narrow" w:cstheme="minorHAnsi"/>
          <w:spacing w:val="-18"/>
        </w:rPr>
        <w:t xml:space="preserve"> </w:t>
      </w:r>
      <w:r w:rsidRPr="00260F90">
        <w:rPr>
          <w:rFonts w:ascii="Arial Narrow" w:hAnsi="Arial Narrow" w:cstheme="minorHAnsi"/>
        </w:rPr>
        <w:t>i</w:t>
      </w:r>
      <w:r w:rsidRPr="00A77E4B">
        <w:rPr>
          <w:rFonts w:ascii="Arial Narrow" w:hAnsi="Arial Narrow" w:cstheme="minorHAnsi"/>
          <w:spacing w:val="-11"/>
        </w:rPr>
        <w:t xml:space="preserve"> </w:t>
      </w:r>
      <w:r w:rsidRPr="00260F90">
        <w:rPr>
          <w:rFonts w:ascii="Arial Narrow" w:hAnsi="Arial Narrow" w:cstheme="minorHAnsi"/>
        </w:rPr>
        <w:t>danni</w:t>
      </w:r>
      <w:r w:rsidRPr="00A77E4B">
        <w:rPr>
          <w:rFonts w:ascii="Arial Narrow" w:hAnsi="Arial Narrow" w:cstheme="minorHAnsi"/>
          <w:spacing w:val="-11"/>
        </w:rPr>
        <w:t xml:space="preserve"> </w:t>
      </w:r>
      <w:r w:rsidRPr="00260F90">
        <w:rPr>
          <w:rFonts w:ascii="Arial Narrow" w:hAnsi="Arial Narrow" w:cstheme="minorHAnsi"/>
        </w:rPr>
        <w:t>che</w:t>
      </w:r>
      <w:r w:rsidRPr="00A77E4B">
        <w:rPr>
          <w:rFonts w:ascii="Arial Narrow" w:hAnsi="Arial Narrow" w:cstheme="minorHAnsi"/>
          <w:spacing w:val="-14"/>
        </w:rPr>
        <w:t xml:space="preserve"> </w:t>
      </w:r>
      <w:r w:rsidRPr="00260F90">
        <w:rPr>
          <w:rFonts w:ascii="Arial Narrow" w:hAnsi="Arial Narrow" w:cstheme="minorHAnsi"/>
        </w:rPr>
        <w:t>per</w:t>
      </w:r>
      <w:r w:rsidRPr="00A77E4B">
        <w:rPr>
          <w:rFonts w:ascii="Arial Narrow" w:hAnsi="Arial Narrow" w:cstheme="minorHAnsi"/>
          <w:spacing w:val="-13"/>
        </w:rPr>
        <w:t xml:space="preserve"> </w:t>
      </w:r>
      <w:r w:rsidRPr="00260F90">
        <w:rPr>
          <w:rFonts w:ascii="Arial Narrow" w:hAnsi="Arial Narrow" w:cstheme="minorHAnsi"/>
        </w:rPr>
        <w:t>cause</w:t>
      </w:r>
      <w:r w:rsidRPr="00A77E4B">
        <w:rPr>
          <w:rFonts w:ascii="Arial Narrow" w:hAnsi="Arial Narrow" w:cstheme="minorHAnsi"/>
          <w:spacing w:val="-13"/>
        </w:rPr>
        <w:t xml:space="preserve"> </w:t>
      </w:r>
      <w:r w:rsidRPr="00260F90">
        <w:rPr>
          <w:rFonts w:ascii="Arial Narrow" w:hAnsi="Arial Narrow" w:cstheme="minorHAnsi"/>
        </w:rPr>
        <w:t>dipendenti</w:t>
      </w:r>
      <w:r w:rsidRPr="00A77E4B">
        <w:rPr>
          <w:rFonts w:ascii="Arial Narrow" w:hAnsi="Arial Narrow" w:cstheme="minorHAnsi"/>
          <w:spacing w:val="-12"/>
        </w:rPr>
        <w:t xml:space="preserve"> </w:t>
      </w:r>
      <w:r w:rsidRPr="00260F90">
        <w:rPr>
          <w:rFonts w:ascii="Arial Narrow" w:hAnsi="Arial Narrow" w:cstheme="minorHAnsi"/>
        </w:rPr>
        <w:t>dall</w:t>
      </w:r>
      <w:r w:rsidR="00BC1D58">
        <w:rPr>
          <w:rFonts w:ascii="Arial Narrow" w:hAnsi="Arial Narrow" w:cstheme="minorHAnsi"/>
        </w:rPr>
        <w:t>’</w:t>
      </w:r>
      <w:r w:rsidRPr="00260F90">
        <w:rPr>
          <w:rFonts w:ascii="Arial Narrow" w:hAnsi="Arial Narrow" w:cstheme="minorHAnsi"/>
        </w:rPr>
        <w:t>Appaltatore</w:t>
      </w:r>
      <w:r w:rsidRPr="00A77E4B">
        <w:rPr>
          <w:rFonts w:ascii="Arial Narrow" w:hAnsi="Arial Narrow" w:cstheme="minorHAnsi"/>
          <w:spacing w:val="-12"/>
        </w:rPr>
        <w:t xml:space="preserve"> </w:t>
      </w:r>
      <w:r w:rsidRPr="00260F90">
        <w:rPr>
          <w:rFonts w:ascii="Arial Narrow" w:hAnsi="Arial Narrow" w:cstheme="minorHAnsi"/>
        </w:rPr>
        <w:t>fossero apportati ai materiali e manufatti suddetti devono essere ripristinati a carico dello stesso</w:t>
      </w:r>
      <w:r w:rsidRPr="00A77E4B">
        <w:rPr>
          <w:rFonts w:ascii="Arial Narrow" w:hAnsi="Arial Narrow" w:cstheme="minorHAnsi"/>
          <w:spacing w:val="-2"/>
        </w:rPr>
        <w:t xml:space="preserve"> </w:t>
      </w:r>
      <w:r w:rsidRPr="00260F90">
        <w:rPr>
          <w:rFonts w:ascii="Arial Narrow" w:hAnsi="Arial Narrow" w:cstheme="minorHAnsi"/>
        </w:rPr>
        <w:t>Appaltatore;</w:t>
      </w:r>
    </w:p>
    <w:p w14:paraId="64AD8160" w14:textId="018C3D77" w:rsidR="005E2F97" w:rsidRPr="00260F90" w:rsidRDefault="005E2F97" w:rsidP="00FC0BD2">
      <w:pPr>
        <w:pStyle w:val="Paragrafoelenco"/>
        <w:numPr>
          <w:ilvl w:val="1"/>
          <w:numId w:val="7"/>
        </w:numPr>
        <w:tabs>
          <w:tab w:val="left" w:pos="681"/>
        </w:tabs>
        <w:spacing w:before="0" w:line="276" w:lineRule="auto"/>
        <w:rPr>
          <w:rFonts w:ascii="Arial Narrow" w:hAnsi="Arial Narrow" w:cstheme="minorHAnsi"/>
        </w:rPr>
      </w:pPr>
      <w:r w:rsidRPr="00260F90">
        <w:rPr>
          <w:rFonts w:ascii="Arial Narrow" w:hAnsi="Arial Narrow" w:cstheme="minorHAnsi"/>
        </w:rPr>
        <w:t>la concessione, su richiesta della direzione lavori, a qualunque altra impresa alla quale siano affidati lavori non compresi</w:t>
      </w:r>
      <w:r w:rsidRPr="00A77E4B">
        <w:rPr>
          <w:rFonts w:ascii="Arial Narrow" w:hAnsi="Arial Narrow" w:cstheme="minorHAnsi"/>
          <w:spacing w:val="-1"/>
        </w:rPr>
        <w:t xml:space="preserve"> </w:t>
      </w:r>
      <w:r w:rsidRPr="00260F90">
        <w:rPr>
          <w:rFonts w:ascii="Arial Narrow" w:hAnsi="Arial Narrow" w:cstheme="minorHAnsi"/>
        </w:rPr>
        <w:t>nel presente</w:t>
      </w:r>
      <w:r w:rsidRPr="00A77E4B">
        <w:rPr>
          <w:rFonts w:ascii="Arial Narrow" w:hAnsi="Arial Narrow" w:cstheme="minorHAnsi"/>
          <w:spacing w:val="-5"/>
        </w:rPr>
        <w:t xml:space="preserve"> </w:t>
      </w:r>
      <w:r w:rsidRPr="00260F90">
        <w:rPr>
          <w:rFonts w:ascii="Arial Narrow" w:hAnsi="Arial Narrow" w:cstheme="minorHAnsi"/>
        </w:rPr>
        <w:t>appalto,</w:t>
      </w:r>
      <w:r w:rsidRPr="00A77E4B">
        <w:rPr>
          <w:rFonts w:ascii="Arial Narrow" w:hAnsi="Arial Narrow" w:cstheme="minorHAnsi"/>
          <w:spacing w:val="-7"/>
        </w:rPr>
        <w:t xml:space="preserve"> </w:t>
      </w: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uso</w:t>
      </w:r>
      <w:r w:rsidRPr="00A77E4B">
        <w:rPr>
          <w:rFonts w:ascii="Arial Narrow" w:hAnsi="Arial Narrow" w:cstheme="minorHAnsi"/>
          <w:spacing w:val="-6"/>
        </w:rPr>
        <w:t xml:space="preserve"> </w:t>
      </w:r>
      <w:r w:rsidRPr="00260F90">
        <w:rPr>
          <w:rFonts w:ascii="Arial Narrow" w:hAnsi="Arial Narrow" w:cstheme="minorHAnsi"/>
        </w:rPr>
        <w:t>parziale</w:t>
      </w:r>
      <w:r w:rsidRPr="00A77E4B">
        <w:rPr>
          <w:rFonts w:ascii="Arial Narrow" w:hAnsi="Arial Narrow" w:cstheme="minorHAnsi"/>
          <w:spacing w:val="-9"/>
        </w:rPr>
        <w:t xml:space="preserve"> </w:t>
      </w:r>
      <w:r w:rsidRPr="00260F90">
        <w:rPr>
          <w:rFonts w:ascii="Arial Narrow" w:hAnsi="Arial Narrow" w:cstheme="minorHAnsi"/>
        </w:rPr>
        <w:t>o</w:t>
      </w:r>
      <w:r w:rsidRPr="00A77E4B">
        <w:rPr>
          <w:rFonts w:ascii="Arial Narrow" w:hAnsi="Arial Narrow" w:cstheme="minorHAnsi"/>
          <w:spacing w:val="-3"/>
        </w:rPr>
        <w:t xml:space="preserve"> </w:t>
      </w:r>
      <w:r w:rsidRPr="00260F90">
        <w:rPr>
          <w:rFonts w:ascii="Arial Narrow" w:hAnsi="Arial Narrow" w:cstheme="minorHAnsi"/>
        </w:rPr>
        <w:t>totale</w:t>
      </w:r>
      <w:r w:rsidRPr="00A77E4B">
        <w:rPr>
          <w:rFonts w:ascii="Arial Narrow" w:hAnsi="Arial Narrow" w:cstheme="minorHAnsi"/>
          <w:spacing w:val="-6"/>
        </w:rPr>
        <w:t xml:space="preserve"> </w:t>
      </w:r>
      <w:r w:rsidRPr="00260F90">
        <w:rPr>
          <w:rFonts w:ascii="Arial Narrow" w:hAnsi="Arial Narrow" w:cstheme="minorHAnsi"/>
        </w:rPr>
        <w:t>dei ponteggi</w:t>
      </w:r>
      <w:r w:rsidRPr="00A77E4B">
        <w:rPr>
          <w:rFonts w:ascii="Arial Narrow" w:hAnsi="Arial Narrow" w:cstheme="minorHAnsi"/>
          <w:spacing w:val="-4"/>
        </w:rPr>
        <w:t xml:space="preserve"> </w:t>
      </w:r>
      <w:r w:rsidRPr="00260F90">
        <w:rPr>
          <w:rFonts w:ascii="Arial Narrow" w:hAnsi="Arial Narrow" w:cstheme="minorHAnsi"/>
        </w:rPr>
        <w:t>di</w:t>
      </w:r>
      <w:r w:rsidRPr="00A77E4B">
        <w:rPr>
          <w:rFonts w:ascii="Arial Narrow" w:hAnsi="Arial Narrow" w:cstheme="minorHAnsi"/>
          <w:spacing w:val="-4"/>
        </w:rPr>
        <w:t xml:space="preserve"> </w:t>
      </w:r>
      <w:r w:rsidRPr="00260F90">
        <w:rPr>
          <w:rFonts w:ascii="Arial Narrow" w:hAnsi="Arial Narrow" w:cstheme="minorHAnsi"/>
        </w:rPr>
        <w:t>servizio,</w:t>
      </w:r>
      <w:r w:rsidRPr="00A77E4B">
        <w:rPr>
          <w:rFonts w:ascii="Arial Narrow" w:hAnsi="Arial Narrow" w:cstheme="minorHAnsi"/>
          <w:spacing w:val="-7"/>
        </w:rPr>
        <w:t xml:space="preserve"> </w:t>
      </w:r>
      <w:r w:rsidRPr="00260F90">
        <w:rPr>
          <w:rFonts w:ascii="Arial Narrow" w:hAnsi="Arial Narrow" w:cstheme="minorHAnsi"/>
        </w:rPr>
        <w:t>delle</w:t>
      </w:r>
      <w:r w:rsidRPr="00A77E4B">
        <w:rPr>
          <w:rFonts w:ascii="Arial Narrow" w:hAnsi="Arial Narrow" w:cstheme="minorHAnsi"/>
          <w:spacing w:val="-5"/>
        </w:rPr>
        <w:t xml:space="preserve"> </w:t>
      </w:r>
      <w:r w:rsidRPr="00260F90">
        <w:rPr>
          <w:rFonts w:ascii="Arial Narrow" w:hAnsi="Arial Narrow" w:cstheme="minorHAnsi"/>
        </w:rPr>
        <w:t>impalcature,</w:t>
      </w:r>
      <w:r w:rsidRPr="00A77E4B">
        <w:rPr>
          <w:rFonts w:ascii="Arial Narrow" w:hAnsi="Arial Narrow" w:cstheme="minorHAnsi"/>
          <w:spacing w:val="-3"/>
        </w:rPr>
        <w:t xml:space="preserve"> </w:t>
      </w:r>
      <w:r w:rsidRPr="00260F90">
        <w:rPr>
          <w:rFonts w:ascii="Arial Narrow" w:hAnsi="Arial Narrow" w:cstheme="minorHAnsi"/>
        </w:rPr>
        <w:t>delle</w:t>
      </w:r>
      <w:r w:rsidRPr="00A77E4B">
        <w:rPr>
          <w:rFonts w:ascii="Arial Narrow" w:hAnsi="Arial Narrow" w:cstheme="minorHAnsi"/>
          <w:spacing w:val="-7"/>
        </w:rPr>
        <w:t xml:space="preserve"> </w:t>
      </w:r>
      <w:r w:rsidRPr="00260F90">
        <w:rPr>
          <w:rFonts w:ascii="Arial Narrow" w:hAnsi="Arial Narrow" w:cstheme="minorHAnsi"/>
        </w:rPr>
        <w:t>costruzioni provvisorie e degli apparecchi di sollevamento per tutto il tempo necessario all</w:t>
      </w:r>
      <w:r w:rsidR="00BC1D58">
        <w:rPr>
          <w:rFonts w:ascii="Arial Narrow" w:hAnsi="Arial Narrow" w:cstheme="minorHAnsi"/>
        </w:rPr>
        <w:t>’</w:t>
      </w:r>
      <w:r w:rsidRPr="00260F90">
        <w:rPr>
          <w:rFonts w:ascii="Arial Narrow" w:hAnsi="Arial Narrow" w:cstheme="minorHAnsi"/>
        </w:rPr>
        <w:t>esecuzione dei lavori che la Stazione Appaltante intenderà eseguire direttamente oppure a mezzo di altre ditte dalle quali, come dalla Stazione Appaltante, l</w:t>
      </w:r>
      <w:r w:rsidR="00BC1D58">
        <w:rPr>
          <w:rFonts w:ascii="Arial Narrow" w:hAnsi="Arial Narrow" w:cstheme="minorHAnsi"/>
        </w:rPr>
        <w:t>’</w:t>
      </w:r>
      <w:r w:rsidRPr="00260F90">
        <w:rPr>
          <w:rFonts w:ascii="Arial Narrow" w:hAnsi="Arial Narrow" w:cstheme="minorHAnsi"/>
        </w:rPr>
        <w:t>impresa non potrà pretendere compensi di sorta, tranne che per l</w:t>
      </w:r>
      <w:r w:rsidR="00BC1D58">
        <w:rPr>
          <w:rFonts w:ascii="Arial Narrow" w:hAnsi="Arial Narrow" w:cstheme="minorHAnsi"/>
        </w:rPr>
        <w:t>’</w:t>
      </w:r>
      <w:r w:rsidRPr="00260F90">
        <w:rPr>
          <w:rFonts w:ascii="Arial Narrow" w:hAnsi="Arial Narrow" w:cstheme="minorHAnsi"/>
        </w:rPr>
        <w:t>impiego di personale addetto ad impianti di sollevamento; il tutto compatibilmente con le esigenze e le misure di</w:t>
      </w:r>
      <w:r w:rsidRPr="00A77E4B">
        <w:rPr>
          <w:rFonts w:ascii="Arial Narrow" w:hAnsi="Arial Narrow" w:cstheme="minorHAnsi"/>
          <w:spacing w:val="-19"/>
        </w:rPr>
        <w:t xml:space="preserve"> </w:t>
      </w:r>
      <w:r w:rsidRPr="00260F90">
        <w:rPr>
          <w:rFonts w:ascii="Arial Narrow" w:hAnsi="Arial Narrow" w:cstheme="minorHAnsi"/>
        </w:rPr>
        <w:t>sicurezza;</w:t>
      </w:r>
    </w:p>
    <w:p w14:paraId="6F493403" w14:textId="77777777" w:rsidR="005E2F97" w:rsidRPr="00260F90" w:rsidRDefault="005E2F97" w:rsidP="00FC0BD2">
      <w:pPr>
        <w:pStyle w:val="Paragrafoelenco"/>
        <w:numPr>
          <w:ilvl w:val="1"/>
          <w:numId w:val="7"/>
        </w:numPr>
        <w:tabs>
          <w:tab w:val="left" w:pos="681"/>
        </w:tabs>
        <w:spacing w:before="0" w:line="276" w:lineRule="auto"/>
        <w:ind w:right="123"/>
        <w:rPr>
          <w:rFonts w:ascii="Arial Narrow" w:hAnsi="Arial Narrow" w:cstheme="minorHAnsi"/>
        </w:rPr>
      </w:pPr>
      <w:r w:rsidRPr="00260F90">
        <w:rPr>
          <w:rFonts w:ascii="Arial Narrow" w:hAnsi="Arial Narrow" w:cstheme="minorHAnsi"/>
        </w:rPr>
        <w:t>la</w:t>
      </w:r>
      <w:r w:rsidRPr="00A77E4B">
        <w:rPr>
          <w:rFonts w:ascii="Arial Narrow" w:hAnsi="Arial Narrow" w:cstheme="minorHAnsi"/>
          <w:spacing w:val="-6"/>
        </w:rPr>
        <w:t xml:space="preserve"> </w:t>
      </w:r>
      <w:r w:rsidRPr="00260F90">
        <w:rPr>
          <w:rFonts w:ascii="Arial Narrow" w:hAnsi="Arial Narrow" w:cstheme="minorHAnsi"/>
        </w:rPr>
        <w:t>pulizia</w:t>
      </w:r>
      <w:r w:rsidRPr="00A77E4B">
        <w:rPr>
          <w:rFonts w:ascii="Arial Narrow" w:hAnsi="Arial Narrow" w:cstheme="minorHAnsi"/>
          <w:spacing w:val="-5"/>
        </w:rPr>
        <w:t xml:space="preserve"> </w:t>
      </w:r>
      <w:r w:rsidRPr="00260F90">
        <w:rPr>
          <w:rFonts w:ascii="Arial Narrow" w:hAnsi="Arial Narrow" w:cstheme="minorHAnsi"/>
        </w:rPr>
        <w:t>del</w:t>
      </w:r>
      <w:r w:rsidRPr="00A77E4B">
        <w:rPr>
          <w:rFonts w:ascii="Arial Narrow" w:hAnsi="Arial Narrow" w:cstheme="minorHAnsi"/>
          <w:spacing w:val="1"/>
        </w:rPr>
        <w:t xml:space="preserve"> </w:t>
      </w:r>
      <w:r w:rsidRPr="00260F90">
        <w:rPr>
          <w:rFonts w:ascii="Arial Narrow" w:hAnsi="Arial Narrow" w:cstheme="minorHAnsi"/>
        </w:rPr>
        <w:t>cantiere</w:t>
      </w:r>
      <w:r w:rsidRPr="00A77E4B">
        <w:rPr>
          <w:rFonts w:ascii="Arial Narrow" w:hAnsi="Arial Narrow" w:cstheme="minorHAnsi"/>
          <w:spacing w:val="-6"/>
        </w:rPr>
        <w:t xml:space="preserve"> </w:t>
      </w:r>
      <w:r w:rsidRPr="00260F90">
        <w:rPr>
          <w:rFonts w:ascii="Arial Narrow" w:hAnsi="Arial Narrow" w:cstheme="minorHAnsi"/>
        </w:rPr>
        <w:t>e</w:t>
      </w:r>
      <w:r w:rsidRPr="00A77E4B">
        <w:rPr>
          <w:rFonts w:ascii="Arial Narrow" w:hAnsi="Arial Narrow" w:cstheme="minorHAnsi"/>
          <w:spacing w:val="-5"/>
        </w:rPr>
        <w:t xml:space="preserve"> </w:t>
      </w:r>
      <w:r w:rsidRPr="00260F90">
        <w:rPr>
          <w:rFonts w:ascii="Arial Narrow" w:hAnsi="Arial Narrow" w:cstheme="minorHAnsi"/>
        </w:rPr>
        <w:t>delle</w:t>
      </w:r>
      <w:r w:rsidRPr="00A77E4B">
        <w:rPr>
          <w:rFonts w:ascii="Arial Narrow" w:hAnsi="Arial Narrow" w:cstheme="minorHAnsi"/>
          <w:spacing w:val="-2"/>
        </w:rPr>
        <w:t xml:space="preserve"> </w:t>
      </w:r>
      <w:r w:rsidRPr="00260F90">
        <w:rPr>
          <w:rFonts w:ascii="Arial Narrow" w:hAnsi="Arial Narrow" w:cstheme="minorHAnsi"/>
        </w:rPr>
        <w:t>vie</w:t>
      </w:r>
      <w:r w:rsidRPr="00A77E4B">
        <w:rPr>
          <w:rFonts w:ascii="Arial Narrow" w:hAnsi="Arial Narrow" w:cstheme="minorHAnsi"/>
          <w:spacing w:val="-6"/>
        </w:rPr>
        <w:t xml:space="preserve"> </w:t>
      </w:r>
      <w:r w:rsidRPr="00260F90">
        <w:rPr>
          <w:rFonts w:ascii="Arial Narrow" w:hAnsi="Arial Narrow" w:cstheme="minorHAnsi"/>
        </w:rPr>
        <w:t>di</w:t>
      </w:r>
      <w:r w:rsidRPr="00A77E4B">
        <w:rPr>
          <w:rFonts w:ascii="Arial Narrow" w:hAnsi="Arial Narrow" w:cstheme="minorHAnsi"/>
          <w:spacing w:val="1"/>
        </w:rPr>
        <w:t xml:space="preserve"> </w:t>
      </w:r>
      <w:r w:rsidRPr="00260F90">
        <w:rPr>
          <w:rFonts w:ascii="Arial Narrow" w:hAnsi="Arial Narrow" w:cstheme="minorHAnsi"/>
        </w:rPr>
        <w:t>transito</w:t>
      </w:r>
      <w:r w:rsidRPr="00A77E4B">
        <w:rPr>
          <w:rFonts w:ascii="Arial Narrow" w:hAnsi="Arial Narrow" w:cstheme="minorHAnsi"/>
          <w:spacing w:val="-5"/>
        </w:rPr>
        <w:t xml:space="preserve"> </w:t>
      </w:r>
      <w:r w:rsidRPr="00260F90">
        <w:rPr>
          <w:rFonts w:ascii="Arial Narrow" w:hAnsi="Arial Narrow" w:cstheme="minorHAnsi"/>
        </w:rPr>
        <w:t>e</w:t>
      </w:r>
      <w:r w:rsidRPr="00A77E4B">
        <w:rPr>
          <w:rFonts w:ascii="Arial Narrow" w:hAnsi="Arial Narrow" w:cstheme="minorHAnsi"/>
          <w:spacing w:val="-5"/>
        </w:rPr>
        <w:t xml:space="preserve"> </w:t>
      </w:r>
      <w:r w:rsidRPr="00260F90">
        <w:rPr>
          <w:rFonts w:ascii="Arial Narrow" w:hAnsi="Arial Narrow" w:cstheme="minorHAnsi"/>
        </w:rPr>
        <w:t>di</w:t>
      </w:r>
      <w:r w:rsidRPr="00A77E4B">
        <w:rPr>
          <w:rFonts w:ascii="Arial Narrow" w:hAnsi="Arial Narrow" w:cstheme="minorHAnsi"/>
          <w:spacing w:val="-3"/>
        </w:rPr>
        <w:t xml:space="preserve"> </w:t>
      </w:r>
      <w:r w:rsidRPr="00260F90">
        <w:rPr>
          <w:rFonts w:ascii="Arial Narrow" w:hAnsi="Arial Narrow" w:cstheme="minorHAnsi"/>
        </w:rPr>
        <w:t>accesso</w:t>
      </w:r>
      <w:r w:rsidRPr="00A77E4B">
        <w:rPr>
          <w:rFonts w:ascii="Arial Narrow" w:hAnsi="Arial Narrow" w:cstheme="minorHAnsi"/>
          <w:spacing w:val="-5"/>
        </w:rPr>
        <w:t xml:space="preserve"> </w:t>
      </w:r>
      <w:r w:rsidRPr="00260F90">
        <w:rPr>
          <w:rFonts w:ascii="Arial Narrow" w:hAnsi="Arial Narrow" w:cstheme="minorHAnsi"/>
        </w:rPr>
        <w:t>allo</w:t>
      </w:r>
      <w:r w:rsidRPr="00A77E4B">
        <w:rPr>
          <w:rFonts w:ascii="Arial Narrow" w:hAnsi="Arial Narrow" w:cstheme="minorHAnsi"/>
          <w:spacing w:val="-2"/>
        </w:rPr>
        <w:t xml:space="preserve"> </w:t>
      </w:r>
      <w:r w:rsidRPr="00260F90">
        <w:rPr>
          <w:rFonts w:ascii="Arial Narrow" w:hAnsi="Arial Narrow" w:cstheme="minorHAnsi"/>
        </w:rPr>
        <w:t>stesso,</w:t>
      </w:r>
      <w:r w:rsidRPr="00A77E4B">
        <w:rPr>
          <w:rFonts w:ascii="Arial Narrow" w:hAnsi="Arial Narrow" w:cstheme="minorHAnsi"/>
          <w:spacing w:val="-2"/>
        </w:rPr>
        <w:t xml:space="preserve"> </w:t>
      </w:r>
      <w:r w:rsidRPr="00260F90">
        <w:rPr>
          <w:rFonts w:ascii="Arial Narrow" w:hAnsi="Arial Narrow" w:cstheme="minorHAnsi"/>
        </w:rPr>
        <w:t>compreso</w:t>
      </w:r>
      <w:r w:rsidRPr="00A77E4B">
        <w:rPr>
          <w:rFonts w:ascii="Arial Narrow" w:hAnsi="Arial Narrow" w:cstheme="minorHAnsi"/>
          <w:spacing w:val="4"/>
        </w:rPr>
        <w:t xml:space="preserve"> </w:t>
      </w:r>
      <w:r w:rsidRPr="00260F90">
        <w:rPr>
          <w:rFonts w:ascii="Arial Narrow" w:hAnsi="Arial Narrow" w:cstheme="minorHAnsi"/>
        </w:rPr>
        <w:t>lo</w:t>
      </w:r>
      <w:r w:rsidRPr="00A77E4B">
        <w:rPr>
          <w:rFonts w:ascii="Arial Narrow" w:hAnsi="Arial Narrow" w:cstheme="minorHAnsi"/>
          <w:spacing w:val="-6"/>
        </w:rPr>
        <w:t xml:space="preserve"> </w:t>
      </w:r>
      <w:r w:rsidRPr="00260F90">
        <w:rPr>
          <w:rFonts w:ascii="Arial Narrow" w:hAnsi="Arial Narrow" w:cstheme="minorHAnsi"/>
        </w:rPr>
        <w:t>sgombero</w:t>
      </w:r>
      <w:r w:rsidRPr="00A77E4B">
        <w:rPr>
          <w:rFonts w:ascii="Arial Narrow" w:hAnsi="Arial Narrow" w:cstheme="minorHAnsi"/>
          <w:spacing w:val="-5"/>
        </w:rPr>
        <w:t xml:space="preserve"> </w:t>
      </w:r>
      <w:r w:rsidRPr="00260F90">
        <w:rPr>
          <w:rFonts w:ascii="Arial Narrow" w:hAnsi="Arial Narrow" w:cstheme="minorHAnsi"/>
        </w:rPr>
        <w:t>dei</w:t>
      </w:r>
      <w:r w:rsidRPr="00A77E4B">
        <w:rPr>
          <w:rFonts w:ascii="Arial Narrow" w:hAnsi="Arial Narrow" w:cstheme="minorHAnsi"/>
          <w:spacing w:val="-2"/>
        </w:rPr>
        <w:t xml:space="preserve"> </w:t>
      </w:r>
      <w:r w:rsidRPr="00260F90">
        <w:rPr>
          <w:rFonts w:ascii="Arial Narrow" w:hAnsi="Arial Narrow" w:cstheme="minorHAnsi"/>
        </w:rPr>
        <w:t>materiali</w:t>
      </w:r>
      <w:r w:rsidRPr="00A77E4B">
        <w:rPr>
          <w:rFonts w:ascii="Arial Narrow" w:hAnsi="Arial Narrow" w:cstheme="minorHAnsi"/>
          <w:spacing w:val="-3"/>
        </w:rPr>
        <w:t xml:space="preserve"> </w:t>
      </w:r>
      <w:r w:rsidRPr="00260F90">
        <w:rPr>
          <w:rFonts w:ascii="Arial Narrow" w:hAnsi="Arial Narrow" w:cstheme="minorHAnsi"/>
        </w:rPr>
        <w:t>di</w:t>
      </w:r>
      <w:r w:rsidRPr="00A77E4B">
        <w:rPr>
          <w:rFonts w:ascii="Arial Narrow" w:hAnsi="Arial Narrow" w:cstheme="minorHAnsi"/>
          <w:spacing w:val="-2"/>
        </w:rPr>
        <w:t xml:space="preserve"> </w:t>
      </w:r>
      <w:r w:rsidRPr="00260F90">
        <w:rPr>
          <w:rFonts w:ascii="Arial Narrow" w:hAnsi="Arial Narrow" w:cstheme="minorHAnsi"/>
        </w:rPr>
        <w:t>rifiuto lasciati</w:t>
      </w:r>
      <w:r w:rsidRPr="00A77E4B">
        <w:rPr>
          <w:rFonts w:ascii="Arial Narrow" w:hAnsi="Arial Narrow" w:cstheme="minorHAnsi"/>
          <w:spacing w:val="-12"/>
        </w:rPr>
        <w:t xml:space="preserve"> </w:t>
      </w:r>
      <w:r w:rsidRPr="00260F90">
        <w:rPr>
          <w:rFonts w:ascii="Arial Narrow" w:hAnsi="Arial Narrow" w:cstheme="minorHAnsi"/>
        </w:rPr>
        <w:t>da</w:t>
      </w:r>
      <w:r w:rsidRPr="00A77E4B">
        <w:rPr>
          <w:rFonts w:ascii="Arial Narrow" w:hAnsi="Arial Narrow" w:cstheme="minorHAnsi"/>
          <w:spacing w:val="-9"/>
        </w:rPr>
        <w:t xml:space="preserve"> </w:t>
      </w:r>
      <w:r w:rsidRPr="00260F90">
        <w:rPr>
          <w:rFonts w:ascii="Arial Narrow" w:hAnsi="Arial Narrow" w:cstheme="minorHAnsi"/>
        </w:rPr>
        <w:t>altre</w:t>
      </w:r>
      <w:r w:rsidRPr="00A77E4B">
        <w:rPr>
          <w:rFonts w:ascii="Arial Narrow" w:hAnsi="Arial Narrow" w:cstheme="minorHAnsi"/>
          <w:spacing w:val="-9"/>
        </w:rPr>
        <w:t xml:space="preserve"> </w:t>
      </w:r>
      <w:r w:rsidRPr="00260F90">
        <w:rPr>
          <w:rFonts w:ascii="Arial Narrow" w:hAnsi="Arial Narrow" w:cstheme="minorHAnsi"/>
        </w:rPr>
        <w:t>ditte;</w:t>
      </w:r>
      <w:r w:rsidRPr="00A77E4B">
        <w:rPr>
          <w:rFonts w:ascii="Arial Narrow" w:hAnsi="Arial Narrow" w:cstheme="minorHAnsi"/>
          <w:spacing w:val="-14"/>
        </w:rPr>
        <w:t xml:space="preserve"> </w:t>
      </w:r>
    </w:p>
    <w:p w14:paraId="665D5139" w14:textId="1D62304F" w:rsidR="005E2F97" w:rsidRPr="00260F90" w:rsidRDefault="005E2F97" w:rsidP="00FC0BD2">
      <w:pPr>
        <w:pStyle w:val="Paragrafoelenco"/>
        <w:numPr>
          <w:ilvl w:val="1"/>
          <w:numId w:val="7"/>
        </w:numPr>
        <w:tabs>
          <w:tab w:val="left" w:pos="681"/>
        </w:tabs>
        <w:spacing w:before="0" w:line="276" w:lineRule="auto"/>
        <w:ind w:right="118"/>
        <w:rPr>
          <w:rFonts w:ascii="Arial Narrow" w:hAnsi="Arial Narrow" w:cstheme="minorHAnsi"/>
        </w:rPr>
      </w:pPr>
      <w:r w:rsidRPr="00260F90">
        <w:rPr>
          <w:rFonts w:ascii="Arial Narrow" w:hAnsi="Arial Narrow" w:cstheme="minorHAnsi"/>
        </w:rPr>
        <w:t>le</w:t>
      </w:r>
      <w:r w:rsidRPr="00A77E4B">
        <w:rPr>
          <w:rFonts w:ascii="Arial Narrow" w:hAnsi="Arial Narrow" w:cstheme="minorHAnsi"/>
          <w:spacing w:val="-9"/>
        </w:rPr>
        <w:t xml:space="preserve"> </w:t>
      </w:r>
      <w:r w:rsidRPr="00260F90">
        <w:rPr>
          <w:rFonts w:ascii="Arial Narrow" w:hAnsi="Arial Narrow" w:cstheme="minorHAnsi"/>
        </w:rPr>
        <w:t>spese,</w:t>
      </w:r>
      <w:r w:rsidRPr="00A77E4B">
        <w:rPr>
          <w:rFonts w:ascii="Arial Narrow" w:hAnsi="Arial Narrow" w:cstheme="minorHAnsi"/>
          <w:spacing w:val="-13"/>
        </w:rPr>
        <w:t xml:space="preserve"> </w:t>
      </w:r>
      <w:r w:rsidRPr="00260F90">
        <w:rPr>
          <w:rFonts w:ascii="Arial Narrow" w:hAnsi="Arial Narrow" w:cstheme="minorHAnsi"/>
        </w:rPr>
        <w:t>i</w:t>
      </w:r>
      <w:r w:rsidRPr="00A77E4B">
        <w:rPr>
          <w:rFonts w:ascii="Arial Narrow" w:hAnsi="Arial Narrow" w:cstheme="minorHAnsi"/>
          <w:spacing w:val="-7"/>
        </w:rPr>
        <w:t xml:space="preserve"> </w:t>
      </w:r>
      <w:r w:rsidRPr="00260F90">
        <w:rPr>
          <w:rFonts w:ascii="Arial Narrow" w:hAnsi="Arial Narrow" w:cstheme="minorHAnsi"/>
        </w:rPr>
        <w:t>contributi,</w:t>
      </w:r>
      <w:r w:rsidRPr="00A77E4B">
        <w:rPr>
          <w:rFonts w:ascii="Arial Narrow" w:hAnsi="Arial Narrow" w:cstheme="minorHAnsi"/>
          <w:spacing w:val="-13"/>
        </w:rPr>
        <w:t xml:space="preserve"> </w:t>
      </w:r>
      <w:r w:rsidRPr="00260F90">
        <w:rPr>
          <w:rFonts w:ascii="Arial Narrow" w:hAnsi="Arial Narrow" w:cstheme="minorHAnsi"/>
        </w:rPr>
        <w:t>i</w:t>
      </w:r>
      <w:r w:rsidRPr="00A77E4B">
        <w:rPr>
          <w:rFonts w:ascii="Arial Narrow" w:hAnsi="Arial Narrow" w:cstheme="minorHAnsi"/>
          <w:spacing w:val="-11"/>
        </w:rPr>
        <w:t xml:space="preserve"> </w:t>
      </w:r>
      <w:r w:rsidRPr="00260F90">
        <w:rPr>
          <w:rFonts w:ascii="Arial Narrow" w:hAnsi="Arial Narrow" w:cstheme="minorHAnsi"/>
        </w:rPr>
        <w:t>diritti,</w:t>
      </w:r>
      <w:r w:rsidRPr="00A77E4B">
        <w:rPr>
          <w:rFonts w:ascii="Arial Narrow" w:hAnsi="Arial Narrow" w:cstheme="minorHAnsi"/>
          <w:spacing w:val="-13"/>
        </w:rPr>
        <w:t xml:space="preserve"> </w:t>
      </w:r>
      <w:r w:rsidRPr="00260F90">
        <w:rPr>
          <w:rFonts w:ascii="Arial Narrow" w:hAnsi="Arial Narrow" w:cstheme="minorHAnsi"/>
        </w:rPr>
        <w:t>i</w:t>
      </w:r>
      <w:r w:rsidRPr="00A77E4B">
        <w:rPr>
          <w:rFonts w:ascii="Arial Narrow" w:hAnsi="Arial Narrow" w:cstheme="minorHAnsi"/>
          <w:spacing w:val="-11"/>
        </w:rPr>
        <w:t xml:space="preserve"> </w:t>
      </w:r>
      <w:r w:rsidRPr="00260F90">
        <w:rPr>
          <w:rFonts w:ascii="Arial Narrow" w:hAnsi="Arial Narrow" w:cstheme="minorHAnsi"/>
        </w:rPr>
        <w:t>lavori,</w:t>
      </w:r>
      <w:r w:rsidRPr="00A77E4B">
        <w:rPr>
          <w:rFonts w:ascii="Arial Narrow" w:hAnsi="Arial Narrow" w:cstheme="minorHAnsi"/>
          <w:spacing w:val="-13"/>
        </w:rPr>
        <w:t xml:space="preserve"> </w:t>
      </w:r>
      <w:r w:rsidRPr="00260F90">
        <w:rPr>
          <w:rFonts w:ascii="Arial Narrow" w:hAnsi="Arial Narrow" w:cstheme="minorHAnsi"/>
        </w:rPr>
        <w:t>le</w:t>
      </w:r>
      <w:r w:rsidRPr="00A77E4B">
        <w:rPr>
          <w:rFonts w:ascii="Arial Narrow" w:hAnsi="Arial Narrow" w:cstheme="minorHAnsi"/>
          <w:spacing w:val="-9"/>
        </w:rPr>
        <w:t xml:space="preserve"> </w:t>
      </w:r>
      <w:r w:rsidRPr="00260F90">
        <w:rPr>
          <w:rFonts w:ascii="Arial Narrow" w:hAnsi="Arial Narrow" w:cstheme="minorHAnsi"/>
        </w:rPr>
        <w:t>forniture</w:t>
      </w:r>
      <w:r w:rsidRPr="00A77E4B">
        <w:rPr>
          <w:rFonts w:ascii="Arial Narrow" w:hAnsi="Arial Narrow" w:cstheme="minorHAnsi"/>
          <w:spacing w:val="-12"/>
        </w:rPr>
        <w:t xml:space="preserve"> </w:t>
      </w:r>
      <w:r w:rsidRPr="00260F90">
        <w:rPr>
          <w:rFonts w:ascii="Arial Narrow" w:hAnsi="Arial Narrow" w:cstheme="minorHAnsi"/>
        </w:rPr>
        <w:t>e</w:t>
      </w:r>
      <w:r w:rsidRPr="00A77E4B">
        <w:rPr>
          <w:rFonts w:ascii="Arial Narrow" w:hAnsi="Arial Narrow" w:cstheme="minorHAnsi"/>
          <w:spacing w:val="-8"/>
        </w:rPr>
        <w:t xml:space="preserve"> </w:t>
      </w:r>
      <w:r w:rsidRPr="00260F90">
        <w:rPr>
          <w:rFonts w:ascii="Arial Narrow" w:hAnsi="Arial Narrow" w:cstheme="minorHAnsi"/>
        </w:rPr>
        <w:t>le</w:t>
      </w:r>
      <w:r w:rsidRPr="00A77E4B">
        <w:rPr>
          <w:rFonts w:ascii="Arial Narrow" w:hAnsi="Arial Narrow" w:cstheme="minorHAnsi"/>
          <w:spacing w:val="-13"/>
        </w:rPr>
        <w:t xml:space="preserve"> </w:t>
      </w:r>
      <w:r w:rsidRPr="00260F90">
        <w:rPr>
          <w:rFonts w:ascii="Arial Narrow" w:hAnsi="Arial Narrow" w:cstheme="minorHAnsi"/>
        </w:rPr>
        <w:t>prestazioni</w:t>
      </w:r>
      <w:r w:rsidRPr="00A77E4B">
        <w:rPr>
          <w:rFonts w:ascii="Arial Narrow" w:hAnsi="Arial Narrow" w:cstheme="minorHAnsi"/>
          <w:spacing w:val="-6"/>
        </w:rPr>
        <w:t xml:space="preserve"> </w:t>
      </w:r>
      <w:r w:rsidRPr="00260F90">
        <w:rPr>
          <w:rFonts w:ascii="Arial Narrow" w:hAnsi="Arial Narrow" w:cstheme="minorHAnsi"/>
        </w:rPr>
        <w:t>occorrenti</w:t>
      </w:r>
      <w:r w:rsidRPr="00A77E4B">
        <w:rPr>
          <w:rFonts w:ascii="Arial Narrow" w:hAnsi="Arial Narrow" w:cstheme="minorHAnsi"/>
          <w:spacing w:val="-11"/>
        </w:rPr>
        <w:t xml:space="preserve"> </w:t>
      </w:r>
      <w:r w:rsidRPr="00260F90">
        <w:rPr>
          <w:rFonts w:ascii="Arial Narrow" w:hAnsi="Arial Narrow" w:cstheme="minorHAnsi"/>
        </w:rPr>
        <w:t>per</w:t>
      </w:r>
      <w:r w:rsidRPr="00A77E4B">
        <w:rPr>
          <w:rFonts w:ascii="Arial Narrow" w:hAnsi="Arial Narrow" w:cstheme="minorHAnsi"/>
          <w:spacing w:val="-12"/>
        </w:rPr>
        <w:t xml:space="preserve"> </w:t>
      </w:r>
      <w:r w:rsidRPr="00260F90">
        <w:rPr>
          <w:rFonts w:ascii="Arial Narrow" w:hAnsi="Arial Narrow" w:cstheme="minorHAnsi"/>
        </w:rPr>
        <w:t>gli</w:t>
      </w:r>
      <w:r w:rsidRPr="00A77E4B">
        <w:rPr>
          <w:rFonts w:ascii="Arial Narrow" w:hAnsi="Arial Narrow" w:cstheme="minorHAnsi"/>
          <w:spacing w:val="-11"/>
        </w:rPr>
        <w:t xml:space="preserve"> </w:t>
      </w:r>
      <w:r w:rsidRPr="00260F90">
        <w:rPr>
          <w:rFonts w:ascii="Arial Narrow" w:hAnsi="Arial Narrow" w:cstheme="minorHAnsi"/>
        </w:rPr>
        <w:t>allacciamenti</w:t>
      </w:r>
      <w:r w:rsidRPr="00A77E4B">
        <w:rPr>
          <w:rFonts w:ascii="Arial Narrow" w:hAnsi="Arial Narrow" w:cstheme="minorHAnsi"/>
          <w:spacing w:val="-5"/>
        </w:rPr>
        <w:t xml:space="preserve"> </w:t>
      </w:r>
      <w:r w:rsidRPr="00260F90">
        <w:rPr>
          <w:rFonts w:ascii="Arial Narrow" w:hAnsi="Arial Narrow" w:cstheme="minorHAnsi"/>
        </w:rPr>
        <w:t>provvisori</w:t>
      </w:r>
      <w:r w:rsidRPr="00A77E4B">
        <w:rPr>
          <w:rFonts w:ascii="Arial Narrow" w:hAnsi="Arial Narrow" w:cstheme="minorHAnsi"/>
          <w:spacing w:val="-7"/>
        </w:rPr>
        <w:t xml:space="preserve"> </w:t>
      </w:r>
      <w:r w:rsidRPr="00260F90">
        <w:rPr>
          <w:rFonts w:ascii="Arial Narrow" w:hAnsi="Arial Narrow" w:cstheme="minorHAnsi"/>
        </w:rPr>
        <w:t>di</w:t>
      </w:r>
      <w:r w:rsidRPr="00A77E4B">
        <w:rPr>
          <w:rFonts w:ascii="Arial Narrow" w:hAnsi="Arial Narrow" w:cstheme="minorHAnsi"/>
          <w:spacing w:val="-10"/>
        </w:rPr>
        <w:t xml:space="preserve"> </w:t>
      </w:r>
      <w:r w:rsidRPr="00260F90">
        <w:rPr>
          <w:rFonts w:ascii="Arial Narrow" w:hAnsi="Arial Narrow" w:cstheme="minorHAnsi"/>
        </w:rPr>
        <w:t>acqua, energia elettrica, gas e fognatura, necessari per il funzionamento del cantiere e per l</w:t>
      </w:r>
      <w:r w:rsidR="00BC1D58">
        <w:rPr>
          <w:rFonts w:ascii="Arial Narrow" w:hAnsi="Arial Narrow" w:cstheme="minorHAnsi"/>
        </w:rPr>
        <w:t>’</w:t>
      </w:r>
      <w:r w:rsidRPr="00260F90">
        <w:rPr>
          <w:rFonts w:ascii="Arial Narrow" w:hAnsi="Arial Narrow" w:cstheme="minorHAnsi"/>
        </w:rPr>
        <w:t>esecuzione dei lavori, nonché</w:t>
      </w:r>
      <w:r w:rsidRPr="00A77E4B">
        <w:rPr>
          <w:rFonts w:ascii="Arial Narrow" w:hAnsi="Arial Narrow" w:cstheme="minorHAnsi"/>
          <w:spacing w:val="-14"/>
        </w:rPr>
        <w:t xml:space="preserve"> </w:t>
      </w:r>
      <w:r w:rsidRPr="00260F90">
        <w:rPr>
          <w:rFonts w:ascii="Arial Narrow" w:hAnsi="Arial Narrow" w:cstheme="minorHAnsi"/>
        </w:rPr>
        <w:t>le</w:t>
      </w:r>
      <w:r w:rsidRPr="00A77E4B">
        <w:rPr>
          <w:rFonts w:ascii="Arial Narrow" w:hAnsi="Arial Narrow" w:cstheme="minorHAnsi"/>
          <w:spacing w:val="-10"/>
        </w:rPr>
        <w:t xml:space="preserve"> </w:t>
      </w:r>
      <w:r w:rsidRPr="00260F90">
        <w:rPr>
          <w:rFonts w:ascii="Arial Narrow" w:hAnsi="Arial Narrow" w:cstheme="minorHAnsi"/>
        </w:rPr>
        <w:t>spese</w:t>
      </w:r>
      <w:r w:rsidRPr="00A77E4B">
        <w:rPr>
          <w:rFonts w:ascii="Arial Narrow" w:hAnsi="Arial Narrow" w:cstheme="minorHAnsi"/>
          <w:spacing w:val="-10"/>
        </w:rPr>
        <w:t xml:space="preserve"> </w:t>
      </w:r>
      <w:r w:rsidRPr="00260F90">
        <w:rPr>
          <w:rFonts w:ascii="Arial Narrow" w:hAnsi="Arial Narrow" w:cstheme="minorHAnsi"/>
        </w:rPr>
        <w:t>per</w:t>
      </w:r>
      <w:r w:rsidRPr="00A77E4B">
        <w:rPr>
          <w:rFonts w:ascii="Arial Narrow" w:hAnsi="Arial Narrow" w:cstheme="minorHAnsi"/>
          <w:spacing w:val="-13"/>
        </w:rPr>
        <w:t xml:space="preserve"> </w:t>
      </w:r>
      <w:r w:rsidRPr="00260F90">
        <w:rPr>
          <w:rFonts w:ascii="Arial Narrow" w:hAnsi="Arial Narrow" w:cstheme="minorHAnsi"/>
        </w:rPr>
        <w:t>le</w:t>
      </w:r>
      <w:r w:rsidRPr="00A77E4B">
        <w:rPr>
          <w:rFonts w:ascii="Arial Narrow" w:hAnsi="Arial Narrow" w:cstheme="minorHAnsi"/>
          <w:spacing w:val="-11"/>
        </w:rPr>
        <w:t xml:space="preserve"> </w:t>
      </w:r>
      <w:r w:rsidRPr="00260F90">
        <w:rPr>
          <w:rFonts w:ascii="Arial Narrow" w:hAnsi="Arial Narrow" w:cstheme="minorHAnsi"/>
        </w:rPr>
        <w:t>utenze</w:t>
      </w:r>
      <w:r w:rsidRPr="00A77E4B">
        <w:rPr>
          <w:rFonts w:ascii="Arial Narrow" w:hAnsi="Arial Narrow" w:cstheme="minorHAnsi"/>
          <w:spacing w:val="-13"/>
        </w:rPr>
        <w:t xml:space="preserve"> </w:t>
      </w:r>
      <w:r w:rsidRPr="00260F90">
        <w:rPr>
          <w:rFonts w:ascii="Arial Narrow" w:hAnsi="Arial Narrow" w:cstheme="minorHAnsi"/>
        </w:rPr>
        <w:t>e</w:t>
      </w:r>
      <w:r w:rsidRPr="00A77E4B">
        <w:rPr>
          <w:rFonts w:ascii="Arial Narrow" w:hAnsi="Arial Narrow" w:cstheme="minorHAnsi"/>
          <w:spacing w:val="-13"/>
        </w:rPr>
        <w:t xml:space="preserve"> </w:t>
      </w:r>
      <w:r w:rsidRPr="00260F90">
        <w:rPr>
          <w:rFonts w:ascii="Arial Narrow" w:hAnsi="Arial Narrow" w:cstheme="minorHAnsi"/>
        </w:rPr>
        <w:t>i</w:t>
      </w:r>
      <w:r w:rsidRPr="00A77E4B">
        <w:rPr>
          <w:rFonts w:ascii="Arial Narrow" w:hAnsi="Arial Narrow" w:cstheme="minorHAnsi"/>
          <w:spacing w:val="-12"/>
        </w:rPr>
        <w:t xml:space="preserve"> </w:t>
      </w:r>
      <w:r w:rsidRPr="00260F90">
        <w:rPr>
          <w:rFonts w:ascii="Arial Narrow" w:hAnsi="Arial Narrow" w:cstheme="minorHAnsi"/>
        </w:rPr>
        <w:t>consumi</w:t>
      </w:r>
      <w:r w:rsidRPr="00A77E4B">
        <w:rPr>
          <w:rFonts w:ascii="Arial Narrow" w:hAnsi="Arial Narrow" w:cstheme="minorHAnsi"/>
          <w:spacing w:val="-8"/>
        </w:rPr>
        <w:t xml:space="preserve"> </w:t>
      </w:r>
      <w:r w:rsidRPr="00260F90">
        <w:rPr>
          <w:rFonts w:ascii="Arial Narrow" w:hAnsi="Arial Narrow" w:cstheme="minorHAnsi"/>
        </w:rPr>
        <w:t>dipendenti</w:t>
      </w:r>
      <w:r w:rsidRPr="00A77E4B">
        <w:rPr>
          <w:rFonts w:ascii="Arial Narrow" w:hAnsi="Arial Narrow" w:cstheme="minorHAnsi"/>
          <w:spacing w:val="-11"/>
        </w:rPr>
        <w:t xml:space="preserve"> </w:t>
      </w:r>
      <w:r w:rsidRPr="00260F90">
        <w:rPr>
          <w:rFonts w:ascii="Arial Narrow" w:hAnsi="Arial Narrow" w:cstheme="minorHAnsi"/>
        </w:rPr>
        <w:t>dai</w:t>
      </w:r>
      <w:r w:rsidRPr="00A77E4B">
        <w:rPr>
          <w:rFonts w:ascii="Arial Narrow" w:hAnsi="Arial Narrow" w:cstheme="minorHAnsi"/>
          <w:spacing w:val="-8"/>
        </w:rPr>
        <w:t xml:space="preserve"> </w:t>
      </w:r>
      <w:r w:rsidRPr="00260F90">
        <w:rPr>
          <w:rFonts w:ascii="Arial Narrow" w:hAnsi="Arial Narrow" w:cstheme="minorHAnsi"/>
        </w:rPr>
        <w:t>predetti</w:t>
      </w:r>
      <w:r w:rsidRPr="00A77E4B">
        <w:rPr>
          <w:rFonts w:ascii="Arial Narrow" w:hAnsi="Arial Narrow" w:cstheme="minorHAnsi"/>
          <w:spacing w:val="-11"/>
        </w:rPr>
        <w:t xml:space="preserve"> </w:t>
      </w:r>
      <w:r w:rsidRPr="00260F90">
        <w:rPr>
          <w:rFonts w:ascii="Arial Narrow" w:hAnsi="Arial Narrow" w:cstheme="minorHAnsi"/>
        </w:rPr>
        <w:t>servizi;</w:t>
      </w:r>
      <w:r w:rsidRPr="00A77E4B">
        <w:rPr>
          <w:rFonts w:ascii="Arial Narrow" w:hAnsi="Arial Narrow" w:cstheme="minorHAnsi"/>
          <w:spacing w:val="-18"/>
        </w:rPr>
        <w:t xml:space="preserve"> </w:t>
      </w: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Appaltatore</w:t>
      </w:r>
      <w:r w:rsidRPr="00A77E4B">
        <w:rPr>
          <w:rFonts w:ascii="Arial Narrow" w:hAnsi="Arial Narrow" w:cstheme="minorHAnsi"/>
          <w:spacing w:val="-14"/>
        </w:rPr>
        <w:t xml:space="preserve"> </w:t>
      </w:r>
      <w:r w:rsidRPr="00260F90">
        <w:rPr>
          <w:rFonts w:ascii="Arial Narrow" w:hAnsi="Arial Narrow" w:cstheme="minorHAnsi"/>
        </w:rPr>
        <w:t>si</w:t>
      </w:r>
      <w:r w:rsidRPr="00A77E4B">
        <w:rPr>
          <w:rFonts w:ascii="Arial Narrow" w:hAnsi="Arial Narrow" w:cstheme="minorHAnsi"/>
          <w:spacing w:val="-10"/>
        </w:rPr>
        <w:t xml:space="preserve"> </w:t>
      </w:r>
      <w:r w:rsidRPr="00260F90">
        <w:rPr>
          <w:rFonts w:ascii="Arial Narrow" w:hAnsi="Arial Narrow" w:cstheme="minorHAnsi"/>
        </w:rPr>
        <w:t>obbliga</w:t>
      </w:r>
      <w:r w:rsidRPr="00A77E4B">
        <w:rPr>
          <w:rFonts w:ascii="Arial Narrow" w:hAnsi="Arial Narrow" w:cstheme="minorHAnsi"/>
          <w:spacing w:val="-10"/>
        </w:rPr>
        <w:t xml:space="preserve"> </w:t>
      </w:r>
      <w:r w:rsidRPr="00260F90">
        <w:rPr>
          <w:rFonts w:ascii="Arial Narrow" w:hAnsi="Arial Narrow" w:cstheme="minorHAnsi"/>
        </w:rPr>
        <w:t>a</w:t>
      </w:r>
      <w:r w:rsidRPr="00A77E4B">
        <w:rPr>
          <w:rFonts w:ascii="Arial Narrow" w:hAnsi="Arial Narrow" w:cstheme="minorHAnsi"/>
          <w:spacing w:val="-13"/>
        </w:rPr>
        <w:t xml:space="preserve"> </w:t>
      </w:r>
      <w:r w:rsidRPr="00260F90">
        <w:rPr>
          <w:rFonts w:ascii="Arial Narrow" w:hAnsi="Arial Narrow" w:cstheme="minorHAnsi"/>
        </w:rPr>
        <w:t>concedere,</w:t>
      </w:r>
      <w:r w:rsidRPr="00A77E4B">
        <w:rPr>
          <w:rFonts w:ascii="Arial Narrow" w:hAnsi="Arial Narrow" w:cstheme="minorHAnsi"/>
          <w:spacing w:val="-14"/>
        </w:rPr>
        <w:t xml:space="preserve"> </w:t>
      </w:r>
      <w:r w:rsidRPr="00260F90">
        <w:rPr>
          <w:rFonts w:ascii="Arial Narrow" w:hAnsi="Arial Narrow" w:cstheme="minorHAnsi"/>
        </w:rPr>
        <w:t>con il solo</w:t>
      </w:r>
      <w:r w:rsidRPr="00A77E4B">
        <w:rPr>
          <w:rFonts w:ascii="Arial Narrow" w:hAnsi="Arial Narrow" w:cstheme="minorHAnsi"/>
          <w:spacing w:val="-2"/>
        </w:rPr>
        <w:t xml:space="preserve"> </w:t>
      </w:r>
      <w:r w:rsidRPr="00260F90">
        <w:rPr>
          <w:rFonts w:ascii="Arial Narrow" w:hAnsi="Arial Narrow" w:cstheme="minorHAnsi"/>
        </w:rPr>
        <w:t>rimborso</w:t>
      </w:r>
      <w:r w:rsidRPr="00A77E4B">
        <w:rPr>
          <w:rFonts w:ascii="Arial Narrow" w:hAnsi="Arial Narrow" w:cstheme="minorHAnsi"/>
          <w:spacing w:val="-3"/>
        </w:rPr>
        <w:t xml:space="preserve"> </w:t>
      </w:r>
      <w:r w:rsidRPr="00260F90">
        <w:rPr>
          <w:rFonts w:ascii="Arial Narrow" w:hAnsi="Arial Narrow" w:cstheme="minorHAnsi"/>
        </w:rPr>
        <w:t>delle</w:t>
      </w:r>
      <w:r w:rsidRPr="00A77E4B">
        <w:rPr>
          <w:rFonts w:ascii="Arial Narrow" w:hAnsi="Arial Narrow" w:cstheme="minorHAnsi"/>
          <w:spacing w:val="-6"/>
        </w:rPr>
        <w:t xml:space="preserve"> </w:t>
      </w:r>
      <w:r w:rsidRPr="00260F90">
        <w:rPr>
          <w:rFonts w:ascii="Arial Narrow" w:hAnsi="Arial Narrow" w:cstheme="minorHAnsi"/>
        </w:rPr>
        <w:t>spese</w:t>
      </w:r>
      <w:r w:rsidRPr="00A77E4B">
        <w:rPr>
          <w:rFonts w:ascii="Arial Narrow" w:hAnsi="Arial Narrow" w:cstheme="minorHAnsi"/>
          <w:spacing w:val="-2"/>
        </w:rPr>
        <w:t xml:space="preserve"> </w:t>
      </w:r>
      <w:r w:rsidRPr="00260F90">
        <w:rPr>
          <w:rFonts w:ascii="Arial Narrow" w:hAnsi="Arial Narrow" w:cstheme="minorHAnsi"/>
        </w:rPr>
        <w:t>vive,</w:t>
      </w:r>
      <w:r w:rsidRPr="00A77E4B">
        <w:rPr>
          <w:rFonts w:ascii="Arial Narrow" w:hAnsi="Arial Narrow" w:cstheme="minorHAnsi"/>
          <w:spacing w:val="-11"/>
        </w:rPr>
        <w:t xml:space="preserve"> </w:t>
      </w: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uso</w:t>
      </w:r>
      <w:r w:rsidRPr="00A77E4B">
        <w:rPr>
          <w:rFonts w:ascii="Arial Narrow" w:hAnsi="Arial Narrow" w:cstheme="minorHAnsi"/>
          <w:spacing w:val="-5"/>
        </w:rPr>
        <w:t xml:space="preserve"> </w:t>
      </w:r>
      <w:r w:rsidRPr="00260F90">
        <w:rPr>
          <w:rFonts w:ascii="Arial Narrow" w:hAnsi="Arial Narrow" w:cstheme="minorHAnsi"/>
        </w:rPr>
        <w:t>dei</w:t>
      </w:r>
      <w:r w:rsidRPr="00A77E4B">
        <w:rPr>
          <w:rFonts w:ascii="Arial Narrow" w:hAnsi="Arial Narrow" w:cstheme="minorHAnsi"/>
          <w:spacing w:val="1"/>
        </w:rPr>
        <w:t xml:space="preserve"> </w:t>
      </w:r>
      <w:r w:rsidRPr="00260F90">
        <w:rPr>
          <w:rFonts w:ascii="Arial Narrow" w:hAnsi="Arial Narrow" w:cstheme="minorHAnsi"/>
        </w:rPr>
        <w:t>predetti</w:t>
      </w:r>
      <w:r w:rsidRPr="00A77E4B">
        <w:rPr>
          <w:rFonts w:ascii="Arial Narrow" w:hAnsi="Arial Narrow" w:cstheme="minorHAnsi"/>
          <w:spacing w:val="-4"/>
        </w:rPr>
        <w:t xml:space="preserve"> </w:t>
      </w:r>
      <w:r w:rsidRPr="00260F90">
        <w:rPr>
          <w:rFonts w:ascii="Arial Narrow" w:hAnsi="Arial Narrow" w:cstheme="minorHAnsi"/>
        </w:rPr>
        <w:t>servizi</w:t>
      </w:r>
      <w:r w:rsidRPr="00A77E4B">
        <w:rPr>
          <w:rFonts w:ascii="Arial Narrow" w:hAnsi="Arial Narrow" w:cstheme="minorHAnsi"/>
          <w:spacing w:val="-3"/>
        </w:rPr>
        <w:t xml:space="preserve"> </w:t>
      </w:r>
      <w:r w:rsidRPr="00260F90">
        <w:rPr>
          <w:rFonts w:ascii="Arial Narrow" w:hAnsi="Arial Narrow" w:cstheme="minorHAnsi"/>
        </w:rPr>
        <w:t>alle</w:t>
      </w:r>
      <w:r w:rsidRPr="00A77E4B">
        <w:rPr>
          <w:rFonts w:ascii="Arial Narrow" w:hAnsi="Arial Narrow" w:cstheme="minorHAnsi"/>
          <w:spacing w:val="-6"/>
        </w:rPr>
        <w:t xml:space="preserve"> </w:t>
      </w:r>
      <w:r w:rsidRPr="00260F90">
        <w:rPr>
          <w:rFonts w:ascii="Arial Narrow" w:hAnsi="Arial Narrow" w:cstheme="minorHAnsi"/>
        </w:rPr>
        <w:t>altre</w:t>
      </w:r>
      <w:r w:rsidRPr="00A77E4B">
        <w:rPr>
          <w:rFonts w:ascii="Arial Narrow" w:hAnsi="Arial Narrow" w:cstheme="minorHAnsi"/>
          <w:spacing w:val="-7"/>
        </w:rPr>
        <w:t xml:space="preserve"> </w:t>
      </w:r>
      <w:r w:rsidRPr="00260F90">
        <w:rPr>
          <w:rFonts w:ascii="Arial Narrow" w:hAnsi="Arial Narrow" w:cstheme="minorHAnsi"/>
        </w:rPr>
        <w:t>ditte</w:t>
      </w:r>
      <w:r w:rsidRPr="00A77E4B">
        <w:rPr>
          <w:rFonts w:ascii="Arial Narrow" w:hAnsi="Arial Narrow" w:cstheme="minorHAnsi"/>
          <w:spacing w:val="-6"/>
        </w:rPr>
        <w:t xml:space="preserve"> </w:t>
      </w:r>
      <w:r w:rsidRPr="00260F90">
        <w:rPr>
          <w:rFonts w:ascii="Arial Narrow" w:hAnsi="Arial Narrow" w:cstheme="minorHAnsi"/>
        </w:rPr>
        <w:t>che</w:t>
      </w:r>
      <w:r w:rsidRPr="00A77E4B">
        <w:rPr>
          <w:rFonts w:ascii="Arial Narrow" w:hAnsi="Arial Narrow" w:cstheme="minorHAnsi"/>
          <w:spacing w:val="-6"/>
        </w:rPr>
        <w:t xml:space="preserve"> </w:t>
      </w:r>
      <w:r w:rsidRPr="00260F90">
        <w:rPr>
          <w:rFonts w:ascii="Arial Narrow" w:hAnsi="Arial Narrow" w:cstheme="minorHAnsi"/>
        </w:rPr>
        <w:t>eseguono</w:t>
      </w:r>
      <w:r w:rsidRPr="00A77E4B">
        <w:rPr>
          <w:rFonts w:ascii="Arial Narrow" w:hAnsi="Arial Narrow" w:cstheme="minorHAnsi"/>
          <w:spacing w:val="-6"/>
        </w:rPr>
        <w:t xml:space="preserve"> </w:t>
      </w:r>
      <w:r w:rsidRPr="00260F90">
        <w:rPr>
          <w:rFonts w:ascii="Arial Narrow" w:hAnsi="Arial Narrow" w:cstheme="minorHAnsi"/>
        </w:rPr>
        <w:t>forniture</w:t>
      </w:r>
      <w:r w:rsidRPr="00A77E4B">
        <w:rPr>
          <w:rFonts w:ascii="Arial Narrow" w:hAnsi="Arial Narrow" w:cstheme="minorHAnsi"/>
          <w:spacing w:val="-3"/>
        </w:rPr>
        <w:t xml:space="preserve"> </w:t>
      </w:r>
      <w:r w:rsidRPr="00260F90">
        <w:rPr>
          <w:rFonts w:ascii="Arial Narrow" w:hAnsi="Arial Narrow" w:cstheme="minorHAnsi"/>
        </w:rPr>
        <w:t>o</w:t>
      </w:r>
      <w:r w:rsidRPr="00A77E4B">
        <w:rPr>
          <w:rFonts w:ascii="Arial Narrow" w:hAnsi="Arial Narrow" w:cstheme="minorHAnsi"/>
          <w:spacing w:val="-9"/>
        </w:rPr>
        <w:t xml:space="preserve"> </w:t>
      </w:r>
      <w:r w:rsidRPr="00260F90">
        <w:rPr>
          <w:rFonts w:ascii="Arial Narrow" w:hAnsi="Arial Narrow" w:cstheme="minorHAnsi"/>
        </w:rPr>
        <w:t>lavori</w:t>
      </w:r>
      <w:r w:rsidRPr="00A77E4B">
        <w:rPr>
          <w:rFonts w:ascii="Arial Narrow" w:hAnsi="Arial Narrow" w:cstheme="minorHAnsi"/>
          <w:spacing w:val="-3"/>
        </w:rPr>
        <w:t xml:space="preserve"> </w:t>
      </w:r>
      <w:r w:rsidRPr="00260F90">
        <w:rPr>
          <w:rFonts w:ascii="Arial Narrow" w:hAnsi="Arial Narrow" w:cstheme="minorHAnsi"/>
        </w:rPr>
        <w:t>per</w:t>
      </w:r>
      <w:r w:rsidRPr="00A77E4B">
        <w:rPr>
          <w:rFonts w:ascii="Arial Narrow" w:hAnsi="Arial Narrow" w:cstheme="minorHAnsi"/>
          <w:spacing w:val="-2"/>
        </w:rPr>
        <w:t xml:space="preserve"> </w:t>
      </w:r>
      <w:r w:rsidRPr="00260F90">
        <w:rPr>
          <w:rFonts w:ascii="Arial Narrow" w:hAnsi="Arial Narrow" w:cstheme="minorHAnsi"/>
        </w:rPr>
        <w:t>conto della Stazione Appaltante, sempre nel rispetto delle esigenze e delle misure di</w:t>
      </w:r>
      <w:r w:rsidRPr="00A77E4B">
        <w:rPr>
          <w:rFonts w:ascii="Arial Narrow" w:hAnsi="Arial Narrow" w:cstheme="minorHAnsi"/>
          <w:spacing w:val="-15"/>
        </w:rPr>
        <w:t xml:space="preserve"> </w:t>
      </w:r>
      <w:r w:rsidRPr="00260F90">
        <w:rPr>
          <w:rFonts w:ascii="Arial Narrow" w:hAnsi="Arial Narrow" w:cstheme="minorHAnsi"/>
        </w:rPr>
        <w:t>sicurezza;</w:t>
      </w:r>
    </w:p>
    <w:p w14:paraId="2501D48C" w14:textId="63E44BD7" w:rsidR="005E2F97" w:rsidRPr="00260F90" w:rsidRDefault="005E2F97" w:rsidP="00FC0BD2">
      <w:pPr>
        <w:pStyle w:val="Paragrafoelenco"/>
        <w:numPr>
          <w:ilvl w:val="1"/>
          <w:numId w:val="7"/>
        </w:numPr>
        <w:tabs>
          <w:tab w:val="left" w:pos="681"/>
        </w:tabs>
        <w:spacing w:before="0" w:line="276" w:lineRule="auto"/>
        <w:ind w:right="129"/>
        <w:rPr>
          <w:rFonts w:ascii="Arial Narrow" w:hAnsi="Arial Narrow" w:cstheme="minorHAnsi"/>
        </w:rPr>
      </w:pP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esecuzione di un</w:t>
      </w:r>
      <w:r w:rsidR="00BC1D58">
        <w:rPr>
          <w:rFonts w:ascii="Arial Narrow" w:hAnsi="Arial Narrow" w:cstheme="minorHAnsi"/>
        </w:rPr>
        <w:t>’</w:t>
      </w:r>
      <w:r w:rsidRPr="00260F90">
        <w:rPr>
          <w:rFonts w:ascii="Arial Narrow" w:hAnsi="Arial Narrow" w:cstheme="minorHAnsi"/>
        </w:rPr>
        <w:t>opera campione delle singole categorie di lavoro ogni volta che questo sia previsto specificatamente</w:t>
      </w:r>
      <w:r w:rsidRPr="00A77E4B">
        <w:rPr>
          <w:rFonts w:ascii="Arial Narrow" w:hAnsi="Arial Narrow" w:cstheme="minorHAnsi"/>
          <w:spacing w:val="-7"/>
        </w:rPr>
        <w:t xml:space="preserve"> </w:t>
      </w:r>
      <w:r w:rsidRPr="00260F90">
        <w:rPr>
          <w:rFonts w:ascii="Arial Narrow" w:hAnsi="Arial Narrow" w:cstheme="minorHAnsi"/>
        </w:rPr>
        <w:t>dal</w:t>
      </w:r>
      <w:r w:rsidRPr="00A77E4B">
        <w:rPr>
          <w:rFonts w:ascii="Arial Narrow" w:hAnsi="Arial Narrow" w:cstheme="minorHAnsi"/>
          <w:spacing w:val="-8"/>
        </w:rPr>
        <w:t xml:space="preserve"> </w:t>
      </w:r>
      <w:r w:rsidRPr="00260F90">
        <w:rPr>
          <w:rFonts w:ascii="Arial Narrow" w:hAnsi="Arial Narrow" w:cstheme="minorHAnsi"/>
        </w:rPr>
        <w:t>presente</w:t>
      </w:r>
      <w:r w:rsidRPr="00A77E4B">
        <w:rPr>
          <w:rFonts w:ascii="Arial Narrow" w:hAnsi="Arial Narrow" w:cstheme="minorHAnsi"/>
          <w:spacing w:val="-2"/>
        </w:rPr>
        <w:t xml:space="preserve"> </w:t>
      </w:r>
      <w:r w:rsidRPr="00260F90">
        <w:rPr>
          <w:rFonts w:ascii="Arial Narrow" w:hAnsi="Arial Narrow" w:cstheme="minorHAnsi"/>
        </w:rPr>
        <w:t>Capitolato</w:t>
      </w:r>
      <w:r w:rsidRPr="00A77E4B">
        <w:rPr>
          <w:rFonts w:ascii="Arial Narrow" w:hAnsi="Arial Narrow" w:cstheme="minorHAnsi"/>
          <w:spacing w:val="-6"/>
        </w:rPr>
        <w:t xml:space="preserve"> </w:t>
      </w:r>
      <w:r w:rsidRPr="00260F90">
        <w:rPr>
          <w:rFonts w:ascii="Arial Narrow" w:hAnsi="Arial Narrow" w:cstheme="minorHAnsi"/>
        </w:rPr>
        <w:t>o</w:t>
      </w:r>
      <w:r w:rsidRPr="00A77E4B">
        <w:rPr>
          <w:rFonts w:ascii="Arial Narrow" w:hAnsi="Arial Narrow" w:cstheme="minorHAnsi"/>
          <w:spacing w:val="-6"/>
        </w:rPr>
        <w:t xml:space="preserve"> </w:t>
      </w:r>
      <w:r w:rsidRPr="00260F90">
        <w:rPr>
          <w:rFonts w:ascii="Arial Narrow" w:hAnsi="Arial Narrow" w:cstheme="minorHAnsi"/>
        </w:rPr>
        <w:t>sia</w:t>
      </w:r>
      <w:r w:rsidRPr="00A77E4B">
        <w:rPr>
          <w:rFonts w:ascii="Arial Narrow" w:hAnsi="Arial Narrow" w:cstheme="minorHAnsi"/>
          <w:spacing w:val="-11"/>
        </w:rPr>
        <w:t xml:space="preserve"> </w:t>
      </w:r>
      <w:r w:rsidRPr="00260F90">
        <w:rPr>
          <w:rFonts w:ascii="Arial Narrow" w:hAnsi="Arial Narrow" w:cstheme="minorHAnsi"/>
        </w:rPr>
        <w:t>richiesto</w:t>
      </w:r>
      <w:r w:rsidRPr="00A77E4B">
        <w:rPr>
          <w:rFonts w:ascii="Arial Narrow" w:hAnsi="Arial Narrow" w:cstheme="minorHAnsi"/>
          <w:spacing w:val="-6"/>
        </w:rPr>
        <w:t xml:space="preserve"> </w:t>
      </w:r>
      <w:r w:rsidRPr="00260F90">
        <w:rPr>
          <w:rFonts w:ascii="Arial Narrow" w:hAnsi="Arial Narrow" w:cstheme="minorHAnsi"/>
        </w:rPr>
        <w:t>dalla</w:t>
      </w:r>
      <w:r w:rsidRPr="00A77E4B">
        <w:rPr>
          <w:rFonts w:ascii="Arial Narrow" w:hAnsi="Arial Narrow" w:cstheme="minorHAnsi"/>
          <w:spacing w:val="-6"/>
        </w:rPr>
        <w:t xml:space="preserve"> </w:t>
      </w:r>
      <w:r w:rsidRPr="00260F90">
        <w:rPr>
          <w:rFonts w:ascii="Arial Narrow" w:hAnsi="Arial Narrow" w:cstheme="minorHAnsi"/>
        </w:rPr>
        <w:t>direzione</w:t>
      </w:r>
      <w:r w:rsidRPr="00A77E4B">
        <w:rPr>
          <w:rFonts w:ascii="Arial Narrow" w:hAnsi="Arial Narrow" w:cstheme="minorHAnsi"/>
          <w:spacing w:val="-7"/>
        </w:rPr>
        <w:t xml:space="preserve"> </w:t>
      </w:r>
      <w:r w:rsidRPr="00260F90">
        <w:rPr>
          <w:rFonts w:ascii="Arial Narrow" w:hAnsi="Arial Narrow" w:cstheme="minorHAnsi"/>
        </w:rPr>
        <w:t>dei</w:t>
      </w:r>
      <w:r w:rsidRPr="00A77E4B">
        <w:rPr>
          <w:rFonts w:ascii="Arial Narrow" w:hAnsi="Arial Narrow" w:cstheme="minorHAnsi"/>
          <w:spacing w:val="-8"/>
        </w:rPr>
        <w:t xml:space="preserve"> </w:t>
      </w:r>
      <w:r w:rsidRPr="00260F90">
        <w:rPr>
          <w:rFonts w:ascii="Arial Narrow" w:hAnsi="Arial Narrow" w:cstheme="minorHAnsi"/>
        </w:rPr>
        <w:t>lavori,</w:t>
      </w:r>
      <w:r w:rsidRPr="00A77E4B">
        <w:rPr>
          <w:rFonts w:ascii="Arial Narrow" w:hAnsi="Arial Narrow" w:cstheme="minorHAnsi"/>
          <w:spacing w:val="-7"/>
        </w:rPr>
        <w:t xml:space="preserve"> </w:t>
      </w:r>
      <w:r w:rsidRPr="00260F90">
        <w:rPr>
          <w:rFonts w:ascii="Arial Narrow" w:hAnsi="Arial Narrow" w:cstheme="minorHAnsi"/>
        </w:rPr>
        <w:t>per</w:t>
      </w:r>
      <w:r w:rsidRPr="00A77E4B">
        <w:rPr>
          <w:rFonts w:ascii="Arial Narrow" w:hAnsi="Arial Narrow" w:cstheme="minorHAnsi"/>
          <w:spacing w:val="-6"/>
        </w:rPr>
        <w:t xml:space="preserve"> </w:t>
      </w:r>
      <w:r w:rsidRPr="00260F90">
        <w:rPr>
          <w:rFonts w:ascii="Arial Narrow" w:hAnsi="Arial Narrow" w:cstheme="minorHAnsi"/>
        </w:rPr>
        <w:t>ottenere</w:t>
      </w:r>
      <w:r w:rsidRPr="00A77E4B">
        <w:rPr>
          <w:rFonts w:ascii="Arial Narrow" w:hAnsi="Arial Narrow" w:cstheme="minorHAnsi"/>
          <w:spacing w:val="-6"/>
        </w:rPr>
        <w:t xml:space="preserve"> </w:t>
      </w:r>
      <w:r w:rsidRPr="00260F90">
        <w:rPr>
          <w:rFonts w:ascii="Arial Narrow" w:hAnsi="Arial Narrow" w:cstheme="minorHAnsi"/>
        </w:rPr>
        <w:t>il</w:t>
      </w:r>
      <w:r w:rsidRPr="00A77E4B">
        <w:rPr>
          <w:rFonts w:ascii="Arial Narrow" w:hAnsi="Arial Narrow" w:cstheme="minorHAnsi"/>
          <w:spacing w:val="-9"/>
        </w:rPr>
        <w:t xml:space="preserve"> </w:t>
      </w:r>
      <w:r w:rsidRPr="00260F90">
        <w:rPr>
          <w:rFonts w:ascii="Arial Narrow" w:hAnsi="Arial Narrow" w:cstheme="minorHAnsi"/>
        </w:rPr>
        <w:t>relativo</w:t>
      </w:r>
      <w:r w:rsidRPr="00A77E4B">
        <w:rPr>
          <w:rFonts w:ascii="Arial Narrow" w:hAnsi="Arial Narrow" w:cstheme="minorHAnsi"/>
          <w:spacing w:val="-10"/>
        </w:rPr>
        <w:t xml:space="preserve"> </w:t>
      </w:r>
      <w:r w:rsidRPr="00260F90">
        <w:rPr>
          <w:rFonts w:ascii="Arial Narrow" w:hAnsi="Arial Narrow" w:cstheme="minorHAnsi"/>
        </w:rPr>
        <w:t xml:space="preserve">nullaosta </w:t>
      </w:r>
      <w:r w:rsidRPr="00260F90">
        <w:rPr>
          <w:rFonts w:ascii="Arial Narrow" w:hAnsi="Arial Narrow" w:cstheme="minorHAnsi"/>
        </w:rPr>
        <w:lastRenderedPageBreak/>
        <w:t>alla realizzazione delle opere simili, nonché la fornitura al Direttore Lavori, prima della posa in opera di qualsiasi materiale o l</w:t>
      </w:r>
      <w:r w:rsidR="00BC1D58">
        <w:rPr>
          <w:rFonts w:ascii="Arial Narrow" w:hAnsi="Arial Narrow" w:cstheme="minorHAnsi"/>
        </w:rPr>
        <w:t>’</w:t>
      </w:r>
      <w:r w:rsidRPr="00260F90">
        <w:rPr>
          <w:rFonts w:ascii="Arial Narrow" w:hAnsi="Arial Narrow" w:cstheme="minorHAnsi"/>
        </w:rPr>
        <w:t>esecuzione di una qualsiasi tipologia di lavoro, della campionatura dei materiali, dei dettagli costruttivi e delle schede tecniche relativi alla posa in</w:t>
      </w:r>
      <w:r w:rsidRPr="00A77E4B">
        <w:rPr>
          <w:rFonts w:ascii="Arial Narrow" w:hAnsi="Arial Narrow" w:cstheme="minorHAnsi"/>
          <w:spacing w:val="-8"/>
        </w:rPr>
        <w:t xml:space="preserve"> </w:t>
      </w:r>
      <w:r w:rsidRPr="00260F90">
        <w:rPr>
          <w:rFonts w:ascii="Arial Narrow" w:hAnsi="Arial Narrow" w:cstheme="minorHAnsi"/>
        </w:rPr>
        <w:t>opera;</w:t>
      </w:r>
    </w:p>
    <w:p w14:paraId="5243B45B" w14:textId="1F378617" w:rsidR="005E2F97" w:rsidRPr="00260F90" w:rsidRDefault="005E2F97" w:rsidP="00FC0BD2">
      <w:pPr>
        <w:pStyle w:val="Paragrafoelenco"/>
        <w:numPr>
          <w:ilvl w:val="1"/>
          <w:numId w:val="7"/>
        </w:numPr>
        <w:tabs>
          <w:tab w:val="left" w:pos="681"/>
        </w:tabs>
        <w:spacing w:before="0" w:line="276" w:lineRule="auto"/>
        <w:ind w:right="133"/>
        <w:rPr>
          <w:rFonts w:ascii="Arial Narrow" w:hAnsi="Arial Narrow" w:cstheme="minorHAnsi"/>
        </w:rPr>
      </w:pPr>
      <w:r w:rsidRPr="00260F90">
        <w:rPr>
          <w:rFonts w:ascii="Arial Narrow" w:hAnsi="Arial Narrow" w:cstheme="minorHAnsi"/>
        </w:rPr>
        <w:t>la fornitura e manutenzione di cartelli di avviso, fanali di segnalazione notturna nei punti prescritti e quanto altro indicato dalle disposizioni vigenti a scopo di sicurezza, nonché l</w:t>
      </w:r>
      <w:r w:rsidR="00BC1D58">
        <w:rPr>
          <w:rFonts w:ascii="Arial Narrow" w:hAnsi="Arial Narrow" w:cstheme="minorHAnsi"/>
        </w:rPr>
        <w:t>’</w:t>
      </w:r>
      <w:r w:rsidRPr="00260F90">
        <w:rPr>
          <w:rFonts w:ascii="Arial Narrow" w:hAnsi="Arial Narrow" w:cstheme="minorHAnsi"/>
        </w:rPr>
        <w:t>illuminazione notturna del</w:t>
      </w:r>
      <w:r w:rsidRPr="00A77E4B">
        <w:rPr>
          <w:rFonts w:ascii="Arial Narrow" w:hAnsi="Arial Narrow" w:cstheme="minorHAnsi"/>
          <w:spacing w:val="-16"/>
        </w:rPr>
        <w:t xml:space="preserve"> </w:t>
      </w:r>
      <w:r w:rsidRPr="00260F90">
        <w:rPr>
          <w:rFonts w:ascii="Arial Narrow" w:hAnsi="Arial Narrow" w:cstheme="minorHAnsi"/>
        </w:rPr>
        <w:t>cantiere;</w:t>
      </w:r>
    </w:p>
    <w:p w14:paraId="0A6AFB6D" w14:textId="77777777" w:rsidR="005E2F97" w:rsidRPr="00260F90" w:rsidRDefault="005E2F97" w:rsidP="00FC0BD2">
      <w:pPr>
        <w:pStyle w:val="Paragrafoelenco"/>
        <w:numPr>
          <w:ilvl w:val="1"/>
          <w:numId w:val="7"/>
        </w:numPr>
        <w:tabs>
          <w:tab w:val="left" w:pos="681"/>
        </w:tabs>
        <w:spacing w:before="0" w:line="276" w:lineRule="auto"/>
        <w:ind w:right="129"/>
        <w:rPr>
          <w:rFonts w:ascii="Arial Narrow" w:hAnsi="Arial Narrow" w:cstheme="minorHAnsi"/>
        </w:rPr>
      </w:pPr>
      <w:r w:rsidRPr="00260F90">
        <w:rPr>
          <w:rFonts w:ascii="Arial Narrow" w:hAnsi="Arial Narrow" w:cstheme="minorHAnsi"/>
        </w:rPr>
        <w:t xml:space="preserve">la costruzione e la manutenzione entro il recinto del cantiere di spazi idonei ad uso ufficio </w:t>
      </w:r>
      <w:r w:rsidRPr="00A77E4B">
        <w:rPr>
          <w:rFonts w:ascii="Arial Narrow" w:hAnsi="Arial Narrow" w:cstheme="minorHAnsi"/>
          <w:spacing w:val="-3"/>
        </w:rPr>
        <w:t xml:space="preserve">del </w:t>
      </w:r>
      <w:r w:rsidRPr="00260F90">
        <w:rPr>
          <w:rFonts w:ascii="Arial Narrow" w:hAnsi="Arial Narrow" w:cstheme="minorHAnsi"/>
        </w:rPr>
        <w:t>personale di direzione lavori e assistenza, arredati e</w:t>
      </w:r>
      <w:r w:rsidRPr="00A77E4B">
        <w:rPr>
          <w:rFonts w:ascii="Arial Narrow" w:hAnsi="Arial Narrow" w:cstheme="minorHAnsi"/>
          <w:spacing w:val="-1"/>
        </w:rPr>
        <w:t xml:space="preserve"> </w:t>
      </w:r>
      <w:r w:rsidRPr="00260F90">
        <w:rPr>
          <w:rFonts w:ascii="Arial Narrow" w:hAnsi="Arial Narrow" w:cstheme="minorHAnsi"/>
        </w:rPr>
        <w:t>illuminati;</w:t>
      </w:r>
    </w:p>
    <w:p w14:paraId="453C3B72" w14:textId="77777777" w:rsidR="005E2F97" w:rsidRPr="00260F90" w:rsidRDefault="005E2F97" w:rsidP="00FC0BD2">
      <w:pPr>
        <w:pStyle w:val="Paragrafoelenco"/>
        <w:numPr>
          <w:ilvl w:val="1"/>
          <w:numId w:val="7"/>
        </w:numPr>
        <w:tabs>
          <w:tab w:val="left" w:pos="681"/>
        </w:tabs>
        <w:spacing w:before="0" w:line="276" w:lineRule="auto"/>
        <w:ind w:right="131"/>
        <w:rPr>
          <w:rFonts w:ascii="Arial Narrow" w:hAnsi="Arial Narrow" w:cstheme="minorHAnsi"/>
        </w:rPr>
      </w:pPr>
      <w:r w:rsidRPr="00260F90">
        <w:rPr>
          <w:rFonts w:ascii="Arial Narrow" w:hAnsi="Arial Narrow" w:cstheme="minorHAnsi"/>
        </w:rPr>
        <w:t>la</w:t>
      </w:r>
      <w:r w:rsidRPr="00A77E4B">
        <w:rPr>
          <w:rFonts w:ascii="Arial Narrow" w:hAnsi="Arial Narrow" w:cstheme="minorHAnsi"/>
          <w:spacing w:val="-11"/>
        </w:rPr>
        <w:t xml:space="preserve"> </w:t>
      </w:r>
      <w:r w:rsidRPr="00260F90">
        <w:rPr>
          <w:rFonts w:ascii="Arial Narrow" w:hAnsi="Arial Narrow" w:cstheme="minorHAnsi"/>
        </w:rPr>
        <w:t>predisposizione</w:t>
      </w:r>
      <w:r w:rsidRPr="00A77E4B">
        <w:rPr>
          <w:rFonts w:ascii="Arial Narrow" w:hAnsi="Arial Narrow" w:cstheme="minorHAnsi"/>
          <w:spacing w:val="-6"/>
        </w:rPr>
        <w:t xml:space="preserve"> </w:t>
      </w:r>
      <w:r w:rsidRPr="00260F90">
        <w:rPr>
          <w:rFonts w:ascii="Arial Narrow" w:hAnsi="Arial Narrow" w:cstheme="minorHAnsi"/>
        </w:rPr>
        <w:t>del</w:t>
      </w:r>
      <w:r w:rsidRPr="00A77E4B">
        <w:rPr>
          <w:rFonts w:ascii="Arial Narrow" w:hAnsi="Arial Narrow" w:cstheme="minorHAnsi"/>
          <w:spacing w:val="-8"/>
        </w:rPr>
        <w:t xml:space="preserve"> </w:t>
      </w:r>
      <w:r w:rsidRPr="00260F90">
        <w:rPr>
          <w:rFonts w:ascii="Arial Narrow" w:hAnsi="Arial Narrow" w:cstheme="minorHAnsi"/>
        </w:rPr>
        <w:t>personale</w:t>
      </w:r>
      <w:r w:rsidRPr="00A77E4B">
        <w:rPr>
          <w:rFonts w:ascii="Arial Narrow" w:hAnsi="Arial Narrow" w:cstheme="minorHAnsi"/>
          <w:spacing w:val="-7"/>
        </w:rPr>
        <w:t xml:space="preserve"> </w:t>
      </w:r>
      <w:r w:rsidRPr="00260F90">
        <w:rPr>
          <w:rFonts w:ascii="Arial Narrow" w:hAnsi="Arial Narrow" w:cstheme="minorHAnsi"/>
        </w:rPr>
        <w:t>e</w:t>
      </w:r>
      <w:r w:rsidRPr="00A77E4B">
        <w:rPr>
          <w:rFonts w:ascii="Arial Narrow" w:hAnsi="Arial Narrow" w:cstheme="minorHAnsi"/>
          <w:spacing w:val="-10"/>
        </w:rPr>
        <w:t xml:space="preserve"> </w:t>
      </w:r>
      <w:r w:rsidRPr="00260F90">
        <w:rPr>
          <w:rFonts w:ascii="Arial Narrow" w:hAnsi="Arial Narrow" w:cstheme="minorHAnsi"/>
        </w:rPr>
        <w:t>degli</w:t>
      </w:r>
      <w:r w:rsidRPr="00A77E4B">
        <w:rPr>
          <w:rFonts w:ascii="Arial Narrow" w:hAnsi="Arial Narrow" w:cstheme="minorHAnsi"/>
          <w:spacing w:val="-5"/>
        </w:rPr>
        <w:t xml:space="preserve"> </w:t>
      </w:r>
      <w:r w:rsidRPr="00260F90">
        <w:rPr>
          <w:rFonts w:ascii="Arial Narrow" w:hAnsi="Arial Narrow" w:cstheme="minorHAnsi"/>
        </w:rPr>
        <w:t>strumenti</w:t>
      </w:r>
      <w:r w:rsidRPr="00A77E4B">
        <w:rPr>
          <w:rFonts w:ascii="Arial Narrow" w:hAnsi="Arial Narrow" w:cstheme="minorHAnsi"/>
          <w:spacing w:val="-7"/>
        </w:rPr>
        <w:t xml:space="preserve"> </w:t>
      </w:r>
      <w:r w:rsidRPr="00260F90">
        <w:rPr>
          <w:rFonts w:ascii="Arial Narrow" w:hAnsi="Arial Narrow" w:cstheme="minorHAnsi"/>
        </w:rPr>
        <w:t>necessari</w:t>
      </w:r>
      <w:r w:rsidRPr="00A77E4B">
        <w:rPr>
          <w:rFonts w:ascii="Arial Narrow" w:hAnsi="Arial Narrow" w:cstheme="minorHAnsi"/>
          <w:spacing w:val="-5"/>
        </w:rPr>
        <w:t xml:space="preserve"> </w:t>
      </w:r>
      <w:r w:rsidRPr="00260F90">
        <w:rPr>
          <w:rFonts w:ascii="Arial Narrow" w:hAnsi="Arial Narrow" w:cstheme="minorHAnsi"/>
        </w:rPr>
        <w:t>per</w:t>
      </w:r>
      <w:r w:rsidRPr="00A77E4B">
        <w:rPr>
          <w:rFonts w:ascii="Arial Narrow" w:hAnsi="Arial Narrow" w:cstheme="minorHAnsi"/>
          <w:spacing w:val="-7"/>
        </w:rPr>
        <w:t xml:space="preserve"> </w:t>
      </w:r>
      <w:r w:rsidRPr="00260F90">
        <w:rPr>
          <w:rFonts w:ascii="Arial Narrow" w:hAnsi="Arial Narrow" w:cstheme="minorHAnsi"/>
        </w:rPr>
        <w:t>tracciamenti,</w:t>
      </w:r>
      <w:r w:rsidRPr="00A77E4B">
        <w:rPr>
          <w:rFonts w:ascii="Arial Narrow" w:hAnsi="Arial Narrow" w:cstheme="minorHAnsi"/>
          <w:spacing w:val="-7"/>
        </w:rPr>
        <w:t xml:space="preserve"> </w:t>
      </w:r>
      <w:r w:rsidRPr="00260F90">
        <w:rPr>
          <w:rFonts w:ascii="Arial Narrow" w:hAnsi="Arial Narrow" w:cstheme="minorHAnsi"/>
        </w:rPr>
        <w:t>rilievi,</w:t>
      </w:r>
      <w:r w:rsidRPr="00A77E4B">
        <w:rPr>
          <w:rFonts w:ascii="Arial Narrow" w:hAnsi="Arial Narrow" w:cstheme="minorHAnsi"/>
          <w:spacing w:val="-8"/>
        </w:rPr>
        <w:t xml:space="preserve"> </w:t>
      </w:r>
      <w:r w:rsidRPr="00260F90">
        <w:rPr>
          <w:rFonts w:ascii="Arial Narrow" w:hAnsi="Arial Narrow" w:cstheme="minorHAnsi"/>
        </w:rPr>
        <w:t>misurazioni,</w:t>
      </w:r>
      <w:r w:rsidRPr="00A77E4B">
        <w:rPr>
          <w:rFonts w:ascii="Arial Narrow" w:hAnsi="Arial Narrow" w:cstheme="minorHAnsi"/>
          <w:spacing w:val="-11"/>
        </w:rPr>
        <w:t xml:space="preserve"> </w:t>
      </w:r>
      <w:r w:rsidRPr="00260F90">
        <w:rPr>
          <w:rFonts w:ascii="Arial Narrow" w:hAnsi="Arial Narrow" w:cstheme="minorHAnsi"/>
        </w:rPr>
        <w:t>prove</w:t>
      </w:r>
      <w:r w:rsidRPr="00A77E4B">
        <w:rPr>
          <w:rFonts w:ascii="Arial Narrow" w:hAnsi="Arial Narrow" w:cstheme="minorHAnsi"/>
          <w:spacing w:val="-10"/>
        </w:rPr>
        <w:t xml:space="preserve"> </w:t>
      </w:r>
      <w:r w:rsidRPr="00260F90">
        <w:rPr>
          <w:rFonts w:ascii="Arial Narrow" w:hAnsi="Arial Narrow" w:cstheme="minorHAnsi"/>
        </w:rPr>
        <w:t>e</w:t>
      </w:r>
      <w:r w:rsidRPr="00A77E4B">
        <w:rPr>
          <w:rFonts w:ascii="Arial Narrow" w:hAnsi="Arial Narrow" w:cstheme="minorHAnsi"/>
          <w:spacing w:val="-7"/>
        </w:rPr>
        <w:t xml:space="preserve"> </w:t>
      </w:r>
      <w:r w:rsidRPr="00260F90">
        <w:rPr>
          <w:rFonts w:ascii="Arial Narrow" w:hAnsi="Arial Narrow" w:cstheme="minorHAnsi"/>
        </w:rPr>
        <w:t>controlli dei lavori tenendo a disposizione del direttore dei lavori i disegni e le tavole per gli opportuni raffronti e controlli, con divieto di darne visione a terzi e con formale impegno di astenersi dal riprodurre o contraffare i disegni e i modelli avuti in</w:t>
      </w:r>
      <w:r w:rsidRPr="00A77E4B">
        <w:rPr>
          <w:rFonts w:ascii="Arial Narrow" w:hAnsi="Arial Narrow" w:cstheme="minorHAnsi"/>
          <w:spacing w:val="1"/>
        </w:rPr>
        <w:t xml:space="preserve"> </w:t>
      </w:r>
      <w:r w:rsidRPr="00260F90">
        <w:rPr>
          <w:rFonts w:ascii="Arial Narrow" w:hAnsi="Arial Narrow" w:cstheme="minorHAnsi"/>
        </w:rPr>
        <w:t>consegna;</w:t>
      </w:r>
    </w:p>
    <w:p w14:paraId="32C15CC1" w14:textId="77777777" w:rsidR="005E2F97" w:rsidRPr="00260F90" w:rsidRDefault="005E2F97" w:rsidP="00FC0BD2">
      <w:pPr>
        <w:pStyle w:val="Paragrafoelenco"/>
        <w:numPr>
          <w:ilvl w:val="1"/>
          <w:numId w:val="7"/>
        </w:numPr>
        <w:tabs>
          <w:tab w:val="left" w:pos="681"/>
        </w:tabs>
        <w:spacing w:before="0" w:line="276" w:lineRule="auto"/>
        <w:ind w:right="123"/>
        <w:rPr>
          <w:rFonts w:ascii="Arial Narrow" w:hAnsi="Arial Narrow" w:cstheme="minorHAnsi"/>
        </w:rPr>
      </w:pPr>
      <w:r w:rsidRPr="00260F90">
        <w:rPr>
          <w:rFonts w:ascii="Arial Narrow" w:hAnsi="Arial Narrow" w:cstheme="minorHAnsi"/>
        </w:rPr>
        <w:t xml:space="preserve">la consegna, prima della smobilitazione </w:t>
      </w:r>
      <w:r w:rsidRPr="00A77E4B">
        <w:rPr>
          <w:rFonts w:ascii="Arial Narrow" w:hAnsi="Arial Narrow" w:cstheme="minorHAnsi"/>
          <w:spacing w:val="-3"/>
        </w:rPr>
        <w:t xml:space="preserve">del </w:t>
      </w:r>
      <w:r w:rsidRPr="00260F90">
        <w:rPr>
          <w:rFonts w:ascii="Arial Narrow" w:hAnsi="Arial Narrow" w:cstheme="minorHAnsi"/>
        </w:rPr>
        <w:t>cantiere, di un certo quantitativo di materiale usato, per le finalità di eventuali</w:t>
      </w:r>
      <w:r w:rsidRPr="00A77E4B">
        <w:rPr>
          <w:rFonts w:ascii="Arial Narrow" w:hAnsi="Arial Narrow" w:cstheme="minorHAnsi"/>
          <w:spacing w:val="-9"/>
        </w:rPr>
        <w:t xml:space="preserve"> </w:t>
      </w:r>
      <w:r w:rsidRPr="00260F90">
        <w:rPr>
          <w:rFonts w:ascii="Arial Narrow" w:hAnsi="Arial Narrow" w:cstheme="minorHAnsi"/>
        </w:rPr>
        <w:t>successivi</w:t>
      </w:r>
      <w:r w:rsidRPr="00A77E4B">
        <w:rPr>
          <w:rFonts w:ascii="Arial Narrow" w:hAnsi="Arial Narrow" w:cstheme="minorHAnsi"/>
          <w:spacing w:val="-9"/>
        </w:rPr>
        <w:t xml:space="preserve"> </w:t>
      </w:r>
      <w:r w:rsidRPr="00260F90">
        <w:rPr>
          <w:rFonts w:ascii="Arial Narrow" w:hAnsi="Arial Narrow" w:cstheme="minorHAnsi"/>
        </w:rPr>
        <w:t>ricambi</w:t>
      </w:r>
      <w:r w:rsidRPr="00A77E4B">
        <w:rPr>
          <w:rFonts w:ascii="Arial Narrow" w:hAnsi="Arial Narrow" w:cstheme="minorHAnsi"/>
          <w:spacing w:val="-8"/>
        </w:rPr>
        <w:t xml:space="preserve"> </w:t>
      </w:r>
      <w:r w:rsidRPr="00260F90">
        <w:rPr>
          <w:rFonts w:ascii="Arial Narrow" w:hAnsi="Arial Narrow" w:cstheme="minorHAnsi"/>
        </w:rPr>
        <w:t>omogenei,</w:t>
      </w:r>
      <w:r w:rsidRPr="00A77E4B">
        <w:rPr>
          <w:rFonts w:ascii="Arial Narrow" w:hAnsi="Arial Narrow" w:cstheme="minorHAnsi"/>
          <w:spacing w:val="-11"/>
        </w:rPr>
        <w:t xml:space="preserve"> </w:t>
      </w:r>
      <w:r w:rsidRPr="00260F90">
        <w:rPr>
          <w:rFonts w:ascii="Arial Narrow" w:hAnsi="Arial Narrow" w:cstheme="minorHAnsi"/>
        </w:rPr>
        <w:t>previsto</w:t>
      </w:r>
      <w:r w:rsidRPr="00A77E4B">
        <w:rPr>
          <w:rFonts w:ascii="Arial Narrow" w:hAnsi="Arial Narrow" w:cstheme="minorHAnsi"/>
          <w:spacing w:val="-11"/>
        </w:rPr>
        <w:t xml:space="preserve"> </w:t>
      </w:r>
      <w:r w:rsidRPr="00260F90">
        <w:rPr>
          <w:rFonts w:ascii="Arial Narrow" w:hAnsi="Arial Narrow" w:cstheme="minorHAnsi"/>
        </w:rPr>
        <w:t>dal</w:t>
      </w:r>
      <w:r w:rsidRPr="00A77E4B">
        <w:rPr>
          <w:rFonts w:ascii="Arial Narrow" w:hAnsi="Arial Narrow" w:cstheme="minorHAnsi"/>
          <w:spacing w:val="-8"/>
        </w:rPr>
        <w:t xml:space="preserve"> </w:t>
      </w:r>
      <w:r w:rsidRPr="00260F90">
        <w:rPr>
          <w:rFonts w:ascii="Arial Narrow" w:hAnsi="Arial Narrow" w:cstheme="minorHAnsi"/>
        </w:rPr>
        <w:t>presente</w:t>
      </w:r>
      <w:r w:rsidRPr="00A77E4B">
        <w:rPr>
          <w:rFonts w:ascii="Arial Narrow" w:hAnsi="Arial Narrow" w:cstheme="minorHAnsi"/>
          <w:spacing w:val="-3"/>
        </w:rPr>
        <w:t xml:space="preserve"> </w:t>
      </w:r>
      <w:r w:rsidRPr="00260F90">
        <w:rPr>
          <w:rFonts w:ascii="Arial Narrow" w:hAnsi="Arial Narrow" w:cstheme="minorHAnsi"/>
        </w:rPr>
        <w:t>Capitolato</w:t>
      </w:r>
      <w:r w:rsidRPr="00A77E4B">
        <w:rPr>
          <w:rFonts w:ascii="Arial Narrow" w:hAnsi="Arial Narrow" w:cstheme="minorHAnsi"/>
          <w:spacing w:val="-10"/>
        </w:rPr>
        <w:t xml:space="preserve"> </w:t>
      </w:r>
      <w:r w:rsidRPr="00260F90">
        <w:rPr>
          <w:rFonts w:ascii="Arial Narrow" w:hAnsi="Arial Narrow" w:cstheme="minorHAnsi"/>
        </w:rPr>
        <w:t>o</w:t>
      </w:r>
      <w:r w:rsidRPr="00A77E4B">
        <w:rPr>
          <w:rFonts w:ascii="Arial Narrow" w:hAnsi="Arial Narrow" w:cstheme="minorHAnsi"/>
          <w:spacing w:val="-10"/>
        </w:rPr>
        <w:t xml:space="preserve"> </w:t>
      </w:r>
      <w:r w:rsidRPr="00260F90">
        <w:rPr>
          <w:rFonts w:ascii="Arial Narrow" w:hAnsi="Arial Narrow" w:cstheme="minorHAnsi"/>
        </w:rPr>
        <w:t>precisato</w:t>
      </w:r>
      <w:r w:rsidRPr="00A77E4B">
        <w:rPr>
          <w:rFonts w:ascii="Arial Narrow" w:hAnsi="Arial Narrow" w:cstheme="minorHAnsi"/>
          <w:spacing w:val="-14"/>
        </w:rPr>
        <w:t xml:space="preserve"> </w:t>
      </w:r>
      <w:r w:rsidRPr="00260F90">
        <w:rPr>
          <w:rFonts w:ascii="Arial Narrow" w:hAnsi="Arial Narrow" w:cstheme="minorHAnsi"/>
        </w:rPr>
        <w:t>da</w:t>
      </w:r>
      <w:r w:rsidRPr="00A77E4B">
        <w:rPr>
          <w:rFonts w:ascii="Arial Narrow" w:hAnsi="Arial Narrow" w:cstheme="minorHAnsi"/>
          <w:spacing w:val="-11"/>
        </w:rPr>
        <w:t xml:space="preserve"> </w:t>
      </w:r>
      <w:r w:rsidRPr="00260F90">
        <w:rPr>
          <w:rFonts w:ascii="Arial Narrow" w:hAnsi="Arial Narrow" w:cstheme="minorHAnsi"/>
        </w:rPr>
        <w:t>parte</w:t>
      </w:r>
      <w:r w:rsidRPr="00A77E4B">
        <w:rPr>
          <w:rFonts w:ascii="Arial Narrow" w:hAnsi="Arial Narrow" w:cstheme="minorHAnsi"/>
          <w:spacing w:val="-14"/>
        </w:rPr>
        <w:t xml:space="preserve"> </w:t>
      </w:r>
      <w:r w:rsidRPr="00260F90">
        <w:rPr>
          <w:rFonts w:ascii="Arial Narrow" w:hAnsi="Arial Narrow" w:cstheme="minorHAnsi"/>
        </w:rPr>
        <w:t>della</w:t>
      </w:r>
      <w:r w:rsidRPr="00A77E4B">
        <w:rPr>
          <w:rFonts w:ascii="Arial Narrow" w:hAnsi="Arial Narrow" w:cstheme="minorHAnsi"/>
          <w:spacing w:val="-14"/>
        </w:rPr>
        <w:t xml:space="preserve"> </w:t>
      </w:r>
      <w:r w:rsidRPr="00260F90">
        <w:rPr>
          <w:rFonts w:ascii="Arial Narrow" w:hAnsi="Arial Narrow" w:cstheme="minorHAnsi"/>
        </w:rPr>
        <w:t>direzione</w:t>
      </w:r>
      <w:r w:rsidRPr="00A77E4B">
        <w:rPr>
          <w:rFonts w:ascii="Arial Narrow" w:hAnsi="Arial Narrow" w:cstheme="minorHAnsi"/>
          <w:spacing w:val="-10"/>
        </w:rPr>
        <w:t xml:space="preserve"> </w:t>
      </w:r>
      <w:r w:rsidRPr="00260F90">
        <w:rPr>
          <w:rFonts w:ascii="Arial Narrow" w:hAnsi="Arial Narrow" w:cstheme="minorHAnsi"/>
        </w:rPr>
        <w:t>lavori con ordine di servizio e che viene liquidato in base al solo costo del</w:t>
      </w:r>
      <w:r w:rsidRPr="00A77E4B">
        <w:rPr>
          <w:rFonts w:ascii="Arial Narrow" w:hAnsi="Arial Narrow" w:cstheme="minorHAnsi"/>
          <w:spacing w:val="-6"/>
        </w:rPr>
        <w:t xml:space="preserve"> </w:t>
      </w:r>
      <w:r w:rsidRPr="00260F90">
        <w:rPr>
          <w:rFonts w:ascii="Arial Narrow" w:hAnsi="Arial Narrow" w:cstheme="minorHAnsi"/>
        </w:rPr>
        <w:t>materiale;</w:t>
      </w:r>
    </w:p>
    <w:p w14:paraId="3F1037DF" w14:textId="34182881" w:rsidR="005E2F97" w:rsidRPr="00260F90" w:rsidRDefault="005E2F97" w:rsidP="00FC0BD2">
      <w:pPr>
        <w:pStyle w:val="Paragrafoelenco"/>
        <w:numPr>
          <w:ilvl w:val="1"/>
          <w:numId w:val="7"/>
        </w:numPr>
        <w:tabs>
          <w:tab w:val="left" w:pos="681"/>
        </w:tabs>
        <w:spacing w:before="0" w:line="276" w:lineRule="auto"/>
        <w:ind w:right="118"/>
        <w:rPr>
          <w:rFonts w:ascii="Arial Narrow" w:hAnsi="Arial Narrow" w:cstheme="minorHAnsi"/>
        </w:rPr>
      </w:pP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idonea protezione dei materiali impiegati e messi in opera a prevenzione di danni di qualsiasi natura e causa, nonché la rimozione di dette protezioni a richiesta della direzione lavori; nel caso di sospensione dei lavori deve essere adottato ogni provvedimento necessario ad evitare deterioramenti di qualsiasi genere e per qualsiasi causa alle opere eseguite, restando a carico dell</w:t>
      </w:r>
      <w:r w:rsidR="00BC1D58">
        <w:rPr>
          <w:rFonts w:ascii="Arial Narrow" w:hAnsi="Arial Narrow" w:cstheme="minorHAnsi"/>
        </w:rPr>
        <w:t>’</w:t>
      </w:r>
      <w:r w:rsidRPr="00260F90">
        <w:rPr>
          <w:rFonts w:ascii="Arial Narrow" w:hAnsi="Arial Narrow" w:cstheme="minorHAnsi"/>
        </w:rPr>
        <w:t>Appaltatore l</w:t>
      </w:r>
      <w:r w:rsidR="00BC1D58">
        <w:rPr>
          <w:rFonts w:ascii="Arial Narrow" w:hAnsi="Arial Narrow" w:cstheme="minorHAnsi"/>
        </w:rPr>
        <w:t>’</w:t>
      </w:r>
      <w:r w:rsidRPr="00260F90">
        <w:rPr>
          <w:rFonts w:ascii="Arial Narrow" w:hAnsi="Arial Narrow" w:cstheme="minorHAnsi"/>
        </w:rPr>
        <w:t>obbligo di risarcimento degli eventuali danni conseguenti al mancato od insufficiente rispetto della presente</w:t>
      </w:r>
      <w:r w:rsidRPr="00A77E4B">
        <w:rPr>
          <w:rFonts w:ascii="Arial Narrow" w:hAnsi="Arial Narrow" w:cstheme="minorHAnsi"/>
          <w:spacing w:val="-6"/>
        </w:rPr>
        <w:t xml:space="preserve"> </w:t>
      </w:r>
      <w:r w:rsidRPr="00260F90">
        <w:rPr>
          <w:rFonts w:ascii="Arial Narrow" w:hAnsi="Arial Narrow" w:cstheme="minorHAnsi"/>
        </w:rPr>
        <w:t>norma;</w:t>
      </w:r>
    </w:p>
    <w:p w14:paraId="6C3C4518" w14:textId="53D9E4F2" w:rsidR="005E2F97" w:rsidRPr="00260F90" w:rsidRDefault="005E2F97" w:rsidP="00FC0BD2">
      <w:pPr>
        <w:pStyle w:val="Paragrafoelenco"/>
        <w:numPr>
          <w:ilvl w:val="1"/>
          <w:numId w:val="7"/>
        </w:numPr>
        <w:tabs>
          <w:tab w:val="left" w:pos="681"/>
        </w:tabs>
        <w:spacing w:before="0" w:line="276" w:lineRule="auto"/>
        <w:ind w:right="118"/>
        <w:rPr>
          <w:rFonts w:ascii="Arial Narrow" w:hAnsi="Arial Narrow" w:cstheme="minorHAnsi"/>
        </w:rPr>
      </w:pP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adozione, nel compimento di tutti i lavori, dei procedimenti e delle cautele necessarie a garantire l</w:t>
      </w:r>
      <w:r w:rsidR="00BC1D58">
        <w:rPr>
          <w:rFonts w:ascii="Arial Narrow" w:hAnsi="Arial Narrow" w:cstheme="minorHAnsi"/>
        </w:rPr>
        <w:t>’</w:t>
      </w:r>
      <w:r w:rsidRPr="00260F90">
        <w:rPr>
          <w:rFonts w:ascii="Arial Narrow" w:hAnsi="Arial Narrow" w:cstheme="minorHAnsi"/>
        </w:rPr>
        <w:t>incolumità degli operai, delle persone addette ai lavori stessi e dei terzi, nonché ad evitare danni ai beni pubblici e privati, osservando le disposizioni contenute nelle vigenti norme in materia di prevenzione infortuni; con ogni più ampia responsabilità</w:t>
      </w:r>
      <w:r w:rsidRPr="00A77E4B">
        <w:rPr>
          <w:rFonts w:ascii="Arial Narrow" w:hAnsi="Arial Narrow" w:cstheme="minorHAnsi"/>
          <w:spacing w:val="-9"/>
        </w:rPr>
        <w:t xml:space="preserve"> </w:t>
      </w:r>
      <w:r w:rsidRPr="00260F90">
        <w:rPr>
          <w:rFonts w:ascii="Arial Narrow" w:hAnsi="Arial Narrow" w:cstheme="minorHAnsi"/>
        </w:rPr>
        <w:t>in</w:t>
      </w:r>
      <w:r w:rsidRPr="00A77E4B">
        <w:rPr>
          <w:rFonts w:ascii="Arial Narrow" w:hAnsi="Arial Narrow" w:cstheme="minorHAnsi"/>
          <w:spacing w:val="-4"/>
        </w:rPr>
        <w:t xml:space="preserve"> </w:t>
      </w:r>
      <w:r w:rsidRPr="00260F90">
        <w:rPr>
          <w:rFonts w:ascii="Arial Narrow" w:hAnsi="Arial Narrow" w:cstheme="minorHAnsi"/>
        </w:rPr>
        <w:t>caso</w:t>
      </w:r>
      <w:r w:rsidRPr="00A77E4B">
        <w:rPr>
          <w:rFonts w:ascii="Arial Narrow" w:hAnsi="Arial Narrow" w:cstheme="minorHAnsi"/>
          <w:spacing w:val="-4"/>
        </w:rPr>
        <w:t xml:space="preserve"> </w:t>
      </w:r>
      <w:r w:rsidRPr="00260F90">
        <w:rPr>
          <w:rFonts w:ascii="Arial Narrow" w:hAnsi="Arial Narrow" w:cstheme="minorHAnsi"/>
        </w:rPr>
        <w:t>di</w:t>
      </w:r>
      <w:r w:rsidRPr="00A77E4B">
        <w:rPr>
          <w:rFonts w:ascii="Arial Narrow" w:hAnsi="Arial Narrow" w:cstheme="minorHAnsi"/>
          <w:spacing w:val="-6"/>
        </w:rPr>
        <w:t xml:space="preserve"> </w:t>
      </w:r>
      <w:r w:rsidRPr="00260F90">
        <w:rPr>
          <w:rFonts w:ascii="Arial Narrow" w:hAnsi="Arial Narrow" w:cstheme="minorHAnsi"/>
        </w:rPr>
        <w:t>infortuni</w:t>
      </w:r>
      <w:r w:rsidRPr="00A77E4B">
        <w:rPr>
          <w:rFonts w:ascii="Arial Narrow" w:hAnsi="Arial Narrow" w:cstheme="minorHAnsi"/>
          <w:spacing w:val="-3"/>
        </w:rPr>
        <w:t xml:space="preserve"> </w:t>
      </w:r>
      <w:r w:rsidRPr="00260F90">
        <w:rPr>
          <w:rFonts w:ascii="Arial Narrow" w:hAnsi="Arial Narrow" w:cstheme="minorHAnsi"/>
        </w:rPr>
        <w:t>a</w:t>
      </w:r>
      <w:r w:rsidRPr="00A77E4B">
        <w:rPr>
          <w:rFonts w:ascii="Arial Narrow" w:hAnsi="Arial Narrow" w:cstheme="minorHAnsi"/>
          <w:spacing w:val="-4"/>
        </w:rPr>
        <w:t xml:space="preserve"> </w:t>
      </w:r>
      <w:r w:rsidRPr="00260F90">
        <w:rPr>
          <w:rFonts w:ascii="Arial Narrow" w:hAnsi="Arial Narrow" w:cstheme="minorHAnsi"/>
        </w:rPr>
        <w:t>carico</w:t>
      </w:r>
      <w:r w:rsidRPr="00A77E4B">
        <w:rPr>
          <w:rFonts w:ascii="Arial Narrow" w:hAnsi="Arial Narrow" w:cstheme="minorHAnsi"/>
          <w:spacing w:val="-4"/>
        </w:rPr>
        <w:t xml:space="preserve"> </w:t>
      </w:r>
      <w:r w:rsidRPr="00260F90">
        <w:rPr>
          <w:rFonts w:ascii="Arial Narrow" w:hAnsi="Arial Narrow" w:cstheme="minorHAnsi"/>
        </w:rPr>
        <w:t>dell</w:t>
      </w:r>
      <w:r w:rsidR="00BC1D58">
        <w:rPr>
          <w:rFonts w:ascii="Arial Narrow" w:hAnsi="Arial Narrow" w:cstheme="minorHAnsi"/>
        </w:rPr>
        <w:t>’</w:t>
      </w:r>
      <w:r w:rsidRPr="00260F90">
        <w:rPr>
          <w:rFonts w:ascii="Arial Narrow" w:hAnsi="Arial Narrow" w:cstheme="minorHAnsi"/>
        </w:rPr>
        <w:t>Appaltatore,</w:t>
      </w:r>
      <w:r w:rsidRPr="00A77E4B">
        <w:rPr>
          <w:rFonts w:ascii="Arial Narrow" w:hAnsi="Arial Narrow" w:cstheme="minorHAnsi"/>
          <w:spacing w:val="-6"/>
        </w:rPr>
        <w:t xml:space="preserve"> </w:t>
      </w:r>
      <w:r w:rsidRPr="00260F90">
        <w:rPr>
          <w:rFonts w:ascii="Arial Narrow" w:hAnsi="Arial Narrow" w:cstheme="minorHAnsi"/>
        </w:rPr>
        <w:t>restandone</w:t>
      </w:r>
      <w:r w:rsidRPr="00A77E4B">
        <w:rPr>
          <w:rFonts w:ascii="Arial Narrow" w:hAnsi="Arial Narrow" w:cstheme="minorHAnsi"/>
          <w:spacing w:val="-4"/>
        </w:rPr>
        <w:t xml:space="preserve"> </w:t>
      </w:r>
      <w:r w:rsidRPr="00260F90">
        <w:rPr>
          <w:rFonts w:ascii="Arial Narrow" w:hAnsi="Arial Narrow" w:cstheme="minorHAnsi"/>
        </w:rPr>
        <w:t>sollevati</w:t>
      </w:r>
      <w:r w:rsidRPr="00A77E4B">
        <w:rPr>
          <w:rFonts w:ascii="Arial Narrow" w:hAnsi="Arial Narrow" w:cstheme="minorHAnsi"/>
          <w:spacing w:val="-2"/>
        </w:rPr>
        <w:t xml:space="preserve"> </w:t>
      </w:r>
      <w:r w:rsidRPr="00260F90">
        <w:rPr>
          <w:rFonts w:ascii="Arial Narrow" w:hAnsi="Arial Narrow" w:cstheme="minorHAnsi"/>
        </w:rPr>
        <w:t>la</w:t>
      </w:r>
      <w:r w:rsidRPr="00A77E4B">
        <w:rPr>
          <w:rFonts w:ascii="Arial Narrow" w:hAnsi="Arial Narrow" w:cstheme="minorHAnsi"/>
          <w:spacing w:val="-4"/>
        </w:rPr>
        <w:t xml:space="preserve"> </w:t>
      </w:r>
      <w:r w:rsidRPr="00260F90">
        <w:rPr>
          <w:rFonts w:ascii="Arial Narrow" w:hAnsi="Arial Narrow" w:cstheme="minorHAnsi"/>
        </w:rPr>
        <w:t>Stazione</w:t>
      </w:r>
      <w:r w:rsidRPr="00A77E4B">
        <w:rPr>
          <w:rFonts w:ascii="Arial Narrow" w:hAnsi="Arial Narrow" w:cstheme="minorHAnsi"/>
          <w:spacing w:val="-5"/>
        </w:rPr>
        <w:t xml:space="preserve"> </w:t>
      </w:r>
      <w:r w:rsidRPr="00260F90">
        <w:rPr>
          <w:rFonts w:ascii="Arial Narrow" w:hAnsi="Arial Narrow" w:cstheme="minorHAnsi"/>
        </w:rPr>
        <w:t>Appaltante,</w:t>
      </w:r>
      <w:r w:rsidRPr="00A77E4B">
        <w:rPr>
          <w:rFonts w:ascii="Arial Narrow" w:hAnsi="Arial Narrow" w:cstheme="minorHAnsi"/>
          <w:spacing w:val="-5"/>
        </w:rPr>
        <w:t xml:space="preserve"> </w:t>
      </w:r>
      <w:r w:rsidRPr="00260F90">
        <w:rPr>
          <w:rFonts w:ascii="Arial Narrow" w:hAnsi="Arial Narrow" w:cstheme="minorHAnsi"/>
        </w:rPr>
        <w:t>nonché</w:t>
      </w:r>
      <w:r w:rsidRPr="00A77E4B">
        <w:rPr>
          <w:rFonts w:ascii="Arial Narrow" w:hAnsi="Arial Narrow" w:cstheme="minorHAnsi"/>
          <w:spacing w:val="-4"/>
        </w:rPr>
        <w:t xml:space="preserve"> </w:t>
      </w:r>
      <w:r w:rsidRPr="00260F90">
        <w:rPr>
          <w:rFonts w:ascii="Arial Narrow" w:hAnsi="Arial Narrow" w:cstheme="minorHAnsi"/>
        </w:rPr>
        <w:t>il personale preposto alla direzione e sorveglianza dei</w:t>
      </w:r>
      <w:r w:rsidRPr="00A77E4B">
        <w:rPr>
          <w:rFonts w:ascii="Arial Narrow" w:hAnsi="Arial Narrow" w:cstheme="minorHAnsi"/>
          <w:spacing w:val="-11"/>
        </w:rPr>
        <w:t xml:space="preserve"> </w:t>
      </w:r>
      <w:r w:rsidRPr="00260F90">
        <w:rPr>
          <w:rFonts w:ascii="Arial Narrow" w:hAnsi="Arial Narrow" w:cstheme="minorHAnsi"/>
        </w:rPr>
        <w:t>lavori.</w:t>
      </w:r>
    </w:p>
    <w:p w14:paraId="5F3396D0" w14:textId="77777777" w:rsidR="005E2F97" w:rsidRPr="00A77E4B" w:rsidRDefault="005E2F97" w:rsidP="00FC0BD2">
      <w:pPr>
        <w:pStyle w:val="Paragrafoelenco"/>
        <w:numPr>
          <w:ilvl w:val="1"/>
          <w:numId w:val="7"/>
        </w:numPr>
        <w:tabs>
          <w:tab w:val="left" w:pos="681"/>
        </w:tabs>
        <w:spacing w:before="0" w:line="276" w:lineRule="auto"/>
        <w:ind w:right="118"/>
        <w:rPr>
          <w:rFonts w:ascii="Arial Narrow" w:hAnsi="Arial Narrow" w:cstheme="minorHAnsi"/>
        </w:rPr>
      </w:pPr>
      <w:r w:rsidRPr="00A77E4B">
        <w:rPr>
          <w:rFonts w:ascii="Arial Narrow" w:hAnsi="Arial Narrow" w:cstheme="minorHAnsi"/>
        </w:rPr>
        <w:t>ottemperare al rispetto delle prescrizioni per il contenimento della diffusione del Covid-19;</w:t>
      </w:r>
    </w:p>
    <w:p w14:paraId="592D9562" w14:textId="6B76E9C7" w:rsidR="005E2F97" w:rsidRPr="00260F90" w:rsidRDefault="005E2F97" w:rsidP="00FC0BD2">
      <w:pPr>
        <w:pStyle w:val="Paragrafoelenco"/>
        <w:numPr>
          <w:ilvl w:val="1"/>
          <w:numId w:val="7"/>
        </w:numPr>
        <w:tabs>
          <w:tab w:val="left" w:pos="681"/>
        </w:tabs>
        <w:spacing w:before="0" w:line="276" w:lineRule="auto"/>
        <w:ind w:right="130"/>
        <w:rPr>
          <w:rFonts w:ascii="Arial Narrow" w:hAnsi="Arial Narrow" w:cstheme="minorHAnsi"/>
        </w:rPr>
      </w:pPr>
      <w:r w:rsidRPr="00260F90">
        <w:rPr>
          <w:rFonts w:ascii="Arial Narrow" w:hAnsi="Arial Narrow" w:cstheme="minorHAnsi"/>
        </w:rPr>
        <w:t xml:space="preserve">la pulizia, </w:t>
      </w:r>
      <w:r w:rsidRPr="00A77E4B">
        <w:rPr>
          <w:rFonts w:ascii="Arial Narrow" w:hAnsi="Arial Narrow" w:cstheme="minorHAnsi"/>
          <w:spacing w:val="-3"/>
        </w:rPr>
        <w:t xml:space="preserve">prima </w:t>
      </w:r>
      <w:r w:rsidRPr="00260F90">
        <w:rPr>
          <w:rFonts w:ascii="Arial Narrow" w:hAnsi="Arial Narrow" w:cstheme="minorHAnsi"/>
        </w:rPr>
        <w:t>dell</w:t>
      </w:r>
      <w:r w:rsidR="00BC1D58">
        <w:rPr>
          <w:rFonts w:ascii="Arial Narrow" w:hAnsi="Arial Narrow" w:cstheme="minorHAnsi"/>
        </w:rPr>
        <w:t>’</w:t>
      </w:r>
      <w:r w:rsidRPr="00260F90">
        <w:rPr>
          <w:rFonts w:ascii="Arial Narrow" w:hAnsi="Arial Narrow" w:cstheme="minorHAnsi"/>
        </w:rPr>
        <w:t xml:space="preserve">uscita dal cantiere, </w:t>
      </w:r>
      <w:r w:rsidRPr="00A77E4B">
        <w:rPr>
          <w:rFonts w:ascii="Arial Narrow" w:hAnsi="Arial Narrow" w:cstheme="minorHAnsi"/>
          <w:spacing w:val="-3"/>
        </w:rPr>
        <w:t xml:space="preserve">dei </w:t>
      </w:r>
      <w:r w:rsidRPr="00260F90">
        <w:rPr>
          <w:rFonts w:ascii="Arial Narrow" w:hAnsi="Arial Narrow" w:cstheme="minorHAnsi"/>
        </w:rPr>
        <w:t>propri mezzi e/o di quelli dei subappaltatori e l</w:t>
      </w:r>
      <w:r w:rsidR="00BC1D58">
        <w:rPr>
          <w:rFonts w:ascii="Arial Narrow" w:hAnsi="Arial Narrow" w:cstheme="minorHAnsi"/>
        </w:rPr>
        <w:t>’</w:t>
      </w:r>
      <w:r w:rsidRPr="00260F90">
        <w:rPr>
          <w:rFonts w:ascii="Arial Narrow" w:hAnsi="Arial Narrow" w:cstheme="minorHAnsi"/>
        </w:rPr>
        <w:t>accurato lavaggio giornaliero delle aree pubbliche in qualsiasi modo lordate durante l</w:t>
      </w:r>
      <w:r w:rsidR="00BC1D58">
        <w:rPr>
          <w:rFonts w:ascii="Arial Narrow" w:hAnsi="Arial Narrow" w:cstheme="minorHAnsi"/>
        </w:rPr>
        <w:t>’</w:t>
      </w:r>
      <w:r w:rsidRPr="00260F90">
        <w:rPr>
          <w:rFonts w:ascii="Arial Narrow" w:hAnsi="Arial Narrow" w:cstheme="minorHAnsi"/>
        </w:rPr>
        <w:t>esecuzione dei lavori, compreso la pulizia delle caditoie</w:t>
      </w:r>
      <w:r w:rsidRPr="00A77E4B">
        <w:rPr>
          <w:rFonts w:ascii="Arial Narrow" w:hAnsi="Arial Narrow" w:cstheme="minorHAnsi"/>
          <w:spacing w:val="-1"/>
        </w:rPr>
        <w:t xml:space="preserve"> </w:t>
      </w:r>
      <w:r w:rsidRPr="00260F90">
        <w:rPr>
          <w:rFonts w:ascii="Arial Narrow" w:hAnsi="Arial Narrow" w:cstheme="minorHAnsi"/>
        </w:rPr>
        <w:t>stradali;</w:t>
      </w:r>
    </w:p>
    <w:p w14:paraId="44C8B90D" w14:textId="77777777" w:rsidR="005E2F97" w:rsidRPr="00260F90" w:rsidRDefault="005E2F97" w:rsidP="00FC0BD2">
      <w:pPr>
        <w:pStyle w:val="Paragrafoelenco"/>
        <w:numPr>
          <w:ilvl w:val="1"/>
          <w:numId w:val="7"/>
        </w:numPr>
        <w:tabs>
          <w:tab w:val="left" w:pos="681"/>
        </w:tabs>
        <w:spacing w:before="0" w:line="276" w:lineRule="auto"/>
        <w:ind w:hanging="285"/>
        <w:rPr>
          <w:rFonts w:ascii="Arial Narrow" w:hAnsi="Arial Narrow" w:cstheme="minorHAnsi"/>
        </w:rPr>
      </w:pPr>
      <w:r w:rsidRPr="00260F90">
        <w:rPr>
          <w:rFonts w:ascii="Arial Narrow" w:hAnsi="Arial Narrow" w:cstheme="minorHAnsi"/>
        </w:rPr>
        <w:t>la dimostrazione dei pesi, a richiesta del Direttore Lavori, presso le pubbliche o private stazioni di</w:t>
      </w:r>
      <w:r w:rsidRPr="00A77E4B">
        <w:rPr>
          <w:rFonts w:ascii="Arial Narrow" w:hAnsi="Arial Narrow" w:cstheme="minorHAnsi"/>
          <w:spacing w:val="-27"/>
        </w:rPr>
        <w:t xml:space="preserve"> </w:t>
      </w:r>
      <w:r w:rsidRPr="00260F90">
        <w:rPr>
          <w:rFonts w:ascii="Arial Narrow" w:hAnsi="Arial Narrow" w:cstheme="minorHAnsi"/>
        </w:rPr>
        <w:t>pesatura.</w:t>
      </w:r>
    </w:p>
    <w:p w14:paraId="63700981" w14:textId="19AC8F40" w:rsidR="005E2F97" w:rsidRPr="00260F90" w:rsidRDefault="005E2F97" w:rsidP="00FC0BD2">
      <w:pPr>
        <w:pStyle w:val="Paragrafoelenco"/>
        <w:numPr>
          <w:ilvl w:val="1"/>
          <w:numId w:val="7"/>
        </w:numPr>
        <w:tabs>
          <w:tab w:val="left" w:pos="681"/>
        </w:tabs>
        <w:spacing w:before="0" w:line="276" w:lineRule="auto"/>
        <w:ind w:right="124"/>
        <w:rPr>
          <w:rFonts w:ascii="Arial Narrow" w:hAnsi="Arial Narrow" w:cstheme="minorHAnsi"/>
        </w:rPr>
      </w:pPr>
      <w:r w:rsidRPr="00260F90">
        <w:rPr>
          <w:rFonts w:ascii="Arial Narrow" w:hAnsi="Arial Narrow" w:cstheme="minorHAnsi"/>
        </w:rPr>
        <w:t>gli adempimenti di cui alla legge n. 1086 del 1971, il deposito della documentazione presso l</w:t>
      </w:r>
      <w:r w:rsidR="00BC1D58">
        <w:rPr>
          <w:rFonts w:ascii="Arial Narrow" w:hAnsi="Arial Narrow" w:cstheme="minorHAnsi"/>
        </w:rPr>
        <w:t>’</w:t>
      </w:r>
      <w:r w:rsidRPr="00260F90">
        <w:rPr>
          <w:rFonts w:ascii="Arial Narrow" w:hAnsi="Arial Narrow" w:cstheme="minorHAnsi"/>
        </w:rPr>
        <w:t>ufficio comunale competente e quant</w:t>
      </w:r>
      <w:r w:rsidR="00BC1D58">
        <w:rPr>
          <w:rFonts w:ascii="Arial Narrow" w:hAnsi="Arial Narrow" w:cstheme="minorHAnsi"/>
        </w:rPr>
        <w:t>’</w:t>
      </w:r>
      <w:r w:rsidRPr="00260F90">
        <w:rPr>
          <w:rFonts w:ascii="Arial Narrow" w:hAnsi="Arial Narrow" w:cstheme="minorHAnsi"/>
        </w:rPr>
        <w:t>altro derivato dalla legge sopra richiamata e dalle successive modifiche ed integrazioni, con specifico riferimento alle NTC</w:t>
      </w:r>
      <w:r w:rsidRPr="00A77E4B">
        <w:rPr>
          <w:rFonts w:ascii="Arial Narrow" w:hAnsi="Arial Narrow" w:cstheme="minorHAnsi"/>
          <w:spacing w:val="-4"/>
        </w:rPr>
        <w:t xml:space="preserve"> </w:t>
      </w:r>
      <w:r w:rsidRPr="00260F90">
        <w:rPr>
          <w:rFonts w:ascii="Arial Narrow" w:hAnsi="Arial Narrow" w:cstheme="minorHAnsi"/>
        </w:rPr>
        <w:t>2018;</w:t>
      </w:r>
    </w:p>
    <w:p w14:paraId="5C297546" w14:textId="020D4612" w:rsidR="005E2F97" w:rsidRPr="00260F90" w:rsidRDefault="005E2F97" w:rsidP="00FC0BD2">
      <w:pPr>
        <w:pStyle w:val="Paragrafoelenco"/>
        <w:numPr>
          <w:ilvl w:val="1"/>
          <w:numId w:val="7"/>
        </w:numPr>
        <w:tabs>
          <w:tab w:val="left" w:pos="681"/>
        </w:tabs>
        <w:spacing w:before="0" w:line="276" w:lineRule="auto"/>
        <w:rPr>
          <w:rFonts w:ascii="Arial Narrow" w:hAnsi="Arial Narrow" w:cstheme="minorHAnsi"/>
        </w:rPr>
      </w:pPr>
      <w:r w:rsidRPr="00260F90">
        <w:rPr>
          <w:rFonts w:ascii="Arial Narrow" w:hAnsi="Arial Narrow" w:cstheme="minorHAnsi"/>
        </w:rPr>
        <w:t>il</w:t>
      </w:r>
      <w:r w:rsidRPr="00A77E4B">
        <w:rPr>
          <w:rFonts w:ascii="Arial Narrow" w:hAnsi="Arial Narrow" w:cstheme="minorHAnsi"/>
          <w:spacing w:val="-10"/>
        </w:rPr>
        <w:t xml:space="preserve"> </w:t>
      </w:r>
      <w:r w:rsidRPr="00260F90">
        <w:rPr>
          <w:rFonts w:ascii="Arial Narrow" w:hAnsi="Arial Narrow" w:cstheme="minorHAnsi"/>
        </w:rPr>
        <w:t>divieto</w:t>
      </w:r>
      <w:r w:rsidRPr="00A77E4B">
        <w:rPr>
          <w:rFonts w:ascii="Arial Narrow" w:hAnsi="Arial Narrow" w:cstheme="minorHAnsi"/>
          <w:spacing w:val="-11"/>
        </w:rPr>
        <w:t xml:space="preserve"> </w:t>
      </w:r>
      <w:r w:rsidRPr="00260F90">
        <w:rPr>
          <w:rFonts w:ascii="Arial Narrow" w:hAnsi="Arial Narrow" w:cstheme="minorHAnsi"/>
        </w:rPr>
        <w:t>di</w:t>
      </w:r>
      <w:r w:rsidRPr="00A77E4B">
        <w:rPr>
          <w:rFonts w:ascii="Arial Narrow" w:hAnsi="Arial Narrow" w:cstheme="minorHAnsi"/>
          <w:spacing w:val="-12"/>
        </w:rPr>
        <w:t xml:space="preserve"> </w:t>
      </w:r>
      <w:r w:rsidRPr="00260F90">
        <w:rPr>
          <w:rFonts w:ascii="Arial Narrow" w:hAnsi="Arial Narrow" w:cstheme="minorHAnsi"/>
        </w:rPr>
        <w:t>autorizzare</w:t>
      </w:r>
      <w:r w:rsidRPr="00A77E4B">
        <w:rPr>
          <w:rFonts w:ascii="Arial Narrow" w:hAnsi="Arial Narrow" w:cstheme="minorHAnsi"/>
          <w:spacing w:val="-10"/>
        </w:rPr>
        <w:t xml:space="preserve"> </w:t>
      </w:r>
      <w:r w:rsidRPr="00260F90">
        <w:rPr>
          <w:rFonts w:ascii="Arial Narrow" w:hAnsi="Arial Narrow" w:cstheme="minorHAnsi"/>
        </w:rPr>
        <w:t>terzi</w:t>
      </w:r>
      <w:r w:rsidRPr="00A77E4B">
        <w:rPr>
          <w:rFonts w:ascii="Arial Narrow" w:hAnsi="Arial Narrow" w:cstheme="minorHAnsi"/>
          <w:spacing w:val="-7"/>
        </w:rPr>
        <w:t xml:space="preserve"> </w:t>
      </w:r>
      <w:r w:rsidRPr="00260F90">
        <w:rPr>
          <w:rFonts w:ascii="Arial Narrow" w:hAnsi="Arial Narrow" w:cstheme="minorHAnsi"/>
        </w:rPr>
        <w:t>alla</w:t>
      </w:r>
      <w:r w:rsidRPr="00A77E4B">
        <w:rPr>
          <w:rFonts w:ascii="Arial Narrow" w:hAnsi="Arial Narrow" w:cstheme="minorHAnsi"/>
          <w:spacing w:val="-15"/>
        </w:rPr>
        <w:t xml:space="preserve"> </w:t>
      </w:r>
      <w:r w:rsidRPr="00260F90">
        <w:rPr>
          <w:rFonts w:ascii="Arial Narrow" w:hAnsi="Arial Narrow" w:cstheme="minorHAnsi"/>
        </w:rPr>
        <w:t>pubblicazione</w:t>
      </w:r>
      <w:r w:rsidRPr="00A77E4B">
        <w:rPr>
          <w:rFonts w:ascii="Arial Narrow" w:hAnsi="Arial Narrow" w:cstheme="minorHAnsi"/>
          <w:spacing w:val="-14"/>
        </w:rPr>
        <w:t xml:space="preserve"> </w:t>
      </w:r>
      <w:r w:rsidRPr="00260F90">
        <w:rPr>
          <w:rFonts w:ascii="Arial Narrow" w:hAnsi="Arial Narrow" w:cstheme="minorHAnsi"/>
        </w:rPr>
        <w:t>di</w:t>
      </w:r>
      <w:r w:rsidRPr="00A77E4B">
        <w:rPr>
          <w:rFonts w:ascii="Arial Narrow" w:hAnsi="Arial Narrow" w:cstheme="minorHAnsi"/>
          <w:spacing w:val="-13"/>
        </w:rPr>
        <w:t xml:space="preserve"> </w:t>
      </w:r>
      <w:r w:rsidRPr="00260F90">
        <w:rPr>
          <w:rFonts w:ascii="Arial Narrow" w:hAnsi="Arial Narrow" w:cstheme="minorHAnsi"/>
        </w:rPr>
        <w:t>notizie,</w:t>
      </w:r>
      <w:r w:rsidRPr="00A77E4B">
        <w:rPr>
          <w:rFonts w:ascii="Arial Narrow" w:hAnsi="Arial Narrow" w:cstheme="minorHAnsi"/>
          <w:spacing w:val="-12"/>
        </w:rPr>
        <w:t xml:space="preserve"> </w:t>
      </w:r>
      <w:r w:rsidRPr="00260F90">
        <w:rPr>
          <w:rFonts w:ascii="Arial Narrow" w:hAnsi="Arial Narrow" w:cstheme="minorHAnsi"/>
        </w:rPr>
        <w:t>fotografie</w:t>
      </w:r>
      <w:r w:rsidRPr="00A77E4B">
        <w:rPr>
          <w:rFonts w:ascii="Arial Narrow" w:hAnsi="Arial Narrow" w:cstheme="minorHAnsi"/>
          <w:spacing w:val="-11"/>
        </w:rPr>
        <w:t xml:space="preserve"> </w:t>
      </w:r>
      <w:r w:rsidRPr="00260F90">
        <w:rPr>
          <w:rFonts w:ascii="Arial Narrow" w:hAnsi="Arial Narrow" w:cstheme="minorHAnsi"/>
        </w:rPr>
        <w:t>e</w:t>
      </w:r>
      <w:r w:rsidRPr="00A77E4B">
        <w:rPr>
          <w:rFonts w:ascii="Arial Narrow" w:hAnsi="Arial Narrow" w:cstheme="minorHAnsi"/>
          <w:spacing w:val="-15"/>
        </w:rPr>
        <w:t xml:space="preserve"> </w:t>
      </w:r>
      <w:r w:rsidRPr="00260F90">
        <w:rPr>
          <w:rFonts w:ascii="Arial Narrow" w:hAnsi="Arial Narrow" w:cstheme="minorHAnsi"/>
        </w:rPr>
        <w:t>disegni</w:t>
      </w:r>
      <w:r w:rsidRPr="00A77E4B">
        <w:rPr>
          <w:rFonts w:ascii="Arial Narrow" w:hAnsi="Arial Narrow" w:cstheme="minorHAnsi"/>
          <w:spacing w:val="-13"/>
        </w:rPr>
        <w:t xml:space="preserve"> </w:t>
      </w:r>
      <w:r w:rsidRPr="00260F90">
        <w:rPr>
          <w:rFonts w:ascii="Arial Narrow" w:hAnsi="Arial Narrow" w:cstheme="minorHAnsi"/>
        </w:rPr>
        <w:t>delle</w:t>
      </w:r>
      <w:r w:rsidRPr="00A77E4B">
        <w:rPr>
          <w:rFonts w:ascii="Arial Narrow" w:hAnsi="Arial Narrow" w:cstheme="minorHAnsi"/>
          <w:spacing w:val="-14"/>
        </w:rPr>
        <w:t xml:space="preserve"> </w:t>
      </w:r>
      <w:r w:rsidRPr="00260F90">
        <w:rPr>
          <w:rFonts w:ascii="Arial Narrow" w:hAnsi="Arial Narrow" w:cstheme="minorHAnsi"/>
        </w:rPr>
        <w:t>opere</w:t>
      </w:r>
      <w:r w:rsidRPr="00A77E4B">
        <w:rPr>
          <w:rFonts w:ascii="Arial Narrow" w:hAnsi="Arial Narrow" w:cstheme="minorHAnsi"/>
          <w:spacing w:val="-15"/>
        </w:rPr>
        <w:t xml:space="preserve"> </w:t>
      </w:r>
      <w:r w:rsidRPr="00260F90">
        <w:rPr>
          <w:rFonts w:ascii="Arial Narrow" w:hAnsi="Arial Narrow" w:cstheme="minorHAnsi"/>
        </w:rPr>
        <w:t>oggetto</w:t>
      </w:r>
      <w:r w:rsidRPr="00A77E4B">
        <w:rPr>
          <w:rFonts w:ascii="Arial Narrow" w:hAnsi="Arial Narrow" w:cstheme="minorHAnsi"/>
          <w:spacing w:val="-11"/>
        </w:rPr>
        <w:t xml:space="preserve"> </w:t>
      </w:r>
      <w:r w:rsidRPr="00260F90">
        <w:rPr>
          <w:rFonts w:ascii="Arial Narrow" w:hAnsi="Arial Narrow" w:cstheme="minorHAnsi"/>
        </w:rPr>
        <w:t>dell</w:t>
      </w:r>
      <w:r w:rsidR="00BC1D58">
        <w:rPr>
          <w:rFonts w:ascii="Arial Narrow" w:hAnsi="Arial Narrow" w:cstheme="minorHAnsi"/>
        </w:rPr>
        <w:t>’</w:t>
      </w:r>
      <w:r w:rsidRPr="00260F90">
        <w:rPr>
          <w:rFonts w:ascii="Arial Narrow" w:hAnsi="Arial Narrow" w:cstheme="minorHAnsi"/>
        </w:rPr>
        <w:t>appalto</w:t>
      </w:r>
      <w:r w:rsidRPr="00A77E4B">
        <w:rPr>
          <w:rFonts w:ascii="Arial Narrow" w:hAnsi="Arial Narrow" w:cstheme="minorHAnsi"/>
          <w:spacing w:val="-11"/>
        </w:rPr>
        <w:t xml:space="preserve"> </w:t>
      </w:r>
      <w:r w:rsidRPr="00260F90">
        <w:rPr>
          <w:rFonts w:ascii="Arial Narrow" w:hAnsi="Arial Narrow" w:cstheme="minorHAnsi"/>
        </w:rPr>
        <w:t>salvo esplicita autorizzazione scritta della Stazione</w:t>
      </w:r>
      <w:r w:rsidRPr="00A77E4B">
        <w:rPr>
          <w:rFonts w:ascii="Arial Narrow" w:hAnsi="Arial Narrow" w:cstheme="minorHAnsi"/>
          <w:spacing w:val="-1"/>
        </w:rPr>
        <w:t xml:space="preserve"> </w:t>
      </w:r>
      <w:r w:rsidRPr="00260F90">
        <w:rPr>
          <w:rFonts w:ascii="Arial Narrow" w:hAnsi="Arial Narrow" w:cstheme="minorHAnsi"/>
        </w:rPr>
        <w:t>Appaltante;</w:t>
      </w:r>
    </w:p>
    <w:p w14:paraId="3D84EF59" w14:textId="77777777" w:rsidR="005E2F97" w:rsidRPr="00260F90" w:rsidRDefault="005E2F97" w:rsidP="00FC0BD2">
      <w:pPr>
        <w:pStyle w:val="Paragrafoelenco"/>
        <w:numPr>
          <w:ilvl w:val="1"/>
          <w:numId w:val="7"/>
        </w:numPr>
        <w:tabs>
          <w:tab w:val="left" w:pos="681"/>
        </w:tabs>
        <w:spacing w:before="0" w:line="276" w:lineRule="auto"/>
        <w:ind w:right="121"/>
        <w:rPr>
          <w:rFonts w:ascii="Arial Narrow" w:hAnsi="Arial Narrow" w:cstheme="minorHAnsi"/>
        </w:rPr>
      </w:pPr>
      <w:r w:rsidRPr="00260F90">
        <w:rPr>
          <w:rFonts w:ascii="Arial Narrow" w:hAnsi="Arial Narrow" w:cstheme="minorHAnsi"/>
        </w:rPr>
        <w:t>ottemperare alle prescrizioni previste dal DPCM del 1 marzo 1991 e successive modificazioni in materia di esposizioni ai</w:t>
      </w:r>
      <w:r w:rsidRPr="00A77E4B">
        <w:rPr>
          <w:rFonts w:ascii="Arial Narrow" w:hAnsi="Arial Narrow" w:cstheme="minorHAnsi"/>
          <w:spacing w:val="5"/>
        </w:rPr>
        <w:t xml:space="preserve"> </w:t>
      </w:r>
      <w:r w:rsidRPr="00260F90">
        <w:rPr>
          <w:rFonts w:ascii="Arial Narrow" w:hAnsi="Arial Narrow" w:cstheme="minorHAnsi"/>
        </w:rPr>
        <w:t>rumori;</w:t>
      </w:r>
    </w:p>
    <w:p w14:paraId="2FDEF8E8" w14:textId="77777777" w:rsidR="005E2F97" w:rsidRPr="00260F90" w:rsidRDefault="005E2F97" w:rsidP="00FC0BD2">
      <w:pPr>
        <w:pStyle w:val="Paragrafoelenco"/>
        <w:numPr>
          <w:ilvl w:val="1"/>
          <w:numId w:val="7"/>
        </w:numPr>
        <w:tabs>
          <w:tab w:val="left" w:pos="681"/>
        </w:tabs>
        <w:spacing w:before="0" w:line="276" w:lineRule="auto"/>
        <w:ind w:hanging="285"/>
        <w:rPr>
          <w:rFonts w:ascii="Arial Narrow" w:hAnsi="Arial Narrow" w:cstheme="minorHAnsi"/>
        </w:rPr>
      </w:pPr>
      <w:r w:rsidRPr="00260F90">
        <w:rPr>
          <w:rFonts w:ascii="Arial Narrow" w:hAnsi="Arial Narrow" w:cstheme="minorHAnsi"/>
        </w:rPr>
        <w:t>il completo sgombero del cantiere entro 15 giorni dal positivo collaudo provvisorio delle</w:t>
      </w:r>
      <w:r w:rsidRPr="00A77E4B">
        <w:rPr>
          <w:rFonts w:ascii="Arial Narrow" w:hAnsi="Arial Narrow" w:cstheme="minorHAnsi"/>
          <w:spacing w:val="-9"/>
        </w:rPr>
        <w:t xml:space="preserve"> </w:t>
      </w:r>
      <w:r w:rsidRPr="00260F90">
        <w:rPr>
          <w:rFonts w:ascii="Arial Narrow" w:hAnsi="Arial Narrow" w:cstheme="minorHAnsi"/>
        </w:rPr>
        <w:t>opere;</w:t>
      </w:r>
    </w:p>
    <w:p w14:paraId="17FFB260" w14:textId="7718EFE6" w:rsidR="005E2F97" w:rsidRPr="00260F90" w:rsidRDefault="005E2F97" w:rsidP="00FC0BD2">
      <w:pPr>
        <w:pStyle w:val="Paragrafoelenco"/>
        <w:numPr>
          <w:ilvl w:val="1"/>
          <w:numId w:val="7"/>
        </w:numPr>
        <w:tabs>
          <w:tab w:val="left" w:pos="681"/>
        </w:tabs>
        <w:spacing w:before="0" w:line="276" w:lineRule="auto"/>
        <w:ind w:right="123"/>
        <w:rPr>
          <w:rFonts w:ascii="Arial Narrow" w:hAnsi="Arial Narrow" w:cstheme="minorHAnsi"/>
        </w:rPr>
      </w:pPr>
      <w:r w:rsidRPr="00260F90">
        <w:rPr>
          <w:rFonts w:ascii="Arial Narrow" w:hAnsi="Arial Narrow" w:cstheme="minorHAnsi"/>
        </w:rPr>
        <w:t>la richiesta tempestiva dei permessi ed il pagamento dei relativi oneri per la chiusura al transito veicolare e pedonale (con l</w:t>
      </w:r>
      <w:r w:rsidR="00BC1D58">
        <w:rPr>
          <w:rFonts w:ascii="Arial Narrow" w:hAnsi="Arial Narrow" w:cstheme="minorHAnsi"/>
        </w:rPr>
        <w:t>’</w:t>
      </w:r>
      <w:r w:rsidRPr="00260F90">
        <w:rPr>
          <w:rFonts w:ascii="Arial Narrow" w:hAnsi="Arial Narrow" w:cstheme="minorHAnsi"/>
        </w:rPr>
        <w:t>esclusione dei residenti) delle strade urbane interessate dalle opere oggetto</w:t>
      </w:r>
      <w:r w:rsidRPr="00A77E4B">
        <w:rPr>
          <w:rFonts w:ascii="Arial Narrow" w:hAnsi="Arial Narrow" w:cstheme="minorHAnsi"/>
          <w:spacing w:val="-36"/>
        </w:rPr>
        <w:t xml:space="preserve"> </w:t>
      </w:r>
      <w:r w:rsidRPr="00260F90">
        <w:rPr>
          <w:rFonts w:ascii="Arial Narrow" w:hAnsi="Arial Narrow" w:cstheme="minorHAnsi"/>
        </w:rPr>
        <w:t>dell</w:t>
      </w:r>
      <w:r w:rsidR="00BC1D58">
        <w:rPr>
          <w:rFonts w:ascii="Arial Narrow" w:hAnsi="Arial Narrow" w:cstheme="minorHAnsi"/>
        </w:rPr>
        <w:t>’</w:t>
      </w:r>
      <w:r w:rsidRPr="00260F90">
        <w:rPr>
          <w:rFonts w:ascii="Arial Narrow" w:hAnsi="Arial Narrow" w:cstheme="minorHAnsi"/>
        </w:rPr>
        <w:t>appalto;</w:t>
      </w:r>
    </w:p>
    <w:p w14:paraId="476ADB66" w14:textId="5E64B9FD" w:rsidR="005E2F97" w:rsidRPr="00260F90" w:rsidRDefault="005E2F97" w:rsidP="00FC0BD2">
      <w:pPr>
        <w:pStyle w:val="Paragrafoelenco"/>
        <w:numPr>
          <w:ilvl w:val="1"/>
          <w:numId w:val="7"/>
        </w:numPr>
        <w:tabs>
          <w:tab w:val="left" w:pos="681"/>
        </w:tabs>
        <w:spacing w:before="0" w:line="276" w:lineRule="auto"/>
        <w:ind w:right="119"/>
        <w:rPr>
          <w:rFonts w:ascii="Arial Narrow" w:hAnsi="Arial Narrow" w:cstheme="minorHAnsi"/>
        </w:rPr>
      </w:pP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installazione ed il mantenimento per tutta la necessaria durata dei lavori della cartellonista a norma del codice della strada atta ad informare il pubblico in ordine alla variazione della viabilità cittadina connessa con l</w:t>
      </w:r>
      <w:r w:rsidR="00BC1D58">
        <w:rPr>
          <w:rFonts w:ascii="Arial Narrow" w:hAnsi="Arial Narrow" w:cstheme="minorHAnsi"/>
        </w:rPr>
        <w:t>’</w:t>
      </w:r>
      <w:r w:rsidRPr="00260F90">
        <w:rPr>
          <w:rFonts w:ascii="Arial Narrow" w:hAnsi="Arial Narrow" w:cstheme="minorHAnsi"/>
        </w:rPr>
        <w:t>esecuzione delle opere appaltate. L</w:t>
      </w:r>
      <w:r w:rsidR="00BC1D58">
        <w:rPr>
          <w:rFonts w:ascii="Arial Narrow" w:hAnsi="Arial Narrow" w:cstheme="minorHAnsi"/>
        </w:rPr>
        <w:t>’</w:t>
      </w:r>
      <w:r w:rsidRPr="00260F90">
        <w:rPr>
          <w:rFonts w:ascii="Arial Narrow" w:hAnsi="Arial Narrow" w:cstheme="minorHAnsi"/>
        </w:rPr>
        <w:t>Appaltatore dovrà preventivamente concordare tipologia, numero e posizione di tale segnaletica con il locale comando di polizia municipale e con il coordinatore della</w:t>
      </w:r>
      <w:r w:rsidRPr="00A77E4B">
        <w:rPr>
          <w:rFonts w:ascii="Arial Narrow" w:hAnsi="Arial Narrow" w:cstheme="minorHAnsi"/>
          <w:spacing w:val="-26"/>
        </w:rPr>
        <w:t xml:space="preserve"> </w:t>
      </w:r>
      <w:r w:rsidRPr="00260F90">
        <w:rPr>
          <w:rFonts w:ascii="Arial Narrow" w:hAnsi="Arial Narrow" w:cstheme="minorHAnsi"/>
        </w:rPr>
        <w:t>sicurezza;</w:t>
      </w:r>
    </w:p>
    <w:p w14:paraId="696FBFAE" w14:textId="4198990C" w:rsidR="005E2F97" w:rsidRPr="00260F90" w:rsidRDefault="005E2F97" w:rsidP="00FC0BD2">
      <w:pPr>
        <w:pStyle w:val="Paragrafoelenco"/>
        <w:tabs>
          <w:tab w:val="left" w:pos="142"/>
        </w:tabs>
        <w:spacing w:before="0" w:line="276" w:lineRule="auto"/>
        <w:ind w:left="709" w:right="131" w:hanging="313"/>
        <w:rPr>
          <w:rFonts w:ascii="Arial Narrow" w:hAnsi="Arial Narrow" w:cstheme="minorHAnsi"/>
        </w:rPr>
      </w:pPr>
      <w:r w:rsidRPr="00260F90">
        <w:rPr>
          <w:rFonts w:ascii="Arial Narrow" w:hAnsi="Arial Narrow" w:cstheme="minorHAnsi"/>
        </w:rPr>
        <w:t>aa) l</w:t>
      </w:r>
      <w:r w:rsidR="00BC1D58">
        <w:rPr>
          <w:rFonts w:ascii="Arial Narrow" w:hAnsi="Arial Narrow" w:cstheme="minorHAnsi"/>
        </w:rPr>
        <w:t>’</w:t>
      </w:r>
      <w:r w:rsidRPr="00260F90">
        <w:rPr>
          <w:rFonts w:ascii="Arial Narrow" w:hAnsi="Arial Narrow" w:cstheme="minorHAnsi"/>
        </w:rPr>
        <w:t>installazione</w:t>
      </w:r>
      <w:r w:rsidRPr="00A77E4B">
        <w:rPr>
          <w:rFonts w:ascii="Arial Narrow" w:hAnsi="Arial Narrow" w:cstheme="minorHAnsi"/>
          <w:spacing w:val="-12"/>
        </w:rPr>
        <w:t xml:space="preserve"> </w:t>
      </w:r>
      <w:r w:rsidRPr="00260F90">
        <w:rPr>
          <w:rFonts w:ascii="Arial Narrow" w:hAnsi="Arial Narrow" w:cstheme="minorHAnsi"/>
        </w:rPr>
        <w:t>di</w:t>
      </w:r>
      <w:r w:rsidRPr="00A77E4B">
        <w:rPr>
          <w:rFonts w:ascii="Arial Narrow" w:hAnsi="Arial Narrow" w:cstheme="minorHAnsi"/>
          <w:spacing w:val="-12"/>
        </w:rPr>
        <w:t xml:space="preserve"> </w:t>
      </w:r>
      <w:r w:rsidRPr="00260F90">
        <w:rPr>
          <w:rFonts w:ascii="Arial Narrow" w:hAnsi="Arial Narrow" w:cstheme="minorHAnsi"/>
        </w:rPr>
        <w:t>idonei</w:t>
      </w:r>
      <w:r w:rsidRPr="00A77E4B">
        <w:rPr>
          <w:rFonts w:ascii="Arial Narrow" w:hAnsi="Arial Narrow" w:cstheme="minorHAnsi"/>
          <w:spacing w:val="-9"/>
        </w:rPr>
        <w:t xml:space="preserve"> </w:t>
      </w:r>
      <w:r w:rsidRPr="00260F90">
        <w:rPr>
          <w:rFonts w:ascii="Arial Narrow" w:hAnsi="Arial Narrow" w:cstheme="minorHAnsi"/>
        </w:rPr>
        <w:t>dispositivi</w:t>
      </w:r>
      <w:r w:rsidRPr="00A77E4B">
        <w:rPr>
          <w:rFonts w:ascii="Arial Narrow" w:hAnsi="Arial Narrow" w:cstheme="minorHAnsi"/>
          <w:spacing w:val="-13"/>
        </w:rPr>
        <w:t xml:space="preserve"> </w:t>
      </w:r>
      <w:r w:rsidRPr="00260F90">
        <w:rPr>
          <w:rFonts w:ascii="Arial Narrow" w:hAnsi="Arial Narrow" w:cstheme="minorHAnsi"/>
        </w:rPr>
        <w:t>e/o</w:t>
      </w:r>
      <w:r w:rsidRPr="00A77E4B">
        <w:rPr>
          <w:rFonts w:ascii="Arial Narrow" w:hAnsi="Arial Narrow" w:cstheme="minorHAnsi"/>
          <w:spacing w:val="-11"/>
        </w:rPr>
        <w:t xml:space="preserve"> </w:t>
      </w:r>
      <w:r w:rsidRPr="00260F90">
        <w:rPr>
          <w:rFonts w:ascii="Arial Narrow" w:hAnsi="Arial Narrow" w:cstheme="minorHAnsi"/>
        </w:rPr>
        <w:t>attrezzature</w:t>
      </w:r>
      <w:r w:rsidRPr="00A77E4B">
        <w:rPr>
          <w:rFonts w:ascii="Arial Narrow" w:hAnsi="Arial Narrow" w:cstheme="minorHAnsi"/>
          <w:spacing w:val="-11"/>
        </w:rPr>
        <w:t xml:space="preserve"> </w:t>
      </w:r>
      <w:r w:rsidRPr="00260F90">
        <w:rPr>
          <w:rFonts w:ascii="Arial Narrow" w:hAnsi="Arial Narrow" w:cstheme="minorHAnsi"/>
        </w:rPr>
        <w:t>per</w:t>
      </w:r>
      <w:r w:rsidRPr="00A77E4B">
        <w:rPr>
          <w:rFonts w:ascii="Arial Narrow" w:hAnsi="Arial Narrow" w:cstheme="minorHAnsi"/>
          <w:spacing w:val="-15"/>
        </w:rPr>
        <w:t xml:space="preserve"> </w:t>
      </w: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abbattimento</w:t>
      </w:r>
      <w:r w:rsidRPr="00A77E4B">
        <w:rPr>
          <w:rFonts w:ascii="Arial Narrow" w:hAnsi="Arial Narrow" w:cstheme="minorHAnsi"/>
          <w:spacing w:val="-11"/>
        </w:rPr>
        <w:t xml:space="preserve"> </w:t>
      </w:r>
      <w:r w:rsidRPr="00260F90">
        <w:rPr>
          <w:rFonts w:ascii="Arial Narrow" w:hAnsi="Arial Narrow" w:cstheme="minorHAnsi"/>
        </w:rPr>
        <w:t>della</w:t>
      </w:r>
      <w:r w:rsidRPr="00A77E4B">
        <w:rPr>
          <w:rFonts w:ascii="Arial Narrow" w:hAnsi="Arial Narrow" w:cstheme="minorHAnsi"/>
          <w:spacing w:val="-15"/>
        </w:rPr>
        <w:t xml:space="preserve"> </w:t>
      </w:r>
      <w:r w:rsidRPr="00260F90">
        <w:rPr>
          <w:rFonts w:ascii="Arial Narrow" w:hAnsi="Arial Narrow" w:cstheme="minorHAnsi"/>
        </w:rPr>
        <w:t>produzione</w:t>
      </w:r>
      <w:r w:rsidRPr="00A77E4B">
        <w:rPr>
          <w:rFonts w:ascii="Arial Narrow" w:hAnsi="Arial Narrow" w:cstheme="minorHAnsi"/>
          <w:spacing w:val="-15"/>
        </w:rPr>
        <w:t xml:space="preserve"> </w:t>
      </w:r>
      <w:r w:rsidRPr="00260F90">
        <w:rPr>
          <w:rFonts w:ascii="Arial Narrow" w:hAnsi="Arial Narrow" w:cstheme="minorHAnsi"/>
        </w:rPr>
        <w:t>delle</w:t>
      </w:r>
      <w:r w:rsidRPr="00A77E4B">
        <w:rPr>
          <w:rFonts w:ascii="Arial Narrow" w:hAnsi="Arial Narrow" w:cstheme="minorHAnsi"/>
          <w:spacing w:val="-11"/>
        </w:rPr>
        <w:t xml:space="preserve"> </w:t>
      </w:r>
      <w:r w:rsidRPr="00260F90">
        <w:rPr>
          <w:rFonts w:ascii="Arial Narrow" w:hAnsi="Arial Narrow" w:cstheme="minorHAnsi"/>
        </w:rPr>
        <w:t>polveri</w:t>
      </w:r>
      <w:r w:rsidRPr="00A77E4B">
        <w:rPr>
          <w:rFonts w:ascii="Arial Narrow" w:hAnsi="Arial Narrow" w:cstheme="minorHAnsi"/>
          <w:spacing w:val="-9"/>
        </w:rPr>
        <w:t xml:space="preserve"> </w:t>
      </w:r>
      <w:r w:rsidRPr="00260F90">
        <w:rPr>
          <w:rFonts w:ascii="Arial Narrow" w:hAnsi="Arial Narrow" w:cstheme="minorHAnsi"/>
        </w:rPr>
        <w:t>durante</w:t>
      </w:r>
      <w:r w:rsidRPr="00A77E4B">
        <w:rPr>
          <w:rFonts w:ascii="Arial Narrow" w:hAnsi="Arial Narrow" w:cstheme="minorHAnsi"/>
          <w:spacing w:val="-15"/>
        </w:rPr>
        <w:t xml:space="preserve"> </w:t>
      </w:r>
      <w:r w:rsidRPr="00260F90">
        <w:rPr>
          <w:rFonts w:ascii="Arial Narrow" w:hAnsi="Arial Narrow" w:cstheme="minorHAnsi"/>
        </w:rPr>
        <w:t>tutte</w:t>
      </w:r>
      <w:r w:rsidRPr="00A77E4B">
        <w:rPr>
          <w:rFonts w:ascii="Arial Narrow" w:hAnsi="Arial Narrow" w:cstheme="minorHAnsi"/>
          <w:spacing w:val="-15"/>
        </w:rPr>
        <w:t xml:space="preserve"> </w:t>
      </w:r>
      <w:r w:rsidRPr="00260F90">
        <w:rPr>
          <w:rFonts w:ascii="Arial Narrow" w:hAnsi="Arial Narrow" w:cstheme="minorHAnsi"/>
        </w:rPr>
        <w:t>le fasi lavorative, in particolare nelle aree di transito degli</w:t>
      </w:r>
      <w:r w:rsidRPr="00A77E4B">
        <w:rPr>
          <w:rFonts w:ascii="Arial Narrow" w:hAnsi="Arial Narrow" w:cstheme="minorHAnsi"/>
          <w:spacing w:val="-3"/>
        </w:rPr>
        <w:t xml:space="preserve"> </w:t>
      </w:r>
      <w:r w:rsidRPr="00260F90">
        <w:rPr>
          <w:rFonts w:ascii="Arial Narrow" w:hAnsi="Arial Narrow" w:cstheme="minorHAnsi"/>
        </w:rPr>
        <w:t>automezzi;</w:t>
      </w:r>
    </w:p>
    <w:p w14:paraId="7F195810" w14:textId="09C9B052" w:rsidR="005E2F97" w:rsidRPr="00A77E4B" w:rsidRDefault="005E2F97" w:rsidP="00FC0BD2">
      <w:pPr>
        <w:pStyle w:val="Corpotesto"/>
        <w:spacing w:before="0" w:line="276" w:lineRule="auto"/>
        <w:ind w:left="680" w:right="126"/>
        <w:rPr>
          <w:rFonts w:ascii="Arial Narrow" w:hAnsi="Arial Narrow" w:cstheme="minorHAnsi"/>
          <w:sz w:val="22"/>
          <w:szCs w:val="22"/>
        </w:rPr>
      </w:pPr>
      <w:proofErr w:type="spellStart"/>
      <w:r w:rsidRPr="00A77E4B">
        <w:rPr>
          <w:rFonts w:ascii="Arial Narrow" w:hAnsi="Arial Narrow" w:cstheme="minorHAnsi"/>
          <w:sz w:val="22"/>
          <w:szCs w:val="22"/>
        </w:rPr>
        <w:t>bb</w:t>
      </w:r>
      <w:proofErr w:type="spellEnd"/>
      <w:r w:rsidRPr="00A77E4B">
        <w:rPr>
          <w:rFonts w:ascii="Arial Narrow" w:hAnsi="Arial Narrow" w:cstheme="minorHAnsi"/>
          <w:sz w:val="22"/>
          <w:szCs w:val="22"/>
        </w:rPr>
        <w:t>) predisporre e consegnare all</w:t>
      </w:r>
      <w:r w:rsidR="00BC1D58">
        <w:rPr>
          <w:rFonts w:ascii="Arial Narrow" w:hAnsi="Arial Narrow" w:cstheme="minorHAnsi"/>
          <w:sz w:val="22"/>
          <w:szCs w:val="22"/>
        </w:rPr>
        <w:t>’</w:t>
      </w:r>
      <w:r w:rsidRPr="00A77E4B">
        <w:rPr>
          <w:rFonts w:ascii="Arial Narrow" w:hAnsi="Arial Narrow" w:cstheme="minorHAnsi"/>
          <w:sz w:val="22"/>
          <w:szCs w:val="22"/>
        </w:rPr>
        <w:t>Amministrazione Appaltante in formato cartaceo e digitale gli elaborati grafici “</w:t>
      </w:r>
      <w:proofErr w:type="spellStart"/>
      <w:r w:rsidRPr="00A77E4B">
        <w:rPr>
          <w:rFonts w:ascii="Arial Narrow" w:hAnsi="Arial Narrow" w:cstheme="minorHAnsi"/>
          <w:sz w:val="22"/>
          <w:szCs w:val="22"/>
        </w:rPr>
        <w:t>as</w:t>
      </w:r>
      <w:proofErr w:type="spellEnd"/>
      <w:r w:rsidRPr="00A77E4B">
        <w:rPr>
          <w:rFonts w:ascii="Arial Narrow" w:hAnsi="Arial Narrow" w:cstheme="minorHAnsi"/>
          <w:sz w:val="22"/>
          <w:szCs w:val="22"/>
        </w:rPr>
        <w:t xml:space="preserve"> </w:t>
      </w:r>
      <w:proofErr w:type="spellStart"/>
      <w:r w:rsidRPr="00A77E4B">
        <w:rPr>
          <w:rFonts w:ascii="Arial Narrow" w:hAnsi="Arial Narrow" w:cstheme="minorHAnsi"/>
          <w:sz w:val="22"/>
          <w:szCs w:val="22"/>
        </w:rPr>
        <w:t>built</w:t>
      </w:r>
      <w:proofErr w:type="spellEnd"/>
      <w:r w:rsidRPr="00A77E4B">
        <w:rPr>
          <w:rFonts w:ascii="Arial Narrow" w:hAnsi="Arial Narrow" w:cstheme="minorHAnsi"/>
          <w:sz w:val="22"/>
          <w:szCs w:val="22"/>
        </w:rPr>
        <w:t>” relativi a tutti gli interventi eseguiti ed oggetto dell</w:t>
      </w:r>
      <w:r w:rsidR="00BC1D58">
        <w:rPr>
          <w:rFonts w:ascii="Arial Narrow" w:hAnsi="Arial Narrow" w:cstheme="minorHAnsi"/>
          <w:sz w:val="22"/>
          <w:szCs w:val="22"/>
        </w:rPr>
        <w:t>’</w:t>
      </w:r>
      <w:r w:rsidRPr="00A77E4B">
        <w:rPr>
          <w:rFonts w:ascii="Arial Narrow" w:hAnsi="Arial Narrow" w:cstheme="minorHAnsi"/>
          <w:sz w:val="22"/>
          <w:szCs w:val="22"/>
        </w:rPr>
        <w:t>Appalto.</w:t>
      </w:r>
    </w:p>
    <w:p w14:paraId="0A54668F" w14:textId="79E42FE3" w:rsidR="005E2F97" w:rsidRPr="00260F90" w:rsidRDefault="005E2F97" w:rsidP="00FC0BD2">
      <w:pPr>
        <w:pStyle w:val="Paragrafoelenco"/>
        <w:numPr>
          <w:ilvl w:val="0"/>
          <w:numId w:val="7"/>
        </w:numPr>
        <w:tabs>
          <w:tab w:val="left" w:pos="397"/>
        </w:tabs>
        <w:spacing w:before="0" w:line="276" w:lineRule="auto"/>
        <w:ind w:right="118"/>
        <w:rPr>
          <w:rFonts w:ascii="Arial Narrow" w:hAnsi="Arial Narrow" w:cstheme="minorHAnsi"/>
        </w:rPr>
      </w:pPr>
      <w:r w:rsidRPr="00260F90">
        <w:rPr>
          <w:rFonts w:ascii="Arial Narrow" w:hAnsi="Arial Narrow" w:cstheme="minorHAnsi"/>
        </w:rPr>
        <w:t>Ai sensi dell</w:t>
      </w:r>
      <w:r w:rsidR="00BC1D58">
        <w:rPr>
          <w:rFonts w:ascii="Arial Narrow" w:hAnsi="Arial Narrow" w:cstheme="minorHAnsi"/>
        </w:rPr>
        <w:t>’</w:t>
      </w:r>
      <w:r w:rsidRPr="00260F90">
        <w:rPr>
          <w:rFonts w:ascii="Arial Narrow" w:hAnsi="Arial Narrow" w:cstheme="minorHAnsi"/>
        </w:rPr>
        <w:t>articolo 4 della legge n. 136</w:t>
      </w:r>
      <w:r w:rsidR="00B463AB">
        <w:rPr>
          <w:rFonts w:ascii="Arial Narrow" w:hAnsi="Arial Narrow" w:cstheme="minorHAnsi"/>
        </w:rPr>
        <w:t>/</w:t>
      </w:r>
      <w:r w:rsidRPr="00260F90">
        <w:rPr>
          <w:rFonts w:ascii="Arial Narrow" w:hAnsi="Arial Narrow" w:cstheme="minorHAnsi"/>
        </w:rPr>
        <w:t>2010 la proprietà degli automezzi adibiti al trasporto dei materiali per l</w:t>
      </w:r>
      <w:r w:rsidR="00BC1D58">
        <w:rPr>
          <w:rFonts w:ascii="Arial Narrow" w:hAnsi="Arial Narrow" w:cstheme="minorHAnsi"/>
        </w:rPr>
        <w:t>’</w:t>
      </w:r>
      <w:r w:rsidRPr="00260F90">
        <w:rPr>
          <w:rFonts w:ascii="Arial Narrow" w:hAnsi="Arial Narrow" w:cstheme="minorHAnsi"/>
        </w:rPr>
        <w:t xml:space="preserve">attività del cantiere deve essere facilmente individuabile; a tale scopo la bolla di consegna del materiale deve </w:t>
      </w:r>
      <w:r w:rsidRPr="00260F90">
        <w:rPr>
          <w:rFonts w:ascii="Arial Narrow" w:hAnsi="Arial Narrow" w:cstheme="minorHAnsi"/>
        </w:rPr>
        <w:lastRenderedPageBreak/>
        <w:t>indicare il numero di targa dell</w:t>
      </w:r>
      <w:r w:rsidR="00BC1D58">
        <w:rPr>
          <w:rFonts w:ascii="Arial Narrow" w:hAnsi="Arial Narrow" w:cstheme="minorHAnsi"/>
        </w:rPr>
        <w:t>’</w:t>
      </w:r>
      <w:r w:rsidRPr="00260F90">
        <w:rPr>
          <w:rFonts w:ascii="Arial Narrow" w:hAnsi="Arial Narrow" w:cstheme="minorHAnsi"/>
        </w:rPr>
        <w:t>automezzo e le generalità del proprietario nonché, se diverso, del locatario, del comodatario, dell</w:t>
      </w:r>
      <w:r w:rsidR="00BC1D58">
        <w:rPr>
          <w:rFonts w:ascii="Arial Narrow" w:hAnsi="Arial Narrow" w:cstheme="minorHAnsi"/>
        </w:rPr>
        <w:t>’</w:t>
      </w:r>
      <w:r w:rsidRPr="00260F90">
        <w:rPr>
          <w:rFonts w:ascii="Arial Narrow" w:hAnsi="Arial Narrow" w:cstheme="minorHAnsi"/>
        </w:rPr>
        <w:t>usufruttuario o del soggetto che ne abbia comunque la stabile</w:t>
      </w:r>
      <w:r w:rsidRPr="00A77E4B">
        <w:rPr>
          <w:rFonts w:ascii="Arial Narrow" w:hAnsi="Arial Narrow" w:cstheme="minorHAnsi"/>
          <w:spacing w:val="-17"/>
        </w:rPr>
        <w:t xml:space="preserve"> </w:t>
      </w:r>
      <w:r w:rsidRPr="00260F90">
        <w:rPr>
          <w:rFonts w:ascii="Arial Narrow" w:hAnsi="Arial Narrow" w:cstheme="minorHAnsi"/>
        </w:rPr>
        <w:t>disponibilità.</w:t>
      </w:r>
    </w:p>
    <w:p w14:paraId="62EF4274" w14:textId="6F178A9E" w:rsidR="005E2F97" w:rsidRPr="00260F90" w:rsidRDefault="005E2F97" w:rsidP="00FC0BD2">
      <w:pPr>
        <w:pStyle w:val="Paragrafoelenco"/>
        <w:numPr>
          <w:ilvl w:val="0"/>
          <w:numId w:val="7"/>
        </w:numPr>
        <w:tabs>
          <w:tab w:val="left" w:pos="397"/>
        </w:tabs>
        <w:spacing w:before="0" w:line="276" w:lineRule="auto"/>
        <w:ind w:right="119"/>
        <w:rPr>
          <w:rFonts w:ascii="Arial Narrow" w:hAnsi="Arial Narrow" w:cstheme="minorHAnsi"/>
        </w:rPr>
      </w:pP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 xml:space="preserve">Appaltatore è tenuto a richiedere, </w:t>
      </w:r>
      <w:r w:rsidRPr="00A77E4B">
        <w:rPr>
          <w:rFonts w:ascii="Arial Narrow" w:hAnsi="Arial Narrow" w:cstheme="minorHAnsi"/>
          <w:spacing w:val="-3"/>
        </w:rPr>
        <w:t xml:space="preserve">prima </w:t>
      </w:r>
      <w:r w:rsidRPr="00260F90">
        <w:rPr>
          <w:rFonts w:ascii="Arial Narrow" w:hAnsi="Arial Narrow" w:cstheme="minorHAnsi"/>
        </w:rPr>
        <w:t>della realizzazione dei lavori, presso tutti i soggetti diversi dalla Stazione Appaltante (Consorzi, Amministrazioni Pubbliche, gestori di servizi a rete e altri eventuali soggetti coinvolti o competenti in relazione ai lavori in esecuzione) interessati direttamente o indirettamente ai lavori, tutti i permessi necessari</w:t>
      </w:r>
      <w:r w:rsidRPr="00A77E4B">
        <w:rPr>
          <w:rFonts w:ascii="Arial Narrow" w:hAnsi="Arial Narrow" w:cstheme="minorHAnsi"/>
          <w:spacing w:val="-12"/>
        </w:rPr>
        <w:t xml:space="preserve"> </w:t>
      </w:r>
      <w:r w:rsidRPr="00260F90">
        <w:rPr>
          <w:rFonts w:ascii="Arial Narrow" w:hAnsi="Arial Narrow" w:cstheme="minorHAnsi"/>
        </w:rPr>
        <w:t>e</w:t>
      </w:r>
      <w:r w:rsidRPr="00A77E4B">
        <w:rPr>
          <w:rFonts w:ascii="Arial Narrow" w:hAnsi="Arial Narrow" w:cstheme="minorHAnsi"/>
          <w:spacing w:val="-14"/>
        </w:rPr>
        <w:t xml:space="preserve"> </w:t>
      </w:r>
      <w:r w:rsidRPr="00260F90">
        <w:rPr>
          <w:rFonts w:ascii="Arial Narrow" w:hAnsi="Arial Narrow" w:cstheme="minorHAnsi"/>
        </w:rPr>
        <w:t>a</w:t>
      </w:r>
      <w:r w:rsidRPr="00A77E4B">
        <w:rPr>
          <w:rFonts w:ascii="Arial Narrow" w:hAnsi="Arial Narrow" w:cstheme="minorHAnsi"/>
          <w:spacing w:val="-13"/>
        </w:rPr>
        <w:t xml:space="preserve"> </w:t>
      </w:r>
      <w:r w:rsidRPr="00260F90">
        <w:rPr>
          <w:rFonts w:ascii="Arial Narrow" w:hAnsi="Arial Narrow" w:cstheme="minorHAnsi"/>
        </w:rPr>
        <w:t>seguire</w:t>
      </w:r>
      <w:r w:rsidRPr="00A77E4B">
        <w:rPr>
          <w:rFonts w:ascii="Arial Narrow" w:hAnsi="Arial Narrow" w:cstheme="minorHAnsi"/>
          <w:spacing w:val="-14"/>
        </w:rPr>
        <w:t xml:space="preserve"> </w:t>
      </w:r>
      <w:r w:rsidRPr="00260F90">
        <w:rPr>
          <w:rFonts w:ascii="Arial Narrow" w:hAnsi="Arial Narrow" w:cstheme="minorHAnsi"/>
        </w:rPr>
        <w:t>tutte</w:t>
      </w:r>
      <w:r w:rsidRPr="00A77E4B">
        <w:rPr>
          <w:rFonts w:ascii="Arial Narrow" w:hAnsi="Arial Narrow" w:cstheme="minorHAnsi"/>
          <w:spacing w:val="-17"/>
        </w:rPr>
        <w:t xml:space="preserve"> </w:t>
      </w:r>
      <w:r w:rsidRPr="00260F90">
        <w:rPr>
          <w:rFonts w:ascii="Arial Narrow" w:hAnsi="Arial Narrow" w:cstheme="minorHAnsi"/>
        </w:rPr>
        <w:t>le</w:t>
      </w:r>
      <w:r w:rsidRPr="00A77E4B">
        <w:rPr>
          <w:rFonts w:ascii="Arial Narrow" w:hAnsi="Arial Narrow" w:cstheme="minorHAnsi"/>
          <w:spacing w:val="-14"/>
        </w:rPr>
        <w:t xml:space="preserve"> </w:t>
      </w:r>
      <w:r w:rsidRPr="00260F90">
        <w:rPr>
          <w:rFonts w:ascii="Arial Narrow" w:hAnsi="Arial Narrow" w:cstheme="minorHAnsi"/>
        </w:rPr>
        <w:t>disposizioni</w:t>
      </w:r>
      <w:r w:rsidRPr="00A77E4B">
        <w:rPr>
          <w:rFonts w:ascii="Arial Narrow" w:hAnsi="Arial Narrow" w:cstheme="minorHAnsi"/>
          <w:spacing w:val="-12"/>
        </w:rPr>
        <w:t xml:space="preserve"> </w:t>
      </w:r>
      <w:r w:rsidRPr="00260F90">
        <w:rPr>
          <w:rFonts w:ascii="Arial Narrow" w:hAnsi="Arial Narrow" w:cstheme="minorHAnsi"/>
        </w:rPr>
        <w:t>emanate</w:t>
      </w:r>
      <w:r w:rsidRPr="00A77E4B">
        <w:rPr>
          <w:rFonts w:ascii="Arial Narrow" w:hAnsi="Arial Narrow" w:cstheme="minorHAnsi"/>
          <w:spacing w:val="-13"/>
        </w:rPr>
        <w:t xml:space="preserve"> </w:t>
      </w:r>
      <w:r w:rsidRPr="00260F90">
        <w:rPr>
          <w:rFonts w:ascii="Arial Narrow" w:hAnsi="Arial Narrow" w:cstheme="minorHAnsi"/>
        </w:rPr>
        <w:t>dai</w:t>
      </w:r>
      <w:r w:rsidRPr="00A77E4B">
        <w:rPr>
          <w:rFonts w:ascii="Arial Narrow" w:hAnsi="Arial Narrow" w:cstheme="minorHAnsi"/>
          <w:spacing w:val="-12"/>
        </w:rPr>
        <w:t xml:space="preserve"> </w:t>
      </w:r>
      <w:r w:rsidRPr="00260F90">
        <w:rPr>
          <w:rFonts w:ascii="Arial Narrow" w:hAnsi="Arial Narrow" w:cstheme="minorHAnsi"/>
        </w:rPr>
        <w:t>suddetti</w:t>
      </w:r>
      <w:r w:rsidRPr="00A77E4B">
        <w:rPr>
          <w:rFonts w:ascii="Arial Narrow" w:hAnsi="Arial Narrow" w:cstheme="minorHAnsi"/>
          <w:spacing w:val="-11"/>
        </w:rPr>
        <w:t xml:space="preserve"> </w:t>
      </w:r>
      <w:r w:rsidRPr="00260F90">
        <w:rPr>
          <w:rFonts w:ascii="Arial Narrow" w:hAnsi="Arial Narrow" w:cstheme="minorHAnsi"/>
        </w:rPr>
        <w:t>per</w:t>
      </w:r>
      <w:r w:rsidRPr="00A77E4B">
        <w:rPr>
          <w:rFonts w:ascii="Arial Narrow" w:hAnsi="Arial Narrow" w:cstheme="minorHAnsi"/>
          <w:spacing w:val="-13"/>
        </w:rPr>
        <w:t xml:space="preserve"> </w:t>
      </w:r>
      <w:r w:rsidRPr="00260F90">
        <w:rPr>
          <w:rFonts w:ascii="Arial Narrow" w:hAnsi="Arial Narrow" w:cstheme="minorHAnsi"/>
        </w:rPr>
        <w:t>quanto</w:t>
      </w:r>
      <w:r w:rsidRPr="00A77E4B">
        <w:rPr>
          <w:rFonts w:ascii="Arial Narrow" w:hAnsi="Arial Narrow" w:cstheme="minorHAnsi"/>
          <w:spacing w:val="-14"/>
        </w:rPr>
        <w:t xml:space="preserve"> </w:t>
      </w:r>
      <w:r w:rsidRPr="00260F90">
        <w:rPr>
          <w:rFonts w:ascii="Arial Narrow" w:hAnsi="Arial Narrow" w:cstheme="minorHAnsi"/>
        </w:rPr>
        <w:t>di</w:t>
      </w:r>
      <w:r w:rsidRPr="00A77E4B">
        <w:rPr>
          <w:rFonts w:ascii="Arial Narrow" w:hAnsi="Arial Narrow" w:cstheme="minorHAnsi"/>
          <w:spacing w:val="-11"/>
        </w:rPr>
        <w:t xml:space="preserve"> </w:t>
      </w:r>
      <w:r w:rsidRPr="00260F90">
        <w:rPr>
          <w:rFonts w:ascii="Arial Narrow" w:hAnsi="Arial Narrow" w:cstheme="minorHAnsi"/>
        </w:rPr>
        <w:t>competenza,</w:t>
      </w:r>
      <w:r w:rsidRPr="00A77E4B">
        <w:rPr>
          <w:rFonts w:ascii="Arial Narrow" w:hAnsi="Arial Narrow" w:cstheme="minorHAnsi"/>
          <w:spacing w:val="-15"/>
        </w:rPr>
        <w:t xml:space="preserve"> </w:t>
      </w:r>
      <w:r w:rsidRPr="00260F90">
        <w:rPr>
          <w:rFonts w:ascii="Arial Narrow" w:hAnsi="Arial Narrow" w:cstheme="minorHAnsi"/>
        </w:rPr>
        <w:t>in</w:t>
      </w:r>
      <w:r w:rsidRPr="00A77E4B">
        <w:rPr>
          <w:rFonts w:ascii="Arial Narrow" w:hAnsi="Arial Narrow" w:cstheme="minorHAnsi"/>
          <w:spacing w:val="-17"/>
        </w:rPr>
        <w:t xml:space="preserve"> </w:t>
      </w:r>
      <w:r w:rsidRPr="00260F90">
        <w:rPr>
          <w:rFonts w:ascii="Arial Narrow" w:hAnsi="Arial Narrow" w:cstheme="minorHAnsi"/>
        </w:rPr>
        <w:t>relazione</w:t>
      </w:r>
      <w:r w:rsidRPr="00A77E4B">
        <w:rPr>
          <w:rFonts w:ascii="Arial Narrow" w:hAnsi="Arial Narrow" w:cstheme="minorHAnsi"/>
          <w:spacing w:val="-14"/>
        </w:rPr>
        <w:t xml:space="preserve"> </w:t>
      </w:r>
      <w:r w:rsidRPr="00260F90">
        <w:rPr>
          <w:rFonts w:ascii="Arial Narrow" w:hAnsi="Arial Narrow" w:cstheme="minorHAnsi"/>
        </w:rPr>
        <w:t>all</w:t>
      </w:r>
      <w:r w:rsidR="00BC1D58">
        <w:rPr>
          <w:rFonts w:ascii="Arial Narrow" w:hAnsi="Arial Narrow" w:cstheme="minorHAnsi"/>
        </w:rPr>
        <w:t>’</w:t>
      </w:r>
      <w:r w:rsidRPr="00260F90">
        <w:rPr>
          <w:rFonts w:ascii="Arial Narrow" w:hAnsi="Arial Narrow" w:cstheme="minorHAnsi"/>
        </w:rPr>
        <w:t>esecuzione delle opere e alla conduzione del cantiere, con esclusione dei permessi e degli altri atti di assenso aventi natura definitiva e afferenti il lavoro pubblico in quanto</w:t>
      </w:r>
      <w:r w:rsidRPr="00A77E4B">
        <w:rPr>
          <w:rFonts w:ascii="Arial Narrow" w:hAnsi="Arial Narrow" w:cstheme="minorHAnsi"/>
          <w:spacing w:val="-10"/>
        </w:rPr>
        <w:t xml:space="preserve"> </w:t>
      </w:r>
      <w:r w:rsidRPr="00260F90">
        <w:rPr>
          <w:rFonts w:ascii="Arial Narrow" w:hAnsi="Arial Narrow" w:cstheme="minorHAnsi"/>
        </w:rPr>
        <w:t>tale.</w:t>
      </w:r>
    </w:p>
    <w:p w14:paraId="0FD5596D" w14:textId="1E37D634" w:rsidR="005E2F97" w:rsidRPr="00260F90" w:rsidRDefault="005E2F97" w:rsidP="00FC0BD2">
      <w:pPr>
        <w:pStyle w:val="Paragrafoelenco"/>
        <w:numPr>
          <w:ilvl w:val="0"/>
          <w:numId w:val="7"/>
        </w:numPr>
        <w:tabs>
          <w:tab w:val="left" w:pos="397"/>
        </w:tabs>
        <w:spacing w:before="0" w:line="276" w:lineRule="auto"/>
        <w:ind w:right="137"/>
        <w:rPr>
          <w:rFonts w:ascii="Arial Narrow" w:hAnsi="Arial Narrow" w:cstheme="minorHAnsi"/>
        </w:rPr>
      </w:pPr>
      <w:r w:rsidRPr="00260F90">
        <w:rPr>
          <w:rFonts w:ascii="Arial Narrow" w:hAnsi="Arial Narrow" w:cstheme="minorHAnsi"/>
        </w:rPr>
        <w:t>In caso di danni causati da forza maggiore a opere e manufatti, i lavori di ripristino o rifacimento sono eseguiti dall</w:t>
      </w:r>
      <w:r w:rsidR="00BC1D58">
        <w:rPr>
          <w:rFonts w:ascii="Arial Narrow" w:hAnsi="Arial Narrow" w:cstheme="minorHAnsi"/>
        </w:rPr>
        <w:t>’</w:t>
      </w:r>
      <w:r w:rsidRPr="00260F90">
        <w:rPr>
          <w:rFonts w:ascii="Arial Narrow" w:hAnsi="Arial Narrow" w:cstheme="minorHAnsi"/>
        </w:rPr>
        <w:t>Appaltatore ai prezzi di contratto decurtati della percentuale di incidenza</w:t>
      </w:r>
      <w:r w:rsidRPr="00A77E4B">
        <w:rPr>
          <w:rFonts w:ascii="Arial Narrow" w:hAnsi="Arial Narrow" w:cstheme="minorHAnsi"/>
          <w:spacing w:val="-15"/>
        </w:rPr>
        <w:t xml:space="preserve"> </w:t>
      </w:r>
      <w:r w:rsidRPr="00260F90">
        <w:rPr>
          <w:rFonts w:ascii="Arial Narrow" w:hAnsi="Arial Narrow" w:cstheme="minorHAnsi"/>
        </w:rPr>
        <w:t>dell</w:t>
      </w:r>
      <w:r w:rsidR="00BC1D58">
        <w:rPr>
          <w:rFonts w:ascii="Arial Narrow" w:hAnsi="Arial Narrow" w:cstheme="minorHAnsi"/>
        </w:rPr>
        <w:t>’</w:t>
      </w:r>
      <w:r w:rsidRPr="00260F90">
        <w:rPr>
          <w:rFonts w:ascii="Arial Narrow" w:hAnsi="Arial Narrow" w:cstheme="minorHAnsi"/>
        </w:rPr>
        <w:t>utile.</w:t>
      </w:r>
    </w:p>
    <w:p w14:paraId="06D452B0" w14:textId="3BFFEEE5" w:rsidR="005E2F97" w:rsidRPr="00260F90" w:rsidRDefault="005E2F97" w:rsidP="00FC0BD2">
      <w:pPr>
        <w:pStyle w:val="Paragrafoelenco"/>
        <w:numPr>
          <w:ilvl w:val="0"/>
          <w:numId w:val="7"/>
        </w:numPr>
        <w:tabs>
          <w:tab w:val="left" w:pos="397"/>
        </w:tabs>
        <w:spacing w:before="0" w:line="276" w:lineRule="auto"/>
        <w:ind w:right="127"/>
        <w:rPr>
          <w:rFonts w:ascii="Arial Narrow" w:hAnsi="Arial Narrow" w:cstheme="minorHAnsi"/>
        </w:rPr>
      </w:pPr>
      <w:r w:rsidRPr="00260F90">
        <w:rPr>
          <w:rFonts w:ascii="Arial Narrow" w:hAnsi="Arial Narrow" w:cstheme="minorHAnsi"/>
        </w:rPr>
        <w:t xml:space="preserve">Se i lavori di ripristino o di rifacimento di cui al </w:t>
      </w:r>
      <w:r w:rsidRPr="00B463AB">
        <w:rPr>
          <w:rFonts w:ascii="Arial Narrow" w:hAnsi="Arial Narrow" w:cstheme="minorHAnsi"/>
        </w:rPr>
        <w:t>comma 4</w:t>
      </w:r>
      <w:r w:rsidRPr="00260F90">
        <w:rPr>
          <w:rFonts w:ascii="Arial Narrow" w:hAnsi="Arial Narrow" w:cstheme="minorHAnsi"/>
        </w:rPr>
        <w:t xml:space="preserve">, </w:t>
      </w:r>
      <w:r w:rsidRPr="00B463AB">
        <w:rPr>
          <w:rFonts w:ascii="Arial Narrow" w:hAnsi="Arial Narrow" w:cstheme="minorHAnsi"/>
        </w:rPr>
        <w:t xml:space="preserve">sono </w:t>
      </w:r>
      <w:r w:rsidRPr="00260F90">
        <w:rPr>
          <w:rFonts w:ascii="Arial Narrow" w:hAnsi="Arial Narrow" w:cstheme="minorHAnsi"/>
        </w:rPr>
        <w:t>di importo superiore a 1/5 (un quinto) dell</w:t>
      </w:r>
      <w:r w:rsidR="00BC1D58">
        <w:rPr>
          <w:rFonts w:ascii="Arial Narrow" w:hAnsi="Arial Narrow" w:cstheme="minorHAnsi"/>
        </w:rPr>
        <w:t>’</w:t>
      </w:r>
      <w:r w:rsidRPr="00260F90">
        <w:rPr>
          <w:rFonts w:ascii="Arial Narrow" w:hAnsi="Arial Narrow" w:cstheme="minorHAnsi"/>
        </w:rPr>
        <w:t>importo contrattuale, trova applicazione l</w:t>
      </w:r>
      <w:r w:rsidR="00BC1D58">
        <w:rPr>
          <w:rFonts w:ascii="Arial Narrow" w:hAnsi="Arial Narrow" w:cstheme="minorHAnsi"/>
        </w:rPr>
        <w:t>’</w:t>
      </w:r>
      <w:r w:rsidRPr="00260F90">
        <w:rPr>
          <w:rFonts w:ascii="Arial Narrow" w:hAnsi="Arial Narrow" w:cstheme="minorHAnsi"/>
        </w:rPr>
        <w:t>art</w:t>
      </w:r>
      <w:r w:rsidR="00E44646">
        <w:rPr>
          <w:rFonts w:ascii="Arial Narrow" w:hAnsi="Arial Narrow" w:cstheme="minorHAnsi"/>
        </w:rPr>
        <w:t>icolo</w:t>
      </w:r>
      <w:r w:rsidRPr="00260F90">
        <w:rPr>
          <w:rFonts w:ascii="Arial Narrow" w:hAnsi="Arial Narrow" w:cstheme="minorHAnsi"/>
        </w:rPr>
        <w:t xml:space="preserve"> 120</w:t>
      </w:r>
      <w:r w:rsidR="00E44646">
        <w:rPr>
          <w:rFonts w:ascii="Arial Narrow" w:hAnsi="Arial Narrow" w:cstheme="minorHAnsi"/>
        </w:rPr>
        <w:t>,</w:t>
      </w:r>
      <w:r w:rsidRPr="00260F90">
        <w:rPr>
          <w:rFonts w:ascii="Arial Narrow" w:hAnsi="Arial Narrow" w:cstheme="minorHAnsi"/>
        </w:rPr>
        <w:t xml:space="preserve"> comma 9</w:t>
      </w:r>
      <w:r w:rsidR="00E44646">
        <w:rPr>
          <w:rFonts w:ascii="Arial Narrow" w:hAnsi="Arial Narrow" w:cstheme="minorHAnsi"/>
        </w:rPr>
        <w:t>,</w:t>
      </w:r>
      <w:r w:rsidRPr="00260F90">
        <w:rPr>
          <w:rFonts w:ascii="Arial Narrow" w:hAnsi="Arial Narrow" w:cstheme="minorHAnsi"/>
        </w:rPr>
        <w:t xml:space="preserve"> del </w:t>
      </w:r>
      <w:r w:rsidR="00B463AB">
        <w:rPr>
          <w:rFonts w:ascii="Arial Narrow" w:hAnsi="Arial Narrow" w:cstheme="minorHAnsi"/>
        </w:rPr>
        <w:t>Codice dei contratti</w:t>
      </w:r>
      <w:r w:rsidRPr="00260F90">
        <w:rPr>
          <w:rFonts w:ascii="Arial Narrow" w:hAnsi="Arial Narrow" w:cstheme="minorHAnsi"/>
        </w:rPr>
        <w:t>.</w:t>
      </w:r>
    </w:p>
    <w:p w14:paraId="1A74E43C" w14:textId="386D76B3" w:rsidR="005E2F97" w:rsidRPr="00260F90" w:rsidRDefault="005E2F97" w:rsidP="00FC0BD2">
      <w:pPr>
        <w:pStyle w:val="Paragrafoelenco"/>
        <w:numPr>
          <w:ilvl w:val="0"/>
          <w:numId w:val="7"/>
        </w:numPr>
        <w:tabs>
          <w:tab w:val="left" w:pos="397"/>
        </w:tabs>
        <w:spacing w:before="0" w:line="276" w:lineRule="auto"/>
        <w:ind w:hanging="285"/>
        <w:rPr>
          <w:rFonts w:ascii="Arial Narrow" w:hAnsi="Arial Narrow" w:cstheme="minorHAnsi"/>
        </w:rPr>
      </w:pP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Appaltatore è altresì</w:t>
      </w:r>
      <w:r w:rsidRPr="00A77E4B">
        <w:rPr>
          <w:rFonts w:ascii="Arial Narrow" w:hAnsi="Arial Narrow" w:cstheme="minorHAnsi"/>
          <w:spacing w:val="-2"/>
        </w:rPr>
        <w:t xml:space="preserve"> </w:t>
      </w:r>
      <w:r w:rsidRPr="00260F90">
        <w:rPr>
          <w:rFonts w:ascii="Arial Narrow" w:hAnsi="Arial Narrow" w:cstheme="minorHAnsi"/>
        </w:rPr>
        <w:t>obbligato:</w:t>
      </w:r>
    </w:p>
    <w:p w14:paraId="1164916A" w14:textId="77777777" w:rsidR="005E2F97" w:rsidRPr="00260F90" w:rsidRDefault="005E2F97" w:rsidP="00FC0BD2">
      <w:pPr>
        <w:pStyle w:val="Paragrafoelenco"/>
        <w:numPr>
          <w:ilvl w:val="1"/>
          <w:numId w:val="7"/>
        </w:numPr>
        <w:tabs>
          <w:tab w:val="left" w:pos="681"/>
        </w:tabs>
        <w:spacing w:before="0" w:line="276" w:lineRule="auto"/>
        <w:ind w:right="124"/>
        <w:rPr>
          <w:rFonts w:ascii="Arial Narrow" w:hAnsi="Arial Narrow" w:cstheme="minorHAnsi"/>
        </w:rPr>
      </w:pPr>
      <w:r w:rsidRPr="00260F90">
        <w:rPr>
          <w:rFonts w:ascii="Arial Narrow" w:hAnsi="Arial Narrow" w:cstheme="minorHAnsi"/>
        </w:rPr>
        <w:t xml:space="preserve">ad intervenire alle misure, le quali possono comunque essere eseguite </w:t>
      </w:r>
      <w:r w:rsidRPr="00A77E4B">
        <w:rPr>
          <w:rFonts w:ascii="Arial Narrow" w:hAnsi="Arial Narrow" w:cstheme="minorHAnsi"/>
          <w:spacing w:val="2"/>
        </w:rPr>
        <w:t xml:space="preserve">alla </w:t>
      </w:r>
      <w:r w:rsidRPr="00260F90">
        <w:rPr>
          <w:rFonts w:ascii="Arial Narrow" w:hAnsi="Arial Narrow" w:cstheme="minorHAnsi"/>
        </w:rPr>
        <w:t>presenza di due testimoni se egli, invitato non si</w:t>
      </w:r>
      <w:r w:rsidRPr="00A77E4B">
        <w:rPr>
          <w:rFonts w:ascii="Arial Narrow" w:hAnsi="Arial Narrow" w:cstheme="minorHAnsi"/>
          <w:spacing w:val="-2"/>
        </w:rPr>
        <w:t xml:space="preserve"> </w:t>
      </w:r>
      <w:r w:rsidRPr="00260F90">
        <w:rPr>
          <w:rFonts w:ascii="Arial Narrow" w:hAnsi="Arial Narrow" w:cstheme="minorHAnsi"/>
        </w:rPr>
        <w:t>presenta;</w:t>
      </w:r>
    </w:p>
    <w:p w14:paraId="5A2B4B26" w14:textId="77777777" w:rsidR="005E2F97" w:rsidRPr="00260F90" w:rsidRDefault="005E2F97" w:rsidP="00FC0BD2">
      <w:pPr>
        <w:pStyle w:val="Paragrafoelenco"/>
        <w:numPr>
          <w:ilvl w:val="1"/>
          <w:numId w:val="7"/>
        </w:numPr>
        <w:tabs>
          <w:tab w:val="left" w:pos="681"/>
        </w:tabs>
        <w:spacing w:before="0" w:line="276" w:lineRule="auto"/>
        <w:ind w:hanging="285"/>
        <w:rPr>
          <w:rFonts w:ascii="Arial Narrow" w:hAnsi="Arial Narrow" w:cstheme="minorHAnsi"/>
        </w:rPr>
      </w:pPr>
      <w:r w:rsidRPr="00260F90">
        <w:rPr>
          <w:rFonts w:ascii="Arial Narrow" w:hAnsi="Arial Narrow" w:cstheme="minorHAnsi"/>
        </w:rPr>
        <w:t>a firmare i libretti delle misure, i brogliacci e gli eventuali disegni integrativi, sottopostigli dalla</w:t>
      </w:r>
      <w:r w:rsidRPr="00A77E4B">
        <w:rPr>
          <w:rFonts w:ascii="Arial Narrow" w:hAnsi="Arial Narrow" w:cstheme="minorHAnsi"/>
          <w:spacing w:val="-6"/>
        </w:rPr>
        <w:t xml:space="preserve"> </w:t>
      </w:r>
      <w:r w:rsidRPr="00260F90">
        <w:rPr>
          <w:rFonts w:ascii="Arial Narrow" w:hAnsi="Arial Narrow" w:cstheme="minorHAnsi"/>
        </w:rPr>
        <w:t>D.L.;</w:t>
      </w:r>
    </w:p>
    <w:p w14:paraId="49EEE11F" w14:textId="77777777" w:rsidR="005E2F97" w:rsidRPr="00260F90" w:rsidRDefault="005E2F97" w:rsidP="00FC0BD2">
      <w:pPr>
        <w:pStyle w:val="Paragrafoelenco"/>
        <w:numPr>
          <w:ilvl w:val="1"/>
          <w:numId w:val="7"/>
        </w:numPr>
        <w:tabs>
          <w:tab w:val="left" w:pos="681"/>
        </w:tabs>
        <w:spacing w:before="0" w:line="276" w:lineRule="auto"/>
        <w:ind w:right="122"/>
        <w:rPr>
          <w:rFonts w:ascii="Arial Narrow" w:hAnsi="Arial Narrow" w:cstheme="minorHAnsi"/>
        </w:rPr>
      </w:pPr>
      <w:r w:rsidRPr="00260F90">
        <w:rPr>
          <w:rFonts w:ascii="Arial Narrow" w:hAnsi="Arial Narrow" w:cstheme="minorHAnsi"/>
        </w:rPr>
        <w:t xml:space="preserve">a consegnare alla D.L., con tempestività, le fatture relative alle lavorazioni e somministrazioni previste </w:t>
      </w:r>
      <w:r w:rsidRPr="00A77E4B">
        <w:rPr>
          <w:rFonts w:ascii="Arial Narrow" w:hAnsi="Arial Narrow" w:cstheme="minorHAnsi"/>
          <w:spacing w:val="-3"/>
        </w:rPr>
        <w:t xml:space="preserve">dal </w:t>
      </w:r>
      <w:r w:rsidRPr="00260F90">
        <w:rPr>
          <w:rFonts w:ascii="Arial Narrow" w:hAnsi="Arial Narrow" w:cstheme="minorHAnsi"/>
        </w:rPr>
        <w:t>presente Capitolato Speciale e ordinate dalla D.L. che per la loro natura si giustificano mediante</w:t>
      </w:r>
      <w:r w:rsidRPr="00A77E4B">
        <w:rPr>
          <w:rFonts w:ascii="Arial Narrow" w:hAnsi="Arial Narrow" w:cstheme="minorHAnsi"/>
          <w:spacing w:val="-18"/>
        </w:rPr>
        <w:t xml:space="preserve"> </w:t>
      </w:r>
      <w:r w:rsidRPr="00260F90">
        <w:rPr>
          <w:rFonts w:ascii="Arial Narrow" w:hAnsi="Arial Narrow" w:cstheme="minorHAnsi"/>
        </w:rPr>
        <w:t>fattura;</w:t>
      </w:r>
    </w:p>
    <w:p w14:paraId="6C3F46D0" w14:textId="00412597" w:rsidR="005E2F97" w:rsidRPr="00260F90" w:rsidRDefault="005E2F97" w:rsidP="00FC0BD2">
      <w:pPr>
        <w:pStyle w:val="Paragrafoelenco"/>
        <w:numPr>
          <w:ilvl w:val="1"/>
          <w:numId w:val="7"/>
        </w:numPr>
        <w:tabs>
          <w:tab w:val="left" w:pos="681"/>
        </w:tabs>
        <w:spacing w:before="0" w:line="276" w:lineRule="auto"/>
        <w:ind w:right="115"/>
        <w:rPr>
          <w:rFonts w:ascii="Arial Narrow" w:hAnsi="Arial Narrow" w:cstheme="minorHAnsi"/>
        </w:rPr>
      </w:pPr>
      <w:r w:rsidRPr="00260F90">
        <w:rPr>
          <w:rFonts w:ascii="Arial Narrow" w:hAnsi="Arial Narrow" w:cstheme="minorHAnsi"/>
        </w:rPr>
        <w:t>a consegnare alla D.L. le note relative alle giornate di operai, di noli e di mezzi d</w:t>
      </w:r>
      <w:r w:rsidR="00BC1D58">
        <w:rPr>
          <w:rFonts w:ascii="Arial Narrow" w:hAnsi="Arial Narrow" w:cstheme="minorHAnsi"/>
        </w:rPr>
        <w:t>’</w:t>
      </w:r>
      <w:r w:rsidRPr="00260F90">
        <w:rPr>
          <w:rFonts w:ascii="Arial Narrow" w:hAnsi="Arial Narrow" w:cstheme="minorHAnsi"/>
        </w:rPr>
        <w:t>opera, nonché le altre provviste somministrate, per gli eventuali lavori previsti e ordinati in economia nonché a firmare le relative liste settimanali sottopostegli dalla</w:t>
      </w:r>
      <w:r w:rsidRPr="00A77E4B">
        <w:rPr>
          <w:rFonts w:ascii="Arial Narrow" w:hAnsi="Arial Narrow" w:cstheme="minorHAnsi"/>
          <w:spacing w:val="1"/>
        </w:rPr>
        <w:t xml:space="preserve"> </w:t>
      </w:r>
      <w:r w:rsidRPr="00260F90">
        <w:rPr>
          <w:rFonts w:ascii="Arial Narrow" w:hAnsi="Arial Narrow" w:cstheme="minorHAnsi"/>
        </w:rPr>
        <w:t>D.L.</w:t>
      </w:r>
    </w:p>
    <w:p w14:paraId="528C909F" w14:textId="580E1331" w:rsidR="005E2F97" w:rsidRDefault="005E2F97" w:rsidP="00FC0BD2">
      <w:pPr>
        <w:pStyle w:val="Paragrafoelenco"/>
        <w:numPr>
          <w:ilvl w:val="0"/>
          <w:numId w:val="7"/>
        </w:numPr>
        <w:tabs>
          <w:tab w:val="left" w:pos="397"/>
        </w:tabs>
        <w:spacing w:before="0" w:line="276" w:lineRule="auto"/>
        <w:ind w:right="115"/>
        <w:rPr>
          <w:rFonts w:ascii="Arial Narrow" w:hAnsi="Arial Narrow" w:cstheme="minorHAnsi"/>
        </w:rPr>
      </w:pP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Appaltatore</w:t>
      </w:r>
      <w:r w:rsidRPr="00A77E4B">
        <w:rPr>
          <w:rFonts w:ascii="Arial Narrow" w:hAnsi="Arial Narrow" w:cstheme="minorHAnsi"/>
          <w:spacing w:val="-5"/>
        </w:rPr>
        <w:t xml:space="preserve"> </w:t>
      </w:r>
      <w:r w:rsidRPr="00260F90">
        <w:rPr>
          <w:rFonts w:ascii="Arial Narrow" w:hAnsi="Arial Narrow" w:cstheme="minorHAnsi"/>
        </w:rPr>
        <w:t>deve</w:t>
      </w:r>
      <w:r w:rsidRPr="00A77E4B">
        <w:rPr>
          <w:rFonts w:ascii="Arial Narrow" w:hAnsi="Arial Narrow" w:cstheme="minorHAnsi"/>
          <w:spacing w:val="-7"/>
        </w:rPr>
        <w:t xml:space="preserve"> </w:t>
      </w:r>
      <w:r w:rsidRPr="00260F90">
        <w:rPr>
          <w:rFonts w:ascii="Arial Narrow" w:hAnsi="Arial Narrow" w:cstheme="minorHAnsi"/>
        </w:rPr>
        <w:t>produrre</w:t>
      </w:r>
      <w:r w:rsidRPr="00A77E4B">
        <w:rPr>
          <w:rFonts w:ascii="Arial Narrow" w:hAnsi="Arial Narrow" w:cstheme="minorHAnsi"/>
          <w:spacing w:val="-3"/>
        </w:rPr>
        <w:t xml:space="preserve"> </w:t>
      </w:r>
      <w:r w:rsidRPr="00260F90">
        <w:rPr>
          <w:rFonts w:ascii="Arial Narrow" w:hAnsi="Arial Narrow" w:cstheme="minorHAnsi"/>
        </w:rPr>
        <w:t>alla</w:t>
      </w:r>
      <w:r w:rsidRPr="00A77E4B">
        <w:rPr>
          <w:rFonts w:ascii="Arial Narrow" w:hAnsi="Arial Narrow" w:cstheme="minorHAnsi"/>
          <w:spacing w:val="-4"/>
        </w:rPr>
        <w:t xml:space="preserve"> </w:t>
      </w:r>
      <w:r w:rsidRPr="00260F90">
        <w:rPr>
          <w:rFonts w:ascii="Arial Narrow" w:hAnsi="Arial Narrow" w:cstheme="minorHAnsi"/>
        </w:rPr>
        <w:t>D.L.</w:t>
      </w:r>
      <w:r w:rsidRPr="00A77E4B">
        <w:rPr>
          <w:rFonts w:ascii="Arial Narrow" w:hAnsi="Arial Narrow" w:cstheme="minorHAnsi"/>
          <w:spacing w:val="-6"/>
        </w:rPr>
        <w:t xml:space="preserve"> </w:t>
      </w:r>
      <w:r w:rsidRPr="00260F90">
        <w:rPr>
          <w:rFonts w:ascii="Arial Narrow" w:hAnsi="Arial Narrow" w:cstheme="minorHAnsi"/>
        </w:rPr>
        <w:t>un</w:t>
      </w:r>
      <w:r w:rsidR="00BC1D58">
        <w:rPr>
          <w:rFonts w:ascii="Arial Narrow" w:hAnsi="Arial Narrow" w:cstheme="minorHAnsi"/>
        </w:rPr>
        <w:t>’</w:t>
      </w:r>
      <w:r w:rsidRPr="00260F90">
        <w:rPr>
          <w:rFonts w:ascii="Arial Narrow" w:hAnsi="Arial Narrow" w:cstheme="minorHAnsi"/>
        </w:rPr>
        <w:t>adeguata</w:t>
      </w:r>
      <w:r w:rsidRPr="00A77E4B">
        <w:rPr>
          <w:rFonts w:ascii="Arial Narrow" w:hAnsi="Arial Narrow" w:cstheme="minorHAnsi"/>
          <w:spacing w:val="-2"/>
        </w:rPr>
        <w:t xml:space="preserve"> </w:t>
      </w:r>
      <w:r w:rsidRPr="00260F90">
        <w:rPr>
          <w:rFonts w:ascii="Arial Narrow" w:hAnsi="Arial Narrow" w:cstheme="minorHAnsi"/>
        </w:rPr>
        <w:t>documentazione</w:t>
      </w:r>
      <w:r w:rsidRPr="00A77E4B">
        <w:rPr>
          <w:rFonts w:ascii="Arial Narrow" w:hAnsi="Arial Narrow" w:cstheme="minorHAnsi"/>
          <w:spacing w:val="-7"/>
        </w:rPr>
        <w:t xml:space="preserve"> </w:t>
      </w:r>
      <w:r w:rsidRPr="00260F90">
        <w:rPr>
          <w:rFonts w:ascii="Arial Narrow" w:hAnsi="Arial Narrow" w:cstheme="minorHAnsi"/>
        </w:rPr>
        <w:t>fotografica</w:t>
      </w:r>
      <w:r w:rsidRPr="00A77E4B">
        <w:rPr>
          <w:rFonts w:ascii="Arial Narrow" w:hAnsi="Arial Narrow" w:cstheme="minorHAnsi"/>
          <w:spacing w:val="-7"/>
        </w:rPr>
        <w:t xml:space="preserve"> </w:t>
      </w:r>
      <w:r w:rsidRPr="00260F90">
        <w:rPr>
          <w:rFonts w:ascii="Arial Narrow" w:hAnsi="Arial Narrow" w:cstheme="minorHAnsi"/>
        </w:rPr>
        <w:t>relativa</w:t>
      </w:r>
      <w:r w:rsidRPr="00A77E4B">
        <w:rPr>
          <w:rFonts w:ascii="Arial Narrow" w:hAnsi="Arial Narrow" w:cstheme="minorHAnsi"/>
          <w:spacing w:val="-7"/>
        </w:rPr>
        <w:t xml:space="preserve"> </w:t>
      </w:r>
      <w:r w:rsidRPr="00260F90">
        <w:rPr>
          <w:rFonts w:ascii="Arial Narrow" w:hAnsi="Arial Narrow" w:cstheme="minorHAnsi"/>
        </w:rPr>
        <w:t>alle</w:t>
      </w:r>
      <w:r w:rsidRPr="00A77E4B">
        <w:rPr>
          <w:rFonts w:ascii="Arial Narrow" w:hAnsi="Arial Narrow" w:cstheme="minorHAnsi"/>
          <w:spacing w:val="-6"/>
        </w:rPr>
        <w:t xml:space="preserve"> </w:t>
      </w:r>
      <w:r w:rsidRPr="00260F90">
        <w:rPr>
          <w:rFonts w:ascii="Arial Narrow" w:hAnsi="Arial Narrow" w:cstheme="minorHAnsi"/>
        </w:rPr>
        <w:t>lavorazioni</w:t>
      </w:r>
      <w:r w:rsidRPr="00A77E4B">
        <w:rPr>
          <w:rFonts w:ascii="Arial Narrow" w:hAnsi="Arial Narrow" w:cstheme="minorHAnsi"/>
          <w:spacing w:val="-3"/>
        </w:rPr>
        <w:t xml:space="preserve"> </w:t>
      </w:r>
      <w:r w:rsidRPr="00260F90">
        <w:rPr>
          <w:rFonts w:ascii="Arial Narrow" w:hAnsi="Arial Narrow" w:cstheme="minorHAnsi"/>
        </w:rPr>
        <w:t>di</w:t>
      </w:r>
      <w:r w:rsidRPr="00A77E4B">
        <w:rPr>
          <w:rFonts w:ascii="Arial Narrow" w:hAnsi="Arial Narrow" w:cstheme="minorHAnsi"/>
          <w:spacing w:val="-1"/>
        </w:rPr>
        <w:t xml:space="preserve"> </w:t>
      </w:r>
      <w:r w:rsidRPr="00260F90">
        <w:rPr>
          <w:rFonts w:ascii="Arial Narrow" w:hAnsi="Arial Narrow" w:cstheme="minorHAnsi"/>
        </w:rPr>
        <w:t>particolare complessità, o non più ispezionabili o non più verificabili dopo la loro esecuzione oppure a richiesta della D.L. La documentazione fotografica, a colori e in formati riproducibili agevolmente, reca in modo automatico e non modificabile la data e l</w:t>
      </w:r>
      <w:r w:rsidR="00BC1D58">
        <w:rPr>
          <w:rFonts w:ascii="Arial Narrow" w:hAnsi="Arial Narrow" w:cstheme="minorHAnsi"/>
        </w:rPr>
        <w:t>’</w:t>
      </w:r>
      <w:r w:rsidRPr="00260F90">
        <w:rPr>
          <w:rFonts w:ascii="Arial Narrow" w:hAnsi="Arial Narrow" w:cstheme="minorHAnsi"/>
        </w:rPr>
        <w:t>ora nelle quali sono state fatte le relative</w:t>
      </w:r>
      <w:r w:rsidRPr="00A77E4B">
        <w:rPr>
          <w:rFonts w:ascii="Arial Narrow" w:hAnsi="Arial Narrow" w:cstheme="minorHAnsi"/>
          <w:spacing w:val="-16"/>
        </w:rPr>
        <w:t xml:space="preserve"> </w:t>
      </w:r>
      <w:r w:rsidRPr="00260F90">
        <w:rPr>
          <w:rFonts w:ascii="Arial Narrow" w:hAnsi="Arial Narrow" w:cstheme="minorHAnsi"/>
        </w:rPr>
        <w:t>riprese.</w:t>
      </w:r>
    </w:p>
    <w:p w14:paraId="2F03180B" w14:textId="77777777" w:rsidR="00B463AB" w:rsidRPr="00260F90" w:rsidRDefault="00B463AB" w:rsidP="00B463AB">
      <w:pPr>
        <w:pStyle w:val="Paragrafoelenco"/>
        <w:tabs>
          <w:tab w:val="left" w:pos="397"/>
        </w:tabs>
        <w:spacing w:before="0" w:line="276" w:lineRule="auto"/>
        <w:ind w:right="115" w:firstLine="0"/>
        <w:rPr>
          <w:rFonts w:ascii="Arial Narrow" w:hAnsi="Arial Narrow" w:cstheme="minorHAnsi"/>
        </w:rPr>
      </w:pPr>
    </w:p>
    <w:p w14:paraId="14A3DDB2" w14:textId="2C6816BB" w:rsidR="005E2F97" w:rsidRPr="00A77E4B" w:rsidRDefault="005E2F97" w:rsidP="00FC0BD2">
      <w:pPr>
        <w:pStyle w:val="Titolo2"/>
        <w:spacing w:before="0" w:line="276" w:lineRule="auto"/>
        <w:ind w:hanging="786"/>
        <w:rPr>
          <w:sz w:val="22"/>
          <w:szCs w:val="22"/>
        </w:rPr>
      </w:pPr>
      <w:bookmarkStart w:id="146" w:name="_Toc138237076"/>
      <w:bookmarkStart w:id="147" w:name="_Toc161918885"/>
      <w:r w:rsidRPr="00A77E4B">
        <w:rPr>
          <w:sz w:val="22"/>
          <w:szCs w:val="22"/>
        </w:rPr>
        <w:t>Conformità agli standard sociali</w:t>
      </w:r>
      <w:bookmarkEnd w:id="146"/>
      <w:bookmarkEnd w:id="147"/>
    </w:p>
    <w:p w14:paraId="6D7CA70A" w14:textId="25CC684C" w:rsidR="005E2F97" w:rsidRPr="00260F90" w:rsidRDefault="005E2F97" w:rsidP="00FC0BD2">
      <w:pPr>
        <w:pStyle w:val="Paragrafoelenco"/>
        <w:numPr>
          <w:ilvl w:val="0"/>
          <w:numId w:val="6"/>
        </w:numPr>
        <w:tabs>
          <w:tab w:val="left" w:pos="397"/>
        </w:tabs>
        <w:spacing w:before="0" w:line="276" w:lineRule="auto"/>
        <w:ind w:right="132"/>
        <w:rPr>
          <w:rFonts w:ascii="Arial Narrow" w:hAnsi="Arial Narrow" w:cstheme="minorHAnsi"/>
        </w:rPr>
      </w:pP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Appaltatore deve sottoscrivere, prima della stipula del contratto, la «Dichiarazione di conformità a standard sociali minimi», allegata al presente Capitolato sotto la lettera</w:t>
      </w:r>
      <w:r w:rsidR="00B463AB">
        <w:rPr>
          <w:rFonts w:ascii="Arial Narrow" w:hAnsi="Arial Narrow" w:cstheme="minorHAnsi"/>
        </w:rPr>
        <w:t xml:space="preserve"> [</w:t>
      </w:r>
      <w:r w:rsidR="00B463AB" w:rsidRPr="00B463AB">
        <w:rPr>
          <w:rFonts w:ascii="Arial Narrow" w:hAnsi="Arial Narrow" w:cstheme="minorHAnsi"/>
          <w:i/>
        </w:rPr>
        <w:t>specificare</w:t>
      </w:r>
      <w:r w:rsidR="00B463AB">
        <w:rPr>
          <w:rFonts w:ascii="Arial Narrow" w:hAnsi="Arial Narrow" w:cstheme="minorHAnsi"/>
        </w:rPr>
        <w:t>]</w:t>
      </w:r>
      <w:r w:rsidRPr="00260F90">
        <w:rPr>
          <w:rFonts w:ascii="Arial Narrow" w:hAnsi="Arial Narrow" w:cstheme="minorHAnsi"/>
        </w:rPr>
        <w:t xml:space="preserve"> in conformità all</w:t>
      </w:r>
      <w:r w:rsidR="00BC1D58">
        <w:rPr>
          <w:rFonts w:ascii="Arial Narrow" w:hAnsi="Arial Narrow" w:cstheme="minorHAnsi"/>
        </w:rPr>
        <w:t>’</w:t>
      </w:r>
      <w:r w:rsidRPr="00260F90">
        <w:rPr>
          <w:rFonts w:ascii="Arial Narrow" w:hAnsi="Arial Narrow" w:cstheme="minorHAnsi"/>
        </w:rPr>
        <w:t>Allegato I al decreto del Ministro dell</w:t>
      </w:r>
      <w:r w:rsidR="00BC1D58">
        <w:rPr>
          <w:rFonts w:ascii="Arial Narrow" w:hAnsi="Arial Narrow" w:cstheme="minorHAnsi"/>
        </w:rPr>
        <w:t>’</w:t>
      </w:r>
      <w:r w:rsidRPr="00260F90">
        <w:rPr>
          <w:rFonts w:ascii="Arial Narrow" w:hAnsi="Arial Narrow" w:cstheme="minorHAnsi"/>
        </w:rPr>
        <w:t>ambiente 6 giugno 2012 (in G.U. n. 159 del 10 luglio</w:t>
      </w:r>
      <w:r w:rsidRPr="00A77E4B">
        <w:rPr>
          <w:rFonts w:ascii="Arial Narrow" w:hAnsi="Arial Narrow" w:cstheme="minorHAnsi"/>
          <w:spacing w:val="-8"/>
        </w:rPr>
        <w:t xml:space="preserve"> </w:t>
      </w:r>
      <w:r w:rsidRPr="00260F90">
        <w:rPr>
          <w:rFonts w:ascii="Arial Narrow" w:hAnsi="Arial Narrow" w:cstheme="minorHAnsi"/>
        </w:rPr>
        <w:t>2012).</w:t>
      </w:r>
    </w:p>
    <w:p w14:paraId="62211F5F" w14:textId="0E4E4CC8" w:rsidR="005E2F97" w:rsidRPr="00260F90" w:rsidRDefault="005E2F97" w:rsidP="00FC0BD2">
      <w:pPr>
        <w:pStyle w:val="Paragrafoelenco"/>
        <w:numPr>
          <w:ilvl w:val="0"/>
          <w:numId w:val="6"/>
        </w:numPr>
        <w:tabs>
          <w:tab w:val="left" w:pos="397"/>
        </w:tabs>
        <w:spacing w:before="0" w:line="276" w:lineRule="auto"/>
        <w:ind w:right="119"/>
        <w:rPr>
          <w:rFonts w:ascii="Arial Narrow" w:hAnsi="Arial Narrow" w:cstheme="minorHAnsi"/>
        </w:rPr>
      </w:pPr>
      <w:r w:rsidRPr="00260F90">
        <w:rPr>
          <w:rFonts w:ascii="Arial Narrow" w:hAnsi="Arial Narrow" w:cstheme="minorHAnsi"/>
        </w:rPr>
        <w:t>I</w:t>
      </w:r>
      <w:r w:rsidRPr="00A77E4B">
        <w:rPr>
          <w:rFonts w:ascii="Arial Narrow" w:hAnsi="Arial Narrow" w:cstheme="minorHAnsi"/>
          <w:spacing w:val="-10"/>
        </w:rPr>
        <w:t xml:space="preserve"> </w:t>
      </w:r>
      <w:r w:rsidRPr="00260F90">
        <w:rPr>
          <w:rFonts w:ascii="Arial Narrow" w:hAnsi="Arial Narrow" w:cstheme="minorHAnsi"/>
        </w:rPr>
        <w:t>materiali,</w:t>
      </w:r>
      <w:r w:rsidRPr="00A77E4B">
        <w:rPr>
          <w:rFonts w:ascii="Arial Narrow" w:hAnsi="Arial Narrow" w:cstheme="minorHAnsi"/>
          <w:spacing w:val="-18"/>
        </w:rPr>
        <w:t xml:space="preserve"> </w:t>
      </w:r>
      <w:r w:rsidRPr="00260F90">
        <w:rPr>
          <w:rFonts w:ascii="Arial Narrow" w:hAnsi="Arial Narrow" w:cstheme="minorHAnsi"/>
        </w:rPr>
        <w:t>le</w:t>
      </w:r>
      <w:r w:rsidRPr="00A77E4B">
        <w:rPr>
          <w:rFonts w:ascii="Arial Narrow" w:hAnsi="Arial Narrow" w:cstheme="minorHAnsi"/>
          <w:spacing w:val="-12"/>
        </w:rPr>
        <w:t xml:space="preserve"> </w:t>
      </w:r>
      <w:r w:rsidRPr="00260F90">
        <w:rPr>
          <w:rFonts w:ascii="Arial Narrow" w:hAnsi="Arial Narrow" w:cstheme="minorHAnsi"/>
        </w:rPr>
        <w:t>pose</w:t>
      </w:r>
      <w:r w:rsidRPr="00A77E4B">
        <w:rPr>
          <w:rFonts w:ascii="Arial Narrow" w:hAnsi="Arial Narrow" w:cstheme="minorHAnsi"/>
          <w:spacing w:val="-13"/>
        </w:rPr>
        <w:t xml:space="preserve"> </w:t>
      </w:r>
      <w:r w:rsidRPr="00260F90">
        <w:rPr>
          <w:rFonts w:ascii="Arial Narrow" w:hAnsi="Arial Narrow" w:cstheme="minorHAnsi"/>
        </w:rPr>
        <w:t>e</w:t>
      </w:r>
      <w:r w:rsidRPr="00A77E4B">
        <w:rPr>
          <w:rFonts w:ascii="Arial Narrow" w:hAnsi="Arial Narrow" w:cstheme="minorHAnsi"/>
          <w:spacing w:val="-16"/>
        </w:rPr>
        <w:t xml:space="preserve"> </w:t>
      </w:r>
      <w:r w:rsidRPr="00260F90">
        <w:rPr>
          <w:rFonts w:ascii="Arial Narrow" w:hAnsi="Arial Narrow" w:cstheme="minorHAnsi"/>
        </w:rPr>
        <w:t>i</w:t>
      </w:r>
      <w:r w:rsidRPr="00A77E4B">
        <w:rPr>
          <w:rFonts w:ascii="Arial Narrow" w:hAnsi="Arial Narrow" w:cstheme="minorHAnsi"/>
          <w:spacing w:val="-15"/>
        </w:rPr>
        <w:t xml:space="preserve"> </w:t>
      </w:r>
      <w:r w:rsidRPr="00260F90">
        <w:rPr>
          <w:rFonts w:ascii="Arial Narrow" w:hAnsi="Arial Narrow" w:cstheme="minorHAnsi"/>
        </w:rPr>
        <w:t>lavori</w:t>
      </w:r>
      <w:r w:rsidRPr="00A77E4B">
        <w:rPr>
          <w:rFonts w:ascii="Arial Narrow" w:hAnsi="Arial Narrow" w:cstheme="minorHAnsi"/>
          <w:spacing w:val="-10"/>
        </w:rPr>
        <w:t xml:space="preserve"> </w:t>
      </w:r>
      <w:r w:rsidRPr="00260F90">
        <w:rPr>
          <w:rFonts w:ascii="Arial Narrow" w:hAnsi="Arial Narrow" w:cstheme="minorHAnsi"/>
        </w:rPr>
        <w:t>oggetto</w:t>
      </w:r>
      <w:r w:rsidRPr="00A77E4B">
        <w:rPr>
          <w:rFonts w:ascii="Arial Narrow" w:hAnsi="Arial Narrow" w:cstheme="minorHAnsi"/>
          <w:spacing w:val="-13"/>
        </w:rPr>
        <w:t xml:space="preserve"> </w:t>
      </w:r>
      <w:r w:rsidRPr="00260F90">
        <w:rPr>
          <w:rFonts w:ascii="Arial Narrow" w:hAnsi="Arial Narrow" w:cstheme="minorHAnsi"/>
        </w:rPr>
        <w:t>dell</w:t>
      </w:r>
      <w:r w:rsidR="00BC1D58">
        <w:rPr>
          <w:rFonts w:ascii="Arial Narrow" w:hAnsi="Arial Narrow" w:cstheme="minorHAnsi"/>
        </w:rPr>
        <w:t>’</w:t>
      </w:r>
      <w:r w:rsidRPr="00260F90">
        <w:rPr>
          <w:rFonts w:ascii="Arial Narrow" w:hAnsi="Arial Narrow" w:cstheme="minorHAnsi"/>
        </w:rPr>
        <w:t>appalto</w:t>
      </w:r>
      <w:r w:rsidRPr="00A77E4B">
        <w:rPr>
          <w:rFonts w:ascii="Arial Narrow" w:hAnsi="Arial Narrow" w:cstheme="minorHAnsi"/>
          <w:spacing w:val="-12"/>
        </w:rPr>
        <w:t xml:space="preserve"> </w:t>
      </w:r>
      <w:r w:rsidRPr="00260F90">
        <w:rPr>
          <w:rFonts w:ascii="Arial Narrow" w:hAnsi="Arial Narrow" w:cstheme="minorHAnsi"/>
        </w:rPr>
        <w:t>devono</w:t>
      </w:r>
      <w:r w:rsidRPr="00A77E4B">
        <w:rPr>
          <w:rFonts w:ascii="Arial Narrow" w:hAnsi="Arial Narrow" w:cstheme="minorHAnsi"/>
          <w:spacing w:val="-13"/>
        </w:rPr>
        <w:t xml:space="preserve"> </w:t>
      </w:r>
      <w:r w:rsidRPr="00260F90">
        <w:rPr>
          <w:rFonts w:ascii="Arial Narrow" w:hAnsi="Arial Narrow" w:cstheme="minorHAnsi"/>
        </w:rPr>
        <w:t>essere</w:t>
      </w:r>
      <w:r w:rsidRPr="00A77E4B">
        <w:rPr>
          <w:rFonts w:ascii="Arial Narrow" w:hAnsi="Arial Narrow" w:cstheme="minorHAnsi"/>
          <w:spacing w:val="-12"/>
        </w:rPr>
        <w:t xml:space="preserve"> </w:t>
      </w:r>
      <w:r w:rsidRPr="00260F90">
        <w:rPr>
          <w:rFonts w:ascii="Arial Narrow" w:hAnsi="Arial Narrow" w:cstheme="minorHAnsi"/>
        </w:rPr>
        <w:t>prodotti,</w:t>
      </w:r>
      <w:r w:rsidRPr="00A77E4B">
        <w:rPr>
          <w:rFonts w:ascii="Arial Narrow" w:hAnsi="Arial Narrow" w:cstheme="minorHAnsi"/>
          <w:spacing w:val="-14"/>
        </w:rPr>
        <w:t xml:space="preserve"> </w:t>
      </w:r>
      <w:r w:rsidRPr="00260F90">
        <w:rPr>
          <w:rFonts w:ascii="Arial Narrow" w:hAnsi="Arial Narrow" w:cstheme="minorHAnsi"/>
        </w:rPr>
        <w:t>forniti,</w:t>
      </w:r>
      <w:r w:rsidRPr="00A77E4B">
        <w:rPr>
          <w:rFonts w:ascii="Arial Narrow" w:hAnsi="Arial Narrow" w:cstheme="minorHAnsi"/>
          <w:spacing w:val="-13"/>
        </w:rPr>
        <w:t xml:space="preserve"> </w:t>
      </w:r>
      <w:r w:rsidRPr="00260F90">
        <w:rPr>
          <w:rFonts w:ascii="Arial Narrow" w:hAnsi="Arial Narrow" w:cstheme="minorHAnsi"/>
        </w:rPr>
        <w:t>posati</w:t>
      </w:r>
      <w:r w:rsidRPr="00A77E4B">
        <w:rPr>
          <w:rFonts w:ascii="Arial Narrow" w:hAnsi="Arial Narrow" w:cstheme="minorHAnsi"/>
          <w:spacing w:val="-11"/>
        </w:rPr>
        <w:t xml:space="preserve"> </w:t>
      </w:r>
      <w:r w:rsidRPr="00260F90">
        <w:rPr>
          <w:rFonts w:ascii="Arial Narrow" w:hAnsi="Arial Narrow" w:cstheme="minorHAnsi"/>
        </w:rPr>
        <w:t>ed</w:t>
      </w:r>
      <w:r w:rsidRPr="00A77E4B">
        <w:rPr>
          <w:rFonts w:ascii="Arial Narrow" w:hAnsi="Arial Narrow" w:cstheme="minorHAnsi"/>
          <w:spacing w:val="-13"/>
        </w:rPr>
        <w:t xml:space="preserve"> </w:t>
      </w:r>
      <w:r w:rsidRPr="00260F90">
        <w:rPr>
          <w:rFonts w:ascii="Arial Narrow" w:hAnsi="Arial Narrow" w:cstheme="minorHAnsi"/>
        </w:rPr>
        <w:t>eseguiti</w:t>
      </w:r>
      <w:r w:rsidRPr="00A77E4B">
        <w:rPr>
          <w:rFonts w:ascii="Arial Narrow" w:hAnsi="Arial Narrow" w:cstheme="minorHAnsi"/>
          <w:spacing w:val="-14"/>
        </w:rPr>
        <w:t xml:space="preserve"> </w:t>
      </w:r>
      <w:r w:rsidRPr="00260F90">
        <w:rPr>
          <w:rFonts w:ascii="Arial Narrow" w:hAnsi="Arial Narrow" w:cstheme="minorHAnsi"/>
        </w:rPr>
        <w:t>in</w:t>
      </w:r>
      <w:r w:rsidRPr="00A77E4B">
        <w:rPr>
          <w:rFonts w:ascii="Arial Narrow" w:hAnsi="Arial Narrow" w:cstheme="minorHAnsi"/>
          <w:spacing w:val="-13"/>
        </w:rPr>
        <w:t xml:space="preserve"> </w:t>
      </w:r>
      <w:r w:rsidRPr="00260F90">
        <w:rPr>
          <w:rFonts w:ascii="Arial Narrow" w:hAnsi="Arial Narrow" w:cstheme="minorHAnsi"/>
        </w:rPr>
        <w:t>conformità</w:t>
      </w:r>
      <w:r w:rsidRPr="00A77E4B">
        <w:rPr>
          <w:rFonts w:ascii="Arial Narrow" w:hAnsi="Arial Narrow" w:cstheme="minorHAnsi"/>
          <w:spacing w:val="-12"/>
        </w:rPr>
        <w:t xml:space="preserve"> </w:t>
      </w:r>
      <w:r w:rsidRPr="00260F90">
        <w:rPr>
          <w:rFonts w:ascii="Arial Narrow" w:hAnsi="Arial Narrow" w:cstheme="minorHAnsi"/>
        </w:rPr>
        <w:t>con</w:t>
      </w:r>
      <w:r w:rsidRPr="00A77E4B">
        <w:rPr>
          <w:rFonts w:ascii="Arial Narrow" w:hAnsi="Arial Narrow" w:cstheme="minorHAnsi"/>
          <w:spacing w:val="-13"/>
        </w:rPr>
        <w:t xml:space="preserve"> </w:t>
      </w:r>
      <w:r w:rsidRPr="00260F90">
        <w:rPr>
          <w:rFonts w:ascii="Arial Narrow" w:hAnsi="Arial Narrow" w:cstheme="minorHAnsi"/>
        </w:rPr>
        <w:t>gli standard</w:t>
      </w:r>
      <w:r w:rsidRPr="00A77E4B">
        <w:rPr>
          <w:rFonts w:ascii="Arial Narrow" w:hAnsi="Arial Narrow" w:cstheme="minorHAnsi"/>
          <w:spacing w:val="-14"/>
        </w:rPr>
        <w:t xml:space="preserve"> </w:t>
      </w:r>
      <w:r w:rsidRPr="00260F90">
        <w:rPr>
          <w:rFonts w:ascii="Arial Narrow" w:hAnsi="Arial Narrow" w:cstheme="minorHAnsi"/>
        </w:rPr>
        <w:t>sociali</w:t>
      </w:r>
      <w:r w:rsidRPr="00A77E4B">
        <w:rPr>
          <w:rFonts w:ascii="Arial Narrow" w:hAnsi="Arial Narrow" w:cstheme="minorHAnsi"/>
          <w:spacing w:val="-8"/>
        </w:rPr>
        <w:t xml:space="preserve"> </w:t>
      </w:r>
      <w:r w:rsidRPr="00260F90">
        <w:rPr>
          <w:rFonts w:ascii="Arial Narrow" w:hAnsi="Arial Narrow" w:cstheme="minorHAnsi"/>
        </w:rPr>
        <w:t>minimi</w:t>
      </w:r>
      <w:r w:rsidRPr="00A77E4B">
        <w:rPr>
          <w:rFonts w:ascii="Arial Narrow" w:hAnsi="Arial Narrow" w:cstheme="minorHAnsi"/>
          <w:spacing w:val="-7"/>
        </w:rPr>
        <w:t xml:space="preserve"> </w:t>
      </w:r>
      <w:r w:rsidRPr="00260F90">
        <w:rPr>
          <w:rFonts w:ascii="Arial Narrow" w:hAnsi="Arial Narrow" w:cstheme="minorHAnsi"/>
        </w:rPr>
        <w:t>in</w:t>
      </w:r>
      <w:r w:rsidRPr="00A77E4B">
        <w:rPr>
          <w:rFonts w:ascii="Arial Narrow" w:hAnsi="Arial Narrow" w:cstheme="minorHAnsi"/>
          <w:spacing w:val="-14"/>
        </w:rPr>
        <w:t xml:space="preserve"> </w:t>
      </w:r>
      <w:r w:rsidRPr="00260F90">
        <w:rPr>
          <w:rFonts w:ascii="Arial Narrow" w:hAnsi="Arial Narrow" w:cstheme="minorHAnsi"/>
        </w:rPr>
        <w:t>materia</w:t>
      </w:r>
      <w:r w:rsidRPr="00A77E4B">
        <w:rPr>
          <w:rFonts w:ascii="Arial Narrow" w:hAnsi="Arial Narrow" w:cstheme="minorHAnsi"/>
          <w:spacing w:val="-9"/>
        </w:rPr>
        <w:t xml:space="preserve"> </w:t>
      </w:r>
      <w:r w:rsidRPr="00260F90">
        <w:rPr>
          <w:rFonts w:ascii="Arial Narrow" w:hAnsi="Arial Narrow" w:cstheme="minorHAnsi"/>
        </w:rPr>
        <w:t>di</w:t>
      </w:r>
      <w:r w:rsidRPr="00A77E4B">
        <w:rPr>
          <w:rFonts w:ascii="Arial Narrow" w:hAnsi="Arial Narrow" w:cstheme="minorHAnsi"/>
          <w:spacing w:val="-11"/>
        </w:rPr>
        <w:t xml:space="preserve"> </w:t>
      </w:r>
      <w:r w:rsidRPr="00260F90">
        <w:rPr>
          <w:rFonts w:ascii="Arial Narrow" w:hAnsi="Arial Narrow" w:cstheme="minorHAnsi"/>
        </w:rPr>
        <w:t>diritti</w:t>
      </w:r>
      <w:r w:rsidRPr="00A77E4B">
        <w:rPr>
          <w:rFonts w:ascii="Arial Narrow" w:hAnsi="Arial Narrow" w:cstheme="minorHAnsi"/>
          <w:spacing w:val="-11"/>
        </w:rPr>
        <w:t xml:space="preserve"> </w:t>
      </w:r>
      <w:r w:rsidRPr="00260F90">
        <w:rPr>
          <w:rFonts w:ascii="Arial Narrow" w:hAnsi="Arial Narrow" w:cstheme="minorHAnsi"/>
        </w:rPr>
        <w:t>umani</w:t>
      </w:r>
      <w:r w:rsidRPr="00A77E4B">
        <w:rPr>
          <w:rFonts w:ascii="Arial Narrow" w:hAnsi="Arial Narrow" w:cstheme="minorHAnsi"/>
          <w:spacing w:val="-11"/>
        </w:rPr>
        <w:t xml:space="preserve"> </w:t>
      </w:r>
      <w:r w:rsidRPr="00260F90">
        <w:rPr>
          <w:rFonts w:ascii="Arial Narrow" w:hAnsi="Arial Narrow" w:cstheme="minorHAnsi"/>
        </w:rPr>
        <w:t>e</w:t>
      </w:r>
      <w:r w:rsidRPr="00A77E4B">
        <w:rPr>
          <w:rFonts w:ascii="Arial Narrow" w:hAnsi="Arial Narrow" w:cstheme="minorHAnsi"/>
          <w:spacing w:val="-10"/>
        </w:rPr>
        <w:t xml:space="preserve"> </w:t>
      </w:r>
      <w:r w:rsidRPr="00260F90">
        <w:rPr>
          <w:rFonts w:ascii="Arial Narrow" w:hAnsi="Arial Narrow" w:cstheme="minorHAnsi"/>
        </w:rPr>
        <w:t>di</w:t>
      </w:r>
      <w:r w:rsidRPr="00A77E4B">
        <w:rPr>
          <w:rFonts w:ascii="Arial Narrow" w:hAnsi="Arial Narrow" w:cstheme="minorHAnsi"/>
          <w:spacing w:val="-8"/>
        </w:rPr>
        <w:t xml:space="preserve"> </w:t>
      </w:r>
      <w:r w:rsidRPr="00260F90">
        <w:rPr>
          <w:rFonts w:ascii="Arial Narrow" w:hAnsi="Arial Narrow" w:cstheme="minorHAnsi"/>
        </w:rPr>
        <w:t>condizioni</w:t>
      </w:r>
      <w:r w:rsidRPr="00A77E4B">
        <w:rPr>
          <w:rFonts w:ascii="Arial Narrow" w:hAnsi="Arial Narrow" w:cstheme="minorHAnsi"/>
          <w:spacing w:val="-11"/>
        </w:rPr>
        <w:t xml:space="preserve"> </w:t>
      </w:r>
      <w:r w:rsidRPr="00260F90">
        <w:rPr>
          <w:rFonts w:ascii="Arial Narrow" w:hAnsi="Arial Narrow" w:cstheme="minorHAnsi"/>
        </w:rPr>
        <w:t>di</w:t>
      </w:r>
      <w:r w:rsidRPr="00A77E4B">
        <w:rPr>
          <w:rFonts w:ascii="Arial Narrow" w:hAnsi="Arial Narrow" w:cstheme="minorHAnsi"/>
          <w:spacing w:val="-12"/>
        </w:rPr>
        <w:t xml:space="preserve"> </w:t>
      </w:r>
      <w:r w:rsidRPr="00260F90">
        <w:rPr>
          <w:rFonts w:ascii="Arial Narrow" w:hAnsi="Arial Narrow" w:cstheme="minorHAnsi"/>
        </w:rPr>
        <w:t>lavoro</w:t>
      </w:r>
      <w:r w:rsidRPr="00A77E4B">
        <w:rPr>
          <w:rFonts w:ascii="Arial Narrow" w:hAnsi="Arial Narrow" w:cstheme="minorHAnsi"/>
          <w:spacing w:val="-13"/>
        </w:rPr>
        <w:t xml:space="preserve"> </w:t>
      </w:r>
      <w:r w:rsidRPr="00260F90">
        <w:rPr>
          <w:rFonts w:ascii="Arial Narrow" w:hAnsi="Arial Narrow" w:cstheme="minorHAnsi"/>
        </w:rPr>
        <w:t>lungo</w:t>
      </w:r>
      <w:r w:rsidRPr="00A77E4B">
        <w:rPr>
          <w:rFonts w:ascii="Arial Narrow" w:hAnsi="Arial Narrow" w:cstheme="minorHAnsi"/>
          <w:spacing w:val="-13"/>
        </w:rPr>
        <w:t xml:space="preserve"> </w:t>
      </w:r>
      <w:r w:rsidRPr="00260F90">
        <w:rPr>
          <w:rFonts w:ascii="Arial Narrow" w:hAnsi="Arial Narrow" w:cstheme="minorHAnsi"/>
        </w:rPr>
        <w:t>la</w:t>
      </w:r>
      <w:r w:rsidRPr="00A77E4B">
        <w:rPr>
          <w:rFonts w:ascii="Arial Narrow" w:hAnsi="Arial Narrow" w:cstheme="minorHAnsi"/>
          <w:spacing w:val="-14"/>
        </w:rPr>
        <w:t xml:space="preserve"> </w:t>
      </w:r>
      <w:r w:rsidRPr="00260F90">
        <w:rPr>
          <w:rFonts w:ascii="Arial Narrow" w:hAnsi="Arial Narrow" w:cstheme="minorHAnsi"/>
        </w:rPr>
        <w:t>catena</w:t>
      </w:r>
      <w:r w:rsidRPr="00A77E4B">
        <w:rPr>
          <w:rFonts w:ascii="Arial Narrow" w:hAnsi="Arial Narrow" w:cstheme="minorHAnsi"/>
          <w:spacing w:val="-10"/>
        </w:rPr>
        <w:t xml:space="preserve"> </w:t>
      </w:r>
      <w:r w:rsidRPr="00260F90">
        <w:rPr>
          <w:rFonts w:ascii="Arial Narrow" w:hAnsi="Arial Narrow" w:cstheme="minorHAnsi"/>
        </w:rPr>
        <w:t>di</w:t>
      </w:r>
      <w:r w:rsidRPr="00A77E4B">
        <w:rPr>
          <w:rFonts w:ascii="Arial Narrow" w:hAnsi="Arial Narrow" w:cstheme="minorHAnsi"/>
          <w:spacing w:val="-7"/>
        </w:rPr>
        <w:t xml:space="preserve"> </w:t>
      </w:r>
      <w:r w:rsidRPr="00260F90">
        <w:rPr>
          <w:rFonts w:ascii="Arial Narrow" w:hAnsi="Arial Narrow" w:cstheme="minorHAnsi"/>
        </w:rPr>
        <w:t>fornitura</w:t>
      </w:r>
      <w:r w:rsidRPr="00A77E4B">
        <w:rPr>
          <w:rFonts w:ascii="Arial Narrow" w:hAnsi="Arial Narrow" w:cstheme="minorHAnsi"/>
          <w:spacing w:val="-14"/>
        </w:rPr>
        <w:t xml:space="preserve"> </w:t>
      </w:r>
      <w:r w:rsidRPr="00260F90">
        <w:rPr>
          <w:rFonts w:ascii="Arial Narrow" w:hAnsi="Arial Narrow" w:cstheme="minorHAnsi"/>
        </w:rPr>
        <w:t>definiti</w:t>
      </w:r>
      <w:r w:rsidRPr="00A77E4B">
        <w:rPr>
          <w:rFonts w:ascii="Arial Narrow" w:hAnsi="Arial Narrow" w:cstheme="minorHAnsi"/>
          <w:spacing w:val="-11"/>
        </w:rPr>
        <w:t xml:space="preserve"> </w:t>
      </w:r>
      <w:r w:rsidRPr="00260F90">
        <w:rPr>
          <w:rFonts w:ascii="Arial Narrow" w:hAnsi="Arial Narrow" w:cstheme="minorHAnsi"/>
        </w:rPr>
        <w:t>dalle</w:t>
      </w:r>
      <w:r w:rsidRPr="00A77E4B">
        <w:rPr>
          <w:rFonts w:ascii="Arial Narrow" w:hAnsi="Arial Narrow" w:cstheme="minorHAnsi"/>
          <w:spacing w:val="-14"/>
        </w:rPr>
        <w:t xml:space="preserve"> </w:t>
      </w:r>
      <w:r w:rsidRPr="00260F90">
        <w:rPr>
          <w:rFonts w:ascii="Arial Narrow" w:hAnsi="Arial Narrow" w:cstheme="minorHAnsi"/>
        </w:rPr>
        <w:t>leggi nazionali</w:t>
      </w:r>
      <w:r w:rsidRPr="00A77E4B">
        <w:rPr>
          <w:rFonts w:ascii="Arial Narrow" w:hAnsi="Arial Narrow" w:cstheme="minorHAnsi"/>
          <w:spacing w:val="-4"/>
        </w:rPr>
        <w:t xml:space="preserve"> </w:t>
      </w:r>
      <w:r w:rsidRPr="00260F90">
        <w:rPr>
          <w:rFonts w:ascii="Arial Narrow" w:hAnsi="Arial Narrow" w:cstheme="minorHAnsi"/>
        </w:rPr>
        <w:t>dei</w:t>
      </w:r>
      <w:r w:rsidRPr="00A77E4B">
        <w:rPr>
          <w:rFonts w:ascii="Arial Narrow" w:hAnsi="Arial Narrow" w:cstheme="minorHAnsi"/>
          <w:spacing w:val="-6"/>
        </w:rPr>
        <w:t xml:space="preserve"> </w:t>
      </w:r>
      <w:r w:rsidRPr="00260F90">
        <w:rPr>
          <w:rFonts w:ascii="Arial Narrow" w:hAnsi="Arial Narrow" w:cstheme="minorHAnsi"/>
        </w:rPr>
        <w:t>Paesi</w:t>
      </w:r>
      <w:r w:rsidRPr="00A77E4B">
        <w:rPr>
          <w:rFonts w:ascii="Arial Narrow" w:hAnsi="Arial Narrow" w:cstheme="minorHAnsi"/>
          <w:spacing w:val="-3"/>
        </w:rPr>
        <w:t xml:space="preserve"> </w:t>
      </w:r>
      <w:r w:rsidRPr="00260F90">
        <w:rPr>
          <w:rFonts w:ascii="Arial Narrow" w:hAnsi="Arial Narrow" w:cstheme="minorHAnsi"/>
        </w:rPr>
        <w:t>ove</w:t>
      </w:r>
      <w:r w:rsidRPr="00A77E4B">
        <w:rPr>
          <w:rFonts w:ascii="Arial Narrow" w:hAnsi="Arial Narrow" w:cstheme="minorHAnsi"/>
          <w:spacing w:val="-5"/>
        </w:rPr>
        <w:t xml:space="preserve"> </w:t>
      </w:r>
      <w:r w:rsidRPr="00260F90">
        <w:rPr>
          <w:rFonts w:ascii="Arial Narrow" w:hAnsi="Arial Narrow" w:cstheme="minorHAnsi"/>
        </w:rPr>
        <w:t>si</w:t>
      </w:r>
      <w:r w:rsidRPr="00A77E4B">
        <w:rPr>
          <w:rFonts w:ascii="Arial Narrow" w:hAnsi="Arial Narrow" w:cstheme="minorHAnsi"/>
          <w:spacing w:val="-7"/>
        </w:rPr>
        <w:t xml:space="preserve"> </w:t>
      </w:r>
      <w:r w:rsidRPr="00260F90">
        <w:rPr>
          <w:rFonts w:ascii="Arial Narrow" w:hAnsi="Arial Narrow" w:cstheme="minorHAnsi"/>
        </w:rPr>
        <w:t>svolgono</w:t>
      </w:r>
      <w:r w:rsidRPr="00A77E4B">
        <w:rPr>
          <w:rFonts w:ascii="Arial Narrow" w:hAnsi="Arial Narrow" w:cstheme="minorHAnsi"/>
          <w:spacing w:val="-12"/>
        </w:rPr>
        <w:t xml:space="preserve"> </w:t>
      </w:r>
      <w:r w:rsidRPr="00260F90">
        <w:rPr>
          <w:rFonts w:ascii="Arial Narrow" w:hAnsi="Arial Narrow" w:cstheme="minorHAnsi"/>
        </w:rPr>
        <w:t>le</w:t>
      </w:r>
      <w:r w:rsidRPr="00A77E4B">
        <w:rPr>
          <w:rFonts w:ascii="Arial Narrow" w:hAnsi="Arial Narrow" w:cstheme="minorHAnsi"/>
          <w:spacing w:val="-9"/>
        </w:rPr>
        <w:t xml:space="preserve"> </w:t>
      </w:r>
      <w:r w:rsidRPr="00260F90">
        <w:rPr>
          <w:rFonts w:ascii="Arial Narrow" w:hAnsi="Arial Narrow" w:cstheme="minorHAnsi"/>
        </w:rPr>
        <w:t>fasi</w:t>
      </w:r>
      <w:r w:rsidRPr="00A77E4B">
        <w:rPr>
          <w:rFonts w:ascii="Arial Narrow" w:hAnsi="Arial Narrow" w:cstheme="minorHAnsi"/>
          <w:spacing w:val="-4"/>
        </w:rPr>
        <w:t xml:space="preserve"> </w:t>
      </w:r>
      <w:r w:rsidRPr="00260F90">
        <w:rPr>
          <w:rFonts w:ascii="Arial Narrow" w:hAnsi="Arial Narrow" w:cstheme="minorHAnsi"/>
        </w:rPr>
        <w:t>della</w:t>
      </w:r>
      <w:r w:rsidRPr="00A77E4B">
        <w:rPr>
          <w:rFonts w:ascii="Arial Narrow" w:hAnsi="Arial Narrow" w:cstheme="minorHAnsi"/>
          <w:spacing w:val="-5"/>
        </w:rPr>
        <w:t xml:space="preserve"> </w:t>
      </w:r>
      <w:r w:rsidRPr="00260F90">
        <w:rPr>
          <w:rFonts w:ascii="Arial Narrow" w:hAnsi="Arial Narrow" w:cstheme="minorHAnsi"/>
        </w:rPr>
        <w:t>catena,</w:t>
      </w:r>
      <w:r w:rsidRPr="00A77E4B">
        <w:rPr>
          <w:rFonts w:ascii="Arial Narrow" w:hAnsi="Arial Narrow" w:cstheme="minorHAnsi"/>
          <w:spacing w:val="-6"/>
        </w:rPr>
        <w:t xml:space="preserve"> </w:t>
      </w:r>
      <w:r w:rsidRPr="00260F90">
        <w:rPr>
          <w:rFonts w:ascii="Arial Narrow" w:hAnsi="Arial Narrow" w:cstheme="minorHAnsi"/>
        </w:rPr>
        <w:t>e</w:t>
      </w:r>
      <w:r w:rsidRPr="00A77E4B">
        <w:rPr>
          <w:rFonts w:ascii="Arial Narrow" w:hAnsi="Arial Narrow" w:cstheme="minorHAnsi"/>
          <w:spacing w:val="-13"/>
        </w:rPr>
        <w:t xml:space="preserve"> </w:t>
      </w:r>
      <w:r w:rsidRPr="00260F90">
        <w:rPr>
          <w:rFonts w:ascii="Arial Narrow" w:hAnsi="Arial Narrow" w:cstheme="minorHAnsi"/>
        </w:rPr>
        <w:t>in</w:t>
      </w:r>
      <w:r w:rsidRPr="00A77E4B">
        <w:rPr>
          <w:rFonts w:ascii="Arial Narrow" w:hAnsi="Arial Narrow" w:cstheme="minorHAnsi"/>
          <w:spacing w:val="-9"/>
        </w:rPr>
        <w:t xml:space="preserve"> </w:t>
      </w:r>
      <w:r w:rsidRPr="00260F90">
        <w:rPr>
          <w:rFonts w:ascii="Arial Narrow" w:hAnsi="Arial Narrow" w:cstheme="minorHAnsi"/>
        </w:rPr>
        <w:t>ogni</w:t>
      </w:r>
      <w:r w:rsidRPr="00A77E4B">
        <w:rPr>
          <w:rFonts w:ascii="Arial Narrow" w:hAnsi="Arial Narrow" w:cstheme="minorHAnsi"/>
          <w:spacing w:val="-3"/>
        </w:rPr>
        <w:t xml:space="preserve"> </w:t>
      </w:r>
      <w:r w:rsidRPr="00260F90">
        <w:rPr>
          <w:rFonts w:ascii="Arial Narrow" w:hAnsi="Arial Narrow" w:cstheme="minorHAnsi"/>
        </w:rPr>
        <w:t>caso</w:t>
      </w:r>
      <w:r w:rsidRPr="00A77E4B">
        <w:rPr>
          <w:rFonts w:ascii="Arial Narrow" w:hAnsi="Arial Narrow" w:cstheme="minorHAnsi"/>
          <w:spacing w:val="-9"/>
        </w:rPr>
        <w:t xml:space="preserve"> </w:t>
      </w:r>
      <w:r w:rsidRPr="00260F90">
        <w:rPr>
          <w:rFonts w:ascii="Arial Narrow" w:hAnsi="Arial Narrow" w:cstheme="minorHAnsi"/>
        </w:rPr>
        <w:t>in</w:t>
      </w:r>
      <w:r w:rsidRPr="00A77E4B">
        <w:rPr>
          <w:rFonts w:ascii="Arial Narrow" w:hAnsi="Arial Narrow" w:cstheme="minorHAnsi"/>
          <w:spacing w:val="-9"/>
        </w:rPr>
        <w:t xml:space="preserve"> </w:t>
      </w:r>
      <w:r w:rsidRPr="00260F90">
        <w:rPr>
          <w:rFonts w:ascii="Arial Narrow" w:hAnsi="Arial Narrow" w:cstheme="minorHAnsi"/>
        </w:rPr>
        <w:t>conformità</w:t>
      </w:r>
      <w:r w:rsidRPr="00A77E4B">
        <w:rPr>
          <w:rFonts w:ascii="Arial Narrow" w:hAnsi="Arial Narrow" w:cstheme="minorHAnsi"/>
          <w:spacing w:val="-5"/>
        </w:rPr>
        <w:t xml:space="preserve"> </w:t>
      </w:r>
      <w:r w:rsidRPr="00260F90">
        <w:rPr>
          <w:rFonts w:ascii="Arial Narrow" w:hAnsi="Arial Narrow" w:cstheme="minorHAnsi"/>
        </w:rPr>
        <w:t>con</w:t>
      </w:r>
      <w:r w:rsidRPr="00A77E4B">
        <w:rPr>
          <w:rFonts w:ascii="Arial Narrow" w:hAnsi="Arial Narrow" w:cstheme="minorHAnsi"/>
          <w:spacing w:val="-13"/>
        </w:rPr>
        <w:t xml:space="preserve"> </w:t>
      </w:r>
      <w:r w:rsidRPr="00260F90">
        <w:rPr>
          <w:rFonts w:ascii="Arial Narrow" w:hAnsi="Arial Narrow" w:cstheme="minorHAnsi"/>
        </w:rPr>
        <w:t>le</w:t>
      </w:r>
      <w:r w:rsidRPr="00A77E4B">
        <w:rPr>
          <w:rFonts w:ascii="Arial Narrow" w:hAnsi="Arial Narrow" w:cstheme="minorHAnsi"/>
          <w:spacing w:val="-6"/>
        </w:rPr>
        <w:t xml:space="preserve"> </w:t>
      </w:r>
      <w:r w:rsidRPr="00260F90">
        <w:rPr>
          <w:rFonts w:ascii="Arial Narrow" w:hAnsi="Arial Narrow" w:cstheme="minorHAnsi"/>
        </w:rPr>
        <w:t>Convenzioni</w:t>
      </w:r>
      <w:r w:rsidRPr="00A77E4B">
        <w:rPr>
          <w:rFonts w:ascii="Arial Narrow" w:hAnsi="Arial Narrow" w:cstheme="minorHAnsi"/>
          <w:spacing w:val="-7"/>
        </w:rPr>
        <w:t xml:space="preserve"> </w:t>
      </w:r>
      <w:r w:rsidRPr="00260F90">
        <w:rPr>
          <w:rFonts w:ascii="Arial Narrow" w:hAnsi="Arial Narrow" w:cstheme="minorHAnsi"/>
        </w:rPr>
        <w:t>fondamentali stabilite dall</w:t>
      </w:r>
      <w:r w:rsidR="00BC1D58">
        <w:rPr>
          <w:rFonts w:ascii="Arial Narrow" w:hAnsi="Arial Narrow" w:cstheme="minorHAnsi"/>
        </w:rPr>
        <w:t>’</w:t>
      </w:r>
      <w:r w:rsidRPr="00260F90">
        <w:rPr>
          <w:rFonts w:ascii="Arial Narrow" w:hAnsi="Arial Narrow" w:cstheme="minorHAnsi"/>
        </w:rPr>
        <w:t>Organizzazione Internazionale del Lavoro e dall</w:t>
      </w:r>
      <w:r w:rsidR="00BC1D58">
        <w:rPr>
          <w:rFonts w:ascii="Arial Narrow" w:hAnsi="Arial Narrow" w:cstheme="minorHAnsi"/>
        </w:rPr>
        <w:t>’</w:t>
      </w:r>
      <w:r w:rsidRPr="00260F90">
        <w:rPr>
          <w:rFonts w:ascii="Arial Narrow" w:hAnsi="Arial Narrow" w:cstheme="minorHAnsi"/>
        </w:rPr>
        <w:t>Assemblea Generale delle Nazioni</w:t>
      </w:r>
      <w:r w:rsidRPr="00A77E4B">
        <w:rPr>
          <w:rFonts w:ascii="Arial Narrow" w:hAnsi="Arial Narrow" w:cstheme="minorHAnsi"/>
          <w:spacing w:val="-15"/>
        </w:rPr>
        <w:t xml:space="preserve"> </w:t>
      </w:r>
      <w:r w:rsidRPr="00260F90">
        <w:rPr>
          <w:rFonts w:ascii="Arial Narrow" w:hAnsi="Arial Narrow" w:cstheme="minorHAnsi"/>
        </w:rPr>
        <w:t>Unite.</w:t>
      </w:r>
    </w:p>
    <w:p w14:paraId="2BBD595A" w14:textId="0DFD8306" w:rsidR="005E2F97" w:rsidRPr="00260F90" w:rsidRDefault="005E2F97" w:rsidP="00FC0BD2">
      <w:pPr>
        <w:pStyle w:val="Paragrafoelenco"/>
        <w:numPr>
          <w:ilvl w:val="0"/>
          <w:numId w:val="6"/>
        </w:numPr>
        <w:tabs>
          <w:tab w:val="left" w:pos="397"/>
        </w:tabs>
        <w:spacing w:before="0" w:line="276" w:lineRule="auto"/>
        <w:ind w:right="128"/>
        <w:rPr>
          <w:rFonts w:ascii="Arial Narrow" w:hAnsi="Arial Narrow" w:cstheme="minorHAnsi"/>
        </w:rPr>
      </w:pPr>
      <w:r w:rsidRPr="00260F90">
        <w:rPr>
          <w:rFonts w:ascii="Arial Narrow" w:hAnsi="Arial Narrow" w:cstheme="minorHAnsi"/>
        </w:rPr>
        <w:t>Al fine di consentire il monitoraggio, da parte della Stazione Appaltante, della conformità ai predetti standard, gli standard, l</w:t>
      </w:r>
      <w:r w:rsidR="00BC1D58">
        <w:rPr>
          <w:rFonts w:ascii="Arial Narrow" w:hAnsi="Arial Narrow" w:cstheme="minorHAnsi"/>
        </w:rPr>
        <w:t>’</w:t>
      </w:r>
      <w:r w:rsidRPr="00260F90">
        <w:rPr>
          <w:rFonts w:ascii="Arial Narrow" w:hAnsi="Arial Narrow" w:cstheme="minorHAnsi"/>
        </w:rPr>
        <w:t>Appaltatore è tenuto</w:t>
      </w:r>
      <w:r w:rsidRPr="00A77E4B">
        <w:rPr>
          <w:rFonts w:ascii="Arial Narrow" w:hAnsi="Arial Narrow" w:cstheme="minorHAnsi"/>
          <w:spacing w:val="-8"/>
        </w:rPr>
        <w:t xml:space="preserve"> </w:t>
      </w:r>
      <w:r w:rsidRPr="00260F90">
        <w:rPr>
          <w:rFonts w:ascii="Arial Narrow" w:hAnsi="Arial Narrow" w:cstheme="minorHAnsi"/>
        </w:rPr>
        <w:t>a:</w:t>
      </w:r>
    </w:p>
    <w:p w14:paraId="1A19A35F" w14:textId="4FB6A609" w:rsidR="005E2F97" w:rsidRPr="00260F90" w:rsidRDefault="005E2F97" w:rsidP="00FC0BD2">
      <w:pPr>
        <w:pStyle w:val="Paragrafoelenco"/>
        <w:numPr>
          <w:ilvl w:val="1"/>
          <w:numId w:val="6"/>
        </w:numPr>
        <w:tabs>
          <w:tab w:val="left" w:pos="681"/>
        </w:tabs>
        <w:spacing w:before="0" w:line="276" w:lineRule="auto"/>
        <w:ind w:right="118"/>
        <w:rPr>
          <w:rFonts w:ascii="Arial Narrow" w:hAnsi="Arial Narrow" w:cstheme="minorHAnsi"/>
        </w:rPr>
      </w:pPr>
      <w:r w:rsidRPr="00260F90">
        <w:rPr>
          <w:rFonts w:ascii="Arial Narrow" w:hAnsi="Arial Narrow" w:cstheme="minorHAnsi"/>
        </w:rPr>
        <w:t>informare fornitori e sub-fornitori coinvolti nella catena di fornitura dei beni oggetto del presente appalto, che la Stazione</w:t>
      </w:r>
      <w:r w:rsidRPr="00A77E4B">
        <w:rPr>
          <w:rFonts w:ascii="Arial Narrow" w:hAnsi="Arial Narrow" w:cstheme="minorHAnsi"/>
          <w:spacing w:val="-14"/>
        </w:rPr>
        <w:t xml:space="preserve"> </w:t>
      </w:r>
      <w:r w:rsidRPr="00260F90">
        <w:rPr>
          <w:rFonts w:ascii="Arial Narrow" w:hAnsi="Arial Narrow" w:cstheme="minorHAnsi"/>
        </w:rPr>
        <w:t>Appaltante</w:t>
      </w:r>
      <w:r w:rsidRPr="00A77E4B">
        <w:rPr>
          <w:rFonts w:ascii="Arial Narrow" w:hAnsi="Arial Narrow" w:cstheme="minorHAnsi"/>
          <w:spacing w:val="-11"/>
        </w:rPr>
        <w:t xml:space="preserve"> </w:t>
      </w:r>
      <w:r w:rsidRPr="00260F90">
        <w:rPr>
          <w:rFonts w:ascii="Arial Narrow" w:hAnsi="Arial Narrow" w:cstheme="minorHAnsi"/>
        </w:rPr>
        <w:t>ha</w:t>
      </w:r>
      <w:r w:rsidRPr="00A77E4B">
        <w:rPr>
          <w:rFonts w:ascii="Arial Narrow" w:hAnsi="Arial Narrow" w:cstheme="minorHAnsi"/>
          <w:spacing w:val="-13"/>
        </w:rPr>
        <w:t xml:space="preserve"> </w:t>
      </w:r>
      <w:r w:rsidRPr="00260F90">
        <w:rPr>
          <w:rFonts w:ascii="Arial Narrow" w:hAnsi="Arial Narrow" w:cstheme="minorHAnsi"/>
        </w:rPr>
        <w:t>richiesto</w:t>
      </w:r>
      <w:r w:rsidRPr="00A77E4B">
        <w:rPr>
          <w:rFonts w:ascii="Arial Narrow" w:hAnsi="Arial Narrow" w:cstheme="minorHAnsi"/>
          <w:spacing w:val="-14"/>
        </w:rPr>
        <w:t xml:space="preserve"> </w:t>
      </w:r>
      <w:r w:rsidRPr="00260F90">
        <w:rPr>
          <w:rFonts w:ascii="Arial Narrow" w:hAnsi="Arial Narrow" w:cstheme="minorHAnsi"/>
        </w:rPr>
        <w:t>la</w:t>
      </w:r>
      <w:r w:rsidRPr="00A77E4B">
        <w:rPr>
          <w:rFonts w:ascii="Arial Narrow" w:hAnsi="Arial Narrow" w:cstheme="minorHAnsi"/>
          <w:spacing w:val="-15"/>
        </w:rPr>
        <w:t xml:space="preserve"> </w:t>
      </w:r>
      <w:r w:rsidRPr="00260F90">
        <w:rPr>
          <w:rFonts w:ascii="Arial Narrow" w:hAnsi="Arial Narrow" w:cstheme="minorHAnsi"/>
        </w:rPr>
        <w:t>conformità</w:t>
      </w:r>
      <w:r w:rsidRPr="00A77E4B">
        <w:rPr>
          <w:rFonts w:ascii="Arial Narrow" w:hAnsi="Arial Narrow" w:cstheme="minorHAnsi"/>
          <w:spacing w:val="-17"/>
        </w:rPr>
        <w:t xml:space="preserve"> </w:t>
      </w:r>
      <w:r w:rsidRPr="00260F90">
        <w:rPr>
          <w:rFonts w:ascii="Arial Narrow" w:hAnsi="Arial Narrow" w:cstheme="minorHAnsi"/>
        </w:rPr>
        <w:t>agli</w:t>
      </w:r>
      <w:r w:rsidRPr="00A77E4B">
        <w:rPr>
          <w:rFonts w:ascii="Arial Narrow" w:hAnsi="Arial Narrow" w:cstheme="minorHAnsi"/>
          <w:spacing w:val="-12"/>
        </w:rPr>
        <w:t xml:space="preserve"> </w:t>
      </w:r>
      <w:r w:rsidRPr="00260F90">
        <w:rPr>
          <w:rFonts w:ascii="Arial Narrow" w:hAnsi="Arial Narrow" w:cstheme="minorHAnsi"/>
        </w:rPr>
        <w:t>standard</w:t>
      </w:r>
      <w:r w:rsidRPr="00A77E4B">
        <w:rPr>
          <w:rFonts w:ascii="Arial Narrow" w:hAnsi="Arial Narrow" w:cstheme="minorHAnsi"/>
          <w:spacing w:val="-13"/>
        </w:rPr>
        <w:t xml:space="preserve"> </w:t>
      </w:r>
      <w:r w:rsidRPr="00260F90">
        <w:rPr>
          <w:rFonts w:ascii="Arial Narrow" w:hAnsi="Arial Narrow" w:cstheme="minorHAnsi"/>
        </w:rPr>
        <w:t>sopra</w:t>
      </w:r>
      <w:r w:rsidRPr="00A77E4B">
        <w:rPr>
          <w:rFonts w:ascii="Arial Narrow" w:hAnsi="Arial Narrow" w:cstheme="minorHAnsi"/>
          <w:spacing w:val="-14"/>
        </w:rPr>
        <w:t xml:space="preserve"> </w:t>
      </w:r>
      <w:r w:rsidRPr="00260F90">
        <w:rPr>
          <w:rFonts w:ascii="Arial Narrow" w:hAnsi="Arial Narrow" w:cstheme="minorHAnsi"/>
        </w:rPr>
        <w:t>citati</w:t>
      </w:r>
      <w:r w:rsidRPr="00A77E4B">
        <w:rPr>
          <w:rFonts w:ascii="Arial Narrow" w:hAnsi="Arial Narrow" w:cstheme="minorHAnsi"/>
          <w:spacing w:val="-12"/>
        </w:rPr>
        <w:t xml:space="preserve"> </w:t>
      </w:r>
      <w:r w:rsidRPr="00260F90">
        <w:rPr>
          <w:rFonts w:ascii="Arial Narrow" w:hAnsi="Arial Narrow" w:cstheme="minorHAnsi"/>
        </w:rPr>
        <w:t>nelle</w:t>
      </w:r>
      <w:r w:rsidRPr="00A77E4B">
        <w:rPr>
          <w:rFonts w:ascii="Arial Narrow" w:hAnsi="Arial Narrow" w:cstheme="minorHAnsi"/>
          <w:spacing w:val="-13"/>
        </w:rPr>
        <w:t xml:space="preserve"> </w:t>
      </w:r>
      <w:r w:rsidRPr="00260F90">
        <w:rPr>
          <w:rFonts w:ascii="Arial Narrow" w:hAnsi="Arial Narrow" w:cstheme="minorHAnsi"/>
        </w:rPr>
        <w:t>condizioni</w:t>
      </w:r>
      <w:r w:rsidRPr="00A77E4B">
        <w:rPr>
          <w:rFonts w:ascii="Arial Narrow" w:hAnsi="Arial Narrow" w:cstheme="minorHAnsi"/>
          <w:spacing w:val="-12"/>
        </w:rPr>
        <w:t xml:space="preserve"> </w:t>
      </w:r>
      <w:r w:rsidRPr="00260F90">
        <w:rPr>
          <w:rFonts w:ascii="Arial Narrow" w:hAnsi="Arial Narrow" w:cstheme="minorHAnsi"/>
        </w:rPr>
        <w:t>d</w:t>
      </w:r>
      <w:r w:rsidR="00BC1D58">
        <w:rPr>
          <w:rFonts w:ascii="Arial Narrow" w:hAnsi="Arial Narrow" w:cstheme="minorHAnsi"/>
        </w:rPr>
        <w:t>’</w:t>
      </w:r>
      <w:r w:rsidRPr="00260F90">
        <w:rPr>
          <w:rFonts w:ascii="Arial Narrow" w:hAnsi="Arial Narrow" w:cstheme="minorHAnsi"/>
        </w:rPr>
        <w:t>esecuzione</w:t>
      </w:r>
      <w:r w:rsidRPr="00A77E4B">
        <w:rPr>
          <w:rFonts w:ascii="Arial Narrow" w:hAnsi="Arial Narrow" w:cstheme="minorHAnsi"/>
          <w:spacing w:val="-14"/>
        </w:rPr>
        <w:t xml:space="preserve"> </w:t>
      </w:r>
      <w:r w:rsidRPr="00260F90">
        <w:rPr>
          <w:rFonts w:ascii="Arial Narrow" w:hAnsi="Arial Narrow" w:cstheme="minorHAnsi"/>
        </w:rPr>
        <w:t>dell</w:t>
      </w:r>
      <w:r w:rsidR="00BC1D58">
        <w:rPr>
          <w:rFonts w:ascii="Arial Narrow" w:hAnsi="Arial Narrow" w:cstheme="minorHAnsi"/>
        </w:rPr>
        <w:t>’</w:t>
      </w:r>
      <w:r w:rsidRPr="00260F90">
        <w:rPr>
          <w:rFonts w:ascii="Arial Narrow" w:hAnsi="Arial Narrow" w:cstheme="minorHAnsi"/>
        </w:rPr>
        <w:t>appalto;</w:t>
      </w:r>
    </w:p>
    <w:p w14:paraId="649D2689" w14:textId="77777777" w:rsidR="005E2F97" w:rsidRPr="00260F90" w:rsidRDefault="005E2F97" w:rsidP="00FC0BD2">
      <w:pPr>
        <w:pStyle w:val="Paragrafoelenco"/>
        <w:numPr>
          <w:ilvl w:val="1"/>
          <w:numId w:val="6"/>
        </w:numPr>
        <w:tabs>
          <w:tab w:val="left" w:pos="681"/>
        </w:tabs>
        <w:spacing w:before="0" w:line="276" w:lineRule="auto"/>
        <w:ind w:right="124"/>
        <w:rPr>
          <w:rFonts w:ascii="Arial Narrow" w:hAnsi="Arial Narrow" w:cstheme="minorHAnsi"/>
        </w:rPr>
      </w:pPr>
      <w:r w:rsidRPr="00260F90">
        <w:rPr>
          <w:rFonts w:ascii="Arial Narrow" w:hAnsi="Arial Narrow" w:cstheme="minorHAnsi"/>
        </w:rPr>
        <w:t>fornire,</w:t>
      </w:r>
      <w:r w:rsidRPr="00A77E4B">
        <w:rPr>
          <w:rFonts w:ascii="Arial Narrow" w:hAnsi="Arial Narrow" w:cstheme="minorHAnsi"/>
          <w:spacing w:val="-13"/>
        </w:rPr>
        <w:t xml:space="preserve"> </w:t>
      </w:r>
      <w:r w:rsidRPr="00260F90">
        <w:rPr>
          <w:rFonts w:ascii="Arial Narrow" w:hAnsi="Arial Narrow" w:cstheme="minorHAnsi"/>
        </w:rPr>
        <w:t>su</w:t>
      </w:r>
      <w:r w:rsidRPr="00A77E4B">
        <w:rPr>
          <w:rFonts w:ascii="Arial Narrow" w:hAnsi="Arial Narrow" w:cstheme="minorHAnsi"/>
          <w:spacing w:val="-12"/>
        </w:rPr>
        <w:t xml:space="preserve"> </w:t>
      </w:r>
      <w:r w:rsidRPr="00260F90">
        <w:rPr>
          <w:rFonts w:ascii="Arial Narrow" w:hAnsi="Arial Narrow" w:cstheme="minorHAnsi"/>
        </w:rPr>
        <w:t>richiesta</w:t>
      </w:r>
      <w:r w:rsidRPr="00A77E4B">
        <w:rPr>
          <w:rFonts w:ascii="Arial Narrow" w:hAnsi="Arial Narrow" w:cstheme="minorHAnsi"/>
          <w:spacing w:val="-12"/>
        </w:rPr>
        <w:t xml:space="preserve"> </w:t>
      </w:r>
      <w:r w:rsidRPr="00260F90">
        <w:rPr>
          <w:rFonts w:ascii="Arial Narrow" w:hAnsi="Arial Narrow" w:cstheme="minorHAnsi"/>
        </w:rPr>
        <w:t>della</w:t>
      </w:r>
      <w:r w:rsidRPr="00A77E4B">
        <w:rPr>
          <w:rFonts w:ascii="Arial Narrow" w:hAnsi="Arial Narrow" w:cstheme="minorHAnsi"/>
          <w:spacing w:val="-9"/>
        </w:rPr>
        <w:t xml:space="preserve"> </w:t>
      </w:r>
      <w:r w:rsidRPr="00260F90">
        <w:rPr>
          <w:rFonts w:ascii="Arial Narrow" w:hAnsi="Arial Narrow" w:cstheme="minorHAnsi"/>
        </w:rPr>
        <w:t>Stazione</w:t>
      </w:r>
      <w:r w:rsidRPr="00A77E4B">
        <w:rPr>
          <w:rFonts w:ascii="Arial Narrow" w:hAnsi="Arial Narrow" w:cstheme="minorHAnsi"/>
          <w:spacing w:val="-12"/>
        </w:rPr>
        <w:t xml:space="preserve"> </w:t>
      </w:r>
      <w:r w:rsidRPr="00260F90">
        <w:rPr>
          <w:rFonts w:ascii="Arial Narrow" w:hAnsi="Arial Narrow" w:cstheme="minorHAnsi"/>
        </w:rPr>
        <w:t>Appaltante</w:t>
      </w:r>
      <w:r w:rsidRPr="00A77E4B">
        <w:rPr>
          <w:rFonts w:ascii="Arial Narrow" w:hAnsi="Arial Narrow" w:cstheme="minorHAnsi"/>
          <w:spacing w:val="-10"/>
        </w:rPr>
        <w:t xml:space="preserve"> </w:t>
      </w:r>
      <w:r w:rsidRPr="00260F90">
        <w:rPr>
          <w:rFonts w:ascii="Arial Narrow" w:hAnsi="Arial Narrow" w:cstheme="minorHAnsi"/>
        </w:rPr>
        <w:t>ed</w:t>
      </w:r>
      <w:r w:rsidRPr="00A77E4B">
        <w:rPr>
          <w:rFonts w:ascii="Arial Narrow" w:hAnsi="Arial Narrow" w:cstheme="minorHAnsi"/>
          <w:spacing w:val="-12"/>
        </w:rPr>
        <w:t xml:space="preserve"> </w:t>
      </w:r>
      <w:r w:rsidRPr="00260F90">
        <w:rPr>
          <w:rFonts w:ascii="Arial Narrow" w:hAnsi="Arial Narrow" w:cstheme="minorHAnsi"/>
        </w:rPr>
        <w:t>entro</w:t>
      </w:r>
      <w:r w:rsidRPr="00A77E4B">
        <w:rPr>
          <w:rFonts w:ascii="Arial Narrow" w:hAnsi="Arial Narrow" w:cstheme="minorHAnsi"/>
          <w:spacing w:val="-16"/>
        </w:rPr>
        <w:t xml:space="preserve"> </w:t>
      </w:r>
      <w:r w:rsidRPr="00260F90">
        <w:rPr>
          <w:rFonts w:ascii="Arial Narrow" w:hAnsi="Arial Narrow" w:cstheme="minorHAnsi"/>
        </w:rPr>
        <w:t>il</w:t>
      </w:r>
      <w:r w:rsidRPr="00A77E4B">
        <w:rPr>
          <w:rFonts w:ascii="Arial Narrow" w:hAnsi="Arial Narrow" w:cstheme="minorHAnsi"/>
          <w:spacing w:val="-9"/>
        </w:rPr>
        <w:t xml:space="preserve"> </w:t>
      </w:r>
      <w:r w:rsidRPr="00260F90">
        <w:rPr>
          <w:rFonts w:ascii="Arial Narrow" w:hAnsi="Arial Narrow" w:cstheme="minorHAnsi"/>
        </w:rPr>
        <w:t>termine</w:t>
      </w:r>
      <w:r w:rsidRPr="00A77E4B">
        <w:rPr>
          <w:rFonts w:ascii="Arial Narrow" w:hAnsi="Arial Narrow" w:cstheme="minorHAnsi"/>
          <w:spacing w:val="-12"/>
        </w:rPr>
        <w:t xml:space="preserve"> </w:t>
      </w:r>
      <w:r w:rsidRPr="00260F90">
        <w:rPr>
          <w:rFonts w:ascii="Arial Narrow" w:hAnsi="Arial Narrow" w:cstheme="minorHAnsi"/>
        </w:rPr>
        <w:t>stabilito</w:t>
      </w:r>
      <w:r w:rsidRPr="00A77E4B">
        <w:rPr>
          <w:rFonts w:ascii="Arial Narrow" w:hAnsi="Arial Narrow" w:cstheme="minorHAnsi"/>
          <w:spacing w:val="-12"/>
        </w:rPr>
        <w:t xml:space="preserve"> </w:t>
      </w:r>
      <w:r w:rsidRPr="00260F90">
        <w:rPr>
          <w:rFonts w:ascii="Arial Narrow" w:hAnsi="Arial Narrow" w:cstheme="minorHAnsi"/>
        </w:rPr>
        <w:t>nella</w:t>
      </w:r>
      <w:r w:rsidRPr="00A77E4B">
        <w:rPr>
          <w:rFonts w:ascii="Arial Narrow" w:hAnsi="Arial Narrow" w:cstheme="minorHAnsi"/>
          <w:spacing w:val="-12"/>
        </w:rPr>
        <w:t xml:space="preserve"> </w:t>
      </w:r>
      <w:r w:rsidRPr="00260F90">
        <w:rPr>
          <w:rFonts w:ascii="Arial Narrow" w:hAnsi="Arial Narrow" w:cstheme="minorHAnsi"/>
        </w:rPr>
        <w:t>stessa</w:t>
      </w:r>
      <w:r w:rsidRPr="00A77E4B">
        <w:rPr>
          <w:rFonts w:ascii="Arial Narrow" w:hAnsi="Arial Narrow" w:cstheme="minorHAnsi"/>
          <w:spacing w:val="-12"/>
        </w:rPr>
        <w:t xml:space="preserve"> </w:t>
      </w:r>
      <w:r w:rsidRPr="00260F90">
        <w:rPr>
          <w:rFonts w:ascii="Arial Narrow" w:hAnsi="Arial Narrow" w:cstheme="minorHAnsi"/>
        </w:rPr>
        <w:t>richiesta,</w:t>
      </w:r>
      <w:r w:rsidRPr="00A77E4B">
        <w:rPr>
          <w:rFonts w:ascii="Arial Narrow" w:hAnsi="Arial Narrow" w:cstheme="minorHAnsi"/>
          <w:spacing w:val="-13"/>
        </w:rPr>
        <w:t xml:space="preserve"> </w:t>
      </w:r>
      <w:r w:rsidRPr="00260F90">
        <w:rPr>
          <w:rFonts w:ascii="Arial Narrow" w:hAnsi="Arial Narrow" w:cstheme="minorHAnsi"/>
        </w:rPr>
        <w:t>le</w:t>
      </w:r>
      <w:r w:rsidRPr="00A77E4B">
        <w:rPr>
          <w:rFonts w:ascii="Arial Narrow" w:hAnsi="Arial Narrow" w:cstheme="minorHAnsi"/>
          <w:spacing w:val="-16"/>
        </w:rPr>
        <w:t xml:space="preserve"> </w:t>
      </w:r>
      <w:r w:rsidRPr="00260F90">
        <w:rPr>
          <w:rFonts w:ascii="Arial Narrow" w:hAnsi="Arial Narrow" w:cstheme="minorHAnsi"/>
        </w:rPr>
        <w:t>informazioni</w:t>
      </w:r>
      <w:r w:rsidRPr="00A77E4B">
        <w:rPr>
          <w:rFonts w:ascii="Arial Narrow" w:hAnsi="Arial Narrow" w:cstheme="minorHAnsi"/>
          <w:spacing w:val="-10"/>
        </w:rPr>
        <w:t xml:space="preserve"> </w:t>
      </w:r>
      <w:r w:rsidRPr="00260F90">
        <w:rPr>
          <w:rFonts w:ascii="Arial Narrow" w:hAnsi="Arial Narrow" w:cstheme="minorHAnsi"/>
        </w:rPr>
        <w:t>e</w:t>
      </w:r>
      <w:r w:rsidRPr="00A77E4B">
        <w:rPr>
          <w:rFonts w:ascii="Arial Narrow" w:hAnsi="Arial Narrow" w:cstheme="minorHAnsi"/>
          <w:spacing w:val="-15"/>
        </w:rPr>
        <w:t xml:space="preserve"> </w:t>
      </w:r>
      <w:r w:rsidRPr="00260F90">
        <w:rPr>
          <w:rFonts w:ascii="Arial Narrow" w:hAnsi="Arial Narrow" w:cstheme="minorHAnsi"/>
        </w:rPr>
        <w:t>la documentazione relativa alla gestione delle attività riguardanti la conformità agli standard e i riferimenti dei fornitori e sub-fornitori coinvolti nella catena di</w:t>
      </w:r>
      <w:r w:rsidRPr="00A77E4B">
        <w:rPr>
          <w:rFonts w:ascii="Arial Narrow" w:hAnsi="Arial Narrow" w:cstheme="minorHAnsi"/>
          <w:spacing w:val="5"/>
        </w:rPr>
        <w:t xml:space="preserve"> </w:t>
      </w:r>
      <w:r w:rsidRPr="00260F90">
        <w:rPr>
          <w:rFonts w:ascii="Arial Narrow" w:hAnsi="Arial Narrow" w:cstheme="minorHAnsi"/>
        </w:rPr>
        <w:t>fornitura;</w:t>
      </w:r>
    </w:p>
    <w:p w14:paraId="7BDC4A5B" w14:textId="77777777" w:rsidR="005E2F97" w:rsidRPr="00260F90" w:rsidRDefault="005E2F97" w:rsidP="00FC0BD2">
      <w:pPr>
        <w:pStyle w:val="Paragrafoelenco"/>
        <w:numPr>
          <w:ilvl w:val="1"/>
          <w:numId w:val="6"/>
        </w:numPr>
        <w:tabs>
          <w:tab w:val="left" w:pos="681"/>
        </w:tabs>
        <w:spacing w:before="0" w:line="276" w:lineRule="auto"/>
        <w:ind w:right="119"/>
        <w:rPr>
          <w:rFonts w:ascii="Arial Narrow" w:hAnsi="Arial Narrow" w:cstheme="minorHAnsi"/>
        </w:rPr>
      </w:pPr>
      <w:r w:rsidRPr="00260F90">
        <w:rPr>
          <w:rFonts w:ascii="Arial Narrow" w:hAnsi="Arial Narrow" w:cstheme="minorHAnsi"/>
        </w:rPr>
        <w:t>accettare e far accettare dai propri fornitori e sub fornitori, eventuali verifiche ispettive relative alla conformità agli standard, condotte della Stazione Appaltante o da soggetti indicati e specificatamente incaricati allo scopo da parte della stessa Stazione</w:t>
      </w:r>
      <w:r w:rsidRPr="00A77E4B">
        <w:rPr>
          <w:rFonts w:ascii="Arial Narrow" w:hAnsi="Arial Narrow" w:cstheme="minorHAnsi"/>
          <w:spacing w:val="3"/>
        </w:rPr>
        <w:t xml:space="preserve"> </w:t>
      </w:r>
      <w:r w:rsidRPr="00260F90">
        <w:rPr>
          <w:rFonts w:ascii="Arial Narrow" w:hAnsi="Arial Narrow" w:cstheme="minorHAnsi"/>
        </w:rPr>
        <w:t>Appaltante;</w:t>
      </w:r>
    </w:p>
    <w:p w14:paraId="4D1D772D" w14:textId="77777777" w:rsidR="005E2F97" w:rsidRPr="00260F90" w:rsidRDefault="005E2F97" w:rsidP="00FC0BD2">
      <w:pPr>
        <w:pStyle w:val="Paragrafoelenco"/>
        <w:numPr>
          <w:ilvl w:val="1"/>
          <w:numId w:val="6"/>
        </w:numPr>
        <w:tabs>
          <w:tab w:val="left" w:pos="681"/>
        </w:tabs>
        <w:spacing w:before="0" w:line="276" w:lineRule="auto"/>
        <w:ind w:right="115"/>
        <w:rPr>
          <w:rFonts w:ascii="Arial Narrow" w:hAnsi="Arial Narrow" w:cstheme="minorHAnsi"/>
        </w:rPr>
      </w:pPr>
      <w:r w:rsidRPr="00260F90">
        <w:rPr>
          <w:rFonts w:ascii="Arial Narrow" w:hAnsi="Arial Narrow" w:cstheme="minorHAnsi"/>
        </w:rPr>
        <w:t>intraprendere, o a far intraprendere dai fornitori e sub-fornitori coinvolti nella catena di fornitura, eventuali ed adeguate azioni correttive, comprese eventuali rinegoziazioni contrattuali, entro i termini stabiliti dalla Stazione Appaltante,</w:t>
      </w:r>
      <w:r w:rsidRPr="00A77E4B">
        <w:rPr>
          <w:rFonts w:ascii="Arial Narrow" w:hAnsi="Arial Narrow" w:cstheme="minorHAnsi"/>
          <w:spacing w:val="-15"/>
        </w:rPr>
        <w:t xml:space="preserve"> </w:t>
      </w:r>
      <w:r w:rsidRPr="00260F90">
        <w:rPr>
          <w:rFonts w:ascii="Arial Narrow" w:hAnsi="Arial Narrow" w:cstheme="minorHAnsi"/>
        </w:rPr>
        <w:t>nel</w:t>
      </w:r>
      <w:r w:rsidRPr="00A77E4B">
        <w:rPr>
          <w:rFonts w:ascii="Arial Narrow" w:hAnsi="Arial Narrow" w:cstheme="minorHAnsi"/>
          <w:spacing w:val="-7"/>
        </w:rPr>
        <w:t xml:space="preserve"> </w:t>
      </w:r>
      <w:r w:rsidRPr="00260F90">
        <w:rPr>
          <w:rFonts w:ascii="Arial Narrow" w:hAnsi="Arial Narrow" w:cstheme="minorHAnsi"/>
        </w:rPr>
        <w:t>caso</w:t>
      </w:r>
      <w:r w:rsidRPr="00A77E4B">
        <w:rPr>
          <w:rFonts w:ascii="Arial Narrow" w:hAnsi="Arial Narrow" w:cstheme="minorHAnsi"/>
          <w:spacing w:val="-10"/>
        </w:rPr>
        <w:t xml:space="preserve"> </w:t>
      </w:r>
      <w:r w:rsidRPr="00260F90">
        <w:rPr>
          <w:rFonts w:ascii="Arial Narrow" w:hAnsi="Arial Narrow" w:cstheme="minorHAnsi"/>
        </w:rPr>
        <w:t>che</w:t>
      </w:r>
      <w:r w:rsidRPr="00A77E4B">
        <w:rPr>
          <w:rFonts w:ascii="Arial Narrow" w:hAnsi="Arial Narrow" w:cstheme="minorHAnsi"/>
          <w:spacing w:val="-13"/>
        </w:rPr>
        <w:t xml:space="preserve"> </w:t>
      </w:r>
      <w:r w:rsidRPr="00260F90">
        <w:rPr>
          <w:rFonts w:ascii="Arial Narrow" w:hAnsi="Arial Narrow" w:cstheme="minorHAnsi"/>
        </w:rPr>
        <w:t>emerga,</w:t>
      </w:r>
      <w:r w:rsidRPr="00A77E4B">
        <w:rPr>
          <w:rFonts w:ascii="Arial Narrow" w:hAnsi="Arial Narrow" w:cstheme="minorHAnsi"/>
          <w:spacing w:val="-10"/>
        </w:rPr>
        <w:t xml:space="preserve"> </w:t>
      </w:r>
      <w:r w:rsidRPr="00260F90">
        <w:rPr>
          <w:rFonts w:ascii="Arial Narrow" w:hAnsi="Arial Narrow" w:cstheme="minorHAnsi"/>
        </w:rPr>
        <w:t>dalle</w:t>
      </w:r>
      <w:r w:rsidRPr="00A77E4B">
        <w:rPr>
          <w:rFonts w:ascii="Arial Narrow" w:hAnsi="Arial Narrow" w:cstheme="minorHAnsi"/>
          <w:spacing w:val="-17"/>
        </w:rPr>
        <w:t xml:space="preserve"> </w:t>
      </w:r>
      <w:r w:rsidRPr="00260F90">
        <w:rPr>
          <w:rFonts w:ascii="Arial Narrow" w:hAnsi="Arial Narrow" w:cstheme="minorHAnsi"/>
        </w:rPr>
        <w:t>informazioni</w:t>
      </w:r>
      <w:r w:rsidRPr="00A77E4B">
        <w:rPr>
          <w:rFonts w:ascii="Arial Narrow" w:hAnsi="Arial Narrow" w:cstheme="minorHAnsi"/>
          <w:spacing w:val="-14"/>
        </w:rPr>
        <w:t xml:space="preserve"> </w:t>
      </w:r>
      <w:r w:rsidRPr="00260F90">
        <w:rPr>
          <w:rFonts w:ascii="Arial Narrow" w:hAnsi="Arial Narrow" w:cstheme="minorHAnsi"/>
        </w:rPr>
        <w:t>in</w:t>
      </w:r>
      <w:r w:rsidRPr="00A77E4B">
        <w:rPr>
          <w:rFonts w:ascii="Arial Narrow" w:hAnsi="Arial Narrow" w:cstheme="minorHAnsi"/>
          <w:spacing w:val="-14"/>
        </w:rPr>
        <w:t xml:space="preserve"> </w:t>
      </w:r>
      <w:r w:rsidRPr="00260F90">
        <w:rPr>
          <w:rFonts w:ascii="Arial Narrow" w:hAnsi="Arial Narrow" w:cstheme="minorHAnsi"/>
        </w:rPr>
        <w:t>possesso</w:t>
      </w:r>
      <w:r w:rsidRPr="00A77E4B">
        <w:rPr>
          <w:rFonts w:ascii="Arial Narrow" w:hAnsi="Arial Narrow" w:cstheme="minorHAnsi"/>
          <w:spacing w:val="-13"/>
        </w:rPr>
        <w:t xml:space="preserve"> </w:t>
      </w:r>
      <w:r w:rsidRPr="00260F90">
        <w:rPr>
          <w:rFonts w:ascii="Arial Narrow" w:hAnsi="Arial Narrow" w:cstheme="minorHAnsi"/>
        </w:rPr>
        <w:t>della</w:t>
      </w:r>
      <w:r w:rsidRPr="00A77E4B">
        <w:rPr>
          <w:rFonts w:ascii="Arial Narrow" w:hAnsi="Arial Narrow" w:cstheme="minorHAnsi"/>
          <w:spacing w:val="-9"/>
        </w:rPr>
        <w:t xml:space="preserve"> </w:t>
      </w:r>
      <w:r w:rsidRPr="00260F90">
        <w:rPr>
          <w:rFonts w:ascii="Arial Narrow" w:hAnsi="Arial Narrow" w:cstheme="minorHAnsi"/>
        </w:rPr>
        <w:t>stessa</w:t>
      </w:r>
      <w:r w:rsidRPr="00A77E4B">
        <w:rPr>
          <w:rFonts w:ascii="Arial Narrow" w:hAnsi="Arial Narrow" w:cstheme="minorHAnsi"/>
          <w:spacing w:val="-3"/>
        </w:rPr>
        <w:t xml:space="preserve"> </w:t>
      </w:r>
      <w:r w:rsidRPr="00260F90">
        <w:rPr>
          <w:rFonts w:ascii="Arial Narrow" w:hAnsi="Arial Narrow" w:cstheme="minorHAnsi"/>
        </w:rPr>
        <w:t>Stazione</w:t>
      </w:r>
      <w:r w:rsidRPr="00A77E4B">
        <w:rPr>
          <w:rFonts w:ascii="Arial Narrow" w:hAnsi="Arial Narrow" w:cstheme="minorHAnsi"/>
          <w:spacing w:val="-9"/>
        </w:rPr>
        <w:t xml:space="preserve"> </w:t>
      </w:r>
      <w:r w:rsidRPr="00260F90">
        <w:rPr>
          <w:rFonts w:ascii="Arial Narrow" w:hAnsi="Arial Narrow" w:cstheme="minorHAnsi"/>
        </w:rPr>
        <w:t>Appaltante,</w:t>
      </w:r>
      <w:r w:rsidRPr="00A77E4B">
        <w:rPr>
          <w:rFonts w:ascii="Arial Narrow" w:hAnsi="Arial Narrow" w:cstheme="minorHAnsi"/>
          <w:spacing w:val="-15"/>
        </w:rPr>
        <w:t xml:space="preserve"> </w:t>
      </w:r>
      <w:r w:rsidRPr="00260F90">
        <w:rPr>
          <w:rFonts w:ascii="Arial Narrow" w:hAnsi="Arial Narrow" w:cstheme="minorHAnsi"/>
        </w:rPr>
        <w:t>una</w:t>
      </w:r>
      <w:r w:rsidRPr="00A77E4B">
        <w:rPr>
          <w:rFonts w:ascii="Arial Narrow" w:hAnsi="Arial Narrow" w:cstheme="minorHAnsi"/>
          <w:spacing w:val="-9"/>
        </w:rPr>
        <w:t xml:space="preserve"> </w:t>
      </w:r>
      <w:r w:rsidRPr="00260F90">
        <w:rPr>
          <w:rFonts w:ascii="Arial Narrow" w:hAnsi="Arial Narrow" w:cstheme="minorHAnsi"/>
        </w:rPr>
        <w:t>violazione contrattuale inerente alla non conformità agli standard sociali minimi lungo la catena di</w:t>
      </w:r>
      <w:r w:rsidRPr="00A77E4B">
        <w:rPr>
          <w:rFonts w:ascii="Arial Narrow" w:hAnsi="Arial Narrow" w:cstheme="minorHAnsi"/>
          <w:spacing w:val="-13"/>
        </w:rPr>
        <w:t xml:space="preserve"> </w:t>
      </w:r>
      <w:r w:rsidRPr="00260F90">
        <w:rPr>
          <w:rFonts w:ascii="Arial Narrow" w:hAnsi="Arial Narrow" w:cstheme="minorHAnsi"/>
        </w:rPr>
        <w:t>fornitura;</w:t>
      </w:r>
    </w:p>
    <w:p w14:paraId="7E71C565" w14:textId="51D38E17" w:rsidR="005E2F97" w:rsidRPr="00260F90" w:rsidRDefault="005E2F97" w:rsidP="00FC0BD2">
      <w:pPr>
        <w:pStyle w:val="Paragrafoelenco"/>
        <w:numPr>
          <w:ilvl w:val="1"/>
          <w:numId w:val="6"/>
        </w:numPr>
        <w:tabs>
          <w:tab w:val="left" w:pos="681"/>
        </w:tabs>
        <w:spacing w:before="0" w:line="276" w:lineRule="auto"/>
        <w:ind w:right="118"/>
        <w:rPr>
          <w:rFonts w:ascii="Arial Narrow" w:hAnsi="Arial Narrow" w:cstheme="minorHAnsi"/>
        </w:rPr>
      </w:pPr>
      <w:r w:rsidRPr="00260F90">
        <w:rPr>
          <w:rFonts w:ascii="Arial Narrow" w:hAnsi="Arial Narrow" w:cstheme="minorHAnsi"/>
        </w:rPr>
        <w:lastRenderedPageBreak/>
        <w:t>dimostrare,</w:t>
      </w:r>
      <w:r w:rsidRPr="00A77E4B">
        <w:rPr>
          <w:rFonts w:ascii="Arial Narrow" w:hAnsi="Arial Narrow" w:cstheme="minorHAnsi"/>
          <w:spacing w:val="-8"/>
        </w:rPr>
        <w:t xml:space="preserve"> </w:t>
      </w:r>
      <w:r w:rsidRPr="00260F90">
        <w:rPr>
          <w:rFonts w:ascii="Arial Narrow" w:hAnsi="Arial Narrow" w:cstheme="minorHAnsi"/>
        </w:rPr>
        <w:t>tramite</w:t>
      </w:r>
      <w:r w:rsidRPr="00A77E4B">
        <w:rPr>
          <w:rFonts w:ascii="Arial Narrow" w:hAnsi="Arial Narrow" w:cstheme="minorHAnsi"/>
          <w:spacing w:val="-2"/>
        </w:rPr>
        <w:t xml:space="preserve"> </w:t>
      </w:r>
      <w:r w:rsidRPr="00260F90">
        <w:rPr>
          <w:rFonts w:ascii="Arial Narrow" w:hAnsi="Arial Narrow" w:cstheme="minorHAnsi"/>
        </w:rPr>
        <w:t>appropriata</w:t>
      </w:r>
      <w:r w:rsidRPr="00A77E4B">
        <w:rPr>
          <w:rFonts w:ascii="Arial Narrow" w:hAnsi="Arial Narrow" w:cstheme="minorHAnsi"/>
          <w:spacing w:val="-6"/>
        </w:rPr>
        <w:t xml:space="preserve"> </w:t>
      </w:r>
      <w:r w:rsidRPr="00260F90">
        <w:rPr>
          <w:rFonts w:ascii="Arial Narrow" w:hAnsi="Arial Narrow" w:cstheme="minorHAnsi"/>
        </w:rPr>
        <w:t>documentazione</w:t>
      </w:r>
      <w:r w:rsidRPr="00A77E4B">
        <w:rPr>
          <w:rFonts w:ascii="Arial Narrow" w:hAnsi="Arial Narrow" w:cstheme="minorHAnsi"/>
          <w:spacing w:val="-4"/>
        </w:rPr>
        <w:t xml:space="preserve"> </w:t>
      </w:r>
      <w:r w:rsidRPr="00260F90">
        <w:rPr>
          <w:rFonts w:ascii="Arial Narrow" w:hAnsi="Arial Narrow" w:cstheme="minorHAnsi"/>
        </w:rPr>
        <w:t>fornita</w:t>
      </w:r>
      <w:r w:rsidRPr="00A77E4B">
        <w:rPr>
          <w:rFonts w:ascii="Arial Narrow" w:hAnsi="Arial Narrow" w:cstheme="minorHAnsi"/>
          <w:spacing w:val="-6"/>
        </w:rPr>
        <w:t xml:space="preserve"> </w:t>
      </w:r>
      <w:r w:rsidRPr="00260F90">
        <w:rPr>
          <w:rFonts w:ascii="Arial Narrow" w:hAnsi="Arial Narrow" w:cstheme="minorHAnsi"/>
        </w:rPr>
        <w:t>alla</w:t>
      </w:r>
      <w:r w:rsidRPr="00A77E4B">
        <w:rPr>
          <w:rFonts w:ascii="Arial Narrow" w:hAnsi="Arial Narrow" w:cstheme="minorHAnsi"/>
          <w:spacing w:val="4"/>
        </w:rPr>
        <w:t xml:space="preserve"> </w:t>
      </w:r>
      <w:r w:rsidRPr="00260F90">
        <w:rPr>
          <w:rFonts w:ascii="Arial Narrow" w:hAnsi="Arial Narrow" w:cstheme="minorHAnsi"/>
        </w:rPr>
        <w:t>Stazione</w:t>
      </w:r>
      <w:r w:rsidRPr="00A77E4B">
        <w:rPr>
          <w:rFonts w:ascii="Arial Narrow" w:hAnsi="Arial Narrow" w:cstheme="minorHAnsi"/>
          <w:spacing w:val="-3"/>
        </w:rPr>
        <w:t xml:space="preserve"> </w:t>
      </w:r>
      <w:r w:rsidRPr="00260F90">
        <w:rPr>
          <w:rFonts w:ascii="Arial Narrow" w:hAnsi="Arial Narrow" w:cstheme="minorHAnsi"/>
        </w:rPr>
        <w:t>Appaltante,</w:t>
      </w:r>
      <w:r w:rsidRPr="00A77E4B">
        <w:rPr>
          <w:rFonts w:ascii="Arial Narrow" w:hAnsi="Arial Narrow" w:cstheme="minorHAnsi"/>
          <w:spacing w:val="-8"/>
        </w:rPr>
        <w:t xml:space="preserve"> </w:t>
      </w:r>
      <w:r w:rsidRPr="00260F90">
        <w:rPr>
          <w:rFonts w:ascii="Arial Narrow" w:hAnsi="Arial Narrow" w:cstheme="minorHAnsi"/>
        </w:rPr>
        <w:t>che</w:t>
      </w:r>
      <w:r w:rsidRPr="00A77E4B">
        <w:rPr>
          <w:rFonts w:ascii="Arial Narrow" w:hAnsi="Arial Narrow" w:cstheme="minorHAnsi"/>
          <w:spacing w:val="-7"/>
        </w:rPr>
        <w:t xml:space="preserve"> </w:t>
      </w:r>
      <w:r w:rsidRPr="00260F90">
        <w:rPr>
          <w:rFonts w:ascii="Arial Narrow" w:hAnsi="Arial Narrow" w:cstheme="minorHAnsi"/>
        </w:rPr>
        <w:t>le</w:t>
      </w:r>
      <w:r w:rsidRPr="00A77E4B">
        <w:rPr>
          <w:rFonts w:ascii="Arial Narrow" w:hAnsi="Arial Narrow" w:cstheme="minorHAnsi"/>
          <w:spacing w:val="-3"/>
        </w:rPr>
        <w:t xml:space="preserve"> </w:t>
      </w:r>
      <w:r w:rsidRPr="00260F90">
        <w:rPr>
          <w:rFonts w:ascii="Arial Narrow" w:hAnsi="Arial Narrow" w:cstheme="minorHAnsi"/>
        </w:rPr>
        <w:t>clausole</w:t>
      </w:r>
      <w:r w:rsidRPr="00A77E4B">
        <w:rPr>
          <w:rFonts w:ascii="Arial Narrow" w:hAnsi="Arial Narrow" w:cstheme="minorHAnsi"/>
          <w:spacing w:val="-7"/>
        </w:rPr>
        <w:t xml:space="preserve"> </w:t>
      </w:r>
      <w:r w:rsidRPr="00260F90">
        <w:rPr>
          <w:rFonts w:ascii="Arial Narrow" w:hAnsi="Arial Narrow" w:cstheme="minorHAnsi"/>
        </w:rPr>
        <w:t>sono</w:t>
      </w:r>
      <w:r w:rsidRPr="00A77E4B">
        <w:rPr>
          <w:rFonts w:ascii="Arial Narrow" w:hAnsi="Arial Narrow" w:cstheme="minorHAnsi"/>
          <w:spacing w:val="-4"/>
        </w:rPr>
        <w:t xml:space="preserve"> </w:t>
      </w:r>
      <w:r w:rsidRPr="00260F90">
        <w:rPr>
          <w:rFonts w:ascii="Arial Narrow" w:hAnsi="Arial Narrow" w:cstheme="minorHAnsi"/>
        </w:rPr>
        <w:t>rispettate, e a documentare l</w:t>
      </w:r>
      <w:r w:rsidR="00BC1D58">
        <w:rPr>
          <w:rFonts w:ascii="Arial Narrow" w:hAnsi="Arial Narrow" w:cstheme="minorHAnsi"/>
        </w:rPr>
        <w:t>’</w:t>
      </w:r>
      <w:r w:rsidRPr="00260F90">
        <w:rPr>
          <w:rFonts w:ascii="Arial Narrow" w:hAnsi="Arial Narrow" w:cstheme="minorHAnsi"/>
        </w:rPr>
        <w:t>esito delle eventuali azioni correttive</w:t>
      </w:r>
      <w:r w:rsidRPr="00A77E4B">
        <w:rPr>
          <w:rFonts w:ascii="Arial Narrow" w:hAnsi="Arial Narrow" w:cstheme="minorHAnsi"/>
          <w:spacing w:val="-8"/>
        </w:rPr>
        <w:t xml:space="preserve"> </w:t>
      </w:r>
      <w:r w:rsidRPr="00260F90">
        <w:rPr>
          <w:rFonts w:ascii="Arial Narrow" w:hAnsi="Arial Narrow" w:cstheme="minorHAnsi"/>
        </w:rPr>
        <w:t>effettuate.</w:t>
      </w:r>
    </w:p>
    <w:p w14:paraId="6DAEC1E7" w14:textId="6BF55E4C" w:rsidR="005E2F97" w:rsidRPr="00260F90" w:rsidRDefault="005E2F97" w:rsidP="00FC0BD2">
      <w:pPr>
        <w:pStyle w:val="Paragrafoelenco"/>
        <w:numPr>
          <w:ilvl w:val="0"/>
          <w:numId w:val="6"/>
        </w:numPr>
        <w:tabs>
          <w:tab w:val="left" w:pos="397"/>
        </w:tabs>
        <w:spacing w:before="0" w:line="276" w:lineRule="auto"/>
        <w:ind w:right="116"/>
        <w:rPr>
          <w:rFonts w:ascii="Arial Narrow" w:hAnsi="Arial Narrow" w:cstheme="minorHAnsi"/>
        </w:rPr>
      </w:pPr>
      <w:r w:rsidRPr="00260F90">
        <w:rPr>
          <w:rFonts w:ascii="Arial Narrow" w:hAnsi="Arial Narrow" w:cstheme="minorHAnsi"/>
        </w:rPr>
        <w:t>Per</w:t>
      </w:r>
      <w:r w:rsidRPr="00A77E4B">
        <w:rPr>
          <w:rFonts w:ascii="Arial Narrow" w:hAnsi="Arial Narrow" w:cstheme="minorHAnsi"/>
          <w:spacing w:val="-3"/>
        </w:rPr>
        <w:t xml:space="preserve"> </w:t>
      </w:r>
      <w:r w:rsidRPr="00260F90">
        <w:rPr>
          <w:rFonts w:ascii="Arial Narrow" w:hAnsi="Arial Narrow" w:cstheme="minorHAnsi"/>
        </w:rPr>
        <w:t>le</w:t>
      </w:r>
      <w:r w:rsidRPr="00A77E4B">
        <w:rPr>
          <w:rFonts w:ascii="Arial Narrow" w:hAnsi="Arial Narrow" w:cstheme="minorHAnsi"/>
          <w:spacing w:val="-3"/>
        </w:rPr>
        <w:t xml:space="preserve"> </w:t>
      </w:r>
      <w:r w:rsidRPr="00260F90">
        <w:rPr>
          <w:rFonts w:ascii="Arial Narrow" w:hAnsi="Arial Narrow" w:cstheme="minorHAnsi"/>
        </w:rPr>
        <w:t>finalità</w:t>
      </w:r>
      <w:r w:rsidRPr="00A77E4B">
        <w:rPr>
          <w:rFonts w:ascii="Arial Narrow" w:hAnsi="Arial Narrow" w:cstheme="minorHAnsi"/>
          <w:spacing w:val="-6"/>
        </w:rPr>
        <w:t xml:space="preserve"> </w:t>
      </w:r>
      <w:r w:rsidRPr="00260F90">
        <w:rPr>
          <w:rFonts w:ascii="Arial Narrow" w:hAnsi="Arial Narrow" w:cstheme="minorHAnsi"/>
        </w:rPr>
        <w:t>di monitoraggio</w:t>
      </w:r>
      <w:r w:rsidRPr="00A77E4B">
        <w:rPr>
          <w:rFonts w:ascii="Arial Narrow" w:hAnsi="Arial Narrow" w:cstheme="minorHAnsi"/>
          <w:spacing w:val="-6"/>
        </w:rPr>
        <w:t xml:space="preserve"> </w:t>
      </w:r>
      <w:r w:rsidRPr="00260F90">
        <w:rPr>
          <w:rFonts w:ascii="Arial Narrow" w:hAnsi="Arial Narrow" w:cstheme="minorHAnsi"/>
        </w:rPr>
        <w:t>di</w:t>
      </w:r>
      <w:r w:rsidRPr="00A77E4B">
        <w:rPr>
          <w:rFonts w:ascii="Arial Narrow" w:hAnsi="Arial Narrow" w:cstheme="minorHAnsi"/>
          <w:spacing w:val="-1"/>
        </w:rPr>
        <w:t xml:space="preserve"> </w:t>
      </w:r>
      <w:r w:rsidRPr="00260F90">
        <w:rPr>
          <w:rFonts w:ascii="Arial Narrow" w:hAnsi="Arial Narrow" w:cstheme="minorHAnsi"/>
        </w:rPr>
        <w:t>cui al</w:t>
      </w:r>
      <w:r w:rsidRPr="00A77E4B">
        <w:rPr>
          <w:rFonts w:ascii="Arial Narrow" w:hAnsi="Arial Narrow" w:cstheme="minorHAnsi"/>
          <w:spacing w:val="-3"/>
        </w:rPr>
        <w:t xml:space="preserve"> </w:t>
      </w:r>
      <w:r w:rsidRPr="00260F90">
        <w:rPr>
          <w:rFonts w:ascii="Arial Narrow" w:hAnsi="Arial Narrow" w:cstheme="minorHAnsi"/>
        </w:rPr>
        <w:t>comma 2</w:t>
      </w:r>
      <w:r w:rsidRPr="00A77E4B">
        <w:rPr>
          <w:rFonts w:ascii="Arial Narrow" w:hAnsi="Arial Narrow" w:cstheme="minorHAnsi"/>
          <w:spacing w:val="-3"/>
        </w:rPr>
        <w:t xml:space="preserve"> </w:t>
      </w:r>
      <w:r w:rsidRPr="00260F90">
        <w:rPr>
          <w:rFonts w:ascii="Arial Narrow" w:hAnsi="Arial Narrow" w:cstheme="minorHAnsi"/>
        </w:rPr>
        <w:t>la</w:t>
      </w:r>
      <w:r w:rsidRPr="00A77E4B">
        <w:rPr>
          <w:rFonts w:ascii="Arial Narrow" w:hAnsi="Arial Narrow" w:cstheme="minorHAnsi"/>
          <w:spacing w:val="3"/>
        </w:rPr>
        <w:t xml:space="preserve"> </w:t>
      </w:r>
      <w:r w:rsidRPr="00260F90">
        <w:rPr>
          <w:rFonts w:ascii="Arial Narrow" w:hAnsi="Arial Narrow" w:cstheme="minorHAnsi"/>
        </w:rPr>
        <w:t>Stazione</w:t>
      </w:r>
      <w:r w:rsidRPr="00A77E4B">
        <w:rPr>
          <w:rFonts w:ascii="Arial Narrow" w:hAnsi="Arial Narrow" w:cstheme="minorHAnsi"/>
          <w:spacing w:val="-7"/>
        </w:rPr>
        <w:t xml:space="preserve"> </w:t>
      </w:r>
      <w:r w:rsidRPr="00260F90">
        <w:rPr>
          <w:rFonts w:ascii="Arial Narrow" w:hAnsi="Arial Narrow" w:cstheme="minorHAnsi"/>
        </w:rPr>
        <w:t>Appaltante</w:t>
      </w:r>
      <w:r w:rsidRPr="00A77E4B">
        <w:rPr>
          <w:rFonts w:ascii="Arial Narrow" w:hAnsi="Arial Narrow" w:cstheme="minorHAnsi"/>
          <w:spacing w:val="-1"/>
        </w:rPr>
        <w:t xml:space="preserve"> </w:t>
      </w:r>
      <w:r w:rsidRPr="00260F90">
        <w:rPr>
          <w:rFonts w:ascii="Arial Narrow" w:hAnsi="Arial Narrow" w:cstheme="minorHAnsi"/>
        </w:rPr>
        <w:t>può</w:t>
      </w:r>
      <w:r w:rsidRPr="00A77E4B">
        <w:rPr>
          <w:rFonts w:ascii="Arial Narrow" w:hAnsi="Arial Narrow" w:cstheme="minorHAnsi"/>
          <w:spacing w:val="-3"/>
        </w:rPr>
        <w:t xml:space="preserve"> </w:t>
      </w:r>
      <w:r w:rsidRPr="00260F90">
        <w:rPr>
          <w:rFonts w:ascii="Arial Narrow" w:hAnsi="Arial Narrow" w:cstheme="minorHAnsi"/>
        </w:rPr>
        <w:t>chiedere</w:t>
      </w:r>
      <w:r w:rsidRPr="00A77E4B">
        <w:rPr>
          <w:rFonts w:ascii="Arial Narrow" w:hAnsi="Arial Narrow" w:cstheme="minorHAnsi"/>
          <w:spacing w:val="-6"/>
        </w:rPr>
        <w:t xml:space="preserve"> </w:t>
      </w:r>
      <w:r w:rsidRPr="00260F90">
        <w:rPr>
          <w:rFonts w:ascii="Arial Narrow" w:hAnsi="Arial Narrow" w:cstheme="minorHAnsi"/>
        </w:rPr>
        <w:t>all</w:t>
      </w:r>
      <w:r w:rsidR="00BC1D58">
        <w:rPr>
          <w:rFonts w:ascii="Arial Narrow" w:hAnsi="Arial Narrow" w:cstheme="minorHAnsi"/>
        </w:rPr>
        <w:t>’</w:t>
      </w:r>
      <w:r w:rsidRPr="00260F90">
        <w:rPr>
          <w:rFonts w:ascii="Arial Narrow" w:hAnsi="Arial Narrow" w:cstheme="minorHAnsi"/>
        </w:rPr>
        <w:t>Appaltatore</w:t>
      </w:r>
      <w:r w:rsidRPr="00A77E4B">
        <w:rPr>
          <w:rFonts w:ascii="Arial Narrow" w:hAnsi="Arial Narrow" w:cstheme="minorHAnsi"/>
          <w:spacing w:val="-4"/>
        </w:rPr>
        <w:t xml:space="preserve"> </w:t>
      </w:r>
      <w:r w:rsidRPr="00260F90">
        <w:rPr>
          <w:rFonts w:ascii="Arial Narrow" w:hAnsi="Arial Narrow" w:cstheme="minorHAnsi"/>
        </w:rPr>
        <w:t>la</w:t>
      </w:r>
      <w:r w:rsidRPr="00A77E4B">
        <w:rPr>
          <w:rFonts w:ascii="Arial Narrow" w:hAnsi="Arial Narrow" w:cstheme="minorHAnsi"/>
          <w:spacing w:val="-3"/>
        </w:rPr>
        <w:t xml:space="preserve"> </w:t>
      </w:r>
      <w:r w:rsidRPr="00260F90">
        <w:rPr>
          <w:rFonts w:ascii="Arial Narrow" w:hAnsi="Arial Narrow" w:cstheme="minorHAnsi"/>
        </w:rPr>
        <w:t>compilazione dei questionari in conformità al modello di cui al decreto del Ministro dell</w:t>
      </w:r>
      <w:r w:rsidR="00BC1D58">
        <w:rPr>
          <w:rFonts w:ascii="Arial Narrow" w:hAnsi="Arial Narrow" w:cstheme="minorHAnsi"/>
        </w:rPr>
        <w:t>’</w:t>
      </w:r>
      <w:r w:rsidRPr="00260F90">
        <w:rPr>
          <w:rFonts w:ascii="Arial Narrow" w:hAnsi="Arial Narrow" w:cstheme="minorHAnsi"/>
        </w:rPr>
        <w:t>ambiente 6 giugno</w:t>
      </w:r>
      <w:r w:rsidRPr="00A77E4B">
        <w:rPr>
          <w:rFonts w:ascii="Arial Narrow" w:hAnsi="Arial Narrow" w:cstheme="minorHAnsi"/>
          <w:spacing w:val="-16"/>
        </w:rPr>
        <w:t xml:space="preserve"> </w:t>
      </w:r>
      <w:r w:rsidRPr="00260F90">
        <w:rPr>
          <w:rFonts w:ascii="Arial Narrow" w:hAnsi="Arial Narrow" w:cstheme="minorHAnsi"/>
        </w:rPr>
        <w:t>2012.</w:t>
      </w:r>
    </w:p>
    <w:p w14:paraId="6451B1D4" w14:textId="2DC9FF75" w:rsidR="005E2F97" w:rsidRDefault="005E2F97" w:rsidP="00FC0BD2">
      <w:pPr>
        <w:pStyle w:val="Paragrafoelenco"/>
        <w:numPr>
          <w:ilvl w:val="0"/>
          <w:numId w:val="6"/>
        </w:numPr>
        <w:tabs>
          <w:tab w:val="left" w:pos="397"/>
        </w:tabs>
        <w:spacing w:before="0" w:line="276" w:lineRule="auto"/>
        <w:ind w:right="122"/>
        <w:rPr>
          <w:rFonts w:ascii="Arial Narrow" w:hAnsi="Arial Narrow" w:cstheme="minorHAnsi"/>
        </w:rPr>
      </w:pPr>
      <w:r w:rsidRPr="00260F90">
        <w:rPr>
          <w:rFonts w:ascii="Arial Narrow" w:hAnsi="Arial Narrow" w:cstheme="minorHAnsi"/>
        </w:rPr>
        <w:t xml:space="preserve">La violazione delle clausole in materia di conformità agli standard sociali di cui ai </w:t>
      </w:r>
      <w:r w:rsidRPr="00B463AB">
        <w:rPr>
          <w:rFonts w:ascii="Arial Narrow" w:hAnsi="Arial Narrow" w:cstheme="minorHAnsi"/>
        </w:rPr>
        <w:t>commi 1 e 2</w:t>
      </w:r>
      <w:r w:rsidRPr="00260F90">
        <w:rPr>
          <w:rFonts w:ascii="Arial Narrow" w:hAnsi="Arial Narrow" w:cstheme="minorHAnsi"/>
        </w:rPr>
        <w:t>, comporta l</w:t>
      </w:r>
      <w:r w:rsidR="00BC1D58">
        <w:rPr>
          <w:rFonts w:ascii="Arial Narrow" w:hAnsi="Arial Narrow" w:cstheme="minorHAnsi"/>
        </w:rPr>
        <w:t>’</w:t>
      </w:r>
      <w:r w:rsidRPr="00260F90">
        <w:rPr>
          <w:rFonts w:ascii="Arial Narrow" w:hAnsi="Arial Narrow" w:cstheme="minorHAnsi"/>
        </w:rPr>
        <w:t>applicazione dell</w:t>
      </w:r>
      <w:r w:rsidR="003372B9" w:rsidRPr="00260F90">
        <w:rPr>
          <w:rFonts w:ascii="Arial Narrow" w:hAnsi="Arial Narrow" w:cstheme="minorHAnsi"/>
        </w:rPr>
        <w:t>e</w:t>
      </w:r>
      <w:r w:rsidRPr="00260F90">
        <w:rPr>
          <w:rFonts w:ascii="Arial Narrow" w:hAnsi="Arial Narrow" w:cstheme="minorHAnsi"/>
        </w:rPr>
        <w:t xml:space="preserve"> penali, con riferimento a ciascuna singola violazione accertata in luogo del riferimento ad ogni giorno di</w:t>
      </w:r>
      <w:r w:rsidRPr="00A77E4B">
        <w:rPr>
          <w:rFonts w:ascii="Arial Narrow" w:hAnsi="Arial Narrow" w:cstheme="minorHAnsi"/>
          <w:spacing w:val="-2"/>
        </w:rPr>
        <w:t xml:space="preserve"> </w:t>
      </w:r>
      <w:r w:rsidRPr="00260F90">
        <w:rPr>
          <w:rFonts w:ascii="Arial Narrow" w:hAnsi="Arial Narrow" w:cstheme="minorHAnsi"/>
        </w:rPr>
        <w:t>ritardo.</w:t>
      </w:r>
    </w:p>
    <w:p w14:paraId="3959E8CC" w14:textId="77777777" w:rsidR="00B463AB" w:rsidRPr="00260F90" w:rsidRDefault="00B463AB" w:rsidP="00B463AB">
      <w:pPr>
        <w:pStyle w:val="Paragrafoelenco"/>
        <w:tabs>
          <w:tab w:val="left" w:pos="397"/>
        </w:tabs>
        <w:spacing w:before="0" w:line="276" w:lineRule="auto"/>
        <w:ind w:right="122" w:firstLine="0"/>
        <w:rPr>
          <w:rFonts w:ascii="Arial Narrow" w:hAnsi="Arial Narrow" w:cstheme="minorHAnsi"/>
        </w:rPr>
      </w:pPr>
    </w:p>
    <w:p w14:paraId="0C5140B5" w14:textId="77777777" w:rsidR="003372B9" w:rsidRPr="00A77E4B" w:rsidRDefault="003372B9" w:rsidP="00FC0BD2">
      <w:pPr>
        <w:pStyle w:val="Titolo2"/>
        <w:spacing w:before="0" w:line="276" w:lineRule="auto"/>
        <w:ind w:hanging="786"/>
        <w:rPr>
          <w:sz w:val="22"/>
          <w:szCs w:val="22"/>
        </w:rPr>
      </w:pPr>
      <w:bookmarkStart w:id="148" w:name="_Toc138237077"/>
      <w:bookmarkStart w:id="149" w:name="_Toc161918886"/>
      <w:r w:rsidRPr="00A77E4B">
        <w:rPr>
          <w:sz w:val="22"/>
          <w:szCs w:val="22"/>
        </w:rPr>
        <w:t>Proprietà dei materiali di scavo e di demolizione</w:t>
      </w:r>
      <w:bookmarkEnd w:id="148"/>
      <w:bookmarkEnd w:id="149"/>
    </w:p>
    <w:p w14:paraId="242C0452" w14:textId="77777777" w:rsidR="003372B9" w:rsidRPr="00260F90" w:rsidRDefault="003372B9" w:rsidP="00FC0BD2">
      <w:pPr>
        <w:pStyle w:val="Paragrafoelenco"/>
        <w:numPr>
          <w:ilvl w:val="0"/>
          <w:numId w:val="5"/>
        </w:numPr>
        <w:tabs>
          <w:tab w:val="left" w:pos="397"/>
        </w:tabs>
        <w:spacing w:before="0" w:line="276" w:lineRule="auto"/>
        <w:ind w:hanging="285"/>
        <w:rPr>
          <w:rFonts w:ascii="Arial Narrow" w:hAnsi="Arial Narrow" w:cstheme="minorHAnsi"/>
        </w:rPr>
      </w:pPr>
      <w:r w:rsidRPr="00260F90">
        <w:rPr>
          <w:rFonts w:ascii="Arial Narrow" w:hAnsi="Arial Narrow" w:cstheme="minorHAnsi"/>
        </w:rPr>
        <w:t>I materiali provenienti dalle escavazioni e dalle demolizioni sono di proprietà della Stazione</w:t>
      </w:r>
      <w:r w:rsidRPr="00A77E4B">
        <w:rPr>
          <w:rFonts w:ascii="Arial Narrow" w:hAnsi="Arial Narrow" w:cstheme="minorHAnsi"/>
          <w:spacing w:val="-1"/>
        </w:rPr>
        <w:t xml:space="preserve"> </w:t>
      </w:r>
      <w:r w:rsidRPr="00260F90">
        <w:rPr>
          <w:rFonts w:ascii="Arial Narrow" w:hAnsi="Arial Narrow" w:cstheme="minorHAnsi"/>
        </w:rPr>
        <w:t>Appaltante.</w:t>
      </w:r>
    </w:p>
    <w:p w14:paraId="47AE89D7" w14:textId="14FEFB41" w:rsidR="003372B9" w:rsidRPr="00260F90" w:rsidRDefault="005F5999" w:rsidP="00FC0BD2">
      <w:pPr>
        <w:pStyle w:val="Paragrafoelenco"/>
        <w:numPr>
          <w:ilvl w:val="0"/>
          <w:numId w:val="5"/>
        </w:numPr>
        <w:tabs>
          <w:tab w:val="left" w:pos="397"/>
        </w:tabs>
        <w:spacing w:before="0" w:line="276" w:lineRule="auto"/>
        <w:ind w:right="123"/>
        <w:rPr>
          <w:rFonts w:ascii="Arial Narrow" w:hAnsi="Arial Narrow" w:cstheme="minorHAnsi"/>
        </w:rPr>
      </w:pPr>
      <w:r>
        <w:rPr>
          <w:rFonts w:ascii="Arial Narrow" w:hAnsi="Arial Narrow" w:cstheme="minorHAnsi"/>
        </w:rPr>
        <w:t>I</w:t>
      </w:r>
      <w:r w:rsidR="003372B9" w:rsidRPr="00A77E4B">
        <w:rPr>
          <w:rFonts w:ascii="Arial Narrow" w:hAnsi="Arial Narrow" w:cstheme="minorHAnsi"/>
          <w:spacing w:val="-13"/>
        </w:rPr>
        <w:t xml:space="preserve"> </w:t>
      </w:r>
      <w:r w:rsidR="003372B9" w:rsidRPr="00260F90">
        <w:rPr>
          <w:rFonts w:ascii="Arial Narrow" w:hAnsi="Arial Narrow" w:cstheme="minorHAnsi"/>
        </w:rPr>
        <w:t>materiali</w:t>
      </w:r>
      <w:r w:rsidR="003372B9" w:rsidRPr="00A77E4B">
        <w:rPr>
          <w:rFonts w:ascii="Arial Narrow" w:hAnsi="Arial Narrow" w:cstheme="minorHAnsi"/>
          <w:spacing w:val="-13"/>
        </w:rPr>
        <w:t xml:space="preserve"> </w:t>
      </w:r>
      <w:r w:rsidR="003372B9" w:rsidRPr="00260F90">
        <w:rPr>
          <w:rFonts w:ascii="Arial Narrow" w:hAnsi="Arial Narrow" w:cstheme="minorHAnsi"/>
        </w:rPr>
        <w:t>provenienti</w:t>
      </w:r>
      <w:r w:rsidR="003372B9" w:rsidRPr="00A77E4B">
        <w:rPr>
          <w:rFonts w:ascii="Arial Narrow" w:hAnsi="Arial Narrow" w:cstheme="minorHAnsi"/>
          <w:spacing w:val="-13"/>
        </w:rPr>
        <w:t xml:space="preserve"> </w:t>
      </w:r>
      <w:r w:rsidR="003372B9" w:rsidRPr="00260F90">
        <w:rPr>
          <w:rFonts w:ascii="Arial Narrow" w:hAnsi="Arial Narrow" w:cstheme="minorHAnsi"/>
        </w:rPr>
        <w:t>dalle</w:t>
      </w:r>
      <w:r w:rsidR="003372B9" w:rsidRPr="00A77E4B">
        <w:rPr>
          <w:rFonts w:ascii="Arial Narrow" w:hAnsi="Arial Narrow" w:cstheme="minorHAnsi"/>
          <w:spacing w:val="-14"/>
        </w:rPr>
        <w:t xml:space="preserve"> </w:t>
      </w:r>
      <w:r w:rsidR="003372B9" w:rsidRPr="00260F90">
        <w:rPr>
          <w:rFonts w:ascii="Arial Narrow" w:hAnsi="Arial Narrow" w:cstheme="minorHAnsi"/>
        </w:rPr>
        <w:t>escavazioni</w:t>
      </w:r>
      <w:r w:rsidR="003372B9" w:rsidRPr="00A77E4B">
        <w:rPr>
          <w:rFonts w:ascii="Arial Narrow" w:hAnsi="Arial Narrow" w:cstheme="minorHAnsi"/>
          <w:spacing w:val="-13"/>
        </w:rPr>
        <w:t xml:space="preserve"> </w:t>
      </w:r>
      <w:r w:rsidR="003372B9" w:rsidRPr="00260F90">
        <w:rPr>
          <w:rFonts w:ascii="Arial Narrow" w:hAnsi="Arial Narrow" w:cstheme="minorHAnsi"/>
        </w:rPr>
        <w:t>devono</w:t>
      </w:r>
      <w:r w:rsidR="003372B9" w:rsidRPr="00A77E4B">
        <w:rPr>
          <w:rFonts w:ascii="Arial Narrow" w:hAnsi="Arial Narrow" w:cstheme="minorHAnsi"/>
          <w:spacing w:val="-15"/>
        </w:rPr>
        <w:t xml:space="preserve"> </w:t>
      </w:r>
      <w:r w:rsidR="003372B9" w:rsidRPr="00260F90">
        <w:rPr>
          <w:rFonts w:ascii="Arial Narrow" w:hAnsi="Arial Narrow" w:cstheme="minorHAnsi"/>
        </w:rPr>
        <w:t>essere trasportati in discariche autorizzate a cura e spese dell</w:t>
      </w:r>
      <w:r w:rsidR="00BC1D58">
        <w:rPr>
          <w:rFonts w:ascii="Arial Narrow" w:hAnsi="Arial Narrow" w:cstheme="minorHAnsi"/>
        </w:rPr>
        <w:t>’</w:t>
      </w:r>
      <w:r w:rsidR="003372B9" w:rsidRPr="00260F90">
        <w:rPr>
          <w:rFonts w:ascii="Arial Narrow" w:hAnsi="Arial Narrow" w:cstheme="minorHAnsi"/>
        </w:rPr>
        <w:t>Appaltatore, intendendosi quest</w:t>
      </w:r>
      <w:r w:rsidR="00BC1D58">
        <w:rPr>
          <w:rFonts w:ascii="Arial Narrow" w:hAnsi="Arial Narrow" w:cstheme="minorHAnsi"/>
        </w:rPr>
        <w:t>’</w:t>
      </w:r>
      <w:r w:rsidR="003372B9" w:rsidRPr="00260F90">
        <w:rPr>
          <w:rFonts w:ascii="Arial Narrow" w:hAnsi="Arial Narrow" w:cstheme="minorHAnsi"/>
        </w:rPr>
        <w:t>ultimo compensato degli oneri di trasporto e di conferimento al recapito finale con i corrispettivi contrattuali previsti per gli</w:t>
      </w:r>
      <w:r w:rsidR="003372B9" w:rsidRPr="00A77E4B">
        <w:rPr>
          <w:rFonts w:ascii="Arial Narrow" w:hAnsi="Arial Narrow" w:cstheme="minorHAnsi"/>
          <w:spacing w:val="-6"/>
        </w:rPr>
        <w:t xml:space="preserve"> </w:t>
      </w:r>
      <w:r w:rsidR="003372B9" w:rsidRPr="00260F90">
        <w:rPr>
          <w:rFonts w:ascii="Arial Narrow" w:hAnsi="Arial Narrow" w:cstheme="minorHAnsi"/>
        </w:rPr>
        <w:t>scavi.</w:t>
      </w:r>
    </w:p>
    <w:p w14:paraId="0DEAE4F6" w14:textId="14F9A929" w:rsidR="003372B9" w:rsidRPr="00A77E4B" w:rsidRDefault="005F5999" w:rsidP="00FC0BD2">
      <w:pPr>
        <w:pStyle w:val="Paragrafoelenco"/>
        <w:numPr>
          <w:ilvl w:val="0"/>
          <w:numId w:val="5"/>
        </w:numPr>
        <w:tabs>
          <w:tab w:val="left" w:pos="397"/>
        </w:tabs>
        <w:spacing w:before="0" w:line="276" w:lineRule="auto"/>
        <w:ind w:right="123"/>
        <w:rPr>
          <w:rFonts w:ascii="Arial Narrow" w:hAnsi="Arial Narrow" w:cstheme="minorHAnsi"/>
        </w:rPr>
      </w:pPr>
      <w:r>
        <w:rPr>
          <w:rFonts w:ascii="Arial Narrow" w:hAnsi="Arial Narrow" w:cstheme="minorHAnsi"/>
        </w:rPr>
        <w:t>I</w:t>
      </w:r>
      <w:r w:rsidR="003372B9" w:rsidRPr="00A77E4B">
        <w:rPr>
          <w:rFonts w:ascii="Arial Narrow" w:hAnsi="Arial Narrow" w:cstheme="minorHAnsi"/>
        </w:rPr>
        <w:t xml:space="preserve"> materiali provenienti dalle demolizioni devono essere trasportati in discariche autorizzate a cura e spese dell</w:t>
      </w:r>
      <w:r w:rsidR="00BC1D58">
        <w:rPr>
          <w:rFonts w:ascii="Arial Narrow" w:hAnsi="Arial Narrow" w:cstheme="minorHAnsi"/>
        </w:rPr>
        <w:t>’</w:t>
      </w:r>
      <w:r w:rsidR="003372B9" w:rsidRPr="00A77E4B">
        <w:rPr>
          <w:rFonts w:ascii="Arial Narrow" w:hAnsi="Arial Narrow" w:cstheme="minorHAnsi"/>
        </w:rPr>
        <w:t>Appaltatore, intendendosi quest</w:t>
      </w:r>
      <w:r w:rsidR="00BC1D58">
        <w:rPr>
          <w:rFonts w:ascii="Arial Narrow" w:hAnsi="Arial Narrow" w:cstheme="minorHAnsi"/>
        </w:rPr>
        <w:t>’</w:t>
      </w:r>
      <w:r w:rsidR="003372B9" w:rsidRPr="00A77E4B">
        <w:rPr>
          <w:rFonts w:ascii="Arial Narrow" w:hAnsi="Arial Narrow" w:cstheme="minorHAnsi"/>
        </w:rPr>
        <w:t>ultimo compensato degli oneri di trasporto e di conferimento al recapito finale con i corrispettivi contrattuali previsti per gli scavi.</w:t>
      </w:r>
    </w:p>
    <w:p w14:paraId="1059FEE8" w14:textId="68D97756" w:rsidR="005F5999" w:rsidRDefault="003372B9" w:rsidP="00FC0BD2">
      <w:pPr>
        <w:pStyle w:val="Paragrafoelenco"/>
        <w:numPr>
          <w:ilvl w:val="0"/>
          <w:numId w:val="5"/>
        </w:numPr>
        <w:tabs>
          <w:tab w:val="left" w:pos="397"/>
        </w:tabs>
        <w:spacing w:before="0" w:line="276" w:lineRule="auto"/>
        <w:ind w:right="117"/>
        <w:rPr>
          <w:rFonts w:ascii="Arial Narrow" w:hAnsi="Arial Narrow" w:cstheme="minorHAnsi"/>
        </w:rPr>
      </w:pPr>
      <w:r w:rsidRPr="00260F90">
        <w:rPr>
          <w:rFonts w:ascii="Arial Narrow" w:hAnsi="Arial Narrow" w:cstheme="minorHAnsi"/>
        </w:rPr>
        <w:t xml:space="preserve">Al rinvenimento di oggetti di valore, </w:t>
      </w:r>
    </w:p>
    <w:p w14:paraId="075E5B68" w14:textId="7FCFD767" w:rsidR="003372B9" w:rsidRPr="005F5999" w:rsidRDefault="005F5999" w:rsidP="005F5999">
      <w:pPr>
        <w:pStyle w:val="Paragrafoelenco"/>
        <w:numPr>
          <w:ilvl w:val="0"/>
          <w:numId w:val="5"/>
        </w:numPr>
        <w:tabs>
          <w:tab w:val="left" w:pos="397"/>
        </w:tabs>
        <w:spacing w:before="0" w:line="276" w:lineRule="auto"/>
        <w:ind w:right="117"/>
        <w:rPr>
          <w:rFonts w:ascii="Arial Narrow" w:hAnsi="Arial Narrow" w:cstheme="minorHAnsi"/>
        </w:rPr>
      </w:pPr>
      <w:r>
        <w:rPr>
          <w:rFonts w:ascii="Arial Narrow" w:hAnsi="Arial Narrow" w:cstheme="minorHAnsi"/>
        </w:rPr>
        <w:t>F</w:t>
      </w:r>
      <w:r w:rsidRPr="005F5999">
        <w:rPr>
          <w:rFonts w:ascii="Arial Narrow" w:hAnsi="Arial Narrow" w:cstheme="minorHAnsi"/>
        </w:rPr>
        <w:t>atta eccezione per i diritti che spettano allo Stato a termini di legge, appartiene alla stazione appaltante la proprietà degli oggetti di valore</w:t>
      </w:r>
      <w:r>
        <w:rPr>
          <w:rFonts w:ascii="Arial Narrow" w:hAnsi="Arial Narrow" w:cstheme="minorHAnsi"/>
        </w:rPr>
        <w:t>,</w:t>
      </w:r>
      <w:r w:rsidRPr="005F5999">
        <w:rPr>
          <w:rFonts w:ascii="Arial Narrow" w:hAnsi="Arial Narrow" w:cstheme="minorHAnsi"/>
        </w:rPr>
        <w:t xml:space="preserve"> </w:t>
      </w:r>
      <w:r w:rsidRPr="00260F90">
        <w:rPr>
          <w:rFonts w:ascii="Arial Narrow" w:hAnsi="Arial Narrow" w:cstheme="minorHAnsi"/>
        </w:rPr>
        <w:t xml:space="preserve">beni o frammenti o ogni altro elemento diverso dai materiali di scavo e di demolizione, o per i beni provenienti da demolizione </w:t>
      </w:r>
      <w:r w:rsidRPr="00A77E4B">
        <w:rPr>
          <w:rFonts w:ascii="Arial Narrow" w:hAnsi="Arial Narrow" w:cstheme="minorHAnsi"/>
          <w:spacing w:val="-4"/>
        </w:rPr>
        <w:t xml:space="preserve">ma </w:t>
      </w:r>
      <w:r w:rsidRPr="00260F90">
        <w:rPr>
          <w:rFonts w:ascii="Arial Narrow" w:hAnsi="Arial Narrow" w:cstheme="minorHAnsi"/>
        </w:rPr>
        <w:t>aventi valore scientifico, storico, artistico, archeologico o simili</w:t>
      </w:r>
      <w:r w:rsidRPr="005F5999">
        <w:rPr>
          <w:rFonts w:ascii="Arial Narrow" w:hAnsi="Arial Narrow" w:cstheme="minorHAnsi"/>
        </w:rPr>
        <w:t>, che si dovessero reperire nei fondi occupati per l'esecuzione dei lavori e per i rispettivi cantieri e nella sede dei lavori stessi. L'appaltatore ha diritto al rimborso delle spese sostenute per la loro conservazione e per le speciali operazioni che fossero state espressamente ordinate al fine di assicurarne l'integrità ed il diligente recupero.</w:t>
      </w:r>
      <w:r>
        <w:rPr>
          <w:rFonts w:ascii="Arial Narrow" w:hAnsi="Arial Narrow" w:cstheme="minorHAnsi"/>
        </w:rPr>
        <w:t xml:space="preserve"> </w:t>
      </w:r>
      <w:r w:rsidRPr="005F5999">
        <w:rPr>
          <w:rFonts w:ascii="Arial Narrow" w:hAnsi="Arial Narrow" w:cstheme="minorHAnsi"/>
        </w:rPr>
        <w:t>Il reperimento di cose di interesse artistico, storico o archeologico deve essere immediatamente comunicato alla stazione appaltante. L'appaltatore non può demolire o comunque alterare i reperti, né può rimuoverli senza autorizzazione della stazione appaltante.</w:t>
      </w:r>
      <w:r>
        <w:rPr>
          <w:rFonts w:ascii="Arial Narrow" w:hAnsi="Arial Narrow" w:cstheme="minorHAnsi"/>
        </w:rPr>
        <w:t xml:space="preserve"> Resta </w:t>
      </w:r>
      <w:r w:rsidR="003372B9" w:rsidRPr="005F5999">
        <w:rPr>
          <w:rFonts w:ascii="Arial Narrow" w:hAnsi="Arial Narrow" w:cstheme="minorHAnsi"/>
        </w:rPr>
        <w:t>fermo quanto previsto dall</w:t>
      </w:r>
      <w:r w:rsidR="00BC1D58" w:rsidRPr="005F5999">
        <w:rPr>
          <w:rFonts w:ascii="Arial Narrow" w:hAnsi="Arial Narrow" w:cstheme="minorHAnsi"/>
        </w:rPr>
        <w:t>’</w:t>
      </w:r>
      <w:r w:rsidR="003372B9" w:rsidRPr="005F5999">
        <w:rPr>
          <w:rFonts w:ascii="Arial Narrow" w:hAnsi="Arial Narrow" w:cstheme="minorHAnsi"/>
        </w:rPr>
        <w:t xml:space="preserve">articolo 91, comma 2, del </w:t>
      </w:r>
      <w:r w:rsidR="00B463AB" w:rsidRPr="005F5999">
        <w:rPr>
          <w:rFonts w:ascii="Arial Narrow" w:hAnsi="Arial Narrow" w:cstheme="minorHAnsi"/>
        </w:rPr>
        <w:t xml:space="preserve">d.lgs. </w:t>
      </w:r>
      <w:r w:rsidR="003372B9" w:rsidRPr="005F5999">
        <w:rPr>
          <w:rFonts w:ascii="Arial Narrow" w:hAnsi="Arial Narrow" w:cstheme="minorHAnsi"/>
        </w:rPr>
        <w:t xml:space="preserve"> 22 gennaio 2004, n.</w:t>
      </w:r>
      <w:r w:rsidR="003372B9" w:rsidRPr="005F5999">
        <w:rPr>
          <w:rFonts w:ascii="Arial Narrow" w:hAnsi="Arial Narrow" w:cstheme="minorHAnsi"/>
          <w:spacing w:val="-9"/>
        </w:rPr>
        <w:t xml:space="preserve"> </w:t>
      </w:r>
      <w:r w:rsidR="003372B9" w:rsidRPr="005F5999">
        <w:rPr>
          <w:rFonts w:ascii="Arial Narrow" w:hAnsi="Arial Narrow" w:cstheme="minorHAnsi"/>
        </w:rPr>
        <w:t>42.</w:t>
      </w:r>
    </w:p>
    <w:p w14:paraId="49E5546F" w14:textId="0210B5A0" w:rsidR="003372B9" w:rsidRDefault="003372B9" w:rsidP="00FC0BD2">
      <w:pPr>
        <w:pStyle w:val="Paragrafoelenco"/>
        <w:numPr>
          <w:ilvl w:val="0"/>
          <w:numId w:val="5"/>
        </w:numPr>
        <w:tabs>
          <w:tab w:val="left" w:pos="397"/>
        </w:tabs>
        <w:spacing w:before="0" w:line="276" w:lineRule="auto"/>
        <w:ind w:hanging="285"/>
        <w:rPr>
          <w:rFonts w:ascii="Arial Narrow" w:hAnsi="Arial Narrow" w:cstheme="minorHAnsi"/>
        </w:rPr>
      </w:pPr>
      <w:r w:rsidRPr="00260F90">
        <w:rPr>
          <w:rFonts w:ascii="Arial Narrow" w:hAnsi="Arial Narrow" w:cstheme="minorHAnsi"/>
        </w:rPr>
        <w:t xml:space="preserve">È fatta salva la possibilità, se ammessa, di riutilizzare i materiali di cui ai </w:t>
      </w:r>
      <w:r w:rsidRPr="00B463AB">
        <w:rPr>
          <w:rFonts w:ascii="Arial Narrow" w:hAnsi="Arial Narrow" w:cstheme="minorHAnsi"/>
        </w:rPr>
        <w:t>commi 1, 2 e 3</w:t>
      </w:r>
      <w:r w:rsidRPr="00260F90">
        <w:rPr>
          <w:rFonts w:ascii="Arial Narrow" w:hAnsi="Arial Narrow" w:cstheme="minorHAnsi"/>
        </w:rPr>
        <w:t>, ai fini di cui</w:t>
      </w:r>
      <w:r w:rsidRPr="00A77E4B">
        <w:rPr>
          <w:rFonts w:ascii="Arial Narrow" w:hAnsi="Arial Narrow" w:cstheme="minorHAnsi"/>
          <w:spacing w:val="-16"/>
        </w:rPr>
        <w:t xml:space="preserve"> </w:t>
      </w:r>
      <w:r w:rsidRPr="00260F90">
        <w:rPr>
          <w:rFonts w:ascii="Arial Narrow" w:hAnsi="Arial Narrow" w:cstheme="minorHAnsi"/>
        </w:rPr>
        <w:t>all</w:t>
      </w:r>
      <w:r w:rsidR="00BC1D58">
        <w:rPr>
          <w:rFonts w:ascii="Arial Narrow" w:hAnsi="Arial Narrow" w:cstheme="minorHAnsi"/>
        </w:rPr>
        <w:t>’</w:t>
      </w:r>
      <w:r w:rsidRPr="00260F90">
        <w:rPr>
          <w:rFonts w:ascii="Arial Narrow" w:hAnsi="Arial Narrow" w:cstheme="minorHAnsi"/>
        </w:rPr>
        <w:t>articolo seguente.</w:t>
      </w:r>
    </w:p>
    <w:p w14:paraId="56147172" w14:textId="77777777" w:rsidR="00B463AB" w:rsidRPr="00260F90" w:rsidRDefault="00B463AB" w:rsidP="00B463AB">
      <w:pPr>
        <w:pStyle w:val="Paragrafoelenco"/>
        <w:tabs>
          <w:tab w:val="left" w:pos="397"/>
        </w:tabs>
        <w:spacing w:before="0" w:line="276" w:lineRule="auto"/>
        <w:ind w:firstLine="0"/>
        <w:rPr>
          <w:rFonts w:ascii="Arial Narrow" w:hAnsi="Arial Narrow" w:cstheme="minorHAnsi"/>
        </w:rPr>
      </w:pPr>
    </w:p>
    <w:p w14:paraId="1DCF177C" w14:textId="77777777" w:rsidR="003372B9" w:rsidRPr="00A77E4B" w:rsidRDefault="003372B9" w:rsidP="00FC0BD2">
      <w:pPr>
        <w:pStyle w:val="Titolo2"/>
        <w:spacing w:before="0" w:line="276" w:lineRule="auto"/>
        <w:ind w:hanging="786"/>
        <w:rPr>
          <w:sz w:val="22"/>
          <w:szCs w:val="22"/>
        </w:rPr>
      </w:pPr>
      <w:bookmarkStart w:id="150" w:name="_Toc138237078"/>
      <w:bookmarkStart w:id="151" w:name="_Toc161918887"/>
      <w:r w:rsidRPr="00A77E4B">
        <w:rPr>
          <w:sz w:val="22"/>
          <w:szCs w:val="22"/>
        </w:rPr>
        <w:t>Utilizzo dei materiali recuperati o riciclati</w:t>
      </w:r>
      <w:bookmarkEnd w:id="150"/>
      <w:bookmarkEnd w:id="151"/>
    </w:p>
    <w:p w14:paraId="2CC4B0DD" w14:textId="21C1A94E" w:rsidR="003372B9" w:rsidRPr="00260F90" w:rsidRDefault="003372B9" w:rsidP="00FC0BD2">
      <w:pPr>
        <w:pStyle w:val="Paragrafoelenco"/>
        <w:numPr>
          <w:ilvl w:val="0"/>
          <w:numId w:val="4"/>
        </w:numPr>
        <w:tabs>
          <w:tab w:val="left" w:pos="397"/>
        </w:tabs>
        <w:spacing w:before="0" w:line="276" w:lineRule="auto"/>
        <w:ind w:right="126"/>
        <w:rPr>
          <w:rFonts w:ascii="Arial Narrow" w:hAnsi="Arial Narrow" w:cstheme="minorHAnsi"/>
        </w:rPr>
      </w:pPr>
      <w:r w:rsidRPr="00260F90">
        <w:rPr>
          <w:rFonts w:ascii="Arial Narrow" w:hAnsi="Arial Narrow" w:cstheme="minorHAnsi"/>
        </w:rPr>
        <w:t>In attuazione del decreto del ministero dell</w:t>
      </w:r>
      <w:r w:rsidR="00BC1D58">
        <w:rPr>
          <w:rFonts w:ascii="Arial Narrow" w:hAnsi="Arial Narrow" w:cstheme="minorHAnsi"/>
        </w:rPr>
        <w:t>’</w:t>
      </w:r>
      <w:r w:rsidRPr="00260F90">
        <w:rPr>
          <w:rFonts w:ascii="Arial Narrow" w:hAnsi="Arial Narrow" w:cstheme="minorHAnsi"/>
        </w:rPr>
        <w:t>ambiente 8 maggio 2003, n. 203 e dei relativi provvedimenti attuativi di natura</w:t>
      </w:r>
      <w:r w:rsidRPr="00A77E4B">
        <w:rPr>
          <w:rFonts w:ascii="Arial Narrow" w:hAnsi="Arial Narrow" w:cstheme="minorHAnsi"/>
          <w:spacing w:val="-14"/>
        </w:rPr>
        <w:t xml:space="preserve"> </w:t>
      </w:r>
      <w:r w:rsidRPr="00260F90">
        <w:rPr>
          <w:rFonts w:ascii="Arial Narrow" w:hAnsi="Arial Narrow" w:cstheme="minorHAnsi"/>
        </w:rPr>
        <w:t>non</w:t>
      </w:r>
      <w:r w:rsidRPr="00A77E4B">
        <w:rPr>
          <w:rFonts w:ascii="Arial Narrow" w:hAnsi="Arial Narrow" w:cstheme="minorHAnsi"/>
          <w:spacing w:val="-13"/>
        </w:rPr>
        <w:t xml:space="preserve"> </w:t>
      </w:r>
      <w:r w:rsidRPr="00260F90">
        <w:rPr>
          <w:rFonts w:ascii="Arial Narrow" w:hAnsi="Arial Narrow" w:cstheme="minorHAnsi"/>
        </w:rPr>
        <w:t>regolamentare,</w:t>
      </w:r>
      <w:r w:rsidRPr="00A77E4B">
        <w:rPr>
          <w:rFonts w:ascii="Arial Narrow" w:hAnsi="Arial Narrow" w:cstheme="minorHAnsi"/>
          <w:spacing w:val="-18"/>
        </w:rPr>
        <w:t xml:space="preserve"> </w:t>
      </w:r>
      <w:r w:rsidRPr="00260F90">
        <w:rPr>
          <w:rFonts w:ascii="Arial Narrow" w:hAnsi="Arial Narrow" w:cstheme="minorHAnsi"/>
        </w:rPr>
        <w:t>la</w:t>
      </w:r>
      <w:r w:rsidRPr="00A77E4B">
        <w:rPr>
          <w:rFonts w:ascii="Arial Narrow" w:hAnsi="Arial Narrow" w:cstheme="minorHAnsi"/>
          <w:spacing w:val="-13"/>
        </w:rPr>
        <w:t xml:space="preserve"> </w:t>
      </w:r>
      <w:r w:rsidRPr="00260F90">
        <w:rPr>
          <w:rFonts w:ascii="Arial Narrow" w:hAnsi="Arial Narrow" w:cstheme="minorHAnsi"/>
        </w:rPr>
        <w:t>realizzazione</w:t>
      </w:r>
      <w:r w:rsidRPr="00A77E4B">
        <w:rPr>
          <w:rFonts w:ascii="Arial Narrow" w:hAnsi="Arial Narrow" w:cstheme="minorHAnsi"/>
          <w:spacing w:val="-13"/>
        </w:rPr>
        <w:t xml:space="preserve"> </w:t>
      </w:r>
      <w:r w:rsidRPr="00260F90">
        <w:rPr>
          <w:rFonts w:ascii="Arial Narrow" w:hAnsi="Arial Narrow" w:cstheme="minorHAnsi"/>
        </w:rPr>
        <w:t>di</w:t>
      </w:r>
      <w:r w:rsidRPr="00A77E4B">
        <w:rPr>
          <w:rFonts w:ascii="Arial Narrow" w:hAnsi="Arial Narrow" w:cstheme="minorHAnsi"/>
          <w:spacing w:val="-16"/>
        </w:rPr>
        <w:t xml:space="preserve"> </w:t>
      </w:r>
      <w:r w:rsidRPr="00260F90">
        <w:rPr>
          <w:rFonts w:ascii="Arial Narrow" w:hAnsi="Arial Narrow" w:cstheme="minorHAnsi"/>
        </w:rPr>
        <w:t>manufatti</w:t>
      </w:r>
      <w:r w:rsidRPr="00A77E4B">
        <w:rPr>
          <w:rFonts w:ascii="Arial Narrow" w:hAnsi="Arial Narrow" w:cstheme="minorHAnsi"/>
          <w:spacing w:val="-11"/>
        </w:rPr>
        <w:t xml:space="preserve"> </w:t>
      </w:r>
      <w:r w:rsidRPr="00260F90">
        <w:rPr>
          <w:rFonts w:ascii="Arial Narrow" w:hAnsi="Arial Narrow" w:cstheme="minorHAnsi"/>
        </w:rPr>
        <w:t>e</w:t>
      </w:r>
      <w:r w:rsidRPr="00A77E4B">
        <w:rPr>
          <w:rFonts w:ascii="Arial Narrow" w:hAnsi="Arial Narrow" w:cstheme="minorHAnsi"/>
          <w:spacing w:val="-13"/>
        </w:rPr>
        <w:t xml:space="preserve"> </w:t>
      </w:r>
      <w:r w:rsidRPr="00260F90">
        <w:rPr>
          <w:rFonts w:ascii="Arial Narrow" w:hAnsi="Arial Narrow" w:cstheme="minorHAnsi"/>
        </w:rPr>
        <w:t>la</w:t>
      </w:r>
      <w:r w:rsidRPr="00A77E4B">
        <w:rPr>
          <w:rFonts w:ascii="Arial Narrow" w:hAnsi="Arial Narrow" w:cstheme="minorHAnsi"/>
          <w:spacing w:val="-13"/>
        </w:rPr>
        <w:t xml:space="preserve"> </w:t>
      </w:r>
      <w:r w:rsidRPr="00260F90">
        <w:rPr>
          <w:rFonts w:ascii="Arial Narrow" w:hAnsi="Arial Narrow" w:cstheme="minorHAnsi"/>
        </w:rPr>
        <w:t>fornitura</w:t>
      </w:r>
      <w:r w:rsidRPr="00A77E4B">
        <w:rPr>
          <w:rFonts w:ascii="Arial Narrow" w:hAnsi="Arial Narrow" w:cstheme="minorHAnsi"/>
          <w:spacing w:val="-14"/>
        </w:rPr>
        <w:t xml:space="preserve"> </w:t>
      </w:r>
      <w:r w:rsidRPr="00260F90">
        <w:rPr>
          <w:rFonts w:ascii="Arial Narrow" w:hAnsi="Arial Narrow" w:cstheme="minorHAnsi"/>
        </w:rPr>
        <w:t>di</w:t>
      </w:r>
      <w:r w:rsidRPr="00A77E4B">
        <w:rPr>
          <w:rFonts w:ascii="Arial Narrow" w:hAnsi="Arial Narrow" w:cstheme="minorHAnsi"/>
          <w:spacing w:val="-11"/>
        </w:rPr>
        <w:t xml:space="preserve"> </w:t>
      </w:r>
      <w:r w:rsidRPr="00260F90">
        <w:rPr>
          <w:rFonts w:ascii="Arial Narrow" w:hAnsi="Arial Narrow" w:cstheme="minorHAnsi"/>
        </w:rPr>
        <w:t>beni</w:t>
      </w:r>
      <w:r w:rsidRPr="00A77E4B">
        <w:rPr>
          <w:rFonts w:ascii="Arial Narrow" w:hAnsi="Arial Narrow" w:cstheme="minorHAnsi"/>
          <w:spacing w:val="-11"/>
        </w:rPr>
        <w:t xml:space="preserve"> </w:t>
      </w:r>
      <w:r w:rsidRPr="00260F90">
        <w:rPr>
          <w:rFonts w:ascii="Arial Narrow" w:hAnsi="Arial Narrow" w:cstheme="minorHAnsi"/>
        </w:rPr>
        <w:t>di</w:t>
      </w:r>
      <w:r w:rsidRPr="00A77E4B">
        <w:rPr>
          <w:rFonts w:ascii="Arial Narrow" w:hAnsi="Arial Narrow" w:cstheme="minorHAnsi"/>
          <w:spacing w:val="-12"/>
        </w:rPr>
        <w:t xml:space="preserve"> </w:t>
      </w:r>
      <w:r w:rsidRPr="00260F90">
        <w:rPr>
          <w:rFonts w:ascii="Arial Narrow" w:hAnsi="Arial Narrow" w:cstheme="minorHAnsi"/>
        </w:rPr>
        <w:t>cui</w:t>
      </w:r>
      <w:r w:rsidRPr="00A77E4B">
        <w:rPr>
          <w:rFonts w:ascii="Arial Narrow" w:hAnsi="Arial Narrow" w:cstheme="minorHAnsi"/>
          <w:spacing w:val="-11"/>
        </w:rPr>
        <w:t xml:space="preserve"> </w:t>
      </w:r>
      <w:r w:rsidRPr="00260F90">
        <w:rPr>
          <w:rFonts w:ascii="Arial Narrow" w:hAnsi="Arial Narrow" w:cstheme="minorHAnsi"/>
        </w:rPr>
        <w:t>al</w:t>
      </w:r>
      <w:r w:rsidRPr="00A77E4B">
        <w:rPr>
          <w:rFonts w:ascii="Arial Narrow" w:hAnsi="Arial Narrow" w:cstheme="minorHAnsi"/>
          <w:spacing w:val="-11"/>
        </w:rPr>
        <w:t xml:space="preserve"> </w:t>
      </w:r>
      <w:r w:rsidRPr="00260F90">
        <w:rPr>
          <w:rFonts w:ascii="Arial Narrow" w:hAnsi="Arial Narrow" w:cstheme="minorHAnsi"/>
        </w:rPr>
        <w:t>comma</w:t>
      </w:r>
      <w:r w:rsidRPr="00A77E4B">
        <w:rPr>
          <w:rFonts w:ascii="Arial Narrow" w:hAnsi="Arial Narrow" w:cstheme="minorHAnsi"/>
          <w:spacing w:val="-10"/>
        </w:rPr>
        <w:t xml:space="preserve"> </w:t>
      </w:r>
      <w:r w:rsidRPr="00260F90">
        <w:rPr>
          <w:rFonts w:ascii="Arial Narrow" w:hAnsi="Arial Narrow" w:cstheme="minorHAnsi"/>
        </w:rPr>
        <w:t>3,</w:t>
      </w:r>
      <w:r w:rsidRPr="00A77E4B">
        <w:rPr>
          <w:rFonts w:ascii="Arial Narrow" w:hAnsi="Arial Narrow" w:cstheme="minorHAnsi"/>
          <w:spacing w:val="-14"/>
        </w:rPr>
        <w:t xml:space="preserve"> </w:t>
      </w:r>
      <w:r w:rsidRPr="00260F90">
        <w:rPr>
          <w:rFonts w:ascii="Arial Narrow" w:hAnsi="Arial Narrow" w:cstheme="minorHAnsi"/>
        </w:rPr>
        <w:t>purché</w:t>
      </w:r>
      <w:r w:rsidRPr="00A77E4B">
        <w:rPr>
          <w:rFonts w:ascii="Arial Narrow" w:hAnsi="Arial Narrow" w:cstheme="minorHAnsi"/>
          <w:spacing w:val="-13"/>
        </w:rPr>
        <w:t xml:space="preserve"> </w:t>
      </w:r>
      <w:r w:rsidRPr="00260F90">
        <w:rPr>
          <w:rFonts w:ascii="Arial Narrow" w:hAnsi="Arial Narrow" w:cstheme="minorHAnsi"/>
        </w:rPr>
        <w:t>compatibili</w:t>
      </w:r>
      <w:r w:rsidRPr="00A77E4B">
        <w:rPr>
          <w:rFonts w:ascii="Arial Narrow" w:hAnsi="Arial Narrow" w:cstheme="minorHAnsi"/>
          <w:spacing w:val="-12"/>
        </w:rPr>
        <w:t xml:space="preserve"> </w:t>
      </w:r>
      <w:r w:rsidRPr="00260F90">
        <w:rPr>
          <w:rFonts w:ascii="Arial Narrow" w:hAnsi="Arial Narrow" w:cstheme="minorHAnsi"/>
        </w:rPr>
        <w:t>con i parametri, le composizioni e le caratteristiche prestazionali stabiliti con i predetti provvedimenti attuativi, deve avvenire</w:t>
      </w:r>
      <w:r w:rsidRPr="00A77E4B">
        <w:rPr>
          <w:rFonts w:ascii="Arial Narrow" w:hAnsi="Arial Narrow" w:cstheme="minorHAnsi"/>
          <w:spacing w:val="-14"/>
        </w:rPr>
        <w:t xml:space="preserve"> </w:t>
      </w:r>
      <w:r w:rsidRPr="00260F90">
        <w:rPr>
          <w:rFonts w:ascii="Arial Narrow" w:hAnsi="Arial Narrow" w:cstheme="minorHAnsi"/>
        </w:rPr>
        <w:t>mediante</w:t>
      </w:r>
      <w:r w:rsidRPr="00A77E4B">
        <w:rPr>
          <w:rFonts w:ascii="Arial Narrow" w:hAnsi="Arial Narrow" w:cstheme="minorHAnsi"/>
          <w:spacing w:val="-13"/>
        </w:rPr>
        <w:t xml:space="preserve"> </w:t>
      </w: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utilizzo</w:t>
      </w:r>
      <w:r w:rsidRPr="00A77E4B">
        <w:rPr>
          <w:rFonts w:ascii="Arial Narrow" w:hAnsi="Arial Narrow" w:cstheme="minorHAnsi"/>
          <w:spacing w:val="-14"/>
        </w:rPr>
        <w:t xml:space="preserve"> </w:t>
      </w:r>
      <w:r w:rsidRPr="00260F90">
        <w:rPr>
          <w:rFonts w:ascii="Arial Narrow" w:hAnsi="Arial Narrow" w:cstheme="minorHAnsi"/>
        </w:rPr>
        <w:t>di</w:t>
      </w:r>
      <w:r w:rsidRPr="00A77E4B">
        <w:rPr>
          <w:rFonts w:ascii="Arial Narrow" w:hAnsi="Arial Narrow" w:cstheme="minorHAnsi"/>
          <w:spacing w:val="-6"/>
        </w:rPr>
        <w:t xml:space="preserve"> </w:t>
      </w:r>
      <w:r w:rsidRPr="00260F90">
        <w:rPr>
          <w:rFonts w:ascii="Arial Narrow" w:hAnsi="Arial Narrow" w:cstheme="minorHAnsi"/>
        </w:rPr>
        <w:t>materiale</w:t>
      </w:r>
      <w:r w:rsidRPr="00A77E4B">
        <w:rPr>
          <w:rFonts w:ascii="Arial Narrow" w:hAnsi="Arial Narrow" w:cstheme="minorHAnsi"/>
          <w:spacing w:val="-14"/>
        </w:rPr>
        <w:t xml:space="preserve"> </w:t>
      </w:r>
      <w:r w:rsidRPr="00260F90">
        <w:rPr>
          <w:rFonts w:ascii="Arial Narrow" w:hAnsi="Arial Narrow" w:cstheme="minorHAnsi"/>
        </w:rPr>
        <w:t>riciclato</w:t>
      </w:r>
      <w:r w:rsidRPr="00A77E4B">
        <w:rPr>
          <w:rFonts w:ascii="Arial Narrow" w:hAnsi="Arial Narrow" w:cstheme="minorHAnsi"/>
          <w:spacing w:val="-13"/>
        </w:rPr>
        <w:t xml:space="preserve"> </w:t>
      </w:r>
      <w:r w:rsidRPr="00260F90">
        <w:rPr>
          <w:rFonts w:ascii="Arial Narrow" w:hAnsi="Arial Narrow" w:cstheme="minorHAnsi"/>
        </w:rPr>
        <w:t>utilizzando</w:t>
      </w:r>
      <w:r w:rsidRPr="00A77E4B">
        <w:rPr>
          <w:rFonts w:ascii="Arial Narrow" w:hAnsi="Arial Narrow" w:cstheme="minorHAnsi"/>
          <w:spacing w:val="-14"/>
        </w:rPr>
        <w:t xml:space="preserve"> </w:t>
      </w:r>
      <w:r w:rsidRPr="00260F90">
        <w:rPr>
          <w:rFonts w:ascii="Arial Narrow" w:hAnsi="Arial Narrow" w:cstheme="minorHAnsi"/>
        </w:rPr>
        <w:t>rifiuti</w:t>
      </w:r>
      <w:r w:rsidRPr="00A77E4B">
        <w:rPr>
          <w:rFonts w:ascii="Arial Narrow" w:hAnsi="Arial Narrow" w:cstheme="minorHAnsi"/>
          <w:spacing w:val="-11"/>
        </w:rPr>
        <w:t xml:space="preserve"> </w:t>
      </w:r>
      <w:r w:rsidRPr="00260F90">
        <w:rPr>
          <w:rFonts w:ascii="Arial Narrow" w:hAnsi="Arial Narrow" w:cstheme="minorHAnsi"/>
        </w:rPr>
        <w:t>derivanti</w:t>
      </w:r>
      <w:r w:rsidRPr="00A77E4B">
        <w:rPr>
          <w:rFonts w:ascii="Arial Narrow" w:hAnsi="Arial Narrow" w:cstheme="minorHAnsi"/>
          <w:spacing w:val="-12"/>
        </w:rPr>
        <w:t xml:space="preserve"> </w:t>
      </w:r>
      <w:r w:rsidRPr="00260F90">
        <w:rPr>
          <w:rFonts w:ascii="Arial Narrow" w:hAnsi="Arial Narrow" w:cstheme="minorHAnsi"/>
        </w:rPr>
        <w:t>dal</w:t>
      </w:r>
      <w:r w:rsidRPr="00A77E4B">
        <w:rPr>
          <w:rFonts w:ascii="Arial Narrow" w:hAnsi="Arial Narrow" w:cstheme="minorHAnsi"/>
          <w:spacing w:val="-11"/>
        </w:rPr>
        <w:t xml:space="preserve"> </w:t>
      </w:r>
      <w:r w:rsidRPr="00260F90">
        <w:rPr>
          <w:rFonts w:ascii="Arial Narrow" w:hAnsi="Arial Narrow" w:cstheme="minorHAnsi"/>
        </w:rPr>
        <w:t>post-consumo,</w:t>
      </w:r>
      <w:r w:rsidRPr="00A77E4B">
        <w:rPr>
          <w:rFonts w:ascii="Arial Narrow" w:hAnsi="Arial Narrow" w:cstheme="minorHAnsi"/>
          <w:spacing w:val="-14"/>
        </w:rPr>
        <w:t xml:space="preserve"> </w:t>
      </w:r>
      <w:r w:rsidRPr="00260F90">
        <w:rPr>
          <w:rFonts w:ascii="Arial Narrow" w:hAnsi="Arial Narrow" w:cstheme="minorHAnsi"/>
        </w:rPr>
        <w:t>nei</w:t>
      </w:r>
      <w:r w:rsidRPr="00A77E4B">
        <w:rPr>
          <w:rFonts w:ascii="Arial Narrow" w:hAnsi="Arial Narrow" w:cstheme="minorHAnsi"/>
          <w:spacing w:val="-16"/>
        </w:rPr>
        <w:t xml:space="preserve"> </w:t>
      </w:r>
      <w:r w:rsidRPr="00260F90">
        <w:rPr>
          <w:rFonts w:ascii="Arial Narrow" w:hAnsi="Arial Narrow" w:cstheme="minorHAnsi"/>
        </w:rPr>
        <w:t>limiti</w:t>
      </w:r>
      <w:r w:rsidRPr="00A77E4B">
        <w:rPr>
          <w:rFonts w:ascii="Arial Narrow" w:hAnsi="Arial Narrow" w:cstheme="minorHAnsi"/>
          <w:spacing w:val="-10"/>
        </w:rPr>
        <w:t xml:space="preserve"> </w:t>
      </w:r>
      <w:r w:rsidRPr="00260F90">
        <w:rPr>
          <w:rFonts w:ascii="Arial Narrow" w:hAnsi="Arial Narrow" w:cstheme="minorHAnsi"/>
        </w:rPr>
        <w:t>in</w:t>
      </w:r>
      <w:r w:rsidRPr="00A77E4B">
        <w:rPr>
          <w:rFonts w:ascii="Arial Narrow" w:hAnsi="Arial Narrow" w:cstheme="minorHAnsi"/>
          <w:spacing w:val="-14"/>
        </w:rPr>
        <w:t xml:space="preserve"> </w:t>
      </w:r>
      <w:r w:rsidRPr="00260F90">
        <w:rPr>
          <w:rFonts w:ascii="Arial Narrow" w:hAnsi="Arial Narrow" w:cstheme="minorHAnsi"/>
        </w:rPr>
        <w:t>peso</w:t>
      </w:r>
      <w:r w:rsidRPr="00A77E4B">
        <w:rPr>
          <w:rFonts w:ascii="Arial Narrow" w:hAnsi="Arial Narrow" w:cstheme="minorHAnsi"/>
          <w:spacing w:val="-14"/>
        </w:rPr>
        <w:t xml:space="preserve"> </w:t>
      </w:r>
      <w:r w:rsidRPr="00260F90">
        <w:rPr>
          <w:rFonts w:ascii="Arial Narrow" w:hAnsi="Arial Narrow" w:cstheme="minorHAnsi"/>
        </w:rPr>
        <w:t>imposti dalle tecnologie impiegate per la produzione del materiale</w:t>
      </w:r>
      <w:r w:rsidRPr="00A77E4B">
        <w:rPr>
          <w:rFonts w:ascii="Arial Narrow" w:hAnsi="Arial Narrow" w:cstheme="minorHAnsi"/>
          <w:spacing w:val="-9"/>
        </w:rPr>
        <w:t xml:space="preserve"> </w:t>
      </w:r>
      <w:r w:rsidRPr="00260F90">
        <w:rPr>
          <w:rFonts w:ascii="Arial Narrow" w:hAnsi="Arial Narrow" w:cstheme="minorHAnsi"/>
        </w:rPr>
        <w:t>medesimo.</w:t>
      </w:r>
    </w:p>
    <w:p w14:paraId="10C1C656" w14:textId="77777777" w:rsidR="003372B9" w:rsidRPr="00260F90" w:rsidRDefault="003372B9" w:rsidP="00E44646">
      <w:pPr>
        <w:pStyle w:val="Paragrafoelenco"/>
        <w:numPr>
          <w:ilvl w:val="0"/>
          <w:numId w:val="4"/>
        </w:numPr>
        <w:tabs>
          <w:tab w:val="left" w:pos="397"/>
        </w:tabs>
        <w:spacing w:before="0" w:line="276" w:lineRule="auto"/>
        <w:ind w:right="126"/>
        <w:rPr>
          <w:rFonts w:ascii="Arial Narrow" w:hAnsi="Arial Narrow" w:cstheme="minorHAnsi"/>
        </w:rPr>
      </w:pPr>
      <w:r w:rsidRPr="00260F90">
        <w:rPr>
          <w:rFonts w:ascii="Arial Narrow" w:hAnsi="Arial Narrow" w:cstheme="minorHAnsi"/>
        </w:rPr>
        <w:t>I manufatti e i beni di cui al comma 1 sono i</w:t>
      </w:r>
      <w:r w:rsidRPr="00E44646">
        <w:rPr>
          <w:rFonts w:ascii="Arial Narrow" w:hAnsi="Arial Narrow" w:cstheme="minorHAnsi"/>
        </w:rPr>
        <w:t xml:space="preserve"> </w:t>
      </w:r>
      <w:r w:rsidRPr="00260F90">
        <w:rPr>
          <w:rFonts w:ascii="Arial Narrow" w:hAnsi="Arial Narrow" w:cstheme="minorHAnsi"/>
        </w:rPr>
        <w:t>seguenti:</w:t>
      </w:r>
    </w:p>
    <w:p w14:paraId="74E27F9F" w14:textId="77777777" w:rsidR="003372B9" w:rsidRPr="00260F90" w:rsidRDefault="003372B9" w:rsidP="00FC0BD2">
      <w:pPr>
        <w:pStyle w:val="Paragrafoelenco"/>
        <w:numPr>
          <w:ilvl w:val="1"/>
          <w:numId w:val="4"/>
        </w:numPr>
        <w:tabs>
          <w:tab w:val="left" w:pos="681"/>
        </w:tabs>
        <w:spacing w:before="0" w:line="276" w:lineRule="auto"/>
        <w:ind w:hanging="285"/>
        <w:rPr>
          <w:rFonts w:ascii="Arial Narrow" w:hAnsi="Arial Narrow" w:cstheme="minorHAnsi"/>
        </w:rPr>
      </w:pPr>
      <w:r w:rsidRPr="00260F90">
        <w:rPr>
          <w:rFonts w:ascii="Arial Narrow" w:hAnsi="Arial Narrow" w:cstheme="minorHAnsi"/>
        </w:rPr>
        <w:t>corpo dei rilevati di opere in terra di ingegneria</w:t>
      </w:r>
      <w:r w:rsidRPr="00A77E4B">
        <w:rPr>
          <w:rFonts w:ascii="Arial Narrow" w:hAnsi="Arial Narrow" w:cstheme="minorHAnsi"/>
          <w:spacing w:val="-1"/>
        </w:rPr>
        <w:t xml:space="preserve"> </w:t>
      </w:r>
      <w:r w:rsidRPr="00260F90">
        <w:rPr>
          <w:rFonts w:ascii="Arial Narrow" w:hAnsi="Arial Narrow" w:cstheme="minorHAnsi"/>
        </w:rPr>
        <w:t>civile;</w:t>
      </w:r>
    </w:p>
    <w:p w14:paraId="3046E150" w14:textId="77777777" w:rsidR="003372B9" w:rsidRPr="00260F90" w:rsidRDefault="003372B9" w:rsidP="00FC0BD2">
      <w:pPr>
        <w:pStyle w:val="Paragrafoelenco"/>
        <w:numPr>
          <w:ilvl w:val="1"/>
          <w:numId w:val="4"/>
        </w:numPr>
        <w:tabs>
          <w:tab w:val="left" w:pos="681"/>
        </w:tabs>
        <w:spacing w:before="0" w:line="276" w:lineRule="auto"/>
        <w:ind w:hanging="285"/>
        <w:rPr>
          <w:rFonts w:ascii="Arial Narrow" w:hAnsi="Arial Narrow" w:cstheme="minorHAnsi"/>
        </w:rPr>
      </w:pPr>
      <w:r w:rsidRPr="00260F90">
        <w:rPr>
          <w:rFonts w:ascii="Arial Narrow" w:hAnsi="Arial Narrow" w:cstheme="minorHAnsi"/>
        </w:rPr>
        <w:t>sottofondi stradali, ferroviari, aeroportuali e di piazzali civili e</w:t>
      </w:r>
      <w:r w:rsidRPr="00A77E4B">
        <w:rPr>
          <w:rFonts w:ascii="Arial Narrow" w:hAnsi="Arial Narrow" w:cstheme="minorHAnsi"/>
          <w:spacing w:val="-2"/>
        </w:rPr>
        <w:t xml:space="preserve"> </w:t>
      </w:r>
      <w:r w:rsidRPr="00260F90">
        <w:rPr>
          <w:rFonts w:ascii="Arial Narrow" w:hAnsi="Arial Narrow" w:cstheme="minorHAnsi"/>
        </w:rPr>
        <w:t>industriali;</w:t>
      </w:r>
    </w:p>
    <w:p w14:paraId="2A3E78EE" w14:textId="77777777" w:rsidR="003372B9" w:rsidRPr="00260F90" w:rsidRDefault="003372B9" w:rsidP="00FC0BD2">
      <w:pPr>
        <w:pStyle w:val="Paragrafoelenco"/>
        <w:numPr>
          <w:ilvl w:val="1"/>
          <w:numId w:val="4"/>
        </w:numPr>
        <w:tabs>
          <w:tab w:val="left" w:pos="681"/>
        </w:tabs>
        <w:spacing w:before="0" w:line="276" w:lineRule="auto"/>
        <w:ind w:hanging="285"/>
        <w:rPr>
          <w:rFonts w:ascii="Arial Narrow" w:hAnsi="Arial Narrow" w:cstheme="minorHAnsi"/>
        </w:rPr>
      </w:pPr>
      <w:r w:rsidRPr="00260F90">
        <w:rPr>
          <w:rFonts w:ascii="Arial Narrow" w:hAnsi="Arial Narrow" w:cstheme="minorHAnsi"/>
        </w:rPr>
        <w:t>strati di fondazione delle infrastrutture di trasporto e di piazzali civili e</w:t>
      </w:r>
      <w:r w:rsidRPr="00A77E4B">
        <w:rPr>
          <w:rFonts w:ascii="Arial Narrow" w:hAnsi="Arial Narrow" w:cstheme="minorHAnsi"/>
          <w:spacing w:val="-9"/>
        </w:rPr>
        <w:t xml:space="preserve"> </w:t>
      </w:r>
      <w:r w:rsidRPr="00260F90">
        <w:rPr>
          <w:rFonts w:ascii="Arial Narrow" w:hAnsi="Arial Narrow" w:cstheme="minorHAnsi"/>
        </w:rPr>
        <w:t>industriali;</w:t>
      </w:r>
    </w:p>
    <w:p w14:paraId="39B20526" w14:textId="77777777" w:rsidR="003372B9" w:rsidRPr="00260F90" w:rsidRDefault="003372B9" w:rsidP="00FC0BD2">
      <w:pPr>
        <w:pStyle w:val="Paragrafoelenco"/>
        <w:numPr>
          <w:ilvl w:val="1"/>
          <w:numId w:val="4"/>
        </w:numPr>
        <w:tabs>
          <w:tab w:val="left" w:pos="681"/>
        </w:tabs>
        <w:spacing w:before="0" w:line="276" w:lineRule="auto"/>
        <w:ind w:hanging="285"/>
        <w:rPr>
          <w:rFonts w:ascii="Arial Narrow" w:hAnsi="Arial Narrow" w:cstheme="minorHAnsi"/>
        </w:rPr>
      </w:pPr>
      <w:r w:rsidRPr="00260F90">
        <w:rPr>
          <w:rFonts w:ascii="Arial Narrow" w:hAnsi="Arial Narrow" w:cstheme="minorHAnsi"/>
        </w:rPr>
        <w:t>recuperi ambientali, riempimenti e</w:t>
      </w:r>
      <w:r w:rsidRPr="00A77E4B">
        <w:rPr>
          <w:rFonts w:ascii="Arial Narrow" w:hAnsi="Arial Narrow" w:cstheme="minorHAnsi"/>
          <w:spacing w:val="2"/>
        </w:rPr>
        <w:t xml:space="preserve"> </w:t>
      </w:r>
      <w:r w:rsidRPr="00260F90">
        <w:rPr>
          <w:rFonts w:ascii="Arial Narrow" w:hAnsi="Arial Narrow" w:cstheme="minorHAnsi"/>
        </w:rPr>
        <w:t>colmate;</w:t>
      </w:r>
    </w:p>
    <w:p w14:paraId="7D7C4F9A" w14:textId="77777777" w:rsidR="003372B9" w:rsidRPr="00260F90" w:rsidRDefault="003372B9" w:rsidP="00FC0BD2">
      <w:pPr>
        <w:pStyle w:val="Paragrafoelenco"/>
        <w:numPr>
          <w:ilvl w:val="1"/>
          <w:numId w:val="4"/>
        </w:numPr>
        <w:tabs>
          <w:tab w:val="left" w:pos="681"/>
        </w:tabs>
        <w:spacing w:before="0" w:line="276" w:lineRule="auto"/>
        <w:ind w:hanging="285"/>
        <w:rPr>
          <w:rFonts w:ascii="Arial Narrow" w:hAnsi="Arial Narrow" w:cstheme="minorHAnsi"/>
        </w:rPr>
      </w:pPr>
      <w:r w:rsidRPr="00260F90">
        <w:rPr>
          <w:rFonts w:ascii="Arial Narrow" w:hAnsi="Arial Narrow" w:cstheme="minorHAnsi"/>
        </w:rPr>
        <w:t xml:space="preserve">strati accessori (aventi funzione </w:t>
      </w:r>
      <w:proofErr w:type="spellStart"/>
      <w:r w:rsidRPr="00260F90">
        <w:rPr>
          <w:rFonts w:ascii="Arial Narrow" w:hAnsi="Arial Narrow" w:cstheme="minorHAnsi"/>
        </w:rPr>
        <w:t>anticapillare</w:t>
      </w:r>
      <w:proofErr w:type="spellEnd"/>
      <w:r w:rsidRPr="00260F90">
        <w:rPr>
          <w:rFonts w:ascii="Arial Narrow" w:hAnsi="Arial Narrow" w:cstheme="minorHAnsi"/>
        </w:rPr>
        <w:t>, antigelo, drenante,</w:t>
      </w:r>
      <w:r w:rsidRPr="00A77E4B">
        <w:rPr>
          <w:rFonts w:ascii="Arial Narrow" w:hAnsi="Arial Narrow" w:cstheme="minorHAnsi"/>
          <w:spacing w:val="1"/>
        </w:rPr>
        <w:t xml:space="preserve"> </w:t>
      </w:r>
      <w:r w:rsidRPr="00260F90">
        <w:rPr>
          <w:rFonts w:ascii="Arial Narrow" w:hAnsi="Arial Narrow" w:cstheme="minorHAnsi"/>
        </w:rPr>
        <w:t>etc.);</w:t>
      </w:r>
    </w:p>
    <w:p w14:paraId="2506CE1E" w14:textId="77777777" w:rsidR="003372B9" w:rsidRPr="00260F90" w:rsidRDefault="003372B9" w:rsidP="00FC0BD2">
      <w:pPr>
        <w:pStyle w:val="Paragrafoelenco"/>
        <w:numPr>
          <w:ilvl w:val="1"/>
          <w:numId w:val="4"/>
        </w:numPr>
        <w:tabs>
          <w:tab w:val="left" w:pos="681"/>
        </w:tabs>
        <w:spacing w:before="0" w:line="276" w:lineRule="auto"/>
        <w:ind w:right="117"/>
        <w:rPr>
          <w:rFonts w:ascii="Arial Narrow" w:hAnsi="Arial Narrow" w:cstheme="minorHAnsi"/>
        </w:rPr>
      </w:pPr>
      <w:r w:rsidRPr="00260F90">
        <w:rPr>
          <w:rFonts w:ascii="Arial Narrow" w:hAnsi="Arial Narrow" w:cstheme="minorHAnsi"/>
        </w:rPr>
        <w:t xml:space="preserve">calcestruzzi con classe di resistenza </w:t>
      </w:r>
      <w:proofErr w:type="spellStart"/>
      <w:r w:rsidRPr="00260F90">
        <w:rPr>
          <w:rFonts w:ascii="Arial Narrow" w:hAnsi="Arial Narrow" w:cstheme="minorHAnsi"/>
        </w:rPr>
        <w:t>Rck</w:t>
      </w:r>
      <w:proofErr w:type="spellEnd"/>
      <w:r w:rsidRPr="00260F90">
        <w:rPr>
          <w:rFonts w:ascii="Arial Narrow" w:hAnsi="Arial Narrow" w:cstheme="minorHAnsi"/>
        </w:rPr>
        <w:t xml:space="preserve"> 15 </w:t>
      </w:r>
      <w:proofErr w:type="spellStart"/>
      <w:r w:rsidRPr="00260F90">
        <w:rPr>
          <w:rFonts w:ascii="Arial Narrow" w:hAnsi="Arial Narrow" w:cstheme="minorHAnsi"/>
        </w:rPr>
        <w:t>Mpa</w:t>
      </w:r>
      <w:proofErr w:type="spellEnd"/>
      <w:r w:rsidRPr="00260F90">
        <w:rPr>
          <w:rFonts w:ascii="Arial Narrow" w:hAnsi="Arial Narrow" w:cstheme="minorHAnsi"/>
        </w:rPr>
        <w:t>, secondo le indicazioni della norma UNI 8520-2, mediante aggregato riciclato conforme alla norma armonizzata UNI EN</w:t>
      </w:r>
      <w:r w:rsidRPr="00A77E4B">
        <w:rPr>
          <w:rFonts w:ascii="Arial Narrow" w:hAnsi="Arial Narrow" w:cstheme="minorHAnsi"/>
          <w:spacing w:val="-9"/>
        </w:rPr>
        <w:t xml:space="preserve"> </w:t>
      </w:r>
      <w:r w:rsidRPr="00260F90">
        <w:rPr>
          <w:rFonts w:ascii="Arial Narrow" w:hAnsi="Arial Narrow" w:cstheme="minorHAnsi"/>
        </w:rPr>
        <w:t>12620:2004.</w:t>
      </w:r>
    </w:p>
    <w:p w14:paraId="111E2274" w14:textId="275DF944" w:rsidR="003372B9" w:rsidRPr="00260F90" w:rsidRDefault="003372B9" w:rsidP="00E44646">
      <w:pPr>
        <w:pStyle w:val="Paragrafoelenco"/>
        <w:numPr>
          <w:ilvl w:val="0"/>
          <w:numId w:val="4"/>
        </w:numPr>
        <w:tabs>
          <w:tab w:val="left" w:pos="397"/>
        </w:tabs>
        <w:spacing w:before="0" w:line="276" w:lineRule="auto"/>
        <w:ind w:right="126"/>
        <w:rPr>
          <w:rFonts w:ascii="Arial Narrow" w:hAnsi="Arial Narrow" w:cstheme="minorHAnsi"/>
        </w:rPr>
      </w:pP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aggiudicatario è obbligato a richiedere le debite iscrizioni al Repertorio del Riciclaggio per i materiali riciclati e i manufatti</w:t>
      </w:r>
      <w:r w:rsidRPr="00E44646">
        <w:rPr>
          <w:rFonts w:ascii="Arial Narrow" w:hAnsi="Arial Narrow" w:cstheme="minorHAnsi"/>
        </w:rPr>
        <w:t xml:space="preserve"> </w:t>
      </w:r>
      <w:r w:rsidRPr="00260F90">
        <w:rPr>
          <w:rFonts w:ascii="Arial Narrow" w:hAnsi="Arial Narrow" w:cstheme="minorHAnsi"/>
        </w:rPr>
        <w:t>e</w:t>
      </w:r>
      <w:r w:rsidRPr="00E44646">
        <w:rPr>
          <w:rFonts w:ascii="Arial Narrow" w:hAnsi="Arial Narrow" w:cstheme="minorHAnsi"/>
        </w:rPr>
        <w:t xml:space="preserve"> </w:t>
      </w:r>
      <w:r w:rsidRPr="00260F90">
        <w:rPr>
          <w:rFonts w:ascii="Arial Narrow" w:hAnsi="Arial Narrow" w:cstheme="minorHAnsi"/>
        </w:rPr>
        <w:t>beni</w:t>
      </w:r>
      <w:r w:rsidRPr="00E44646">
        <w:rPr>
          <w:rFonts w:ascii="Arial Narrow" w:hAnsi="Arial Narrow" w:cstheme="minorHAnsi"/>
        </w:rPr>
        <w:t xml:space="preserve"> </w:t>
      </w:r>
      <w:r w:rsidRPr="00260F90">
        <w:rPr>
          <w:rFonts w:ascii="Arial Narrow" w:hAnsi="Arial Narrow" w:cstheme="minorHAnsi"/>
        </w:rPr>
        <w:t>ottenuti</w:t>
      </w:r>
      <w:r w:rsidRPr="00E44646">
        <w:rPr>
          <w:rFonts w:ascii="Arial Narrow" w:hAnsi="Arial Narrow" w:cstheme="minorHAnsi"/>
        </w:rPr>
        <w:t xml:space="preserve"> </w:t>
      </w:r>
      <w:r w:rsidRPr="00260F90">
        <w:rPr>
          <w:rFonts w:ascii="Arial Narrow" w:hAnsi="Arial Narrow" w:cstheme="minorHAnsi"/>
        </w:rPr>
        <w:t>con</w:t>
      </w:r>
      <w:r w:rsidRPr="00E44646">
        <w:rPr>
          <w:rFonts w:ascii="Arial Narrow" w:hAnsi="Arial Narrow" w:cstheme="minorHAnsi"/>
        </w:rPr>
        <w:t xml:space="preserve"> </w:t>
      </w:r>
      <w:r w:rsidRPr="00260F90">
        <w:rPr>
          <w:rFonts w:ascii="Arial Narrow" w:hAnsi="Arial Narrow" w:cstheme="minorHAnsi"/>
        </w:rPr>
        <w:t>materiale</w:t>
      </w:r>
      <w:r w:rsidRPr="00E44646">
        <w:rPr>
          <w:rFonts w:ascii="Arial Narrow" w:hAnsi="Arial Narrow" w:cstheme="minorHAnsi"/>
        </w:rPr>
        <w:t xml:space="preserve"> </w:t>
      </w:r>
      <w:r w:rsidRPr="00260F90">
        <w:rPr>
          <w:rFonts w:ascii="Arial Narrow" w:hAnsi="Arial Narrow" w:cstheme="minorHAnsi"/>
        </w:rPr>
        <w:t>riciclato,</w:t>
      </w:r>
      <w:r w:rsidRPr="00E44646">
        <w:rPr>
          <w:rFonts w:ascii="Arial Narrow" w:hAnsi="Arial Narrow" w:cstheme="minorHAnsi"/>
        </w:rPr>
        <w:t xml:space="preserve"> </w:t>
      </w:r>
      <w:r w:rsidRPr="00260F90">
        <w:rPr>
          <w:rFonts w:ascii="Arial Narrow" w:hAnsi="Arial Narrow" w:cstheme="minorHAnsi"/>
        </w:rPr>
        <w:t>con</w:t>
      </w:r>
      <w:r w:rsidRPr="00E44646">
        <w:rPr>
          <w:rFonts w:ascii="Arial Narrow" w:hAnsi="Arial Narrow" w:cstheme="minorHAnsi"/>
        </w:rPr>
        <w:t xml:space="preserve"> </w:t>
      </w:r>
      <w:r w:rsidRPr="00260F90">
        <w:rPr>
          <w:rFonts w:ascii="Arial Narrow" w:hAnsi="Arial Narrow" w:cstheme="minorHAnsi"/>
        </w:rPr>
        <w:t>le</w:t>
      </w:r>
      <w:r w:rsidRPr="00E44646">
        <w:rPr>
          <w:rFonts w:ascii="Arial Narrow" w:hAnsi="Arial Narrow" w:cstheme="minorHAnsi"/>
        </w:rPr>
        <w:t xml:space="preserve"> </w:t>
      </w:r>
      <w:r w:rsidRPr="00260F90">
        <w:rPr>
          <w:rFonts w:ascii="Arial Narrow" w:hAnsi="Arial Narrow" w:cstheme="minorHAnsi"/>
        </w:rPr>
        <w:t>relative</w:t>
      </w:r>
      <w:r w:rsidRPr="00E44646">
        <w:rPr>
          <w:rFonts w:ascii="Arial Narrow" w:hAnsi="Arial Narrow" w:cstheme="minorHAnsi"/>
        </w:rPr>
        <w:t xml:space="preserve"> </w:t>
      </w:r>
      <w:r w:rsidRPr="00260F90">
        <w:rPr>
          <w:rFonts w:ascii="Arial Narrow" w:hAnsi="Arial Narrow" w:cstheme="minorHAnsi"/>
        </w:rPr>
        <w:t>indicazioni,</w:t>
      </w:r>
      <w:r w:rsidRPr="00E44646">
        <w:rPr>
          <w:rFonts w:ascii="Arial Narrow" w:hAnsi="Arial Narrow" w:cstheme="minorHAnsi"/>
        </w:rPr>
        <w:t xml:space="preserve"> </w:t>
      </w:r>
      <w:r w:rsidRPr="00260F90">
        <w:rPr>
          <w:rFonts w:ascii="Arial Narrow" w:hAnsi="Arial Narrow" w:cstheme="minorHAnsi"/>
        </w:rPr>
        <w:t>codici</w:t>
      </w:r>
      <w:r w:rsidRPr="00E44646">
        <w:rPr>
          <w:rFonts w:ascii="Arial Narrow" w:hAnsi="Arial Narrow" w:cstheme="minorHAnsi"/>
        </w:rPr>
        <w:t xml:space="preserve"> </w:t>
      </w:r>
      <w:r w:rsidRPr="00260F90">
        <w:rPr>
          <w:rFonts w:ascii="Arial Narrow" w:hAnsi="Arial Narrow" w:cstheme="minorHAnsi"/>
        </w:rPr>
        <w:t>CER,</w:t>
      </w:r>
      <w:r w:rsidRPr="00E44646">
        <w:rPr>
          <w:rFonts w:ascii="Arial Narrow" w:hAnsi="Arial Narrow" w:cstheme="minorHAnsi"/>
        </w:rPr>
        <w:t xml:space="preserve"> </w:t>
      </w:r>
      <w:r w:rsidRPr="00260F90">
        <w:rPr>
          <w:rFonts w:ascii="Arial Narrow" w:hAnsi="Arial Narrow" w:cstheme="minorHAnsi"/>
        </w:rPr>
        <w:t>quantità,</w:t>
      </w:r>
      <w:r w:rsidRPr="00E44646">
        <w:rPr>
          <w:rFonts w:ascii="Arial Narrow" w:hAnsi="Arial Narrow" w:cstheme="minorHAnsi"/>
        </w:rPr>
        <w:t xml:space="preserve"> </w:t>
      </w:r>
      <w:r w:rsidRPr="00260F90">
        <w:rPr>
          <w:rFonts w:ascii="Arial Narrow" w:hAnsi="Arial Narrow" w:cstheme="minorHAnsi"/>
        </w:rPr>
        <w:t>perizia</w:t>
      </w:r>
      <w:r w:rsidRPr="00E44646">
        <w:rPr>
          <w:rFonts w:ascii="Arial Narrow" w:hAnsi="Arial Narrow" w:cstheme="minorHAnsi"/>
        </w:rPr>
        <w:t xml:space="preserve"> </w:t>
      </w:r>
      <w:r w:rsidRPr="00260F90">
        <w:rPr>
          <w:rFonts w:ascii="Arial Narrow" w:hAnsi="Arial Narrow" w:cstheme="minorHAnsi"/>
        </w:rPr>
        <w:t>giurata</w:t>
      </w:r>
      <w:r w:rsidRPr="00E44646">
        <w:rPr>
          <w:rFonts w:ascii="Arial Narrow" w:hAnsi="Arial Narrow" w:cstheme="minorHAnsi"/>
        </w:rPr>
        <w:t xml:space="preserve"> </w:t>
      </w:r>
      <w:r w:rsidRPr="00260F90">
        <w:rPr>
          <w:rFonts w:ascii="Arial Narrow" w:hAnsi="Arial Narrow" w:cstheme="minorHAnsi"/>
        </w:rPr>
        <w:t>e</w:t>
      </w:r>
      <w:r w:rsidRPr="00E44646">
        <w:rPr>
          <w:rFonts w:ascii="Arial Narrow" w:hAnsi="Arial Narrow" w:cstheme="minorHAnsi"/>
        </w:rPr>
        <w:t xml:space="preserve"> </w:t>
      </w:r>
      <w:r w:rsidRPr="00260F90">
        <w:rPr>
          <w:rFonts w:ascii="Arial Narrow" w:hAnsi="Arial Narrow" w:cstheme="minorHAnsi"/>
        </w:rPr>
        <w:t>ogni altra informazione richiesta dalle vigenti</w:t>
      </w:r>
      <w:r w:rsidRPr="00E44646">
        <w:rPr>
          <w:rFonts w:ascii="Arial Narrow" w:hAnsi="Arial Narrow" w:cstheme="minorHAnsi"/>
        </w:rPr>
        <w:t xml:space="preserve"> </w:t>
      </w:r>
      <w:r w:rsidRPr="00260F90">
        <w:rPr>
          <w:rFonts w:ascii="Arial Narrow" w:hAnsi="Arial Narrow" w:cstheme="minorHAnsi"/>
        </w:rPr>
        <w:t>disposizioni.</w:t>
      </w:r>
    </w:p>
    <w:p w14:paraId="636179E4" w14:textId="0D6EE568" w:rsidR="003372B9" w:rsidRDefault="003372B9" w:rsidP="00E44646">
      <w:pPr>
        <w:pStyle w:val="Paragrafoelenco"/>
        <w:numPr>
          <w:ilvl w:val="0"/>
          <w:numId w:val="4"/>
        </w:numPr>
        <w:tabs>
          <w:tab w:val="left" w:pos="397"/>
        </w:tabs>
        <w:spacing w:before="0" w:line="276" w:lineRule="auto"/>
        <w:ind w:right="126"/>
        <w:rPr>
          <w:rFonts w:ascii="Arial Narrow" w:hAnsi="Arial Narrow" w:cstheme="minorHAnsi"/>
        </w:rPr>
      </w:pP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aggiudicatario</w:t>
      </w:r>
      <w:r w:rsidRPr="00E44646">
        <w:rPr>
          <w:rFonts w:ascii="Arial Narrow" w:hAnsi="Arial Narrow" w:cstheme="minorHAnsi"/>
        </w:rPr>
        <w:t xml:space="preserve"> </w:t>
      </w:r>
      <w:r w:rsidRPr="00260F90">
        <w:rPr>
          <w:rFonts w:ascii="Arial Narrow" w:hAnsi="Arial Narrow" w:cstheme="minorHAnsi"/>
        </w:rPr>
        <w:t>deve</w:t>
      </w:r>
      <w:r w:rsidRPr="00E44646">
        <w:rPr>
          <w:rFonts w:ascii="Arial Narrow" w:hAnsi="Arial Narrow" w:cstheme="minorHAnsi"/>
        </w:rPr>
        <w:t xml:space="preserve"> </w:t>
      </w:r>
      <w:r w:rsidRPr="00260F90">
        <w:rPr>
          <w:rFonts w:ascii="Arial Narrow" w:hAnsi="Arial Narrow" w:cstheme="minorHAnsi"/>
        </w:rPr>
        <w:t>comunque</w:t>
      </w:r>
      <w:r w:rsidRPr="00E44646">
        <w:rPr>
          <w:rFonts w:ascii="Arial Narrow" w:hAnsi="Arial Narrow" w:cstheme="minorHAnsi"/>
        </w:rPr>
        <w:t xml:space="preserve"> </w:t>
      </w:r>
      <w:r w:rsidRPr="00260F90">
        <w:rPr>
          <w:rFonts w:ascii="Arial Narrow" w:hAnsi="Arial Narrow" w:cstheme="minorHAnsi"/>
        </w:rPr>
        <w:t>rispettare</w:t>
      </w:r>
      <w:r w:rsidRPr="00E44646">
        <w:rPr>
          <w:rFonts w:ascii="Arial Narrow" w:hAnsi="Arial Narrow" w:cstheme="minorHAnsi"/>
        </w:rPr>
        <w:t xml:space="preserve"> </w:t>
      </w:r>
      <w:r w:rsidRPr="00260F90">
        <w:rPr>
          <w:rFonts w:ascii="Arial Narrow" w:hAnsi="Arial Narrow" w:cstheme="minorHAnsi"/>
        </w:rPr>
        <w:t>le</w:t>
      </w:r>
      <w:r w:rsidRPr="00E44646">
        <w:rPr>
          <w:rFonts w:ascii="Arial Narrow" w:hAnsi="Arial Narrow" w:cstheme="minorHAnsi"/>
        </w:rPr>
        <w:t xml:space="preserve"> </w:t>
      </w:r>
      <w:r w:rsidRPr="00260F90">
        <w:rPr>
          <w:rFonts w:ascii="Arial Narrow" w:hAnsi="Arial Narrow" w:cstheme="minorHAnsi"/>
        </w:rPr>
        <w:t>disposizioni</w:t>
      </w:r>
      <w:r w:rsidRPr="00E44646">
        <w:rPr>
          <w:rFonts w:ascii="Arial Narrow" w:hAnsi="Arial Narrow" w:cstheme="minorHAnsi"/>
        </w:rPr>
        <w:t xml:space="preserve"> </w:t>
      </w:r>
      <w:r w:rsidRPr="00260F90">
        <w:rPr>
          <w:rFonts w:ascii="Arial Narrow" w:hAnsi="Arial Narrow" w:cstheme="minorHAnsi"/>
        </w:rPr>
        <w:t>in</w:t>
      </w:r>
      <w:r w:rsidRPr="00E44646">
        <w:rPr>
          <w:rFonts w:ascii="Arial Narrow" w:hAnsi="Arial Narrow" w:cstheme="minorHAnsi"/>
        </w:rPr>
        <w:t xml:space="preserve"> </w:t>
      </w:r>
      <w:r w:rsidRPr="00260F90">
        <w:rPr>
          <w:rFonts w:ascii="Arial Narrow" w:hAnsi="Arial Narrow" w:cstheme="minorHAnsi"/>
        </w:rPr>
        <w:t>materia</w:t>
      </w:r>
      <w:r w:rsidRPr="00E44646">
        <w:rPr>
          <w:rFonts w:ascii="Arial Narrow" w:hAnsi="Arial Narrow" w:cstheme="minorHAnsi"/>
        </w:rPr>
        <w:t xml:space="preserve"> </w:t>
      </w:r>
      <w:r w:rsidRPr="00260F90">
        <w:rPr>
          <w:rFonts w:ascii="Arial Narrow" w:hAnsi="Arial Narrow" w:cstheme="minorHAnsi"/>
        </w:rPr>
        <w:t>di</w:t>
      </w:r>
      <w:r w:rsidRPr="00E44646">
        <w:rPr>
          <w:rFonts w:ascii="Arial Narrow" w:hAnsi="Arial Narrow" w:cstheme="minorHAnsi"/>
        </w:rPr>
        <w:t xml:space="preserve"> </w:t>
      </w:r>
      <w:r w:rsidRPr="00260F90">
        <w:rPr>
          <w:rFonts w:ascii="Arial Narrow" w:hAnsi="Arial Narrow" w:cstheme="minorHAnsi"/>
        </w:rPr>
        <w:t>materiale</w:t>
      </w:r>
      <w:r w:rsidRPr="00E44646">
        <w:rPr>
          <w:rFonts w:ascii="Arial Narrow" w:hAnsi="Arial Narrow" w:cstheme="minorHAnsi"/>
        </w:rPr>
        <w:t xml:space="preserve"> </w:t>
      </w:r>
      <w:r w:rsidRPr="00260F90">
        <w:rPr>
          <w:rFonts w:ascii="Arial Narrow" w:hAnsi="Arial Narrow" w:cstheme="minorHAnsi"/>
        </w:rPr>
        <w:t>di</w:t>
      </w:r>
      <w:r w:rsidRPr="00E44646">
        <w:rPr>
          <w:rFonts w:ascii="Arial Narrow" w:hAnsi="Arial Narrow" w:cstheme="minorHAnsi"/>
        </w:rPr>
        <w:t xml:space="preserve"> </w:t>
      </w:r>
      <w:r w:rsidRPr="00260F90">
        <w:rPr>
          <w:rFonts w:ascii="Arial Narrow" w:hAnsi="Arial Narrow" w:cstheme="minorHAnsi"/>
        </w:rPr>
        <w:t>risulta</w:t>
      </w:r>
      <w:r w:rsidRPr="00E44646">
        <w:rPr>
          <w:rFonts w:ascii="Arial Narrow" w:hAnsi="Arial Narrow" w:cstheme="minorHAnsi"/>
        </w:rPr>
        <w:t xml:space="preserve"> </w:t>
      </w:r>
      <w:r w:rsidRPr="00260F90">
        <w:rPr>
          <w:rFonts w:ascii="Arial Narrow" w:hAnsi="Arial Narrow" w:cstheme="minorHAnsi"/>
        </w:rPr>
        <w:t>e</w:t>
      </w:r>
      <w:r w:rsidRPr="00E44646">
        <w:rPr>
          <w:rFonts w:ascii="Arial Narrow" w:hAnsi="Arial Narrow" w:cstheme="minorHAnsi"/>
        </w:rPr>
        <w:t xml:space="preserve"> </w:t>
      </w:r>
      <w:r w:rsidRPr="00260F90">
        <w:rPr>
          <w:rFonts w:ascii="Arial Narrow" w:hAnsi="Arial Narrow" w:cstheme="minorHAnsi"/>
        </w:rPr>
        <w:t>rifiuti,</w:t>
      </w:r>
      <w:r w:rsidRPr="00E44646">
        <w:rPr>
          <w:rFonts w:ascii="Arial Narrow" w:hAnsi="Arial Narrow" w:cstheme="minorHAnsi"/>
        </w:rPr>
        <w:t xml:space="preserve"> </w:t>
      </w:r>
      <w:r w:rsidRPr="00260F90">
        <w:rPr>
          <w:rFonts w:ascii="Arial Narrow" w:hAnsi="Arial Narrow" w:cstheme="minorHAnsi"/>
        </w:rPr>
        <w:t>di</w:t>
      </w:r>
      <w:r w:rsidRPr="00E44646">
        <w:rPr>
          <w:rFonts w:ascii="Arial Narrow" w:hAnsi="Arial Narrow" w:cstheme="minorHAnsi"/>
        </w:rPr>
        <w:t xml:space="preserve"> </w:t>
      </w:r>
      <w:r w:rsidRPr="00260F90">
        <w:rPr>
          <w:rFonts w:ascii="Arial Narrow" w:hAnsi="Arial Narrow" w:cstheme="minorHAnsi"/>
        </w:rPr>
        <w:t>cui</w:t>
      </w:r>
      <w:r w:rsidRPr="00E44646">
        <w:rPr>
          <w:rFonts w:ascii="Arial Narrow" w:hAnsi="Arial Narrow" w:cstheme="minorHAnsi"/>
        </w:rPr>
        <w:t xml:space="preserve"> </w:t>
      </w:r>
      <w:r w:rsidRPr="00260F90">
        <w:rPr>
          <w:rFonts w:ascii="Arial Narrow" w:hAnsi="Arial Narrow" w:cstheme="minorHAnsi"/>
        </w:rPr>
        <w:t>agli</w:t>
      </w:r>
      <w:r w:rsidRPr="00E44646">
        <w:rPr>
          <w:rFonts w:ascii="Arial Narrow" w:hAnsi="Arial Narrow" w:cstheme="minorHAnsi"/>
        </w:rPr>
        <w:t xml:space="preserve"> </w:t>
      </w:r>
      <w:r w:rsidRPr="00260F90">
        <w:rPr>
          <w:rFonts w:ascii="Arial Narrow" w:hAnsi="Arial Narrow" w:cstheme="minorHAnsi"/>
        </w:rPr>
        <w:t>articoli</w:t>
      </w:r>
      <w:r w:rsidRPr="00E44646">
        <w:rPr>
          <w:rFonts w:ascii="Arial Narrow" w:hAnsi="Arial Narrow" w:cstheme="minorHAnsi"/>
        </w:rPr>
        <w:t xml:space="preserve"> </w:t>
      </w:r>
      <w:r w:rsidRPr="00260F90">
        <w:rPr>
          <w:rFonts w:ascii="Arial Narrow" w:hAnsi="Arial Narrow" w:cstheme="minorHAnsi"/>
        </w:rPr>
        <w:t xml:space="preserve">da 181 a 198 e agli articoli 214, 215 e 216 del </w:t>
      </w:r>
      <w:r w:rsidR="00B463AB">
        <w:rPr>
          <w:rFonts w:ascii="Arial Narrow" w:hAnsi="Arial Narrow" w:cstheme="minorHAnsi"/>
        </w:rPr>
        <w:t>d.lgs.</w:t>
      </w:r>
      <w:r w:rsidRPr="00260F90">
        <w:rPr>
          <w:rFonts w:ascii="Arial Narrow" w:hAnsi="Arial Narrow" w:cstheme="minorHAnsi"/>
        </w:rPr>
        <w:t xml:space="preserve"> n. 152</w:t>
      </w:r>
      <w:r w:rsidR="00B463AB">
        <w:rPr>
          <w:rFonts w:ascii="Arial Narrow" w:hAnsi="Arial Narrow" w:cstheme="minorHAnsi"/>
        </w:rPr>
        <w:t>/</w:t>
      </w:r>
      <w:r w:rsidRPr="00260F90">
        <w:rPr>
          <w:rFonts w:ascii="Arial Narrow" w:hAnsi="Arial Narrow" w:cstheme="minorHAnsi"/>
        </w:rPr>
        <w:t>2006.</w:t>
      </w:r>
    </w:p>
    <w:p w14:paraId="72637648" w14:textId="77777777" w:rsidR="00B463AB" w:rsidRPr="00260F90" w:rsidRDefault="00B463AB" w:rsidP="00B463AB">
      <w:pPr>
        <w:pStyle w:val="Paragrafoelenco"/>
        <w:tabs>
          <w:tab w:val="left" w:pos="397"/>
        </w:tabs>
        <w:spacing w:before="0" w:line="276" w:lineRule="auto"/>
        <w:ind w:right="118" w:firstLine="0"/>
        <w:rPr>
          <w:rFonts w:ascii="Arial Narrow" w:hAnsi="Arial Narrow" w:cstheme="minorHAnsi"/>
        </w:rPr>
      </w:pPr>
    </w:p>
    <w:p w14:paraId="563A2F25" w14:textId="63364638" w:rsidR="003372B9" w:rsidRPr="00A77E4B" w:rsidRDefault="003372B9" w:rsidP="00FC0BD2">
      <w:pPr>
        <w:pStyle w:val="Titolo2"/>
        <w:spacing w:before="0" w:line="276" w:lineRule="auto"/>
        <w:ind w:hanging="786"/>
        <w:rPr>
          <w:sz w:val="22"/>
          <w:szCs w:val="22"/>
        </w:rPr>
      </w:pPr>
      <w:bookmarkStart w:id="152" w:name="_Toc138237079"/>
      <w:bookmarkStart w:id="153" w:name="_Toc161918888"/>
      <w:r w:rsidRPr="00A77E4B">
        <w:rPr>
          <w:sz w:val="22"/>
          <w:szCs w:val="22"/>
        </w:rPr>
        <w:lastRenderedPageBreak/>
        <w:t>Terre e rocce da scavo</w:t>
      </w:r>
      <w:bookmarkEnd w:id="152"/>
      <w:bookmarkEnd w:id="153"/>
    </w:p>
    <w:p w14:paraId="112F7968" w14:textId="773E7416" w:rsidR="003372B9" w:rsidRPr="00260F90" w:rsidRDefault="003372B9" w:rsidP="00FC0BD2">
      <w:pPr>
        <w:pStyle w:val="Paragrafoelenco"/>
        <w:numPr>
          <w:ilvl w:val="0"/>
          <w:numId w:val="3"/>
        </w:numPr>
        <w:tabs>
          <w:tab w:val="left" w:pos="397"/>
        </w:tabs>
        <w:spacing w:before="0" w:line="276" w:lineRule="auto"/>
        <w:ind w:right="117"/>
        <w:rPr>
          <w:rFonts w:ascii="Arial Narrow" w:hAnsi="Arial Narrow" w:cstheme="minorHAnsi"/>
        </w:rPr>
      </w:pPr>
      <w:r w:rsidRPr="00260F90">
        <w:rPr>
          <w:rFonts w:ascii="Arial Narrow" w:hAnsi="Arial Narrow" w:cstheme="minorHAnsi"/>
        </w:rPr>
        <w:t>Sono a carico e a cura dell</w:t>
      </w:r>
      <w:r w:rsidR="00BC1D58">
        <w:rPr>
          <w:rFonts w:ascii="Arial Narrow" w:hAnsi="Arial Narrow" w:cstheme="minorHAnsi"/>
        </w:rPr>
        <w:t>’</w:t>
      </w:r>
      <w:r w:rsidRPr="00260F90">
        <w:rPr>
          <w:rFonts w:ascii="Arial Narrow" w:hAnsi="Arial Narrow" w:cstheme="minorHAnsi"/>
        </w:rPr>
        <w:t>appaltatore tutti gli adempimenti imposti dalla normativa ambientale recante la disciplina della</w:t>
      </w:r>
      <w:r w:rsidRPr="00A77E4B">
        <w:rPr>
          <w:rFonts w:ascii="Arial Narrow" w:hAnsi="Arial Narrow" w:cstheme="minorHAnsi"/>
          <w:spacing w:val="-9"/>
        </w:rPr>
        <w:t xml:space="preserve"> </w:t>
      </w:r>
      <w:r w:rsidRPr="00260F90">
        <w:rPr>
          <w:rFonts w:ascii="Arial Narrow" w:hAnsi="Arial Narrow" w:cstheme="minorHAnsi"/>
        </w:rPr>
        <w:t>gestione</w:t>
      </w:r>
      <w:r w:rsidRPr="00A77E4B">
        <w:rPr>
          <w:rFonts w:ascii="Arial Narrow" w:hAnsi="Arial Narrow" w:cstheme="minorHAnsi"/>
          <w:spacing w:val="-8"/>
        </w:rPr>
        <w:t xml:space="preserve"> </w:t>
      </w:r>
      <w:r w:rsidRPr="00260F90">
        <w:rPr>
          <w:rFonts w:ascii="Arial Narrow" w:hAnsi="Arial Narrow" w:cstheme="minorHAnsi"/>
        </w:rPr>
        <w:t>delle</w:t>
      </w:r>
      <w:r w:rsidRPr="00A77E4B">
        <w:rPr>
          <w:rFonts w:ascii="Arial Narrow" w:hAnsi="Arial Narrow" w:cstheme="minorHAnsi"/>
          <w:spacing w:val="-9"/>
        </w:rPr>
        <w:t xml:space="preserve"> </w:t>
      </w:r>
      <w:r w:rsidRPr="00260F90">
        <w:rPr>
          <w:rFonts w:ascii="Arial Narrow" w:hAnsi="Arial Narrow" w:cstheme="minorHAnsi"/>
        </w:rPr>
        <w:t>terre</w:t>
      </w:r>
      <w:r w:rsidRPr="00A77E4B">
        <w:rPr>
          <w:rFonts w:ascii="Arial Narrow" w:hAnsi="Arial Narrow" w:cstheme="minorHAnsi"/>
          <w:spacing w:val="-8"/>
        </w:rPr>
        <w:t xml:space="preserve"> </w:t>
      </w:r>
      <w:r w:rsidRPr="00260F90">
        <w:rPr>
          <w:rFonts w:ascii="Arial Narrow" w:hAnsi="Arial Narrow" w:cstheme="minorHAnsi"/>
        </w:rPr>
        <w:t>e</w:t>
      </w:r>
      <w:r w:rsidRPr="00A77E4B">
        <w:rPr>
          <w:rFonts w:ascii="Arial Narrow" w:hAnsi="Arial Narrow" w:cstheme="minorHAnsi"/>
          <w:spacing w:val="-8"/>
        </w:rPr>
        <w:t xml:space="preserve"> </w:t>
      </w:r>
      <w:r w:rsidRPr="00260F90">
        <w:rPr>
          <w:rFonts w:ascii="Arial Narrow" w:hAnsi="Arial Narrow" w:cstheme="minorHAnsi"/>
        </w:rPr>
        <w:t>delle</w:t>
      </w:r>
      <w:r w:rsidRPr="00A77E4B">
        <w:rPr>
          <w:rFonts w:ascii="Arial Narrow" w:hAnsi="Arial Narrow" w:cstheme="minorHAnsi"/>
          <w:spacing w:val="-10"/>
        </w:rPr>
        <w:t xml:space="preserve"> </w:t>
      </w:r>
      <w:r w:rsidRPr="00260F90">
        <w:rPr>
          <w:rFonts w:ascii="Arial Narrow" w:hAnsi="Arial Narrow" w:cstheme="minorHAnsi"/>
        </w:rPr>
        <w:t>rocce</w:t>
      </w:r>
      <w:r w:rsidRPr="00A77E4B">
        <w:rPr>
          <w:rFonts w:ascii="Arial Narrow" w:hAnsi="Arial Narrow" w:cstheme="minorHAnsi"/>
          <w:spacing w:val="-8"/>
        </w:rPr>
        <w:t xml:space="preserve"> </w:t>
      </w:r>
      <w:r w:rsidRPr="00260F90">
        <w:rPr>
          <w:rFonts w:ascii="Arial Narrow" w:hAnsi="Arial Narrow" w:cstheme="minorHAnsi"/>
        </w:rPr>
        <w:t>di</w:t>
      </w:r>
      <w:r w:rsidRPr="00A77E4B">
        <w:rPr>
          <w:rFonts w:ascii="Arial Narrow" w:hAnsi="Arial Narrow" w:cstheme="minorHAnsi"/>
          <w:spacing w:val="-6"/>
        </w:rPr>
        <w:t xml:space="preserve"> </w:t>
      </w:r>
      <w:r w:rsidRPr="00260F90">
        <w:rPr>
          <w:rFonts w:ascii="Arial Narrow" w:hAnsi="Arial Narrow" w:cstheme="minorHAnsi"/>
        </w:rPr>
        <w:t>scavo</w:t>
      </w:r>
      <w:r w:rsidRPr="00A77E4B">
        <w:rPr>
          <w:rFonts w:ascii="Arial Narrow" w:hAnsi="Arial Narrow" w:cstheme="minorHAnsi"/>
          <w:spacing w:val="-9"/>
        </w:rPr>
        <w:t xml:space="preserve"> </w:t>
      </w:r>
      <w:r w:rsidRPr="00260F90">
        <w:rPr>
          <w:rFonts w:ascii="Arial Narrow" w:hAnsi="Arial Narrow" w:cstheme="minorHAnsi"/>
        </w:rPr>
        <w:t>stabiliti</w:t>
      </w:r>
      <w:r w:rsidRPr="00A77E4B">
        <w:rPr>
          <w:rFonts w:ascii="Arial Narrow" w:hAnsi="Arial Narrow" w:cstheme="minorHAnsi"/>
          <w:spacing w:val="-6"/>
        </w:rPr>
        <w:t xml:space="preserve"> </w:t>
      </w:r>
      <w:r w:rsidRPr="00260F90">
        <w:rPr>
          <w:rFonts w:ascii="Arial Narrow" w:hAnsi="Arial Narrow" w:cstheme="minorHAnsi"/>
        </w:rPr>
        <w:t>dal</w:t>
      </w:r>
      <w:r w:rsidRPr="00A77E4B">
        <w:rPr>
          <w:rFonts w:ascii="Arial Narrow" w:hAnsi="Arial Narrow" w:cstheme="minorHAnsi"/>
          <w:spacing w:val="-7"/>
        </w:rPr>
        <w:t xml:space="preserve"> </w:t>
      </w:r>
      <w:r w:rsidR="00B463AB">
        <w:rPr>
          <w:rFonts w:ascii="Arial Narrow" w:hAnsi="Arial Narrow" w:cstheme="minorHAnsi"/>
        </w:rPr>
        <w:t>d</w:t>
      </w:r>
      <w:r w:rsidRPr="00260F90">
        <w:rPr>
          <w:rFonts w:ascii="Arial Narrow" w:hAnsi="Arial Narrow" w:cstheme="minorHAnsi"/>
        </w:rPr>
        <w:t>.P.R.</w:t>
      </w:r>
      <w:r w:rsidRPr="00A77E4B">
        <w:rPr>
          <w:rFonts w:ascii="Arial Narrow" w:hAnsi="Arial Narrow" w:cstheme="minorHAnsi"/>
          <w:spacing w:val="-9"/>
        </w:rPr>
        <w:t xml:space="preserve"> </w:t>
      </w:r>
      <w:r w:rsidRPr="00260F90">
        <w:rPr>
          <w:rFonts w:ascii="Arial Narrow" w:hAnsi="Arial Narrow" w:cstheme="minorHAnsi"/>
        </w:rPr>
        <w:t>13</w:t>
      </w:r>
      <w:r w:rsidRPr="00A77E4B">
        <w:rPr>
          <w:rFonts w:ascii="Arial Narrow" w:hAnsi="Arial Narrow" w:cstheme="minorHAnsi"/>
          <w:spacing w:val="-8"/>
        </w:rPr>
        <w:t xml:space="preserve"> </w:t>
      </w:r>
      <w:r w:rsidRPr="00260F90">
        <w:rPr>
          <w:rFonts w:ascii="Arial Narrow" w:hAnsi="Arial Narrow" w:cstheme="minorHAnsi"/>
        </w:rPr>
        <w:t>giugno</w:t>
      </w:r>
      <w:r w:rsidRPr="00A77E4B">
        <w:rPr>
          <w:rFonts w:ascii="Arial Narrow" w:hAnsi="Arial Narrow" w:cstheme="minorHAnsi"/>
          <w:spacing w:val="-9"/>
        </w:rPr>
        <w:t xml:space="preserve"> </w:t>
      </w:r>
      <w:r w:rsidRPr="00260F90">
        <w:rPr>
          <w:rFonts w:ascii="Arial Narrow" w:hAnsi="Arial Narrow" w:cstheme="minorHAnsi"/>
        </w:rPr>
        <w:t>2017</w:t>
      </w:r>
      <w:r w:rsidR="00B463AB">
        <w:rPr>
          <w:rFonts w:ascii="Arial Narrow" w:hAnsi="Arial Narrow" w:cstheme="minorHAnsi"/>
        </w:rPr>
        <w:t>,</w:t>
      </w:r>
      <w:r w:rsidRPr="00A77E4B">
        <w:rPr>
          <w:rFonts w:ascii="Arial Narrow" w:hAnsi="Arial Narrow" w:cstheme="minorHAnsi"/>
          <w:spacing w:val="-8"/>
        </w:rPr>
        <w:t xml:space="preserve"> </w:t>
      </w:r>
      <w:r w:rsidRPr="00260F90">
        <w:rPr>
          <w:rFonts w:ascii="Arial Narrow" w:hAnsi="Arial Narrow" w:cstheme="minorHAnsi"/>
        </w:rPr>
        <w:t>n.</w:t>
      </w:r>
      <w:r w:rsidRPr="00A77E4B">
        <w:rPr>
          <w:rFonts w:ascii="Arial Narrow" w:hAnsi="Arial Narrow" w:cstheme="minorHAnsi"/>
          <w:spacing w:val="-9"/>
        </w:rPr>
        <w:t xml:space="preserve"> </w:t>
      </w:r>
      <w:r w:rsidRPr="00260F90">
        <w:rPr>
          <w:rFonts w:ascii="Arial Narrow" w:hAnsi="Arial Narrow" w:cstheme="minorHAnsi"/>
        </w:rPr>
        <w:t>120</w:t>
      </w:r>
      <w:r w:rsidRPr="00A77E4B">
        <w:rPr>
          <w:rFonts w:ascii="Arial Narrow" w:hAnsi="Arial Narrow" w:cstheme="minorHAnsi"/>
          <w:spacing w:val="-9"/>
        </w:rPr>
        <w:t xml:space="preserve"> </w:t>
      </w:r>
      <w:r w:rsidRPr="00260F90">
        <w:rPr>
          <w:rFonts w:ascii="Arial Narrow" w:hAnsi="Arial Narrow" w:cstheme="minorHAnsi"/>
        </w:rPr>
        <w:t>che</w:t>
      </w:r>
      <w:r w:rsidRPr="00A77E4B">
        <w:rPr>
          <w:rFonts w:ascii="Arial Narrow" w:hAnsi="Arial Narrow" w:cstheme="minorHAnsi"/>
          <w:spacing w:val="-8"/>
        </w:rPr>
        <w:t xml:space="preserve"> </w:t>
      </w:r>
      <w:r w:rsidRPr="00260F90">
        <w:rPr>
          <w:rFonts w:ascii="Arial Narrow" w:hAnsi="Arial Narrow" w:cstheme="minorHAnsi"/>
        </w:rPr>
        <w:t>prescrive</w:t>
      </w:r>
      <w:r w:rsidRPr="00A77E4B">
        <w:rPr>
          <w:rFonts w:ascii="Arial Narrow" w:hAnsi="Arial Narrow" w:cstheme="minorHAnsi"/>
          <w:spacing w:val="-12"/>
        </w:rPr>
        <w:t xml:space="preserve"> </w:t>
      </w: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applicazione di due distinte procedure</w:t>
      </w:r>
      <w:r w:rsidRPr="00A77E4B">
        <w:rPr>
          <w:rFonts w:ascii="Arial Narrow" w:hAnsi="Arial Narrow" w:cstheme="minorHAnsi"/>
          <w:spacing w:val="-5"/>
        </w:rPr>
        <w:t xml:space="preserve"> </w:t>
      </w:r>
      <w:r w:rsidRPr="00260F90">
        <w:rPr>
          <w:rFonts w:ascii="Arial Narrow" w:hAnsi="Arial Narrow" w:cstheme="minorHAnsi"/>
        </w:rPr>
        <w:t>applicabili:</w:t>
      </w:r>
    </w:p>
    <w:p w14:paraId="655151E3" w14:textId="72395614" w:rsidR="003372B9" w:rsidRPr="00260F90" w:rsidRDefault="003372B9" w:rsidP="00FC0BD2">
      <w:pPr>
        <w:pStyle w:val="Paragrafoelenco"/>
        <w:numPr>
          <w:ilvl w:val="1"/>
          <w:numId w:val="3"/>
        </w:numPr>
        <w:tabs>
          <w:tab w:val="left" w:pos="681"/>
        </w:tabs>
        <w:spacing w:before="0" w:line="276" w:lineRule="auto"/>
        <w:ind w:right="119"/>
        <w:rPr>
          <w:rFonts w:ascii="Arial Narrow" w:hAnsi="Arial Narrow" w:cstheme="minorHAnsi"/>
        </w:rPr>
      </w:pPr>
      <w:r w:rsidRPr="00260F90">
        <w:rPr>
          <w:rFonts w:ascii="Arial Narrow" w:hAnsi="Arial Narrow" w:cstheme="minorHAnsi"/>
        </w:rPr>
        <w:t>per</w:t>
      </w:r>
      <w:r w:rsidRPr="00A77E4B">
        <w:rPr>
          <w:rFonts w:ascii="Arial Narrow" w:hAnsi="Arial Narrow" w:cstheme="minorHAnsi"/>
          <w:spacing w:val="-14"/>
        </w:rPr>
        <w:t xml:space="preserve"> </w:t>
      </w:r>
      <w:r w:rsidRPr="00260F90">
        <w:rPr>
          <w:rFonts w:ascii="Arial Narrow" w:hAnsi="Arial Narrow" w:cstheme="minorHAnsi"/>
        </w:rPr>
        <w:t>i</w:t>
      </w:r>
      <w:r w:rsidRPr="00A77E4B">
        <w:rPr>
          <w:rFonts w:ascii="Arial Narrow" w:hAnsi="Arial Narrow" w:cstheme="minorHAnsi"/>
          <w:spacing w:val="-8"/>
        </w:rPr>
        <w:t xml:space="preserve"> </w:t>
      </w:r>
      <w:r w:rsidRPr="00260F90">
        <w:rPr>
          <w:rFonts w:ascii="Arial Narrow" w:hAnsi="Arial Narrow" w:cstheme="minorHAnsi"/>
        </w:rPr>
        <w:t>materiali</w:t>
      </w:r>
      <w:r w:rsidRPr="00A77E4B">
        <w:rPr>
          <w:rFonts w:ascii="Arial Narrow" w:hAnsi="Arial Narrow" w:cstheme="minorHAnsi"/>
          <w:spacing w:val="-8"/>
        </w:rPr>
        <w:t xml:space="preserve"> </w:t>
      </w:r>
      <w:r w:rsidRPr="00260F90">
        <w:rPr>
          <w:rFonts w:ascii="Arial Narrow" w:hAnsi="Arial Narrow" w:cstheme="minorHAnsi"/>
        </w:rPr>
        <w:t>da</w:t>
      </w:r>
      <w:r w:rsidRPr="00A77E4B">
        <w:rPr>
          <w:rFonts w:ascii="Arial Narrow" w:hAnsi="Arial Narrow" w:cstheme="minorHAnsi"/>
          <w:spacing w:val="-10"/>
        </w:rPr>
        <w:t xml:space="preserve"> </w:t>
      </w:r>
      <w:r w:rsidRPr="00260F90">
        <w:rPr>
          <w:rFonts w:ascii="Arial Narrow" w:hAnsi="Arial Narrow" w:cstheme="minorHAnsi"/>
        </w:rPr>
        <w:t>scavo</w:t>
      </w:r>
      <w:r w:rsidRPr="00A77E4B">
        <w:rPr>
          <w:rFonts w:ascii="Arial Narrow" w:hAnsi="Arial Narrow" w:cstheme="minorHAnsi"/>
          <w:spacing w:val="-10"/>
        </w:rPr>
        <w:t xml:space="preserve"> </w:t>
      </w:r>
      <w:r w:rsidRPr="00260F90">
        <w:rPr>
          <w:rFonts w:ascii="Arial Narrow" w:hAnsi="Arial Narrow" w:cstheme="minorHAnsi"/>
        </w:rPr>
        <w:t>derivanti</w:t>
      </w:r>
      <w:r w:rsidRPr="00A77E4B">
        <w:rPr>
          <w:rFonts w:ascii="Arial Narrow" w:hAnsi="Arial Narrow" w:cstheme="minorHAnsi"/>
          <w:spacing w:val="-12"/>
        </w:rPr>
        <w:t xml:space="preserve"> </w:t>
      </w:r>
      <w:r w:rsidRPr="00260F90">
        <w:rPr>
          <w:rFonts w:ascii="Arial Narrow" w:hAnsi="Arial Narrow" w:cstheme="minorHAnsi"/>
        </w:rPr>
        <w:t>da</w:t>
      </w:r>
      <w:r w:rsidRPr="00A77E4B">
        <w:rPr>
          <w:rFonts w:ascii="Arial Narrow" w:hAnsi="Arial Narrow" w:cstheme="minorHAnsi"/>
          <w:spacing w:val="-10"/>
        </w:rPr>
        <w:t xml:space="preserve"> </w:t>
      </w:r>
      <w:r w:rsidRPr="00260F90">
        <w:rPr>
          <w:rFonts w:ascii="Arial Narrow" w:hAnsi="Arial Narrow" w:cstheme="minorHAnsi"/>
        </w:rPr>
        <w:t>opere</w:t>
      </w:r>
      <w:r w:rsidRPr="00A77E4B">
        <w:rPr>
          <w:rFonts w:ascii="Arial Narrow" w:hAnsi="Arial Narrow" w:cstheme="minorHAnsi"/>
          <w:spacing w:val="-10"/>
        </w:rPr>
        <w:t xml:space="preserve"> </w:t>
      </w:r>
      <w:r w:rsidRPr="00260F90">
        <w:rPr>
          <w:rFonts w:ascii="Arial Narrow" w:hAnsi="Arial Narrow" w:cstheme="minorHAnsi"/>
        </w:rPr>
        <w:t>sottoposte</w:t>
      </w:r>
      <w:r w:rsidRPr="00A77E4B">
        <w:rPr>
          <w:rFonts w:ascii="Arial Narrow" w:hAnsi="Arial Narrow" w:cstheme="minorHAnsi"/>
          <w:spacing w:val="-10"/>
        </w:rPr>
        <w:t xml:space="preserve"> </w:t>
      </w:r>
      <w:r w:rsidRPr="00260F90">
        <w:rPr>
          <w:rFonts w:ascii="Arial Narrow" w:hAnsi="Arial Narrow" w:cstheme="minorHAnsi"/>
        </w:rPr>
        <w:t>a</w:t>
      </w:r>
      <w:r w:rsidRPr="00A77E4B">
        <w:rPr>
          <w:rFonts w:ascii="Arial Narrow" w:hAnsi="Arial Narrow" w:cstheme="minorHAnsi"/>
          <w:spacing w:val="-10"/>
        </w:rPr>
        <w:t xml:space="preserve"> </w:t>
      </w:r>
      <w:r w:rsidRPr="00260F90">
        <w:rPr>
          <w:rFonts w:ascii="Arial Narrow" w:hAnsi="Arial Narrow" w:cstheme="minorHAnsi"/>
        </w:rPr>
        <w:t>VIA</w:t>
      </w:r>
      <w:r w:rsidRPr="00A77E4B">
        <w:rPr>
          <w:rFonts w:ascii="Arial Narrow" w:hAnsi="Arial Narrow" w:cstheme="minorHAnsi"/>
          <w:spacing w:val="-12"/>
        </w:rPr>
        <w:t xml:space="preserve"> </w:t>
      </w:r>
      <w:r w:rsidRPr="00260F90">
        <w:rPr>
          <w:rFonts w:ascii="Arial Narrow" w:hAnsi="Arial Narrow" w:cstheme="minorHAnsi"/>
        </w:rPr>
        <w:t>o</w:t>
      </w:r>
      <w:r w:rsidRPr="00A77E4B">
        <w:rPr>
          <w:rFonts w:ascii="Arial Narrow" w:hAnsi="Arial Narrow" w:cstheme="minorHAnsi"/>
          <w:spacing w:val="-14"/>
        </w:rPr>
        <w:t xml:space="preserve"> </w:t>
      </w:r>
      <w:r w:rsidRPr="00260F90">
        <w:rPr>
          <w:rFonts w:ascii="Arial Narrow" w:hAnsi="Arial Narrow" w:cstheme="minorHAnsi"/>
        </w:rPr>
        <w:t>ad</w:t>
      </w:r>
      <w:r w:rsidRPr="00A77E4B">
        <w:rPr>
          <w:rFonts w:ascii="Arial Narrow" w:hAnsi="Arial Narrow" w:cstheme="minorHAnsi"/>
          <w:spacing w:val="-10"/>
        </w:rPr>
        <w:t xml:space="preserve"> </w:t>
      </w:r>
      <w:r w:rsidRPr="00260F90">
        <w:rPr>
          <w:rFonts w:ascii="Arial Narrow" w:hAnsi="Arial Narrow" w:cstheme="minorHAnsi"/>
        </w:rPr>
        <w:t>AIA</w:t>
      </w:r>
      <w:r w:rsidRPr="00A77E4B">
        <w:rPr>
          <w:rFonts w:ascii="Arial Narrow" w:hAnsi="Arial Narrow" w:cstheme="minorHAnsi"/>
          <w:spacing w:val="-11"/>
        </w:rPr>
        <w:t xml:space="preserve"> </w:t>
      </w:r>
      <w:r w:rsidRPr="00260F90">
        <w:rPr>
          <w:rFonts w:ascii="Arial Narrow" w:hAnsi="Arial Narrow" w:cstheme="minorHAnsi"/>
        </w:rPr>
        <w:t>con</w:t>
      </w:r>
      <w:r w:rsidRPr="00A77E4B">
        <w:rPr>
          <w:rFonts w:ascii="Arial Narrow" w:hAnsi="Arial Narrow" w:cstheme="minorHAnsi"/>
          <w:spacing w:val="-10"/>
        </w:rPr>
        <w:t xml:space="preserve"> </w:t>
      </w:r>
      <w:r w:rsidRPr="00260F90">
        <w:rPr>
          <w:rFonts w:ascii="Arial Narrow" w:hAnsi="Arial Narrow" w:cstheme="minorHAnsi"/>
        </w:rPr>
        <w:t>produzione</w:t>
      </w:r>
      <w:r w:rsidRPr="00A77E4B">
        <w:rPr>
          <w:rFonts w:ascii="Arial Narrow" w:hAnsi="Arial Narrow" w:cstheme="minorHAnsi"/>
          <w:spacing w:val="-10"/>
        </w:rPr>
        <w:t xml:space="preserve"> </w:t>
      </w:r>
      <w:r w:rsidRPr="00260F90">
        <w:rPr>
          <w:rFonts w:ascii="Arial Narrow" w:hAnsi="Arial Narrow" w:cstheme="minorHAnsi"/>
        </w:rPr>
        <w:t>maggiore</w:t>
      </w:r>
      <w:r w:rsidRPr="00A77E4B">
        <w:rPr>
          <w:rFonts w:ascii="Arial Narrow" w:hAnsi="Arial Narrow" w:cstheme="minorHAnsi"/>
          <w:spacing w:val="-10"/>
        </w:rPr>
        <w:t xml:space="preserve"> </w:t>
      </w:r>
      <w:r w:rsidRPr="00260F90">
        <w:rPr>
          <w:rFonts w:ascii="Arial Narrow" w:hAnsi="Arial Narrow" w:cstheme="minorHAnsi"/>
        </w:rPr>
        <w:t>di</w:t>
      </w:r>
      <w:r w:rsidRPr="00A77E4B">
        <w:rPr>
          <w:rFonts w:ascii="Arial Narrow" w:hAnsi="Arial Narrow" w:cstheme="minorHAnsi"/>
          <w:spacing w:val="-9"/>
        </w:rPr>
        <w:t xml:space="preserve"> </w:t>
      </w:r>
      <w:r w:rsidRPr="00260F90">
        <w:rPr>
          <w:rFonts w:ascii="Arial Narrow" w:hAnsi="Arial Narrow" w:cstheme="minorHAnsi"/>
        </w:rPr>
        <w:t>6.000</w:t>
      </w:r>
      <w:r w:rsidRPr="00A77E4B">
        <w:rPr>
          <w:rFonts w:ascii="Arial Narrow" w:hAnsi="Arial Narrow" w:cstheme="minorHAnsi"/>
          <w:spacing w:val="-9"/>
        </w:rPr>
        <w:t xml:space="preserve"> </w:t>
      </w:r>
      <w:r w:rsidRPr="00260F90">
        <w:rPr>
          <w:rFonts w:ascii="Arial Narrow" w:hAnsi="Arial Narrow" w:cstheme="minorHAnsi"/>
        </w:rPr>
        <w:t>m³,</w:t>
      </w:r>
      <w:r w:rsidRPr="00A77E4B">
        <w:rPr>
          <w:rFonts w:ascii="Arial Narrow" w:hAnsi="Arial Narrow" w:cstheme="minorHAnsi"/>
          <w:spacing w:val="-11"/>
        </w:rPr>
        <w:t xml:space="preserve"> </w:t>
      </w:r>
      <w:r w:rsidRPr="00260F90">
        <w:rPr>
          <w:rFonts w:ascii="Arial Narrow" w:hAnsi="Arial Narrow" w:cstheme="minorHAnsi"/>
        </w:rPr>
        <w:t>anche se il Piano di Utilizzo non richiede una autorizzazione esplicita (come previsto dal Capo II della norma, dall</w:t>
      </w:r>
      <w:r w:rsidR="00BC1D58">
        <w:rPr>
          <w:rFonts w:ascii="Arial Narrow" w:hAnsi="Arial Narrow" w:cstheme="minorHAnsi"/>
        </w:rPr>
        <w:t>’</w:t>
      </w:r>
      <w:r w:rsidRPr="00260F90">
        <w:rPr>
          <w:rFonts w:ascii="Arial Narrow" w:hAnsi="Arial Narrow" w:cstheme="minorHAnsi"/>
        </w:rPr>
        <w:t>art</w:t>
      </w:r>
      <w:r w:rsidR="00E44646">
        <w:rPr>
          <w:rFonts w:ascii="Arial Narrow" w:hAnsi="Arial Narrow" w:cstheme="minorHAnsi"/>
        </w:rPr>
        <w:t>icolo</w:t>
      </w:r>
      <w:r w:rsidRPr="00260F90">
        <w:rPr>
          <w:rFonts w:ascii="Arial Narrow" w:hAnsi="Arial Narrow" w:cstheme="minorHAnsi"/>
        </w:rPr>
        <w:t xml:space="preserve"> 8 all</w:t>
      </w:r>
      <w:r w:rsidR="00BC1D58">
        <w:rPr>
          <w:rFonts w:ascii="Arial Narrow" w:hAnsi="Arial Narrow" w:cstheme="minorHAnsi"/>
        </w:rPr>
        <w:t>’</w:t>
      </w:r>
      <w:r w:rsidRPr="00260F90">
        <w:rPr>
          <w:rFonts w:ascii="Arial Narrow" w:hAnsi="Arial Narrow" w:cstheme="minorHAnsi"/>
        </w:rPr>
        <w:t>art</w:t>
      </w:r>
      <w:r w:rsidR="00E44646">
        <w:rPr>
          <w:rFonts w:ascii="Arial Narrow" w:hAnsi="Arial Narrow" w:cstheme="minorHAnsi"/>
        </w:rPr>
        <w:t>icolo</w:t>
      </w:r>
      <w:r w:rsidRPr="00A77E4B">
        <w:rPr>
          <w:rFonts w:ascii="Arial Narrow" w:hAnsi="Arial Narrow" w:cstheme="minorHAnsi"/>
          <w:spacing w:val="-1"/>
        </w:rPr>
        <w:t xml:space="preserve"> </w:t>
      </w:r>
      <w:r w:rsidRPr="00260F90">
        <w:rPr>
          <w:rFonts w:ascii="Arial Narrow" w:hAnsi="Arial Narrow" w:cstheme="minorHAnsi"/>
        </w:rPr>
        <w:t>19);</w:t>
      </w:r>
    </w:p>
    <w:p w14:paraId="7BBF59C3" w14:textId="77777777" w:rsidR="003372B9" w:rsidRPr="00260F90" w:rsidRDefault="003372B9" w:rsidP="00FC0BD2">
      <w:pPr>
        <w:pStyle w:val="Paragrafoelenco"/>
        <w:numPr>
          <w:ilvl w:val="1"/>
          <w:numId w:val="3"/>
        </w:numPr>
        <w:tabs>
          <w:tab w:val="left" w:pos="681"/>
        </w:tabs>
        <w:spacing w:before="0" w:line="276" w:lineRule="auto"/>
        <w:ind w:right="134"/>
        <w:rPr>
          <w:rFonts w:ascii="Arial Narrow" w:hAnsi="Arial Narrow" w:cstheme="minorHAnsi"/>
        </w:rPr>
      </w:pPr>
      <w:r w:rsidRPr="00260F90">
        <w:rPr>
          <w:rFonts w:ascii="Arial Narrow" w:hAnsi="Arial Narrow" w:cstheme="minorHAnsi"/>
        </w:rPr>
        <w:t xml:space="preserve">per i cantieri in cui la produzione di materiali da scavo è inferiore a 6.000 </w:t>
      </w:r>
      <w:r w:rsidRPr="00A77E4B">
        <w:rPr>
          <w:rFonts w:ascii="Arial Narrow" w:hAnsi="Arial Narrow" w:cstheme="minorHAnsi"/>
          <w:spacing w:val="-4"/>
        </w:rPr>
        <w:t xml:space="preserve">m3 </w:t>
      </w:r>
      <w:r w:rsidRPr="00260F90">
        <w:rPr>
          <w:rFonts w:ascii="Arial Narrow" w:hAnsi="Arial Narrow" w:cstheme="minorHAnsi"/>
        </w:rPr>
        <w:t>(compresi quelli che riguardano opere sottoposte a VIA o ad AIA) e per i siti di grandi dimensioni non sottoposti a VIA o</w:t>
      </w:r>
      <w:r w:rsidRPr="00A77E4B">
        <w:rPr>
          <w:rFonts w:ascii="Arial Narrow" w:hAnsi="Arial Narrow" w:cstheme="minorHAnsi"/>
          <w:spacing w:val="-5"/>
        </w:rPr>
        <w:t xml:space="preserve"> </w:t>
      </w:r>
      <w:r w:rsidRPr="00A77E4B">
        <w:rPr>
          <w:rFonts w:ascii="Arial Narrow" w:hAnsi="Arial Narrow" w:cstheme="minorHAnsi"/>
          <w:spacing w:val="2"/>
        </w:rPr>
        <w:t>AIA.</w:t>
      </w:r>
    </w:p>
    <w:p w14:paraId="76E3880B" w14:textId="02F85EE2" w:rsidR="003372B9" w:rsidRPr="00260F90" w:rsidRDefault="003372B9" w:rsidP="00FC0BD2">
      <w:pPr>
        <w:pStyle w:val="Paragrafoelenco"/>
        <w:numPr>
          <w:ilvl w:val="0"/>
          <w:numId w:val="3"/>
        </w:numPr>
        <w:tabs>
          <w:tab w:val="left" w:pos="397"/>
        </w:tabs>
        <w:spacing w:before="0" w:line="276" w:lineRule="auto"/>
        <w:ind w:right="132"/>
        <w:rPr>
          <w:rFonts w:ascii="Arial Narrow" w:hAnsi="Arial Narrow" w:cstheme="minorHAnsi"/>
        </w:rPr>
      </w:pPr>
      <w:r w:rsidRPr="00260F90">
        <w:rPr>
          <w:rFonts w:ascii="Arial Narrow" w:hAnsi="Arial Narrow" w:cstheme="minorHAnsi"/>
        </w:rPr>
        <w:t>La</w:t>
      </w:r>
      <w:r w:rsidRPr="00A77E4B">
        <w:rPr>
          <w:rFonts w:ascii="Arial Narrow" w:hAnsi="Arial Narrow" w:cstheme="minorHAnsi"/>
          <w:spacing w:val="-10"/>
        </w:rPr>
        <w:t xml:space="preserve"> </w:t>
      </w:r>
      <w:r w:rsidRPr="00260F90">
        <w:rPr>
          <w:rFonts w:ascii="Arial Narrow" w:hAnsi="Arial Narrow" w:cstheme="minorHAnsi"/>
        </w:rPr>
        <w:t>norma</w:t>
      </w:r>
      <w:r w:rsidRPr="00A77E4B">
        <w:rPr>
          <w:rFonts w:ascii="Arial Narrow" w:hAnsi="Arial Narrow" w:cstheme="minorHAnsi"/>
          <w:spacing w:val="-10"/>
        </w:rPr>
        <w:t xml:space="preserve"> </w:t>
      </w:r>
      <w:r w:rsidRPr="00260F90">
        <w:rPr>
          <w:rFonts w:ascii="Arial Narrow" w:hAnsi="Arial Narrow" w:cstheme="minorHAnsi"/>
        </w:rPr>
        <w:t>prevede</w:t>
      </w:r>
      <w:r w:rsidRPr="00A77E4B">
        <w:rPr>
          <w:rFonts w:ascii="Arial Narrow" w:hAnsi="Arial Narrow" w:cstheme="minorHAnsi"/>
          <w:spacing w:val="-10"/>
        </w:rPr>
        <w:t xml:space="preserve"> </w:t>
      </w:r>
      <w:r w:rsidRPr="00260F90">
        <w:rPr>
          <w:rFonts w:ascii="Arial Narrow" w:hAnsi="Arial Narrow" w:cstheme="minorHAnsi"/>
        </w:rPr>
        <w:t>che</w:t>
      </w:r>
      <w:r w:rsidRPr="00A77E4B">
        <w:rPr>
          <w:rFonts w:ascii="Arial Narrow" w:hAnsi="Arial Narrow" w:cstheme="minorHAnsi"/>
          <w:spacing w:val="-14"/>
        </w:rPr>
        <w:t xml:space="preserve"> </w:t>
      </w:r>
      <w:r w:rsidRPr="00260F90">
        <w:rPr>
          <w:rFonts w:ascii="Arial Narrow" w:hAnsi="Arial Narrow" w:cstheme="minorHAnsi"/>
        </w:rPr>
        <w:t>si</w:t>
      </w:r>
      <w:r w:rsidRPr="00A77E4B">
        <w:rPr>
          <w:rFonts w:ascii="Arial Narrow" w:hAnsi="Arial Narrow" w:cstheme="minorHAnsi"/>
          <w:spacing w:val="-11"/>
        </w:rPr>
        <w:t xml:space="preserve"> </w:t>
      </w:r>
      <w:r w:rsidRPr="00260F90">
        <w:rPr>
          <w:rFonts w:ascii="Arial Narrow" w:hAnsi="Arial Narrow" w:cstheme="minorHAnsi"/>
        </w:rPr>
        <w:t>attesti</w:t>
      </w:r>
      <w:r w:rsidRPr="00A77E4B">
        <w:rPr>
          <w:rFonts w:ascii="Arial Narrow" w:hAnsi="Arial Narrow" w:cstheme="minorHAnsi"/>
          <w:spacing w:val="-16"/>
        </w:rPr>
        <w:t xml:space="preserve"> </w:t>
      </w:r>
      <w:r w:rsidRPr="00260F90">
        <w:rPr>
          <w:rFonts w:ascii="Arial Narrow" w:hAnsi="Arial Narrow" w:cstheme="minorHAnsi"/>
        </w:rPr>
        <w:t>il</w:t>
      </w:r>
      <w:r w:rsidRPr="00A77E4B">
        <w:rPr>
          <w:rFonts w:ascii="Arial Narrow" w:hAnsi="Arial Narrow" w:cstheme="minorHAnsi"/>
          <w:spacing w:val="-12"/>
        </w:rPr>
        <w:t xml:space="preserve"> </w:t>
      </w:r>
      <w:r w:rsidRPr="00260F90">
        <w:rPr>
          <w:rFonts w:ascii="Arial Narrow" w:hAnsi="Arial Narrow" w:cstheme="minorHAnsi"/>
        </w:rPr>
        <w:t>rispetto</w:t>
      </w:r>
      <w:r w:rsidRPr="00A77E4B">
        <w:rPr>
          <w:rFonts w:ascii="Arial Narrow" w:hAnsi="Arial Narrow" w:cstheme="minorHAnsi"/>
          <w:spacing w:val="-10"/>
        </w:rPr>
        <w:t xml:space="preserve"> </w:t>
      </w:r>
      <w:r w:rsidRPr="00260F90">
        <w:rPr>
          <w:rFonts w:ascii="Arial Narrow" w:hAnsi="Arial Narrow" w:cstheme="minorHAnsi"/>
        </w:rPr>
        <w:t>dei</w:t>
      </w:r>
      <w:r w:rsidRPr="00A77E4B">
        <w:rPr>
          <w:rFonts w:ascii="Arial Narrow" w:hAnsi="Arial Narrow" w:cstheme="minorHAnsi"/>
          <w:spacing w:val="-12"/>
        </w:rPr>
        <w:t xml:space="preserve"> </w:t>
      </w:r>
      <w:r w:rsidRPr="00260F90">
        <w:rPr>
          <w:rFonts w:ascii="Arial Narrow" w:hAnsi="Arial Narrow" w:cstheme="minorHAnsi"/>
        </w:rPr>
        <w:t>requisiti</w:t>
      </w:r>
      <w:r w:rsidRPr="00A77E4B">
        <w:rPr>
          <w:rFonts w:ascii="Arial Narrow" w:hAnsi="Arial Narrow" w:cstheme="minorHAnsi"/>
          <w:spacing w:val="-11"/>
        </w:rPr>
        <w:t xml:space="preserve"> </w:t>
      </w:r>
      <w:r w:rsidRPr="00260F90">
        <w:rPr>
          <w:rFonts w:ascii="Arial Narrow" w:hAnsi="Arial Narrow" w:cstheme="minorHAnsi"/>
        </w:rPr>
        <w:t>di</w:t>
      </w:r>
      <w:r w:rsidRPr="00A77E4B">
        <w:rPr>
          <w:rFonts w:ascii="Arial Narrow" w:hAnsi="Arial Narrow" w:cstheme="minorHAnsi"/>
          <w:spacing w:val="-9"/>
        </w:rPr>
        <w:t xml:space="preserve"> </w:t>
      </w:r>
      <w:r w:rsidRPr="00260F90">
        <w:rPr>
          <w:rFonts w:ascii="Arial Narrow" w:hAnsi="Arial Narrow" w:cstheme="minorHAnsi"/>
        </w:rPr>
        <w:t>cui</w:t>
      </w:r>
      <w:r w:rsidRPr="00A77E4B">
        <w:rPr>
          <w:rFonts w:ascii="Arial Narrow" w:hAnsi="Arial Narrow" w:cstheme="minorHAnsi"/>
          <w:spacing w:val="-11"/>
        </w:rPr>
        <w:t xml:space="preserve"> </w:t>
      </w:r>
      <w:r w:rsidRPr="00260F90">
        <w:rPr>
          <w:rFonts w:ascii="Arial Narrow" w:hAnsi="Arial Narrow" w:cstheme="minorHAnsi"/>
        </w:rPr>
        <w:t>all</w:t>
      </w:r>
      <w:r w:rsidR="00BC1D58">
        <w:rPr>
          <w:rFonts w:ascii="Arial Narrow" w:hAnsi="Arial Narrow" w:cstheme="minorHAnsi"/>
        </w:rPr>
        <w:t>’</w:t>
      </w:r>
      <w:r w:rsidRPr="00260F90">
        <w:rPr>
          <w:rFonts w:ascii="Arial Narrow" w:hAnsi="Arial Narrow" w:cstheme="minorHAnsi"/>
        </w:rPr>
        <w:t>art</w:t>
      </w:r>
      <w:r w:rsidR="006E3D6D">
        <w:rPr>
          <w:rFonts w:ascii="Arial Narrow" w:hAnsi="Arial Narrow" w:cstheme="minorHAnsi"/>
        </w:rPr>
        <w:t>icolo</w:t>
      </w:r>
      <w:r w:rsidRPr="00A77E4B">
        <w:rPr>
          <w:rFonts w:ascii="Arial Narrow" w:hAnsi="Arial Narrow" w:cstheme="minorHAnsi"/>
          <w:spacing w:val="-14"/>
        </w:rPr>
        <w:t xml:space="preserve"> </w:t>
      </w:r>
      <w:r w:rsidRPr="00260F90">
        <w:rPr>
          <w:rFonts w:ascii="Arial Narrow" w:hAnsi="Arial Narrow" w:cstheme="minorHAnsi"/>
        </w:rPr>
        <w:t>4</w:t>
      </w:r>
      <w:r w:rsidRPr="00A77E4B">
        <w:rPr>
          <w:rFonts w:ascii="Arial Narrow" w:hAnsi="Arial Narrow" w:cstheme="minorHAnsi"/>
          <w:spacing w:val="-10"/>
        </w:rPr>
        <w:t xml:space="preserve"> </w:t>
      </w:r>
      <w:r w:rsidRPr="00260F90">
        <w:rPr>
          <w:rFonts w:ascii="Arial Narrow" w:hAnsi="Arial Narrow" w:cstheme="minorHAnsi"/>
        </w:rPr>
        <w:t>del</w:t>
      </w:r>
      <w:r w:rsidRPr="00A77E4B">
        <w:rPr>
          <w:rFonts w:ascii="Arial Narrow" w:hAnsi="Arial Narrow" w:cstheme="minorHAnsi"/>
          <w:spacing w:val="-8"/>
        </w:rPr>
        <w:t xml:space="preserve"> </w:t>
      </w:r>
      <w:r w:rsidR="00B463AB">
        <w:rPr>
          <w:rFonts w:ascii="Arial Narrow" w:hAnsi="Arial Narrow" w:cstheme="minorHAnsi"/>
        </w:rPr>
        <w:t>d</w:t>
      </w:r>
      <w:r w:rsidRPr="00260F90">
        <w:rPr>
          <w:rFonts w:ascii="Arial Narrow" w:hAnsi="Arial Narrow" w:cstheme="minorHAnsi"/>
        </w:rPr>
        <w:t>.P.R.</w:t>
      </w:r>
      <w:r w:rsidRPr="00A77E4B">
        <w:rPr>
          <w:rFonts w:ascii="Arial Narrow" w:hAnsi="Arial Narrow" w:cstheme="minorHAnsi"/>
          <w:spacing w:val="-15"/>
        </w:rPr>
        <w:t xml:space="preserve"> </w:t>
      </w:r>
      <w:r w:rsidRPr="00260F90">
        <w:rPr>
          <w:rFonts w:ascii="Arial Narrow" w:hAnsi="Arial Narrow" w:cstheme="minorHAnsi"/>
        </w:rPr>
        <w:t>13</w:t>
      </w:r>
      <w:r w:rsidRPr="00A77E4B">
        <w:rPr>
          <w:rFonts w:ascii="Arial Narrow" w:hAnsi="Arial Narrow" w:cstheme="minorHAnsi"/>
          <w:spacing w:val="-10"/>
        </w:rPr>
        <w:t xml:space="preserve"> </w:t>
      </w:r>
      <w:r w:rsidRPr="00260F90">
        <w:rPr>
          <w:rFonts w:ascii="Arial Narrow" w:hAnsi="Arial Narrow" w:cstheme="minorHAnsi"/>
        </w:rPr>
        <w:t>giugno</w:t>
      </w:r>
      <w:r w:rsidRPr="00A77E4B">
        <w:rPr>
          <w:rFonts w:ascii="Arial Narrow" w:hAnsi="Arial Narrow" w:cstheme="minorHAnsi"/>
          <w:spacing w:val="-14"/>
        </w:rPr>
        <w:t xml:space="preserve"> </w:t>
      </w:r>
      <w:r w:rsidRPr="00260F90">
        <w:rPr>
          <w:rFonts w:ascii="Arial Narrow" w:hAnsi="Arial Narrow" w:cstheme="minorHAnsi"/>
        </w:rPr>
        <w:t>2017</w:t>
      </w:r>
      <w:r w:rsidRPr="00A77E4B">
        <w:rPr>
          <w:rFonts w:ascii="Arial Narrow" w:hAnsi="Arial Narrow" w:cstheme="minorHAnsi"/>
          <w:spacing w:val="-10"/>
        </w:rPr>
        <w:t xml:space="preserve"> </w:t>
      </w:r>
      <w:r w:rsidRPr="00260F90">
        <w:rPr>
          <w:rFonts w:ascii="Arial Narrow" w:hAnsi="Arial Narrow" w:cstheme="minorHAnsi"/>
        </w:rPr>
        <w:t>n.</w:t>
      </w:r>
      <w:r w:rsidRPr="00A77E4B">
        <w:rPr>
          <w:rFonts w:ascii="Arial Narrow" w:hAnsi="Arial Narrow" w:cstheme="minorHAnsi"/>
          <w:spacing w:val="-11"/>
        </w:rPr>
        <w:t xml:space="preserve"> </w:t>
      </w:r>
      <w:r w:rsidRPr="00260F90">
        <w:rPr>
          <w:rFonts w:ascii="Arial Narrow" w:hAnsi="Arial Narrow" w:cstheme="minorHAnsi"/>
        </w:rPr>
        <w:t>120</w:t>
      </w:r>
      <w:r w:rsidRPr="00A77E4B">
        <w:rPr>
          <w:rFonts w:ascii="Arial Narrow" w:hAnsi="Arial Narrow" w:cstheme="minorHAnsi"/>
          <w:spacing w:val="-10"/>
        </w:rPr>
        <w:t xml:space="preserve"> </w:t>
      </w:r>
      <w:r w:rsidRPr="00260F90">
        <w:rPr>
          <w:rFonts w:ascii="Arial Narrow" w:hAnsi="Arial Narrow" w:cstheme="minorHAnsi"/>
        </w:rPr>
        <w:t>permettendo</w:t>
      </w:r>
      <w:r w:rsidRPr="00A77E4B">
        <w:rPr>
          <w:rFonts w:ascii="Arial Narrow" w:hAnsi="Arial Narrow" w:cstheme="minorHAnsi"/>
          <w:spacing w:val="-10"/>
        </w:rPr>
        <w:t xml:space="preserve"> </w:t>
      </w:r>
      <w:r w:rsidRPr="00260F90">
        <w:rPr>
          <w:rFonts w:ascii="Arial Narrow" w:hAnsi="Arial Narrow" w:cstheme="minorHAnsi"/>
        </w:rPr>
        <w:t xml:space="preserve">di considerare i materiali da scavo come sottoprodotti e non rifiuti mediante una “autocertificazione” (dichiarazione sostitutiva di atto di notorietà, ai sensi del </w:t>
      </w:r>
      <w:r w:rsidR="006E3D6D">
        <w:rPr>
          <w:rFonts w:ascii="Arial Narrow" w:hAnsi="Arial Narrow" w:cstheme="minorHAnsi"/>
        </w:rPr>
        <w:t xml:space="preserve">d.P.R. </w:t>
      </w:r>
      <w:r w:rsidR="006E3D6D" w:rsidRPr="006E3D6D">
        <w:rPr>
          <w:rFonts w:ascii="Arial Narrow" w:hAnsi="Arial Narrow" w:cstheme="minorHAnsi"/>
          <w:spacing w:val="-3"/>
        </w:rPr>
        <w:t>28 dicembre 2000, n. 445</w:t>
      </w:r>
      <w:r w:rsidRPr="00260F90">
        <w:rPr>
          <w:rFonts w:ascii="Arial Narrow" w:hAnsi="Arial Narrow" w:cstheme="minorHAnsi"/>
        </w:rPr>
        <w:t>) da presentare all</w:t>
      </w:r>
      <w:r w:rsidR="00BC1D58">
        <w:rPr>
          <w:rFonts w:ascii="Arial Narrow" w:hAnsi="Arial Narrow" w:cstheme="minorHAnsi"/>
        </w:rPr>
        <w:t>’</w:t>
      </w:r>
      <w:r w:rsidRPr="00260F90">
        <w:rPr>
          <w:rFonts w:ascii="Arial Narrow" w:hAnsi="Arial Narrow" w:cstheme="minorHAnsi"/>
        </w:rPr>
        <w:t>Arpa territorialmente competente e al Comune del luogo di produzione (all</w:t>
      </w:r>
      <w:r w:rsidR="00BC1D58">
        <w:rPr>
          <w:rFonts w:ascii="Arial Narrow" w:hAnsi="Arial Narrow" w:cstheme="minorHAnsi"/>
        </w:rPr>
        <w:t>’</w:t>
      </w:r>
      <w:r w:rsidRPr="00260F90">
        <w:rPr>
          <w:rFonts w:ascii="Arial Narrow" w:hAnsi="Arial Narrow" w:cstheme="minorHAnsi"/>
        </w:rPr>
        <w:t>autorità competente nel caso di “cantieri di grandi dimensioni”) utilizzando il modello di cui all</w:t>
      </w:r>
      <w:r w:rsidR="00BC1D58">
        <w:rPr>
          <w:rFonts w:ascii="Arial Narrow" w:hAnsi="Arial Narrow" w:cstheme="minorHAnsi"/>
        </w:rPr>
        <w:t>’</w:t>
      </w:r>
      <w:r w:rsidRPr="00260F90">
        <w:rPr>
          <w:rFonts w:ascii="Arial Narrow" w:hAnsi="Arial Narrow" w:cstheme="minorHAnsi"/>
        </w:rPr>
        <w:t>Allegato 6 del predetto</w:t>
      </w:r>
      <w:r w:rsidRPr="00A77E4B">
        <w:rPr>
          <w:rFonts w:ascii="Arial Narrow" w:hAnsi="Arial Narrow" w:cstheme="minorHAnsi"/>
          <w:spacing w:val="5"/>
        </w:rPr>
        <w:t xml:space="preserve"> </w:t>
      </w:r>
      <w:r w:rsidR="006E3D6D">
        <w:rPr>
          <w:rFonts w:ascii="Arial Narrow" w:hAnsi="Arial Narrow" w:cstheme="minorHAnsi"/>
        </w:rPr>
        <w:t>d</w:t>
      </w:r>
      <w:r w:rsidRPr="00260F90">
        <w:rPr>
          <w:rFonts w:ascii="Arial Narrow" w:hAnsi="Arial Narrow" w:cstheme="minorHAnsi"/>
        </w:rPr>
        <w:t>.P.R.</w:t>
      </w:r>
      <w:r w:rsidR="006E3D6D">
        <w:rPr>
          <w:rFonts w:ascii="Arial Narrow" w:hAnsi="Arial Narrow" w:cstheme="minorHAnsi"/>
        </w:rPr>
        <w:t>.</w:t>
      </w:r>
    </w:p>
    <w:p w14:paraId="11E71818" w14:textId="387FF6FF" w:rsidR="003372B9" w:rsidRPr="00260F90" w:rsidRDefault="003372B9" w:rsidP="00FC0BD2">
      <w:pPr>
        <w:pStyle w:val="Paragrafoelenco"/>
        <w:numPr>
          <w:ilvl w:val="0"/>
          <w:numId w:val="3"/>
        </w:numPr>
        <w:tabs>
          <w:tab w:val="left" w:pos="397"/>
        </w:tabs>
        <w:spacing w:before="0" w:line="276" w:lineRule="auto"/>
        <w:ind w:right="119"/>
        <w:rPr>
          <w:rFonts w:ascii="Arial Narrow" w:hAnsi="Arial Narrow" w:cstheme="minorHAnsi"/>
        </w:rPr>
      </w:pPr>
      <w:r w:rsidRPr="00260F90">
        <w:rPr>
          <w:rFonts w:ascii="Arial Narrow" w:hAnsi="Arial Narrow" w:cstheme="minorHAnsi"/>
        </w:rPr>
        <w:t>Le attività di scavo, così come quelle di riutilizzo, devono essere autorizzate dagli enti competenti in quanto attività edilizie e quindi il processo di autocertificazione dovrà comunque essere coordinato con l</w:t>
      </w:r>
      <w:r w:rsidR="00BC1D58">
        <w:rPr>
          <w:rFonts w:ascii="Arial Narrow" w:hAnsi="Arial Narrow" w:cstheme="minorHAnsi"/>
        </w:rPr>
        <w:t>’</w:t>
      </w:r>
      <w:r w:rsidRPr="00260F90">
        <w:rPr>
          <w:rFonts w:ascii="Arial Narrow" w:hAnsi="Arial Narrow" w:cstheme="minorHAnsi"/>
        </w:rPr>
        <w:t>iter edilizio. Il produttore deve inoltre confermare l</w:t>
      </w:r>
      <w:r w:rsidR="00BC1D58">
        <w:rPr>
          <w:rFonts w:ascii="Arial Narrow" w:hAnsi="Arial Narrow" w:cstheme="minorHAnsi"/>
        </w:rPr>
        <w:t>’</w:t>
      </w:r>
      <w:r w:rsidRPr="00260F90">
        <w:rPr>
          <w:rFonts w:ascii="Arial Narrow" w:hAnsi="Arial Narrow" w:cstheme="minorHAnsi"/>
        </w:rPr>
        <w:t>avvenuto utilizzo inviando una specifica Dichiarazione di Avvenuto Utilizzo (D.A.U.) all</w:t>
      </w:r>
      <w:r w:rsidR="00BC1D58">
        <w:rPr>
          <w:rFonts w:ascii="Arial Narrow" w:hAnsi="Arial Narrow" w:cstheme="minorHAnsi"/>
        </w:rPr>
        <w:t>’</w:t>
      </w:r>
      <w:r w:rsidRPr="00260F90">
        <w:rPr>
          <w:rFonts w:ascii="Arial Narrow" w:hAnsi="Arial Narrow" w:cstheme="minorHAnsi"/>
        </w:rPr>
        <w:t>autorità</w:t>
      </w:r>
      <w:r w:rsidRPr="00A77E4B">
        <w:rPr>
          <w:rFonts w:ascii="Arial Narrow" w:hAnsi="Arial Narrow" w:cstheme="minorHAnsi"/>
          <w:spacing w:val="-11"/>
        </w:rPr>
        <w:t xml:space="preserve"> </w:t>
      </w:r>
      <w:r w:rsidRPr="00260F90">
        <w:rPr>
          <w:rFonts w:ascii="Arial Narrow" w:hAnsi="Arial Narrow" w:cstheme="minorHAnsi"/>
        </w:rPr>
        <w:t>competente,</w:t>
      </w:r>
      <w:r w:rsidRPr="00A77E4B">
        <w:rPr>
          <w:rFonts w:ascii="Arial Narrow" w:hAnsi="Arial Narrow" w:cstheme="minorHAnsi"/>
          <w:spacing w:val="-11"/>
        </w:rPr>
        <w:t xml:space="preserve"> </w:t>
      </w:r>
      <w:r w:rsidRPr="00260F90">
        <w:rPr>
          <w:rFonts w:ascii="Arial Narrow" w:hAnsi="Arial Narrow" w:cstheme="minorHAnsi"/>
        </w:rPr>
        <w:t>all</w:t>
      </w:r>
      <w:r w:rsidR="00BC1D58">
        <w:rPr>
          <w:rFonts w:ascii="Arial Narrow" w:hAnsi="Arial Narrow" w:cstheme="minorHAnsi"/>
        </w:rPr>
        <w:t>’</w:t>
      </w:r>
      <w:r w:rsidRPr="00260F90">
        <w:rPr>
          <w:rFonts w:ascii="Arial Narrow" w:hAnsi="Arial Narrow" w:cstheme="minorHAnsi"/>
        </w:rPr>
        <w:t>Arpa</w:t>
      </w:r>
      <w:r w:rsidRPr="00A77E4B">
        <w:rPr>
          <w:rFonts w:ascii="Arial Narrow" w:hAnsi="Arial Narrow" w:cstheme="minorHAnsi"/>
          <w:spacing w:val="-11"/>
        </w:rPr>
        <w:t xml:space="preserve"> </w:t>
      </w:r>
      <w:r w:rsidRPr="00260F90">
        <w:rPr>
          <w:rFonts w:ascii="Arial Narrow" w:hAnsi="Arial Narrow" w:cstheme="minorHAnsi"/>
        </w:rPr>
        <w:t>competente</w:t>
      </w:r>
      <w:r w:rsidRPr="00A77E4B">
        <w:rPr>
          <w:rFonts w:ascii="Arial Narrow" w:hAnsi="Arial Narrow" w:cstheme="minorHAnsi"/>
          <w:spacing w:val="-10"/>
        </w:rPr>
        <w:t xml:space="preserve"> </w:t>
      </w:r>
      <w:r w:rsidRPr="00260F90">
        <w:rPr>
          <w:rFonts w:ascii="Arial Narrow" w:hAnsi="Arial Narrow" w:cstheme="minorHAnsi"/>
        </w:rPr>
        <w:t>per</w:t>
      </w:r>
      <w:r w:rsidRPr="00A77E4B">
        <w:rPr>
          <w:rFonts w:ascii="Arial Narrow" w:hAnsi="Arial Narrow" w:cstheme="minorHAnsi"/>
          <w:spacing w:val="-14"/>
        </w:rPr>
        <w:t xml:space="preserve"> </w:t>
      </w:r>
      <w:r w:rsidRPr="00260F90">
        <w:rPr>
          <w:rFonts w:ascii="Arial Narrow" w:hAnsi="Arial Narrow" w:cstheme="minorHAnsi"/>
        </w:rPr>
        <w:t>il</w:t>
      </w:r>
      <w:r w:rsidRPr="00A77E4B">
        <w:rPr>
          <w:rFonts w:ascii="Arial Narrow" w:hAnsi="Arial Narrow" w:cstheme="minorHAnsi"/>
          <w:spacing w:val="-9"/>
        </w:rPr>
        <w:t xml:space="preserve"> </w:t>
      </w:r>
      <w:r w:rsidRPr="00260F90">
        <w:rPr>
          <w:rFonts w:ascii="Arial Narrow" w:hAnsi="Arial Narrow" w:cstheme="minorHAnsi"/>
        </w:rPr>
        <w:t>sito</w:t>
      </w:r>
      <w:r w:rsidRPr="00A77E4B">
        <w:rPr>
          <w:rFonts w:ascii="Arial Narrow" w:hAnsi="Arial Narrow" w:cstheme="minorHAnsi"/>
          <w:spacing w:val="-14"/>
        </w:rPr>
        <w:t xml:space="preserve"> </w:t>
      </w:r>
      <w:r w:rsidRPr="00260F90">
        <w:rPr>
          <w:rFonts w:ascii="Arial Narrow" w:hAnsi="Arial Narrow" w:cstheme="minorHAnsi"/>
        </w:rPr>
        <w:t>di</w:t>
      </w:r>
      <w:r w:rsidRPr="00A77E4B">
        <w:rPr>
          <w:rFonts w:ascii="Arial Narrow" w:hAnsi="Arial Narrow" w:cstheme="minorHAnsi"/>
          <w:spacing w:val="-12"/>
        </w:rPr>
        <w:t xml:space="preserve"> </w:t>
      </w:r>
      <w:r w:rsidRPr="00260F90">
        <w:rPr>
          <w:rFonts w:ascii="Arial Narrow" w:hAnsi="Arial Narrow" w:cstheme="minorHAnsi"/>
        </w:rPr>
        <w:t>destinazione,</w:t>
      </w:r>
      <w:r w:rsidRPr="00A77E4B">
        <w:rPr>
          <w:rFonts w:ascii="Arial Narrow" w:hAnsi="Arial Narrow" w:cstheme="minorHAnsi"/>
          <w:spacing w:val="-15"/>
        </w:rPr>
        <w:t xml:space="preserve"> </w:t>
      </w:r>
      <w:r w:rsidRPr="00260F90">
        <w:rPr>
          <w:rFonts w:ascii="Arial Narrow" w:hAnsi="Arial Narrow" w:cstheme="minorHAnsi"/>
        </w:rPr>
        <w:t>al</w:t>
      </w:r>
      <w:r w:rsidRPr="00A77E4B">
        <w:rPr>
          <w:rFonts w:ascii="Arial Narrow" w:hAnsi="Arial Narrow" w:cstheme="minorHAnsi"/>
          <w:spacing w:val="-12"/>
        </w:rPr>
        <w:t xml:space="preserve"> </w:t>
      </w:r>
      <w:r w:rsidRPr="00260F90">
        <w:rPr>
          <w:rFonts w:ascii="Arial Narrow" w:hAnsi="Arial Narrow" w:cstheme="minorHAnsi"/>
        </w:rPr>
        <w:t>Comune</w:t>
      </w:r>
      <w:r w:rsidRPr="00A77E4B">
        <w:rPr>
          <w:rFonts w:ascii="Arial Narrow" w:hAnsi="Arial Narrow" w:cstheme="minorHAnsi"/>
          <w:spacing w:val="-11"/>
        </w:rPr>
        <w:t xml:space="preserve"> </w:t>
      </w:r>
      <w:r w:rsidRPr="00260F90">
        <w:rPr>
          <w:rFonts w:ascii="Arial Narrow" w:hAnsi="Arial Narrow" w:cstheme="minorHAnsi"/>
        </w:rPr>
        <w:t>del</w:t>
      </w:r>
      <w:r w:rsidRPr="00A77E4B">
        <w:rPr>
          <w:rFonts w:ascii="Arial Narrow" w:hAnsi="Arial Narrow" w:cstheme="minorHAnsi"/>
          <w:spacing w:val="-12"/>
        </w:rPr>
        <w:t xml:space="preserve"> </w:t>
      </w:r>
      <w:r w:rsidRPr="00260F90">
        <w:rPr>
          <w:rFonts w:ascii="Arial Narrow" w:hAnsi="Arial Narrow" w:cstheme="minorHAnsi"/>
        </w:rPr>
        <w:t>sito</w:t>
      </w:r>
      <w:r w:rsidRPr="00A77E4B">
        <w:rPr>
          <w:rFonts w:ascii="Arial Narrow" w:hAnsi="Arial Narrow" w:cstheme="minorHAnsi"/>
          <w:spacing w:val="-10"/>
        </w:rPr>
        <w:t xml:space="preserve"> </w:t>
      </w:r>
      <w:r w:rsidRPr="00260F90">
        <w:rPr>
          <w:rFonts w:ascii="Arial Narrow" w:hAnsi="Arial Narrow" w:cstheme="minorHAnsi"/>
        </w:rPr>
        <w:t>di</w:t>
      </w:r>
      <w:r w:rsidRPr="00A77E4B">
        <w:rPr>
          <w:rFonts w:ascii="Arial Narrow" w:hAnsi="Arial Narrow" w:cstheme="minorHAnsi"/>
          <w:spacing w:val="-16"/>
        </w:rPr>
        <w:t xml:space="preserve"> </w:t>
      </w:r>
      <w:r w:rsidRPr="00260F90">
        <w:rPr>
          <w:rFonts w:ascii="Arial Narrow" w:hAnsi="Arial Narrow" w:cstheme="minorHAnsi"/>
        </w:rPr>
        <w:t>produzione</w:t>
      </w:r>
      <w:r w:rsidRPr="00A77E4B">
        <w:rPr>
          <w:rFonts w:ascii="Arial Narrow" w:hAnsi="Arial Narrow" w:cstheme="minorHAnsi"/>
          <w:spacing w:val="-11"/>
        </w:rPr>
        <w:t xml:space="preserve"> </w:t>
      </w:r>
      <w:r w:rsidRPr="00260F90">
        <w:rPr>
          <w:rFonts w:ascii="Arial Narrow" w:hAnsi="Arial Narrow" w:cstheme="minorHAnsi"/>
        </w:rPr>
        <w:t>e</w:t>
      </w:r>
      <w:r w:rsidRPr="00A77E4B">
        <w:rPr>
          <w:rFonts w:ascii="Arial Narrow" w:hAnsi="Arial Narrow" w:cstheme="minorHAnsi"/>
          <w:spacing w:val="-14"/>
        </w:rPr>
        <w:t xml:space="preserve"> </w:t>
      </w:r>
      <w:r w:rsidRPr="00260F90">
        <w:rPr>
          <w:rFonts w:ascii="Arial Narrow" w:hAnsi="Arial Narrow" w:cstheme="minorHAnsi"/>
        </w:rPr>
        <w:t>al</w:t>
      </w:r>
      <w:r w:rsidRPr="00A77E4B">
        <w:rPr>
          <w:rFonts w:ascii="Arial Narrow" w:hAnsi="Arial Narrow" w:cstheme="minorHAnsi"/>
          <w:spacing w:val="-12"/>
        </w:rPr>
        <w:t xml:space="preserve"> </w:t>
      </w:r>
      <w:r w:rsidRPr="00260F90">
        <w:rPr>
          <w:rFonts w:ascii="Arial Narrow" w:hAnsi="Arial Narrow" w:cstheme="minorHAnsi"/>
        </w:rPr>
        <w:t>Comune del sito di destinazione, utilizzando il modello di cui all</w:t>
      </w:r>
      <w:r w:rsidR="00BC1D58">
        <w:rPr>
          <w:rFonts w:ascii="Arial Narrow" w:hAnsi="Arial Narrow" w:cstheme="minorHAnsi"/>
        </w:rPr>
        <w:t>’</w:t>
      </w:r>
      <w:r w:rsidRPr="00260F90">
        <w:rPr>
          <w:rFonts w:ascii="Arial Narrow" w:hAnsi="Arial Narrow" w:cstheme="minorHAnsi"/>
        </w:rPr>
        <w:t xml:space="preserve">Allegato 8 del </w:t>
      </w:r>
      <w:r w:rsidR="006E3D6D">
        <w:rPr>
          <w:rFonts w:ascii="Arial Narrow" w:hAnsi="Arial Narrow" w:cstheme="minorHAnsi"/>
        </w:rPr>
        <w:t>d</w:t>
      </w:r>
      <w:r w:rsidRPr="00260F90">
        <w:rPr>
          <w:rFonts w:ascii="Arial Narrow" w:hAnsi="Arial Narrow" w:cstheme="minorHAnsi"/>
        </w:rPr>
        <w:t>.P.R. 13 giugno 2017 n.</w:t>
      </w:r>
      <w:r w:rsidRPr="00A77E4B">
        <w:rPr>
          <w:rFonts w:ascii="Arial Narrow" w:hAnsi="Arial Narrow" w:cstheme="minorHAnsi"/>
          <w:spacing w:val="-18"/>
        </w:rPr>
        <w:t xml:space="preserve"> </w:t>
      </w:r>
      <w:r w:rsidRPr="00260F90">
        <w:rPr>
          <w:rFonts w:ascii="Arial Narrow" w:hAnsi="Arial Narrow" w:cstheme="minorHAnsi"/>
        </w:rPr>
        <w:t>120.</w:t>
      </w:r>
    </w:p>
    <w:p w14:paraId="6993FB33" w14:textId="6991A58B" w:rsidR="003372B9" w:rsidRDefault="003372B9" w:rsidP="00FC0BD2">
      <w:pPr>
        <w:pStyle w:val="Paragrafoelenco"/>
        <w:numPr>
          <w:ilvl w:val="0"/>
          <w:numId w:val="3"/>
        </w:numPr>
        <w:tabs>
          <w:tab w:val="left" w:pos="397"/>
        </w:tabs>
        <w:spacing w:before="0" w:line="276" w:lineRule="auto"/>
        <w:ind w:right="134"/>
        <w:rPr>
          <w:rFonts w:ascii="Arial Narrow" w:hAnsi="Arial Narrow" w:cstheme="minorHAnsi"/>
        </w:rPr>
      </w:pPr>
      <w:r w:rsidRPr="00260F90">
        <w:rPr>
          <w:rFonts w:ascii="Arial Narrow" w:hAnsi="Arial Narrow" w:cstheme="minorHAnsi"/>
        </w:rPr>
        <w:t>Il trasporto al di fuori del sito di produzione deve essere accompagnato da apposita documentazione secondo il modello di cui all</w:t>
      </w:r>
      <w:r w:rsidR="00BC1D58">
        <w:rPr>
          <w:rFonts w:ascii="Arial Narrow" w:hAnsi="Arial Narrow" w:cstheme="minorHAnsi"/>
        </w:rPr>
        <w:t>’</w:t>
      </w:r>
      <w:r w:rsidRPr="00260F90">
        <w:rPr>
          <w:rFonts w:ascii="Arial Narrow" w:hAnsi="Arial Narrow" w:cstheme="minorHAnsi"/>
        </w:rPr>
        <w:t>Allegato 7 del</w:t>
      </w:r>
      <w:r w:rsidRPr="00A77E4B">
        <w:rPr>
          <w:rFonts w:ascii="Arial Narrow" w:hAnsi="Arial Narrow" w:cstheme="minorHAnsi"/>
          <w:spacing w:val="4"/>
        </w:rPr>
        <w:t xml:space="preserve"> </w:t>
      </w:r>
      <w:r w:rsidR="006E3D6D">
        <w:rPr>
          <w:rFonts w:ascii="Arial Narrow" w:hAnsi="Arial Narrow" w:cstheme="minorHAnsi"/>
        </w:rPr>
        <w:t>d</w:t>
      </w:r>
      <w:r w:rsidRPr="00260F90">
        <w:rPr>
          <w:rFonts w:ascii="Arial Narrow" w:hAnsi="Arial Narrow" w:cstheme="minorHAnsi"/>
        </w:rPr>
        <w:t>.P.R. 13 giugno 2017 n.</w:t>
      </w:r>
      <w:r w:rsidRPr="00A77E4B">
        <w:rPr>
          <w:rFonts w:ascii="Arial Narrow" w:hAnsi="Arial Narrow" w:cstheme="minorHAnsi"/>
          <w:spacing w:val="-18"/>
        </w:rPr>
        <w:t xml:space="preserve"> </w:t>
      </w:r>
      <w:r w:rsidRPr="00260F90">
        <w:rPr>
          <w:rFonts w:ascii="Arial Narrow" w:hAnsi="Arial Narrow" w:cstheme="minorHAnsi"/>
        </w:rPr>
        <w:t xml:space="preserve">120. </w:t>
      </w:r>
    </w:p>
    <w:p w14:paraId="0287E15A" w14:textId="77777777" w:rsidR="00B463AB" w:rsidRPr="00260F90" w:rsidRDefault="00B463AB" w:rsidP="00B463AB">
      <w:pPr>
        <w:pStyle w:val="Paragrafoelenco"/>
        <w:tabs>
          <w:tab w:val="left" w:pos="397"/>
        </w:tabs>
        <w:spacing w:before="0" w:line="276" w:lineRule="auto"/>
        <w:ind w:right="134" w:firstLine="0"/>
        <w:rPr>
          <w:rFonts w:ascii="Arial Narrow" w:hAnsi="Arial Narrow" w:cstheme="minorHAnsi"/>
        </w:rPr>
      </w:pPr>
    </w:p>
    <w:p w14:paraId="7BFD9CF1" w14:textId="77777777" w:rsidR="00FA563A" w:rsidRPr="00A77E4B" w:rsidRDefault="00FA563A" w:rsidP="00FC0BD2">
      <w:pPr>
        <w:pStyle w:val="Titolo2"/>
        <w:spacing w:before="0" w:line="276" w:lineRule="auto"/>
        <w:ind w:hanging="786"/>
        <w:rPr>
          <w:sz w:val="22"/>
          <w:szCs w:val="22"/>
        </w:rPr>
      </w:pPr>
      <w:bookmarkStart w:id="154" w:name="_Toc138237080"/>
      <w:bookmarkStart w:id="155" w:name="_Toc161918889"/>
      <w:r w:rsidRPr="00A77E4B">
        <w:rPr>
          <w:sz w:val="22"/>
          <w:szCs w:val="22"/>
        </w:rPr>
        <w:t>Custodia del cantiere</w:t>
      </w:r>
      <w:bookmarkEnd w:id="154"/>
      <w:bookmarkEnd w:id="155"/>
    </w:p>
    <w:p w14:paraId="4BD0A948" w14:textId="00CBB802" w:rsidR="00FA563A" w:rsidRDefault="00FA563A" w:rsidP="009A06E8">
      <w:pPr>
        <w:pStyle w:val="Paragrafoelenco"/>
        <w:numPr>
          <w:ilvl w:val="0"/>
          <w:numId w:val="71"/>
        </w:numPr>
        <w:spacing w:before="0" w:line="276" w:lineRule="auto"/>
        <w:ind w:left="426" w:hanging="284"/>
        <w:rPr>
          <w:rFonts w:ascii="Arial Narrow" w:hAnsi="Arial Narrow"/>
        </w:rPr>
      </w:pPr>
      <w:r w:rsidRPr="00A77E4B">
        <w:rPr>
          <w:rFonts w:ascii="Arial Narrow" w:hAnsi="Arial Narrow"/>
        </w:rPr>
        <w:t>È a carico e a cura dell</w:t>
      </w:r>
      <w:r w:rsidR="00BC1D58">
        <w:rPr>
          <w:rFonts w:ascii="Arial Narrow" w:hAnsi="Arial Narrow"/>
        </w:rPr>
        <w:t>’</w:t>
      </w:r>
      <w:r w:rsidRPr="00A77E4B">
        <w:rPr>
          <w:rFonts w:ascii="Arial Narrow" w:hAnsi="Arial Narrow"/>
        </w:rPr>
        <w:t>Appaltatore la custodia e la tutela del cantiere, di tutti i manufatti e dei materiali in esso esistenti, anche se di proprietà della Stazione Appaltante e ciò anche durante periodi di sospensione dei lavori e fino alla presa in consegna dell</w:t>
      </w:r>
      <w:r w:rsidR="00BC1D58">
        <w:rPr>
          <w:rFonts w:ascii="Arial Narrow" w:hAnsi="Arial Narrow"/>
        </w:rPr>
        <w:t>’</w:t>
      </w:r>
      <w:r w:rsidRPr="00A77E4B">
        <w:rPr>
          <w:rFonts w:ascii="Arial Narrow" w:hAnsi="Arial Narrow"/>
        </w:rPr>
        <w:t>opera da parte della Stazione Appaltante.</w:t>
      </w:r>
    </w:p>
    <w:p w14:paraId="225EC865" w14:textId="77777777" w:rsidR="00B463AB" w:rsidRPr="00A77E4B" w:rsidRDefault="00B463AB" w:rsidP="00B463AB">
      <w:pPr>
        <w:pStyle w:val="Paragrafoelenco"/>
        <w:spacing w:before="0" w:line="276" w:lineRule="auto"/>
        <w:ind w:left="426" w:firstLine="0"/>
        <w:rPr>
          <w:rFonts w:ascii="Arial Narrow" w:hAnsi="Arial Narrow"/>
        </w:rPr>
      </w:pPr>
    </w:p>
    <w:p w14:paraId="48E2B709" w14:textId="0F908ADE" w:rsidR="00FA563A" w:rsidRPr="00A77E4B" w:rsidRDefault="00FA563A" w:rsidP="00FC0BD2">
      <w:pPr>
        <w:pStyle w:val="Titolo2"/>
        <w:spacing w:before="0" w:line="276" w:lineRule="auto"/>
        <w:ind w:hanging="786"/>
        <w:rPr>
          <w:sz w:val="22"/>
          <w:szCs w:val="22"/>
        </w:rPr>
      </w:pPr>
      <w:bookmarkStart w:id="156" w:name="_Toc161918890"/>
      <w:bookmarkStart w:id="157" w:name="_Toc138237081"/>
      <w:r w:rsidRPr="00A77E4B">
        <w:rPr>
          <w:sz w:val="22"/>
          <w:szCs w:val="22"/>
        </w:rPr>
        <w:t>Cartello di cantiere</w:t>
      </w:r>
      <w:bookmarkEnd w:id="156"/>
    </w:p>
    <w:p w14:paraId="3C949FDF" w14:textId="0413A513" w:rsidR="00FA563A" w:rsidRPr="00260F90" w:rsidRDefault="00FA563A" w:rsidP="00FC0BD2">
      <w:pPr>
        <w:pStyle w:val="Paragrafoelenco"/>
        <w:numPr>
          <w:ilvl w:val="0"/>
          <w:numId w:val="2"/>
        </w:numPr>
        <w:tabs>
          <w:tab w:val="left" w:pos="397"/>
        </w:tabs>
        <w:spacing w:before="0" w:line="276" w:lineRule="auto"/>
        <w:ind w:right="121"/>
        <w:rPr>
          <w:rFonts w:ascii="Arial Narrow" w:hAnsi="Arial Narrow" w:cstheme="minorHAnsi"/>
        </w:rPr>
      </w:pPr>
      <w:r w:rsidRPr="00260F90">
        <w:rPr>
          <w:rFonts w:ascii="Arial Narrow" w:hAnsi="Arial Narrow" w:cstheme="minorHAnsi"/>
        </w:rPr>
        <w:t>L</w:t>
      </w:r>
      <w:r w:rsidR="00BC1D58">
        <w:rPr>
          <w:rFonts w:ascii="Arial Narrow" w:hAnsi="Arial Narrow" w:cstheme="minorHAnsi"/>
        </w:rPr>
        <w:t>’</w:t>
      </w:r>
      <w:r w:rsidRPr="00260F90">
        <w:rPr>
          <w:rFonts w:ascii="Arial Narrow" w:hAnsi="Arial Narrow" w:cstheme="minorHAnsi"/>
        </w:rPr>
        <w:t>Appaltatore deve predisporre ed esporre in sito numero 1 esemplari del cartello indicatore, con le dimensioni di almeno</w:t>
      </w:r>
      <w:r w:rsidRPr="00A77E4B">
        <w:rPr>
          <w:rFonts w:ascii="Arial Narrow" w:hAnsi="Arial Narrow" w:cstheme="minorHAnsi"/>
          <w:spacing w:val="-6"/>
        </w:rPr>
        <w:t xml:space="preserve"> </w:t>
      </w:r>
      <w:r w:rsidRPr="00260F90">
        <w:rPr>
          <w:rFonts w:ascii="Arial Narrow" w:hAnsi="Arial Narrow" w:cstheme="minorHAnsi"/>
        </w:rPr>
        <w:t>100</w:t>
      </w:r>
      <w:r w:rsidRPr="00A77E4B">
        <w:rPr>
          <w:rFonts w:ascii="Arial Narrow" w:hAnsi="Arial Narrow" w:cstheme="minorHAnsi"/>
          <w:spacing w:val="-3"/>
        </w:rPr>
        <w:t xml:space="preserve"> </w:t>
      </w:r>
      <w:r w:rsidRPr="00260F90">
        <w:rPr>
          <w:rFonts w:ascii="Arial Narrow" w:hAnsi="Arial Narrow" w:cstheme="minorHAnsi"/>
        </w:rPr>
        <w:t>cm</w:t>
      </w:r>
      <w:r w:rsidRPr="00A77E4B">
        <w:rPr>
          <w:rFonts w:ascii="Arial Narrow" w:hAnsi="Arial Narrow" w:cstheme="minorHAnsi"/>
          <w:spacing w:val="-13"/>
        </w:rPr>
        <w:t xml:space="preserve"> </w:t>
      </w:r>
      <w:r w:rsidRPr="00260F90">
        <w:rPr>
          <w:rFonts w:ascii="Arial Narrow" w:hAnsi="Arial Narrow" w:cstheme="minorHAnsi"/>
        </w:rPr>
        <w:t>di</w:t>
      </w:r>
      <w:r w:rsidRPr="00A77E4B">
        <w:rPr>
          <w:rFonts w:ascii="Arial Narrow" w:hAnsi="Arial Narrow" w:cstheme="minorHAnsi"/>
          <w:spacing w:val="-3"/>
        </w:rPr>
        <w:t xml:space="preserve"> </w:t>
      </w:r>
      <w:r w:rsidRPr="00260F90">
        <w:rPr>
          <w:rFonts w:ascii="Arial Narrow" w:hAnsi="Arial Narrow" w:cstheme="minorHAnsi"/>
        </w:rPr>
        <w:t>base</w:t>
      </w:r>
      <w:r w:rsidRPr="00A77E4B">
        <w:rPr>
          <w:rFonts w:ascii="Arial Narrow" w:hAnsi="Arial Narrow" w:cstheme="minorHAnsi"/>
          <w:spacing w:val="-5"/>
        </w:rPr>
        <w:t xml:space="preserve"> </w:t>
      </w:r>
      <w:r w:rsidRPr="00260F90">
        <w:rPr>
          <w:rFonts w:ascii="Arial Narrow" w:hAnsi="Arial Narrow" w:cstheme="minorHAnsi"/>
        </w:rPr>
        <w:t>e</w:t>
      </w:r>
      <w:r w:rsidRPr="00A77E4B">
        <w:rPr>
          <w:rFonts w:ascii="Arial Narrow" w:hAnsi="Arial Narrow" w:cstheme="minorHAnsi"/>
          <w:spacing w:val="-6"/>
        </w:rPr>
        <w:t xml:space="preserve"> </w:t>
      </w:r>
      <w:r w:rsidRPr="00260F90">
        <w:rPr>
          <w:rFonts w:ascii="Arial Narrow" w:hAnsi="Arial Narrow" w:cstheme="minorHAnsi"/>
        </w:rPr>
        <w:t>200</w:t>
      </w:r>
      <w:r w:rsidRPr="00A77E4B">
        <w:rPr>
          <w:rFonts w:ascii="Arial Narrow" w:hAnsi="Arial Narrow" w:cstheme="minorHAnsi"/>
          <w:spacing w:val="-3"/>
        </w:rPr>
        <w:t xml:space="preserve"> </w:t>
      </w:r>
      <w:r w:rsidRPr="00260F90">
        <w:rPr>
          <w:rFonts w:ascii="Arial Narrow" w:hAnsi="Arial Narrow" w:cstheme="minorHAnsi"/>
        </w:rPr>
        <w:t>cm</w:t>
      </w:r>
      <w:r w:rsidRPr="00A77E4B">
        <w:rPr>
          <w:rFonts w:ascii="Arial Narrow" w:hAnsi="Arial Narrow" w:cstheme="minorHAnsi"/>
          <w:spacing w:val="-13"/>
        </w:rPr>
        <w:t xml:space="preserve"> </w:t>
      </w:r>
      <w:r w:rsidRPr="00260F90">
        <w:rPr>
          <w:rFonts w:ascii="Arial Narrow" w:hAnsi="Arial Narrow" w:cstheme="minorHAnsi"/>
        </w:rPr>
        <w:t>di</w:t>
      </w:r>
      <w:r w:rsidRPr="00A77E4B">
        <w:rPr>
          <w:rFonts w:ascii="Arial Narrow" w:hAnsi="Arial Narrow" w:cstheme="minorHAnsi"/>
          <w:spacing w:val="-3"/>
        </w:rPr>
        <w:t xml:space="preserve"> </w:t>
      </w:r>
      <w:r w:rsidRPr="00260F90">
        <w:rPr>
          <w:rFonts w:ascii="Arial Narrow" w:hAnsi="Arial Narrow" w:cstheme="minorHAnsi"/>
        </w:rPr>
        <w:t>altezza,</w:t>
      </w:r>
      <w:r w:rsidRPr="00A77E4B">
        <w:rPr>
          <w:rFonts w:ascii="Arial Narrow" w:hAnsi="Arial Narrow" w:cstheme="minorHAnsi"/>
          <w:spacing w:val="-6"/>
        </w:rPr>
        <w:t xml:space="preserve"> </w:t>
      </w:r>
      <w:r w:rsidRPr="00260F90">
        <w:rPr>
          <w:rFonts w:ascii="Arial Narrow" w:hAnsi="Arial Narrow" w:cstheme="minorHAnsi"/>
        </w:rPr>
        <w:t>recante</w:t>
      </w:r>
      <w:r w:rsidRPr="00A77E4B">
        <w:rPr>
          <w:rFonts w:ascii="Arial Narrow" w:hAnsi="Arial Narrow" w:cstheme="minorHAnsi"/>
          <w:spacing w:val="-9"/>
        </w:rPr>
        <w:t xml:space="preserve"> </w:t>
      </w:r>
      <w:r w:rsidRPr="00260F90">
        <w:rPr>
          <w:rFonts w:ascii="Arial Narrow" w:hAnsi="Arial Narrow" w:cstheme="minorHAnsi"/>
        </w:rPr>
        <w:t>le</w:t>
      </w:r>
      <w:r w:rsidRPr="00A77E4B">
        <w:rPr>
          <w:rFonts w:ascii="Arial Narrow" w:hAnsi="Arial Narrow" w:cstheme="minorHAnsi"/>
          <w:spacing w:val="-6"/>
        </w:rPr>
        <w:t xml:space="preserve"> </w:t>
      </w:r>
      <w:r w:rsidRPr="00260F90">
        <w:rPr>
          <w:rFonts w:ascii="Arial Narrow" w:hAnsi="Arial Narrow" w:cstheme="minorHAnsi"/>
        </w:rPr>
        <w:t>descrizioni</w:t>
      </w:r>
      <w:r w:rsidRPr="00A77E4B">
        <w:rPr>
          <w:rFonts w:ascii="Arial Narrow" w:hAnsi="Arial Narrow" w:cstheme="minorHAnsi"/>
          <w:spacing w:val="-3"/>
        </w:rPr>
        <w:t xml:space="preserve"> </w:t>
      </w:r>
      <w:r w:rsidRPr="00260F90">
        <w:rPr>
          <w:rFonts w:ascii="Arial Narrow" w:hAnsi="Arial Narrow" w:cstheme="minorHAnsi"/>
        </w:rPr>
        <w:t>di</w:t>
      </w:r>
      <w:r w:rsidRPr="00A77E4B">
        <w:rPr>
          <w:rFonts w:ascii="Arial Narrow" w:hAnsi="Arial Narrow" w:cstheme="minorHAnsi"/>
          <w:spacing w:val="-3"/>
        </w:rPr>
        <w:t xml:space="preserve"> </w:t>
      </w:r>
      <w:r w:rsidRPr="00260F90">
        <w:rPr>
          <w:rFonts w:ascii="Arial Narrow" w:hAnsi="Arial Narrow" w:cstheme="minorHAnsi"/>
        </w:rPr>
        <w:t>cui</w:t>
      </w:r>
      <w:r w:rsidRPr="00A77E4B">
        <w:rPr>
          <w:rFonts w:ascii="Arial Narrow" w:hAnsi="Arial Narrow" w:cstheme="minorHAnsi"/>
          <w:spacing w:val="-3"/>
        </w:rPr>
        <w:t xml:space="preserve"> </w:t>
      </w:r>
      <w:r w:rsidRPr="00260F90">
        <w:rPr>
          <w:rFonts w:ascii="Arial Narrow" w:hAnsi="Arial Narrow" w:cstheme="minorHAnsi"/>
        </w:rPr>
        <w:t>alla</w:t>
      </w:r>
      <w:r w:rsidRPr="00A77E4B">
        <w:rPr>
          <w:rFonts w:ascii="Arial Narrow" w:hAnsi="Arial Narrow" w:cstheme="minorHAnsi"/>
          <w:spacing w:val="-6"/>
        </w:rPr>
        <w:t xml:space="preserve"> </w:t>
      </w:r>
      <w:r w:rsidRPr="00260F90">
        <w:rPr>
          <w:rFonts w:ascii="Arial Narrow" w:hAnsi="Arial Narrow" w:cstheme="minorHAnsi"/>
        </w:rPr>
        <w:t>Circolare</w:t>
      </w:r>
      <w:r w:rsidRPr="00A77E4B">
        <w:rPr>
          <w:rFonts w:ascii="Arial Narrow" w:hAnsi="Arial Narrow" w:cstheme="minorHAnsi"/>
          <w:spacing w:val="-5"/>
        </w:rPr>
        <w:t xml:space="preserve"> </w:t>
      </w:r>
      <w:r w:rsidRPr="00260F90">
        <w:rPr>
          <w:rFonts w:ascii="Arial Narrow" w:hAnsi="Arial Narrow" w:cstheme="minorHAnsi"/>
        </w:rPr>
        <w:t>del</w:t>
      </w:r>
      <w:r w:rsidRPr="00A77E4B">
        <w:rPr>
          <w:rFonts w:ascii="Arial Narrow" w:hAnsi="Arial Narrow" w:cstheme="minorHAnsi"/>
          <w:spacing w:val="-3"/>
        </w:rPr>
        <w:t xml:space="preserve"> </w:t>
      </w:r>
      <w:r w:rsidRPr="00260F90">
        <w:rPr>
          <w:rFonts w:ascii="Arial Narrow" w:hAnsi="Arial Narrow" w:cstheme="minorHAnsi"/>
        </w:rPr>
        <w:t>Ministero</w:t>
      </w:r>
      <w:r w:rsidRPr="00A77E4B">
        <w:rPr>
          <w:rFonts w:ascii="Arial Narrow" w:hAnsi="Arial Narrow" w:cstheme="minorHAnsi"/>
          <w:spacing w:val="-5"/>
        </w:rPr>
        <w:t xml:space="preserve"> </w:t>
      </w:r>
      <w:r w:rsidRPr="00260F90">
        <w:rPr>
          <w:rFonts w:ascii="Arial Narrow" w:hAnsi="Arial Narrow" w:cstheme="minorHAnsi"/>
        </w:rPr>
        <w:t>dei</w:t>
      </w:r>
      <w:r w:rsidRPr="00A77E4B">
        <w:rPr>
          <w:rFonts w:ascii="Arial Narrow" w:hAnsi="Arial Narrow" w:cstheme="minorHAnsi"/>
          <w:spacing w:val="-4"/>
        </w:rPr>
        <w:t xml:space="preserve"> </w:t>
      </w:r>
      <w:r w:rsidRPr="00260F90">
        <w:rPr>
          <w:rFonts w:ascii="Arial Narrow" w:hAnsi="Arial Narrow" w:cstheme="minorHAnsi"/>
        </w:rPr>
        <w:t>LL.PP.</w:t>
      </w:r>
      <w:r w:rsidRPr="00A77E4B">
        <w:rPr>
          <w:rFonts w:ascii="Arial Narrow" w:hAnsi="Arial Narrow" w:cstheme="minorHAnsi"/>
          <w:spacing w:val="-6"/>
        </w:rPr>
        <w:t xml:space="preserve"> </w:t>
      </w:r>
      <w:r w:rsidRPr="00260F90">
        <w:rPr>
          <w:rFonts w:ascii="Arial Narrow" w:hAnsi="Arial Narrow" w:cstheme="minorHAnsi"/>
        </w:rPr>
        <w:t>dell</w:t>
      </w:r>
      <w:r w:rsidR="00BC1D58">
        <w:rPr>
          <w:rFonts w:ascii="Arial Narrow" w:hAnsi="Arial Narrow" w:cstheme="minorHAnsi"/>
        </w:rPr>
        <w:t>’</w:t>
      </w:r>
      <w:r w:rsidRPr="00260F90">
        <w:rPr>
          <w:rFonts w:ascii="Arial Narrow" w:hAnsi="Arial Narrow" w:cstheme="minorHAnsi"/>
        </w:rPr>
        <w:t>1 giugno 1990, n. 1729/UL, nonché, se del caso, le indicazioni di cui all</w:t>
      </w:r>
      <w:r w:rsidR="00BC1D58">
        <w:rPr>
          <w:rFonts w:ascii="Arial Narrow" w:hAnsi="Arial Narrow" w:cstheme="minorHAnsi"/>
        </w:rPr>
        <w:t>’</w:t>
      </w:r>
      <w:r w:rsidRPr="00260F90">
        <w:rPr>
          <w:rFonts w:ascii="Arial Narrow" w:hAnsi="Arial Narrow" w:cstheme="minorHAnsi"/>
        </w:rPr>
        <w:t>art</w:t>
      </w:r>
      <w:r w:rsidR="009E53CA">
        <w:rPr>
          <w:rFonts w:ascii="Arial Narrow" w:hAnsi="Arial Narrow" w:cstheme="minorHAnsi"/>
        </w:rPr>
        <w:t>icolo</w:t>
      </w:r>
      <w:r w:rsidRPr="00260F90">
        <w:rPr>
          <w:rFonts w:ascii="Arial Narrow" w:hAnsi="Arial Narrow" w:cstheme="minorHAnsi"/>
        </w:rPr>
        <w:t xml:space="preserve"> 12 del </w:t>
      </w:r>
      <w:r w:rsidR="00B463AB">
        <w:rPr>
          <w:rFonts w:ascii="Arial Narrow" w:hAnsi="Arial Narrow" w:cstheme="minorHAnsi"/>
        </w:rPr>
        <w:t>d</w:t>
      </w:r>
      <w:r w:rsidRPr="00260F90">
        <w:rPr>
          <w:rFonts w:ascii="Arial Narrow" w:hAnsi="Arial Narrow" w:cstheme="minorHAnsi"/>
        </w:rPr>
        <w:t>.M. 22 gennaio 2008, n.</w:t>
      </w:r>
      <w:r w:rsidRPr="00A77E4B">
        <w:rPr>
          <w:rFonts w:ascii="Arial Narrow" w:hAnsi="Arial Narrow" w:cstheme="minorHAnsi"/>
          <w:spacing w:val="-31"/>
        </w:rPr>
        <w:t xml:space="preserve"> </w:t>
      </w:r>
      <w:r w:rsidRPr="00260F90">
        <w:rPr>
          <w:rFonts w:ascii="Arial Narrow" w:hAnsi="Arial Narrow" w:cstheme="minorHAnsi"/>
        </w:rPr>
        <w:t>37.</w:t>
      </w:r>
    </w:p>
    <w:p w14:paraId="2CC6126B" w14:textId="07890B28" w:rsidR="00FA563A" w:rsidRPr="00260F90" w:rsidRDefault="00FA563A" w:rsidP="00FC0BD2">
      <w:pPr>
        <w:pStyle w:val="Paragrafoelenco"/>
        <w:numPr>
          <w:ilvl w:val="0"/>
          <w:numId w:val="2"/>
        </w:numPr>
        <w:tabs>
          <w:tab w:val="left" w:pos="397"/>
        </w:tabs>
        <w:spacing w:before="0" w:line="276" w:lineRule="auto"/>
        <w:ind w:right="124"/>
        <w:rPr>
          <w:rFonts w:ascii="Arial Narrow" w:hAnsi="Arial Narrow" w:cstheme="minorHAnsi"/>
        </w:rPr>
      </w:pPr>
      <w:r w:rsidRPr="00260F90">
        <w:rPr>
          <w:rFonts w:ascii="Arial Narrow" w:hAnsi="Arial Narrow" w:cstheme="minorHAnsi"/>
        </w:rPr>
        <w:t>Nel cartello di cantiere devono essere indicati la Stazione Appaltante, l</w:t>
      </w:r>
      <w:r w:rsidR="00BC1D58">
        <w:rPr>
          <w:rFonts w:ascii="Arial Narrow" w:hAnsi="Arial Narrow" w:cstheme="minorHAnsi"/>
        </w:rPr>
        <w:t>’</w:t>
      </w:r>
      <w:r w:rsidRPr="00260F90">
        <w:rPr>
          <w:rFonts w:ascii="Arial Narrow" w:hAnsi="Arial Narrow" w:cstheme="minorHAnsi"/>
        </w:rPr>
        <w:t>oggetto dei lavori, i nominativi dell</w:t>
      </w:r>
      <w:r w:rsidR="00BC1D58">
        <w:rPr>
          <w:rFonts w:ascii="Arial Narrow" w:hAnsi="Arial Narrow" w:cstheme="minorHAnsi"/>
        </w:rPr>
        <w:t>’</w:t>
      </w:r>
      <w:r w:rsidRPr="00260F90">
        <w:rPr>
          <w:rFonts w:ascii="Arial Narrow" w:hAnsi="Arial Narrow" w:cstheme="minorHAnsi"/>
        </w:rPr>
        <w:t>Impresa, del Progettista, della Direzione dei Lavori e dell</w:t>
      </w:r>
      <w:r w:rsidR="00BC1D58">
        <w:rPr>
          <w:rFonts w:ascii="Arial Narrow" w:hAnsi="Arial Narrow" w:cstheme="minorHAnsi"/>
        </w:rPr>
        <w:t>’</w:t>
      </w:r>
      <w:r w:rsidRPr="00260F90">
        <w:rPr>
          <w:rFonts w:ascii="Arial Narrow" w:hAnsi="Arial Narrow" w:cstheme="minorHAnsi"/>
        </w:rPr>
        <w:t>Assistente ai lavori; in detti cartelli, ai sensi dall</w:t>
      </w:r>
      <w:r w:rsidR="00BC1D58">
        <w:rPr>
          <w:rFonts w:ascii="Arial Narrow" w:hAnsi="Arial Narrow" w:cstheme="minorHAnsi"/>
        </w:rPr>
        <w:t>’</w:t>
      </w:r>
      <w:r w:rsidRPr="00260F90">
        <w:rPr>
          <w:rFonts w:ascii="Arial Narrow" w:hAnsi="Arial Narrow" w:cstheme="minorHAnsi"/>
        </w:rPr>
        <w:t>art</w:t>
      </w:r>
      <w:r w:rsidR="009E53CA">
        <w:rPr>
          <w:rFonts w:ascii="Arial Narrow" w:hAnsi="Arial Narrow" w:cstheme="minorHAnsi"/>
        </w:rPr>
        <w:t>icolo</w:t>
      </w:r>
      <w:r w:rsidRPr="00260F90">
        <w:rPr>
          <w:rFonts w:ascii="Arial Narrow" w:hAnsi="Arial Narrow" w:cstheme="minorHAnsi"/>
        </w:rPr>
        <w:t xml:space="preserve"> 119</w:t>
      </w:r>
      <w:r w:rsidR="009E53CA">
        <w:rPr>
          <w:rFonts w:ascii="Arial Narrow" w:hAnsi="Arial Narrow" w:cstheme="minorHAnsi"/>
        </w:rPr>
        <w:t>,</w:t>
      </w:r>
      <w:r w:rsidRPr="00260F90">
        <w:rPr>
          <w:rFonts w:ascii="Arial Narrow" w:hAnsi="Arial Narrow" w:cstheme="minorHAnsi"/>
        </w:rPr>
        <w:t xml:space="preserve"> comma 13</w:t>
      </w:r>
      <w:r w:rsidR="009E53CA">
        <w:rPr>
          <w:rFonts w:ascii="Arial Narrow" w:hAnsi="Arial Narrow" w:cstheme="minorHAnsi"/>
        </w:rPr>
        <w:t>,</w:t>
      </w:r>
      <w:r w:rsidRPr="00260F90">
        <w:rPr>
          <w:rFonts w:ascii="Arial Narrow" w:hAnsi="Arial Narrow" w:cstheme="minorHAnsi"/>
        </w:rPr>
        <w:t xml:space="preserve"> del </w:t>
      </w:r>
      <w:r w:rsidR="009E53CA">
        <w:rPr>
          <w:rFonts w:ascii="Arial Narrow" w:hAnsi="Arial Narrow" w:cstheme="minorHAnsi"/>
        </w:rPr>
        <w:t>Codice dei contratti</w:t>
      </w:r>
      <w:r w:rsidRPr="00260F90">
        <w:rPr>
          <w:rFonts w:ascii="Arial Narrow" w:hAnsi="Arial Narrow" w:cstheme="minorHAnsi"/>
        </w:rPr>
        <w:t xml:space="preserve"> devono essere indicati anche i nominativi delle eventuali imprese subappaltatrici nonché tutti dati richiesti dalle vigenti normative nazionali e</w:t>
      </w:r>
      <w:r w:rsidRPr="00A77E4B">
        <w:rPr>
          <w:rFonts w:ascii="Arial Narrow" w:hAnsi="Arial Narrow" w:cstheme="minorHAnsi"/>
          <w:spacing w:val="-1"/>
        </w:rPr>
        <w:t xml:space="preserve"> </w:t>
      </w:r>
      <w:r w:rsidRPr="00260F90">
        <w:rPr>
          <w:rFonts w:ascii="Arial Narrow" w:hAnsi="Arial Narrow" w:cstheme="minorHAnsi"/>
        </w:rPr>
        <w:t>locali.</w:t>
      </w:r>
    </w:p>
    <w:p w14:paraId="45BD55A2" w14:textId="6FF72890" w:rsidR="00FA563A" w:rsidRPr="00260F90" w:rsidRDefault="00FA563A" w:rsidP="00FC0BD2">
      <w:pPr>
        <w:pStyle w:val="Paragrafoelenco"/>
        <w:numPr>
          <w:ilvl w:val="0"/>
          <w:numId w:val="2"/>
        </w:numPr>
        <w:tabs>
          <w:tab w:val="left" w:pos="397"/>
        </w:tabs>
        <w:spacing w:before="0" w:line="276" w:lineRule="auto"/>
        <w:ind w:right="124"/>
        <w:rPr>
          <w:rFonts w:ascii="Arial Narrow" w:hAnsi="Arial Narrow" w:cstheme="minorHAnsi"/>
        </w:rPr>
      </w:pPr>
      <w:r w:rsidRPr="00260F90">
        <w:rPr>
          <w:rFonts w:ascii="Arial Narrow" w:hAnsi="Arial Narrow" w:cstheme="minorHAnsi"/>
        </w:rPr>
        <w:t>Il</w:t>
      </w:r>
      <w:r w:rsidRPr="00A77E4B">
        <w:rPr>
          <w:rFonts w:ascii="Arial Narrow" w:hAnsi="Arial Narrow" w:cstheme="minorHAnsi"/>
          <w:spacing w:val="-9"/>
        </w:rPr>
        <w:t xml:space="preserve"> </w:t>
      </w:r>
      <w:r w:rsidRPr="00260F90">
        <w:rPr>
          <w:rFonts w:ascii="Arial Narrow" w:hAnsi="Arial Narrow" w:cstheme="minorHAnsi"/>
        </w:rPr>
        <w:t>cartello</w:t>
      </w:r>
      <w:r w:rsidRPr="00A77E4B">
        <w:rPr>
          <w:rFonts w:ascii="Arial Narrow" w:hAnsi="Arial Narrow" w:cstheme="minorHAnsi"/>
          <w:spacing w:val="-11"/>
        </w:rPr>
        <w:t xml:space="preserve"> </w:t>
      </w:r>
      <w:r w:rsidRPr="00260F90">
        <w:rPr>
          <w:rFonts w:ascii="Arial Narrow" w:hAnsi="Arial Narrow" w:cstheme="minorHAnsi"/>
        </w:rPr>
        <w:t>di</w:t>
      </w:r>
      <w:r w:rsidRPr="00A77E4B">
        <w:rPr>
          <w:rFonts w:ascii="Arial Narrow" w:hAnsi="Arial Narrow" w:cstheme="minorHAnsi"/>
          <w:spacing w:val="-9"/>
        </w:rPr>
        <w:t xml:space="preserve"> </w:t>
      </w:r>
      <w:r w:rsidRPr="00260F90">
        <w:rPr>
          <w:rFonts w:ascii="Arial Narrow" w:hAnsi="Arial Narrow" w:cstheme="minorHAnsi"/>
        </w:rPr>
        <w:t>cantiere</w:t>
      </w:r>
      <w:r w:rsidRPr="00A77E4B">
        <w:rPr>
          <w:rFonts w:ascii="Arial Narrow" w:hAnsi="Arial Narrow" w:cstheme="minorHAnsi"/>
          <w:spacing w:val="-11"/>
        </w:rPr>
        <w:t xml:space="preserve"> </w:t>
      </w:r>
      <w:r w:rsidRPr="00260F90">
        <w:rPr>
          <w:rFonts w:ascii="Arial Narrow" w:hAnsi="Arial Narrow" w:cstheme="minorHAnsi"/>
        </w:rPr>
        <w:t>deve</w:t>
      </w:r>
      <w:r w:rsidRPr="00A77E4B">
        <w:rPr>
          <w:rFonts w:ascii="Arial Narrow" w:hAnsi="Arial Narrow" w:cstheme="minorHAnsi"/>
          <w:spacing w:val="-11"/>
        </w:rPr>
        <w:t xml:space="preserve"> </w:t>
      </w:r>
      <w:r w:rsidRPr="00260F90">
        <w:rPr>
          <w:rFonts w:ascii="Arial Narrow" w:hAnsi="Arial Narrow" w:cstheme="minorHAnsi"/>
        </w:rPr>
        <w:t>essere</w:t>
      </w:r>
      <w:r w:rsidRPr="00A77E4B">
        <w:rPr>
          <w:rFonts w:ascii="Arial Narrow" w:hAnsi="Arial Narrow" w:cstheme="minorHAnsi"/>
          <w:spacing w:val="-10"/>
        </w:rPr>
        <w:t xml:space="preserve"> </w:t>
      </w:r>
      <w:r w:rsidRPr="00260F90">
        <w:rPr>
          <w:rFonts w:ascii="Arial Narrow" w:hAnsi="Arial Narrow" w:cstheme="minorHAnsi"/>
        </w:rPr>
        <w:t>aggiornato</w:t>
      </w:r>
      <w:r w:rsidRPr="00A77E4B">
        <w:rPr>
          <w:rFonts w:ascii="Arial Narrow" w:hAnsi="Arial Narrow" w:cstheme="minorHAnsi"/>
          <w:spacing w:val="-12"/>
        </w:rPr>
        <w:t xml:space="preserve"> </w:t>
      </w:r>
      <w:r w:rsidRPr="00260F90">
        <w:rPr>
          <w:rFonts w:ascii="Arial Narrow" w:hAnsi="Arial Narrow" w:cstheme="minorHAnsi"/>
        </w:rPr>
        <w:t>periodicamente</w:t>
      </w:r>
      <w:r w:rsidRPr="00A77E4B">
        <w:rPr>
          <w:rFonts w:ascii="Arial Narrow" w:hAnsi="Arial Narrow" w:cstheme="minorHAnsi"/>
          <w:spacing w:val="-11"/>
        </w:rPr>
        <w:t xml:space="preserve"> </w:t>
      </w:r>
      <w:r w:rsidRPr="00260F90">
        <w:rPr>
          <w:rFonts w:ascii="Arial Narrow" w:hAnsi="Arial Narrow" w:cstheme="minorHAnsi"/>
        </w:rPr>
        <w:t>in</w:t>
      </w:r>
      <w:r w:rsidRPr="00A77E4B">
        <w:rPr>
          <w:rFonts w:ascii="Arial Narrow" w:hAnsi="Arial Narrow" w:cstheme="minorHAnsi"/>
          <w:spacing w:val="-11"/>
        </w:rPr>
        <w:t xml:space="preserve"> </w:t>
      </w:r>
      <w:r w:rsidRPr="00260F90">
        <w:rPr>
          <w:rFonts w:ascii="Arial Narrow" w:hAnsi="Arial Narrow" w:cstheme="minorHAnsi"/>
        </w:rPr>
        <w:t>relazione</w:t>
      </w:r>
      <w:r w:rsidRPr="00A77E4B">
        <w:rPr>
          <w:rFonts w:ascii="Arial Narrow" w:hAnsi="Arial Narrow" w:cstheme="minorHAnsi"/>
          <w:spacing w:val="-11"/>
        </w:rPr>
        <w:t xml:space="preserve"> </w:t>
      </w:r>
      <w:r w:rsidRPr="00260F90">
        <w:rPr>
          <w:rFonts w:ascii="Arial Narrow" w:hAnsi="Arial Narrow" w:cstheme="minorHAnsi"/>
        </w:rPr>
        <w:t>all</w:t>
      </w:r>
      <w:r w:rsidR="00BC1D58">
        <w:rPr>
          <w:rFonts w:ascii="Arial Narrow" w:hAnsi="Arial Narrow" w:cstheme="minorHAnsi"/>
        </w:rPr>
        <w:t>’</w:t>
      </w:r>
      <w:r w:rsidRPr="00260F90">
        <w:rPr>
          <w:rFonts w:ascii="Arial Narrow" w:hAnsi="Arial Narrow" w:cstheme="minorHAnsi"/>
        </w:rPr>
        <w:t>eventuale</w:t>
      </w:r>
      <w:r w:rsidRPr="00A77E4B">
        <w:rPr>
          <w:rFonts w:ascii="Arial Narrow" w:hAnsi="Arial Narrow" w:cstheme="minorHAnsi"/>
          <w:spacing w:val="-11"/>
        </w:rPr>
        <w:t xml:space="preserve"> </w:t>
      </w:r>
      <w:r w:rsidRPr="00260F90">
        <w:rPr>
          <w:rFonts w:ascii="Arial Narrow" w:hAnsi="Arial Narrow" w:cstheme="minorHAnsi"/>
        </w:rPr>
        <w:t>mutamento</w:t>
      </w:r>
      <w:r w:rsidRPr="00A77E4B">
        <w:rPr>
          <w:rFonts w:ascii="Arial Narrow" w:hAnsi="Arial Narrow" w:cstheme="minorHAnsi"/>
          <w:spacing w:val="-5"/>
        </w:rPr>
        <w:t xml:space="preserve"> </w:t>
      </w:r>
      <w:r w:rsidRPr="00260F90">
        <w:rPr>
          <w:rFonts w:ascii="Arial Narrow" w:hAnsi="Arial Narrow" w:cstheme="minorHAnsi"/>
        </w:rPr>
        <w:t>delle</w:t>
      </w:r>
      <w:r w:rsidRPr="00A77E4B">
        <w:rPr>
          <w:rFonts w:ascii="Arial Narrow" w:hAnsi="Arial Narrow" w:cstheme="minorHAnsi"/>
          <w:spacing w:val="-11"/>
        </w:rPr>
        <w:t xml:space="preserve"> </w:t>
      </w:r>
      <w:r w:rsidRPr="00260F90">
        <w:rPr>
          <w:rFonts w:ascii="Arial Narrow" w:hAnsi="Arial Narrow" w:cstheme="minorHAnsi"/>
        </w:rPr>
        <w:t>condizioni</w:t>
      </w:r>
      <w:r w:rsidRPr="00A77E4B">
        <w:rPr>
          <w:rFonts w:ascii="Arial Narrow" w:hAnsi="Arial Narrow" w:cstheme="minorHAnsi"/>
          <w:spacing w:val="-13"/>
        </w:rPr>
        <w:t xml:space="preserve"> </w:t>
      </w:r>
      <w:r w:rsidRPr="00260F90">
        <w:rPr>
          <w:rFonts w:ascii="Arial Narrow" w:hAnsi="Arial Narrow" w:cstheme="minorHAnsi"/>
        </w:rPr>
        <w:t>ivi riportate.</w:t>
      </w:r>
    </w:p>
    <w:p w14:paraId="0B8AFBA0" w14:textId="2B7BCC22" w:rsidR="00FA563A" w:rsidRDefault="00FA563A" w:rsidP="00FC0BD2">
      <w:pPr>
        <w:pStyle w:val="Paragrafoelenco"/>
        <w:numPr>
          <w:ilvl w:val="0"/>
          <w:numId w:val="2"/>
        </w:numPr>
        <w:tabs>
          <w:tab w:val="left" w:pos="397"/>
        </w:tabs>
        <w:spacing w:before="0" w:line="276" w:lineRule="auto"/>
        <w:ind w:hanging="285"/>
        <w:rPr>
          <w:rFonts w:ascii="Arial Narrow" w:hAnsi="Arial Narrow" w:cstheme="minorHAnsi"/>
        </w:rPr>
      </w:pPr>
      <w:r w:rsidRPr="00260F90">
        <w:rPr>
          <w:rFonts w:ascii="Arial Narrow" w:hAnsi="Arial Narrow" w:cstheme="minorHAnsi"/>
        </w:rPr>
        <w:t>Il cartello di cantiere deve indicare anche i nominativi delle eventuali imprese</w:t>
      </w:r>
      <w:r w:rsidRPr="00A77E4B">
        <w:rPr>
          <w:rFonts w:ascii="Arial Narrow" w:hAnsi="Arial Narrow" w:cstheme="minorHAnsi"/>
          <w:spacing w:val="-7"/>
        </w:rPr>
        <w:t xml:space="preserve"> </w:t>
      </w:r>
      <w:r w:rsidRPr="00260F90">
        <w:rPr>
          <w:rFonts w:ascii="Arial Narrow" w:hAnsi="Arial Narrow" w:cstheme="minorHAnsi"/>
        </w:rPr>
        <w:t>subappaltatrici.</w:t>
      </w:r>
    </w:p>
    <w:p w14:paraId="4752F580" w14:textId="77777777" w:rsidR="00B463AB" w:rsidRPr="00260F90" w:rsidRDefault="00B463AB" w:rsidP="00B463AB">
      <w:pPr>
        <w:pStyle w:val="Paragrafoelenco"/>
        <w:tabs>
          <w:tab w:val="left" w:pos="397"/>
        </w:tabs>
        <w:spacing w:before="0" w:line="276" w:lineRule="auto"/>
        <w:ind w:firstLine="0"/>
        <w:rPr>
          <w:rFonts w:ascii="Arial Narrow" w:hAnsi="Arial Narrow" w:cstheme="minorHAnsi"/>
        </w:rPr>
      </w:pPr>
    </w:p>
    <w:p w14:paraId="046AE71C" w14:textId="77777777" w:rsidR="00FA563A" w:rsidRPr="00A77E4B" w:rsidRDefault="00FA563A" w:rsidP="00FC0BD2">
      <w:pPr>
        <w:pStyle w:val="Titolo2"/>
        <w:spacing w:before="0" w:line="276" w:lineRule="auto"/>
        <w:ind w:hanging="786"/>
        <w:rPr>
          <w:sz w:val="22"/>
          <w:szCs w:val="22"/>
        </w:rPr>
      </w:pPr>
      <w:bookmarkStart w:id="158" w:name="_Toc138237084"/>
      <w:bookmarkStart w:id="159" w:name="_Toc161918891"/>
      <w:bookmarkEnd w:id="157"/>
      <w:r w:rsidRPr="00A77E4B">
        <w:rPr>
          <w:sz w:val="22"/>
          <w:szCs w:val="22"/>
        </w:rPr>
        <w:t>Spese contrattuali, imposte, tasse</w:t>
      </w:r>
      <w:bookmarkEnd w:id="158"/>
      <w:bookmarkEnd w:id="159"/>
    </w:p>
    <w:p w14:paraId="1430E2EF" w14:textId="52B16DE9" w:rsidR="00FA563A" w:rsidRPr="00260F90" w:rsidRDefault="00FA563A" w:rsidP="00FC0BD2">
      <w:pPr>
        <w:pStyle w:val="Paragrafoelenco"/>
        <w:numPr>
          <w:ilvl w:val="0"/>
          <w:numId w:val="1"/>
        </w:numPr>
        <w:tabs>
          <w:tab w:val="left" w:pos="397"/>
        </w:tabs>
        <w:spacing w:before="0" w:line="276" w:lineRule="auto"/>
        <w:ind w:hanging="285"/>
        <w:rPr>
          <w:rFonts w:ascii="Arial Narrow" w:hAnsi="Arial Narrow" w:cstheme="minorHAnsi"/>
        </w:rPr>
      </w:pPr>
      <w:r w:rsidRPr="00260F90">
        <w:rPr>
          <w:rFonts w:ascii="Arial Narrow" w:hAnsi="Arial Narrow" w:cstheme="minorHAnsi"/>
        </w:rPr>
        <w:t>Sono a carico dell</w:t>
      </w:r>
      <w:r w:rsidR="00BC1D58">
        <w:rPr>
          <w:rFonts w:ascii="Arial Narrow" w:hAnsi="Arial Narrow" w:cstheme="minorHAnsi"/>
        </w:rPr>
        <w:t>’</w:t>
      </w:r>
      <w:r w:rsidRPr="00260F90">
        <w:rPr>
          <w:rFonts w:ascii="Arial Narrow" w:hAnsi="Arial Narrow" w:cstheme="minorHAnsi"/>
        </w:rPr>
        <w:t>Appaltatore senza diritto di</w:t>
      </w:r>
      <w:r w:rsidRPr="00A77E4B">
        <w:rPr>
          <w:rFonts w:ascii="Arial Narrow" w:hAnsi="Arial Narrow" w:cstheme="minorHAnsi"/>
          <w:spacing w:val="-11"/>
        </w:rPr>
        <w:t xml:space="preserve"> </w:t>
      </w:r>
      <w:r w:rsidRPr="00260F90">
        <w:rPr>
          <w:rFonts w:ascii="Arial Narrow" w:hAnsi="Arial Narrow" w:cstheme="minorHAnsi"/>
        </w:rPr>
        <w:t>rivalsa:</w:t>
      </w:r>
    </w:p>
    <w:p w14:paraId="327EA26C" w14:textId="77777777" w:rsidR="00FA563A" w:rsidRPr="00260F90" w:rsidRDefault="00FA563A" w:rsidP="00FC0BD2">
      <w:pPr>
        <w:pStyle w:val="Paragrafoelenco"/>
        <w:numPr>
          <w:ilvl w:val="1"/>
          <w:numId w:val="1"/>
        </w:numPr>
        <w:tabs>
          <w:tab w:val="left" w:pos="681"/>
        </w:tabs>
        <w:spacing w:before="0" w:line="276" w:lineRule="auto"/>
        <w:ind w:hanging="285"/>
        <w:rPr>
          <w:rFonts w:ascii="Arial Narrow" w:hAnsi="Arial Narrow" w:cstheme="minorHAnsi"/>
        </w:rPr>
      </w:pPr>
      <w:r w:rsidRPr="00260F90">
        <w:rPr>
          <w:rFonts w:ascii="Arial Narrow" w:hAnsi="Arial Narrow" w:cstheme="minorHAnsi"/>
        </w:rPr>
        <w:t>le spese</w:t>
      </w:r>
      <w:r w:rsidRPr="00A77E4B">
        <w:rPr>
          <w:rFonts w:ascii="Arial Narrow" w:hAnsi="Arial Narrow" w:cstheme="minorHAnsi"/>
          <w:spacing w:val="-1"/>
        </w:rPr>
        <w:t xml:space="preserve"> </w:t>
      </w:r>
      <w:r w:rsidRPr="00260F90">
        <w:rPr>
          <w:rFonts w:ascii="Arial Narrow" w:hAnsi="Arial Narrow" w:cstheme="minorHAnsi"/>
        </w:rPr>
        <w:t>contrattuali;</w:t>
      </w:r>
    </w:p>
    <w:p w14:paraId="3F29DA88" w14:textId="2CE7D52E" w:rsidR="00FA563A" w:rsidRPr="00260F90" w:rsidRDefault="00FA563A" w:rsidP="00FC0BD2">
      <w:pPr>
        <w:pStyle w:val="Paragrafoelenco"/>
        <w:numPr>
          <w:ilvl w:val="1"/>
          <w:numId w:val="1"/>
        </w:numPr>
        <w:tabs>
          <w:tab w:val="left" w:pos="681"/>
        </w:tabs>
        <w:spacing w:before="0" w:line="276" w:lineRule="auto"/>
        <w:ind w:right="124"/>
        <w:rPr>
          <w:rFonts w:ascii="Arial Narrow" w:hAnsi="Arial Narrow" w:cstheme="minorHAnsi"/>
        </w:rPr>
      </w:pPr>
      <w:r w:rsidRPr="00260F90">
        <w:rPr>
          <w:rFonts w:ascii="Arial Narrow" w:hAnsi="Arial Narrow" w:cstheme="minorHAnsi"/>
        </w:rPr>
        <w:t>le tasse e gli altri oneri per l</w:t>
      </w:r>
      <w:r w:rsidR="00BC1D58">
        <w:rPr>
          <w:rFonts w:ascii="Arial Narrow" w:hAnsi="Arial Narrow" w:cstheme="minorHAnsi"/>
        </w:rPr>
        <w:t>’</w:t>
      </w:r>
      <w:r w:rsidRPr="00260F90">
        <w:rPr>
          <w:rFonts w:ascii="Arial Narrow" w:hAnsi="Arial Narrow" w:cstheme="minorHAnsi"/>
        </w:rPr>
        <w:t>ottenimento di tutte le licenze tecniche occorrenti per l</w:t>
      </w:r>
      <w:r w:rsidR="00BC1D58">
        <w:rPr>
          <w:rFonts w:ascii="Arial Narrow" w:hAnsi="Arial Narrow" w:cstheme="minorHAnsi"/>
        </w:rPr>
        <w:t>’</w:t>
      </w:r>
      <w:r w:rsidRPr="00260F90">
        <w:rPr>
          <w:rFonts w:ascii="Arial Narrow" w:hAnsi="Arial Narrow" w:cstheme="minorHAnsi"/>
        </w:rPr>
        <w:t>esecuzione dei lavori e la messa in funzione degli</w:t>
      </w:r>
      <w:r w:rsidRPr="00A77E4B">
        <w:rPr>
          <w:rFonts w:ascii="Arial Narrow" w:hAnsi="Arial Narrow" w:cstheme="minorHAnsi"/>
          <w:spacing w:val="-1"/>
        </w:rPr>
        <w:t xml:space="preserve"> </w:t>
      </w:r>
      <w:r w:rsidRPr="00260F90">
        <w:rPr>
          <w:rFonts w:ascii="Arial Narrow" w:hAnsi="Arial Narrow" w:cstheme="minorHAnsi"/>
        </w:rPr>
        <w:t>impianti;</w:t>
      </w:r>
    </w:p>
    <w:p w14:paraId="43B17051" w14:textId="31A45A1B" w:rsidR="00FA563A" w:rsidRPr="00260F90" w:rsidRDefault="00FA563A" w:rsidP="00FC0BD2">
      <w:pPr>
        <w:pStyle w:val="Paragrafoelenco"/>
        <w:numPr>
          <w:ilvl w:val="1"/>
          <w:numId w:val="1"/>
        </w:numPr>
        <w:tabs>
          <w:tab w:val="left" w:pos="681"/>
        </w:tabs>
        <w:spacing w:before="0" w:line="276" w:lineRule="auto"/>
        <w:ind w:right="124"/>
        <w:rPr>
          <w:rFonts w:ascii="Arial Narrow" w:hAnsi="Arial Narrow" w:cstheme="minorHAnsi"/>
        </w:rPr>
      </w:pPr>
      <w:r w:rsidRPr="00260F90">
        <w:rPr>
          <w:rFonts w:ascii="Arial Narrow" w:hAnsi="Arial Narrow" w:cstheme="minorHAnsi"/>
        </w:rPr>
        <w:t>le tasse e gli altri oneri dovuti ad enti territoriali (occupazione temporanea di suolo pubblico, passi carrabili, permessi</w:t>
      </w:r>
      <w:r w:rsidRPr="00A77E4B">
        <w:rPr>
          <w:rFonts w:ascii="Arial Narrow" w:hAnsi="Arial Narrow" w:cstheme="minorHAnsi"/>
          <w:spacing w:val="-9"/>
        </w:rPr>
        <w:t xml:space="preserve"> </w:t>
      </w:r>
      <w:r w:rsidRPr="00260F90">
        <w:rPr>
          <w:rFonts w:ascii="Arial Narrow" w:hAnsi="Arial Narrow" w:cstheme="minorHAnsi"/>
        </w:rPr>
        <w:t>di</w:t>
      </w:r>
      <w:r w:rsidRPr="00A77E4B">
        <w:rPr>
          <w:rFonts w:ascii="Arial Narrow" w:hAnsi="Arial Narrow" w:cstheme="minorHAnsi"/>
          <w:spacing w:val="-8"/>
        </w:rPr>
        <w:t xml:space="preserve"> </w:t>
      </w:r>
      <w:r w:rsidRPr="00260F90">
        <w:rPr>
          <w:rFonts w:ascii="Arial Narrow" w:hAnsi="Arial Narrow" w:cstheme="minorHAnsi"/>
        </w:rPr>
        <w:t>scarico,</w:t>
      </w:r>
      <w:r w:rsidRPr="00A77E4B">
        <w:rPr>
          <w:rFonts w:ascii="Arial Narrow" w:hAnsi="Arial Narrow" w:cstheme="minorHAnsi"/>
          <w:spacing w:val="-12"/>
        </w:rPr>
        <w:t xml:space="preserve"> </w:t>
      </w:r>
      <w:r w:rsidRPr="00260F90">
        <w:rPr>
          <w:rFonts w:ascii="Arial Narrow" w:hAnsi="Arial Narrow" w:cstheme="minorHAnsi"/>
        </w:rPr>
        <w:t>canoni</w:t>
      </w:r>
      <w:r w:rsidRPr="00A77E4B">
        <w:rPr>
          <w:rFonts w:ascii="Arial Narrow" w:hAnsi="Arial Narrow" w:cstheme="minorHAnsi"/>
          <w:spacing w:val="-8"/>
        </w:rPr>
        <w:t xml:space="preserve"> </w:t>
      </w:r>
      <w:r w:rsidRPr="00260F90">
        <w:rPr>
          <w:rFonts w:ascii="Arial Narrow" w:hAnsi="Arial Narrow" w:cstheme="minorHAnsi"/>
        </w:rPr>
        <w:t>di</w:t>
      </w:r>
      <w:r w:rsidRPr="00A77E4B">
        <w:rPr>
          <w:rFonts w:ascii="Arial Narrow" w:hAnsi="Arial Narrow" w:cstheme="minorHAnsi"/>
          <w:spacing w:val="-9"/>
        </w:rPr>
        <w:t xml:space="preserve"> </w:t>
      </w:r>
      <w:r w:rsidRPr="00260F90">
        <w:rPr>
          <w:rFonts w:ascii="Arial Narrow" w:hAnsi="Arial Narrow" w:cstheme="minorHAnsi"/>
        </w:rPr>
        <w:t>conferimento</w:t>
      </w:r>
      <w:r w:rsidRPr="00A77E4B">
        <w:rPr>
          <w:rFonts w:ascii="Arial Narrow" w:hAnsi="Arial Narrow" w:cstheme="minorHAnsi"/>
          <w:spacing w:val="-10"/>
        </w:rPr>
        <w:t xml:space="preserve"> </w:t>
      </w:r>
      <w:r w:rsidRPr="00260F90">
        <w:rPr>
          <w:rFonts w:ascii="Arial Narrow" w:hAnsi="Arial Narrow" w:cstheme="minorHAnsi"/>
        </w:rPr>
        <w:t>a</w:t>
      </w:r>
      <w:r w:rsidRPr="00A77E4B">
        <w:rPr>
          <w:rFonts w:ascii="Arial Narrow" w:hAnsi="Arial Narrow" w:cstheme="minorHAnsi"/>
          <w:spacing w:val="-10"/>
        </w:rPr>
        <w:t xml:space="preserve"> </w:t>
      </w:r>
      <w:r w:rsidRPr="00260F90">
        <w:rPr>
          <w:rFonts w:ascii="Arial Narrow" w:hAnsi="Arial Narrow" w:cstheme="minorHAnsi"/>
        </w:rPr>
        <w:t>discarica</w:t>
      </w:r>
      <w:r w:rsidRPr="00A77E4B">
        <w:rPr>
          <w:rFonts w:ascii="Arial Narrow" w:hAnsi="Arial Narrow" w:cstheme="minorHAnsi"/>
          <w:spacing w:val="-11"/>
        </w:rPr>
        <w:t xml:space="preserve"> </w:t>
      </w:r>
      <w:r w:rsidRPr="00260F90">
        <w:rPr>
          <w:rFonts w:ascii="Arial Narrow" w:hAnsi="Arial Narrow" w:cstheme="minorHAnsi"/>
        </w:rPr>
        <w:t>ecc.)</w:t>
      </w:r>
      <w:r w:rsidRPr="00A77E4B">
        <w:rPr>
          <w:rFonts w:ascii="Arial Narrow" w:hAnsi="Arial Narrow" w:cstheme="minorHAnsi"/>
          <w:spacing w:val="-9"/>
        </w:rPr>
        <w:t xml:space="preserve"> </w:t>
      </w:r>
      <w:r w:rsidRPr="00260F90">
        <w:rPr>
          <w:rFonts w:ascii="Arial Narrow" w:hAnsi="Arial Narrow" w:cstheme="minorHAnsi"/>
        </w:rPr>
        <w:t>direttamente</w:t>
      </w:r>
      <w:r w:rsidRPr="00A77E4B">
        <w:rPr>
          <w:rFonts w:ascii="Arial Narrow" w:hAnsi="Arial Narrow" w:cstheme="minorHAnsi"/>
          <w:spacing w:val="-10"/>
        </w:rPr>
        <w:t xml:space="preserve"> </w:t>
      </w:r>
      <w:r w:rsidRPr="00260F90">
        <w:rPr>
          <w:rFonts w:ascii="Arial Narrow" w:hAnsi="Arial Narrow" w:cstheme="minorHAnsi"/>
        </w:rPr>
        <w:t>o</w:t>
      </w:r>
      <w:r w:rsidRPr="00A77E4B">
        <w:rPr>
          <w:rFonts w:ascii="Arial Narrow" w:hAnsi="Arial Narrow" w:cstheme="minorHAnsi"/>
          <w:spacing w:val="-11"/>
        </w:rPr>
        <w:t xml:space="preserve"> </w:t>
      </w:r>
      <w:r w:rsidRPr="00260F90">
        <w:rPr>
          <w:rFonts w:ascii="Arial Narrow" w:hAnsi="Arial Narrow" w:cstheme="minorHAnsi"/>
        </w:rPr>
        <w:t>indirettamente</w:t>
      </w:r>
      <w:r w:rsidRPr="00A77E4B">
        <w:rPr>
          <w:rFonts w:ascii="Arial Narrow" w:hAnsi="Arial Narrow" w:cstheme="minorHAnsi"/>
          <w:spacing w:val="-10"/>
        </w:rPr>
        <w:t xml:space="preserve"> </w:t>
      </w:r>
      <w:r w:rsidRPr="00260F90">
        <w:rPr>
          <w:rFonts w:ascii="Arial Narrow" w:hAnsi="Arial Narrow" w:cstheme="minorHAnsi"/>
        </w:rPr>
        <w:t>connessi</w:t>
      </w:r>
      <w:r w:rsidRPr="00A77E4B">
        <w:rPr>
          <w:rFonts w:ascii="Arial Narrow" w:hAnsi="Arial Narrow" w:cstheme="minorHAnsi"/>
          <w:spacing w:val="-8"/>
        </w:rPr>
        <w:t xml:space="preserve"> </w:t>
      </w:r>
      <w:r w:rsidRPr="00260F90">
        <w:rPr>
          <w:rFonts w:ascii="Arial Narrow" w:hAnsi="Arial Narrow" w:cstheme="minorHAnsi"/>
        </w:rPr>
        <w:t>alla</w:t>
      </w:r>
      <w:r w:rsidRPr="00A77E4B">
        <w:rPr>
          <w:rFonts w:ascii="Arial Narrow" w:hAnsi="Arial Narrow" w:cstheme="minorHAnsi"/>
          <w:spacing w:val="-12"/>
        </w:rPr>
        <w:t xml:space="preserve"> </w:t>
      </w:r>
      <w:r w:rsidRPr="00260F90">
        <w:rPr>
          <w:rFonts w:ascii="Arial Narrow" w:hAnsi="Arial Narrow" w:cstheme="minorHAnsi"/>
        </w:rPr>
        <w:t>gestione del cantiere e all</w:t>
      </w:r>
      <w:r w:rsidR="00BC1D58">
        <w:rPr>
          <w:rFonts w:ascii="Arial Narrow" w:hAnsi="Arial Narrow" w:cstheme="minorHAnsi"/>
        </w:rPr>
        <w:t>’</w:t>
      </w:r>
      <w:r w:rsidRPr="00260F90">
        <w:rPr>
          <w:rFonts w:ascii="Arial Narrow" w:hAnsi="Arial Narrow" w:cstheme="minorHAnsi"/>
        </w:rPr>
        <w:t>esecuzione dei</w:t>
      </w:r>
      <w:r w:rsidRPr="00A77E4B">
        <w:rPr>
          <w:rFonts w:ascii="Arial Narrow" w:hAnsi="Arial Narrow" w:cstheme="minorHAnsi"/>
          <w:spacing w:val="2"/>
        </w:rPr>
        <w:t xml:space="preserve"> </w:t>
      </w:r>
      <w:r w:rsidRPr="00260F90">
        <w:rPr>
          <w:rFonts w:ascii="Arial Narrow" w:hAnsi="Arial Narrow" w:cstheme="minorHAnsi"/>
        </w:rPr>
        <w:t>lavori;</w:t>
      </w:r>
    </w:p>
    <w:p w14:paraId="092EB643" w14:textId="6E9ADA08" w:rsidR="00FA563A" w:rsidRPr="00260F90" w:rsidRDefault="00FA563A" w:rsidP="00FC0BD2">
      <w:pPr>
        <w:pStyle w:val="Paragrafoelenco"/>
        <w:numPr>
          <w:ilvl w:val="1"/>
          <w:numId w:val="1"/>
        </w:numPr>
        <w:tabs>
          <w:tab w:val="left" w:pos="681"/>
        </w:tabs>
        <w:spacing w:before="0" w:line="276" w:lineRule="auto"/>
        <w:ind w:right="124"/>
        <w:rPr>
          <w:rFonts w:ascii="Arial Narrow" w:hAnsi="Arial Narrow" w:cstheme="minorHAnsi"/>
        </w:rPr>
      </w:pPr>
      <w:r w:rsidRPr="00260F90">
        <w:rPr>
          <w:rFonts w:ascii="Arial Narrow" w:hAnsi="Arial Narrow" w:cstheme="minorHAnsi"/>
        </w:rPr>
        <w:t>le</w:t>
      </w:r>
      <w:r w:rsidRPr="00A77E4B">
        <w:rPr>
          <w:rFonts w:ascii="Arial Narrow" w:hAnsi="Arial Narrow" w:cstheme="minorHAnsi"/>
          <w:spacing w:val="-6"/>
        </w:rPr>
        <w:t xml:space="preserve"> </w:t>
      </w:r>
      <w:r w:rsidRPr="00260F90">
        <w:rPr>
          <w:rFonts w:ascii="Arial Narrow" w:hAnsi="Arial Narrow" w:cstheme="minorHAnsi"/>
        </w:rPr>
        <w:t>spese,</w:t>
      </w:r>
      <w:r w:rsidRPr="00A77E4B">
        <w:rPr>
          <w:rFonts w:ascii="Arial Narrow" w:hAnsi="Arial Narrow" w:cstheme="minorHAnsi"/>
          <w:spacing w:val="-10"/>
        </w:rPr>
        <w:t xml:space="preserve"> </w:t>
      </w:r>
      <w:r w:rsidRPr="00260F90">
        <w:rPr>
          <w:rFonts w:ascii="Arial Narrow" w:hAnsi="Arial Narrow" w:cstheme="minorHAnsi"/>
        </w:rPr>
        <w:t>le</w:t>
      </w:r>
      <w:r w:rsidRPr="00A77E4B">
        <w:rPr>
          <w:rFonts w:ascii="Arial Narrow" w:hAnsi="Arial Narrow" w:cstheme="minorHAnsi"/>
          <w:spacing w:val="-10"/>
        </w:rPr>
        <w:t xml:space="preserve"> </w:t>
      </w:r>
      <w:r w:rsidRPr="00260F90">
        <w:rPr>
          <w:rFonts w:ascii="Arial Narrow" w:hAnsi="Arial Narrow" w:cstheme="minorHAnsi"/>
        </w:rPr>
        <w:t>imposte,</w:t>
      </w:r>
      <w:r w:rsidRPr="00A77E4B">
        <w:rPr>
          <w:rFonts w:ascii="Arial Narrow" w:hAnsi="Arial Narrow" w:cstheme="minorHAnsi"/>
          <w:spacing w:val="-6"/>
        </w:rPr>
        <w:t xml:space="preserve"> </w:t>
      </w:r>
      <w:r w:rsidRPr="00260F90">
        <w:rPr>
          <w:rFonts w:ascii="Arial Narrow" w:hAnsi="Arial Narrow" w:cstheme="minorHAnsi"/>
        </w:rPr>
        <w:t>i</w:t>
      </w:r>
      <w:r w:rsidRPr="00A77E4B">
        <w:rPr>
          <w:rFonts w:ascii="Arial Narrow" w:hAnsi="Arial Narrow" w:cstheme="minorHAnsi"/>
          <w:spacing w:val="-6"/>
        </w:rPr>
        <w:t xml:space="preserve"> </w:t>
      </w:r>
      <w:r w:rsidRPr="00260F90">
        <w:rPr>
          <w:rFonts w:ascii="Arial Narrow" w:hAnsi="Arial Narrow" w:cstheme="minorHAnsi"/>
        </w:rPr>
        <w:t>diritti</w:t>
      </w:r>
      <w:r w:rsidRPr="00A77E4B">
        <w:rPr>
          <w:rFonts w:ascii="Arial Narrow" w:hAnsi="Arial Narrow" w:cstheme="minorHAnsi"/>
          <w:spacing w:val="-6"/>
        </w:rPr>
        <w:t xml:space="preserve"> </w:t>
      </w:r>
      <w:r w:rsidRPr="00260F90">
        <w:rPr>
          <w:rFonts w:ascii="Arial Narrow" w:hAnsi="Arial Narrow" w:cstheme="minorHAnsi"/>
        </w:rPr>
        <w:t>di</w:t>
      </w:r>
      <w:r w:rsidRPr="00A77E4B">
        <w:rPr>
          <w:rFonts w:ascii="Arial Narrow" w:hAnsi="Arial Narrow" w:cstheme="minorHAnsi"/>
          <w:spacing w:val="-3"/>
        </w:rPr>
        <w:t xml:space="preserve"> </w:t>
      </w:r>
      <w:r w:rsidRPr="00260F90">
        <w:rPr>
          <w:rFonts w:ascii="Arial Narrow" w:hAnsi="Arial Narrow" w:cstheme="minorHAnsi"/>
        </w:rPr>
        <w:t>segreteria</w:t>
      </w:r>
      <w:r w:rsidRPr="00A77E4B">
        <w:rPr>
          <w:rFonts w:ascii="Arial Narrow" w:hAnsi="Arial Narrow" w:cstheme="minorHAnsi"/>
          <w:spacing w:val="-7"/>
        </w:rPr>
        <w:t xml:space="preserve"> </w:t>
      </w:r>
      <w:r w:rsidRPr="00260F90">
        <w:rPr>
          <w:rFonts w:ascii="Arial Narrow" w:hAnsi="Arial Narrow" w:cstheme="minorHAnsi"/>
        </w:rPr>
        <w:t>e</w:t>
      </w:r>
      <w:r w:rsidRPr="00A77E4B">
        <w:rPr>
          <w:rFonts w:ascii="Arial Narrow" w:hAnsi="Arial Narrow" w:cstheme="minorHAnsi"/>
          <w:spacing w:val="-13"/>
        </w:rPr>
        <w:t xml:space="preserve"> </w:t>
      </w:r>
      <w:r w:rsidRPr="00260F90">
        <w:rPr>
          <w:rFonts w:ascii="Arial Narrow" w:hAnsi="Arial Narrow" w:cstheme="minorHAnsi"/>
        </w:rPr>
        <w:t>le</w:t>
      </w:r>
      <w:r w:rsidRPr="00A77E4B">
        <w:rPr>
          <w:rFonts w:ascii="Arial Narrow" w:hAnsi="Arial Narrow" w:cstheme="minorHAnsi"/>
          <w:spacing w:val="-5"/>
        </w:rPr>
        <w:t xml:space="preserve"> </w:t>
      </w:r>
      <w:r w:rsidRPr="00260F90">
        <w:rPr>
          <w:rFonts w:ascii="Arial Narrow" w:hAnsi="Arial Narrow" w:cstheme="minorHAnsi"/>
        </w:rPr>
        <w:t>tasse</w:t>
      </w:r>
      <w:r w:rsidRPr="00A77E4B">
        <w:rPr>
          <w:rFonts w:ascii="Arial Narrow" w:hAnsi="Arial Narrow" w:cstheme="minorHAnsi"/>
          <w:spacing w:val="-5"/>
        </w:rPr>
        <w:t xml:space="preserve"> </w:t>
      </w:r>
      <w:r w:rsidRPr="00260F90">
        <w:rPr>
          <w:rFonts w:ascii="Arial Narrow" w:hAnsi="Arial Narrow" w:cstheme="minorHAnsi"/>
        </w:rPr>
        <w:t>relativi</w:t>
      </w:r>
      <w:r w:rsidRPr="00A77E4B">
        <w:rPr>
          <w:rFonts w:ascii="Arial Narrow" w:hAnsi="Arial Narrow" w:cstheme="minorHAnsi"/>
          <w:spacing w:val="-6"/>
        </w:rPr>
        <w:t xml:space="preserve"> </w:t>
      </w:r>
      <w:r w:rsidRPr="00260F90">
        <w:rPr>
          <w:rFonts w:ascii="Arial Narrow" w:hAnsi="Arial Narrow" w:cstheme="minorHAnsi"/>
        </w:rPr>
        <w:t>al</w:t>
      </w:r>
      <w:r w:rsidRPr="00A77E4B">
        <w:rPr>
          <w:rFonts w:ascii="Arial Narrow" w:hAnsi="Arial Narrow" w:cstheme="minorHAnsi"/>
          <w:spacing w:val="-3"/>
        </w:rPr>
        <w:t xml:space="preserve"> </w:t>
      </w:r>
      <w:r w:rsidRPr="00260F90">
        <w:rPr>
          <w:rFonts w:ascii="Arial Narrow" w:hAnsi="Arial Narrow" w:cstheme="minorHAnsi"/>
        </w:rPr>
        <w:t>perfezionamento</w:t>
      </w:r>
      <w:r w:rsidRPr="00A77E4B">
        <w:rPr>
          <w:rFonts w:ascii="Arial Narrow" w:hAnsi="Arial Narrow" w:cstheme="minorHAnsi"/>
          <w:spacing w:val="-6"/>
        </w:rPr>
        <w:t xml:space="preserve"> </w:t>
      </w:r>
      <w:r w:rsidRPr="00260F90">
        <w:rPr>
          <w:rFonts w:ascii="Arial Narrow" w:hAnsi="Arial Narrow" w:cstheme="minorHAnsi"/>
        </w:rPr>
        <w:t>e</w:t>
      </w:r>
      <w:r w:rsidRPr="00A77E4B">
        <w:rPr>
          <w:rFonts w:ascii="Arial Narrow" w:hAnsi="Arial Narrow" w:cstheme="minorHAnsi"/>
          <w:spacing w:val="-5"/>
        </w:rPr>
        <w:t xml:space="preserve"> </w:t>
      </w:r>
      <w:r w:rsidRPr="00260F90">
        <w:rPr>
          <w:rFonts w:ascii="Arial Narrow" w:hAnsi="Arial Narrow" w:cstheme="minorHAnsi"/>
        </w:rPr>
        <w:t>alla</w:t>
      </w:r>
      <w:r w:rsidRPr="00A77E4B">
        <w:rPr>
          <w:rFonts w:ascii="Arial Narrow" w:hAnsi="Arial Narrow" w:cstheme="minorHAnsi"/>
          <w:spacing w:val="-9"/>
        </w:rPr>
        <w:t xml:space="preserve"> </w:t>
      </w:r>
      <w:r w:rsidRPr="00260F90">
        <w:rPr>
          <w:rFonts w:ascii="Arial Narrow" w:hAnsi="Arial Narrow" w:cstheme="minorHAnsi"/>
        </w:rPr>
        <w:t>registrazione</w:t>
      </w:r>
      <w:r w:rsidRPr="00A77E4B">
        <w:rPr>
          <w:rFonts w:ascii="Arial Narrow" w:hAnsi="Arial Narrow" w:cstheme="minorHAnsi"/>
          <w:spacing w:val="-9"/>
        </w:rPr>
        <w:t xml:space="preserve"> </w:t>
      </w:r>
      <w:r w:rsidRPr="00260F90">
        <w:rPr>
          <w:rFonts w:ascii="Arial Narrow" w:hAnsi="Arial Narrow" w:cstheme="minorHAnsi"/>
        </w:rPr>
        <w:t>del</w:t>
      </w:r>
      <w:r w:rsidRPr="00A77E4B">
        <w:rPr>
          <w:rFonts w:ascii="Arial Narrow" w:hAnsi="Arial Narrow" w:cstheme="minorHAnsi"/>
          <w:spacing w:val="-6"/>
        </w:rPr>
        <w:t xml:space="preserve"> </w:t>
      </w:r>
      <w:r w:rsidRPr="00260F90">
        <w:rPr>
          <w:rFonts w:ascii="Arial Narrow" w:hAnsi="Arial Narrow" w:cstheme="minorHAnsi"/>
        </w:rPr>
        <w:t>contratto.</w:t>
      </w:r>
    </w:p>
    <w:p w14:paraId="6012CBDB" w14:textId="69254894" w:rsidR="00FA563A" w:rsidRPr="00260F90" w:rsidRDefault="00FA563A" w:rsidP="00FC0BD2">
      <w:pPr>
        <w:pStyle w:val="Paragrafoelenco"/>
        <w:numPr>
          <w:ilvl w:val="0"/>
          <w:numId w:val="1"/>
        </w:numPr>
        <w:tabs>
          <w:tab w:val="left" w:pos="357"/>
        </w:tabs>
        <w:spacing w:before="0" w:line="276" w:lineRule="auto"/>
        <w:ind w:right="130"/>
        <w:rPr>
          <w:rFonts w:ascii="Arial Narrow" w:hAnsi="Arial Narrow" w:cstheme="minorHAnsi"/>
        </w:rPr>
      </w:pPr>
      <w:r w:rsidRPr="00260F90">
        <w:rPr>
          <w:rFonts w:ascii="Arial Narrow" w:hAnsi="Arial Narrow" w:cstheme="minorHAnsi"/>
        </w:rPr>
        <w:lastRenderedPageBreak/>
        <w:t>Sono altresì a carico dell</w:t>
      </w:r>
      <w:r w:rsidR="00BC1D58">
        <w:rPr>
          <w:rFonts w:ascii="Arial Narrow" w:hAnsi="Arial Narrow" w:cstheme="minorHAnsi"/>
        </w:rPr>
        <w:t>’</w:t>
      </w:r>
      <w:r w:rsidRPr="00260F90">
        <w:rPr>
          <w:rFonts w:ascii="Arial Narrow" w:hAnsi="Arial Narrow" w:cstheme="minorHAnsi"/>
        </w:rPr>
        <w:t>Appaltatore tutte le spese di bollo per gli atti occorrenti per la gestione del lavoro, dalla consegna alla data di emissione del certificato di collaudo</w:t>
      </w:r>
      <w:r w:rsidRPr="00A77E4B">
        <w:rPr>
          <w:rFonts w:ascii="Arial Narrow" w:hAnsi="Arial Narrow" w:cstheme="minorHAnsi"/>
          <w:spacing w:val="-10"/>
        </w:rPr>
        <w:t xml:space="preserve"> </w:t>
      </w:r>
      <w:r w:rsidRPr="00260F90">
        <w:rPr>
          <w:rFonts w:ascii="Arial Narrow" w:hAnsi="Arial Narrow" w:cstheme="minorHAnsi"/>
        </w:rPr>
        <w:t>provvisorio.</w:t>
      </w:r>
    </w:p>
    <w:p w14:paraId="5C26F9B6" w14:textId="7A7EFD6D" w:rsidR="002F12A9" w:rsidRPr="00C67974" w:rsidRDefault="00FA563A" w:rsidP="00C21A6F">
      <w:pPr>
        <w:pStyle w:val="Paragrafoelenco"/>
        <w:numPr>
          <w:ilvl w:val="0"/>
          <w:numId w:val="1"/>
        </w:numPr>
        <w:tabs>
          <w:tab w:val="left" w:pos="397"/>
        </w:tabs>
        <w:spacing w:before="0" w:line="276" w:lineRule="auto"/>
        <w:ind w:right="114"/>
        <w:rPr>
          <w:rFonts w:ascii="Tahoma" w:eastAsia="Times New Roman" w:hAnsi="Tahoma" w:cs="Tahoma"/>
          <w:color w:val="000000"/>
          <w:sz w:val="20"/>
          <w:szCs w:val="20"/>
          <w:lang w:bidi="ar-SA"/>
        </w:rPr>
      </w:pPr>
      <w:r w:rsidRPr="00260F90">
        <w:rPr>
          <w:rFonts w:ascii="Arial Narrow" w:hAnsi="Arial Narrow" w:cstheme="minorHAnsi"/>
        </w:rPr>
        <w:t xml:space="preserve">Se, per atti aggiuntivi o risultanze contabili finali sono necessari aggiornamenti o conguagli delle somme per spese contrattuali, imposte e tasse di cui ai </w:t>
      </w:r>
      <w:r w:rsidRPr="00B463AB">
        <w:rPr>
          <w:rFonts w:ascii="Arial Narrow" w:hAnsi="Arial Narrow" w:cstheme="minorHAnsi"/>
        </w:rPr>
        <w:t>commi 1 e 2</w:t>
      </w:r>
      <w:r w:rsidRPr="00260F90">
        <w:rPr>
          <w:rFonts w:ascii="Arial Narrow" w:hAnsi="Arial Narrow" w:cstheme="minorHAnsi"/>
        </w:rPr>
        <w:t>, le maggiori somme sono comunque a carico dell</w:t>
      </w:r>
      <w:r w:rsidR="00BC1D58">
        <w:rPr>
          <w:rFonts w:ascii="Arial Narrow" w:hAnsi="Arial Narrow" w:cstheme="minorHAnsi"/>
        </w:rPr>
        <w:t>’</w:t>
      </w:r>
      <w:r w:rsidRPr="00260F90">
        <w:rPr>
          <w:rFonts w:ascii="Arial Narrow" w:hAnsi="Arial Narrow" w:cstheme="minorHAnsi"/>
        </w:rPr>
        <w:t>Appaltatore</w:t>
      </w:r>
      <w:r w:rsidR="00C21A6F">
        <w:rPr>
          <w:rFonts w:ascii="Arial Narrow" w:hAnsi="Arial Narrow" w:cstheme="minorHAnsi"/>
        </w:rPr>
        <w:t xml:space="preserve">. </w:t>
      </w:r>
      <w:r w:rsidR="00C21A6F" w:rsidRPr="00C67974">
        <w:rPr>
          <w:rFonts w:ascii="Arial Narrow" w:hAnsi="Arial Narrow" w:cstheme="minorHAnsi"/>
        </w:rPr>
        <w:t xml:space="preserve">In </w:t>
      </w:r>
      <w:r w:rsidR="00C21A6F" w:rsidRPr="0084550E">
        <w:rPr>
          <w:rFonts w:ascii="Arial Narrow" w:hAnsi="Arial Narrow" w:cstheme="minorHAnsi"/>
        </w:rPr>
        <w:t>tal caso, i</w:t>
      </w:r>
      <w:r w:rsidR="002F12A9" w:rsidRPr="0084550E">
        <w:rPr>
          <w:rFonts w:ascii="Arial Narrow" w:hAnsi="Arial Narrow" w:cstheme="minorHAnsi"/>
        </w:rPr>
        <w:t>l pagamento della rata di saldo e lo svincolo della cauzione da parte della stazione appaltante sono subordinati alla dimostrazione dell'eseguito versamento delle maggiori imposte.</w:t>
      </w:r>
      <w:r w:rsidR="00C21A6F" w:rsidRPr="0084550E">
        <w:rPr>
          <w:rFonts w:ascii="Arial Narrow" w:hAnsi="Arial Narrow" w:cstheme="minorHAnsi"/>
        </w:rPr>
        <w:t xml:space="preserve"> </w:t>
      </w:r>
      <w:r w:rsidR="002F12A9" w:rsidRPr="0084550E">
        <w:rPr>
          <w:rFonts w:ascii="Arial Narrow" w:hAnsi="Arial Narrow" w:cstheme="minorHAnsi"/>
        </w:rPr>
        <w:t>Se al contrario al termine dei lavori il valore del contratto risulti minore di quello originariamente previsto, la stazione appaltante rilascia apposita dichiarazione ai fini del rimborso secondo le vigenti disposizioni fiscali delle maggiori imposte eventualmente pagate</w:t>
      </w:r>
      <w:r w:rsidR="002F12A9" w:rsidRPr="00C67974">
        <w:rPr>
          <w:rFonts w:ascii="Tahoma" w:eastAsia="Times New Roman" w:hAnsi="Tahoma" w:cs="Tahoma"/>
          <w:color w:val="000000"/>
          <w:sz w:val="20"/>
          <w:szCs w:val="20"/>
          <w:lang w:bidi="ar-SA"/>
        </w:rPr>
        <w:t>.</w:t>
      </w:r>
    </w:p>
    <w:p w14:paraId="06455644" w14:textId="1C0ABD49" w:rsidR="00FA563A" w:rsidRPr="00260F90" w:rsidRDefault="00FA563A" w:rsidP="00FC0BD2">
      <w:pPr>
        <w:pStyle w:val="Paragrafoelenco"/>
        <w:numPr>
          <w:ilvl w:val="0"/>
          <w:numId w:val="1"/>
        </w:numPr>
        <w:tabs>
          <w:tab w:val="left" w:pos="397"/>
        </w:tabs>
        <w:spacing w:before="0" w:line="276" w:lineRule="auto"/>
        <w:ind w:right="123"/>
        <w:rPr>
          <w:rFonts w:ascii="Arial Narrow" w:hAnsi="Arial Narrow" w:cstheme="minorHAnsi"/>
        </w:rPr>
      </w:pPr>
      <w:r w:rsidRPr="00260F90">
        <w:rPr>
          <w:rFonts w:ascii="Arial Narrow" w:hAnsi="Arial Narrow" w:cstheme="minorHAnsi"/>
        </w:rPr>
        <w:t>A carico dell</w:t>
      </w:r>
      <w:r w:rsidR="00BC1D58">
        <w:rPr>
          <w:rFonts w:ascii="Arial Narrow" w:hAnsi="Arial Narrow" w:cstheme="minorHAnsi"/>
        </w:rPr>
        <w:t>’</w:t>
      </w:r>
      <w:r w:rsidRPr="00260F90">
        <w:rPr>
          <w:rFonts w:ascii="Arial Narrow" w:hAnsi="Arial Narrow" w:cstheme="minorHAnsi"/>
        </w:rPr>
        <w:t>Appaltatore restano inoltre le imposte e gli altri oneri, che, direttamente o indirettamente, gravino sui lavori e sulle forniture oggetto</w:t>
      </w:r>
      <w:r w:rsidRPr="00A77E4B">
        <w:rPr>
          <w:rFonts w:ascii="Arial Narrow" w:hAnsi="Arial Narrow" w:cstheme="minorHAnsi"/>
          <w:spacing w:val="3"/>
        </w:rPr>
        <w:t xml:space="preserve"> </w:t>
      </w:r>
      <w:r w:rsidRPr="00260F90">
        <w:rPr>
          <w:rFonts w:ascii="Arial Narrow" w:hAnsi="Arial Narrow" w:cstheme="minorHAnsi"/>
        </w:rPr>
        <w:t>dell</w:t>
      </w:r>
      <w:r w:rsidR="00BC1D58">
        <w:rPr>
          <w:rFonts w:ascii="Arial Narrow" w:hAnsi="Arial Narrow" w:cstheme="minorHAnsi"/>
        </w:rPr>
        <w:t>’</w:t>
      </w:r>
      <w:r w:rsidRPr="00260F90">
        <w:rPr>
          <w:rFonts w:ascii="Arial Narrow" w:hAnsi="Arial Narrow" w:cstheme="minorHAnsi"/>
        </w:rPr>
        <w:t>appalto.</w:t>
      </w:r>
    </w:p>
    <w:p w14:paraId="2D0B137F" w14:textId="6900FD31" w:rsidR="00FA563A" w:rsidRDefault="00FA563A" w:rsidP="00FC0BD2">
      <w:pPr>
        <w:pStyle w:val="Paragrafoelenco"/>
        <w:numPr>
          <w:ilvl w:val="0"/>
          <w:numId w:val="1"/>
        </w:numPr>
        <w:tabs>
          <w:tab w:val="left" w:pos="397"/>
        </w:tabs>
        <w:spacing w:before="0" w:line="276" w:lineRule="auto"/>
        <w:ind w:right="116"/>
        <w:rPr>
          <w:rFonts w:ascii="Arial Narrow" w:hAnsi="Arial Narrow" w:cstheme="minorHAnsi"/>
        </w:rPr>
      </w:pPr>
      <w:r w:rsidRPr="00A77E4B">
        <w:rPr>
          <w:rFonts w:ascii="Arial Narrow" w:hAnsi="Arial Narrow" w:cstheme="minorHAnsi"/>
        </w:rPr>
        <w:t>Il presente contratto è soggetto all</w:t>
      </w:r>
      <w:r w:rsidR="00BC1D58">
        <w:rPr>
          <w:rFonts w:ascii="Arial Narrow" w:hAnsi="Arial Narrow" w:cstheme="minorHAnsi"/>
        </w:rPr>
        <w:t>’</w:t>
      </w:r>
      <w:r w:rsidRPr="00A77E4B">
        <w:rPr>
          <w:rFonts w:ascii="Arial Narrow" w:hAnsi="Arial Narrow" w:cstheme="minorHAnsi"/>
        </w:rPr>
        <w:t>imposta sul valore aggiunto (I.V.A.). Tutti gli importi citati nel presente Capitolato Speciale si intendono I.V.A. esclusa.</w:t>
      </w:r>
    </w:p>
    <w:p w14:paraId="65FE3C0E" w14:textId="77777777" w:rsidR="00B463AB" w:rsidRPr="00A77E4B" w:rsidRDefault="00B463AB" w:rsidP="00B463AB">
      <w:pPr>
        <w:pStyle w:val="Paragrafoelenco"/>
        <w:tabs>
          <w:tab w:val="left" w:pos="397"/>
        </w:tabs>
        <w:spacing w:before="0" w:line="276" w:lineRule="auto"/>
        <w:ind w:right="116" w:firstLine="0"/>
        <w:rPr>
          <w:rFonts w:ascii="Arial Narrow" w:hAnsi="Arial Narrow" w:cstheme="minorHAnsi"/>
        </w:rPr>
      </w:pPr>
    </w:p>
    <w:p w14:paraId="5D9CBEE3" w14:textId="31A6398A" w:rsidR="00FA563A" w:rsidRPr="00A77E4B" w:rsidRDefault="00FA563A" w:rsidP="00FC0BD2">
      <w:pPr>
        <w:pStyle w:val="Titolo2"/>
        <w:spacing w:before="0" w:line="276" w:lineRule="auto"/>
        <w:ind w:hanging="786"/>
        <w:rPr>
          <w:sz w:val="22"/>
          <w:szCs w:val="22"/>
        </w:rPr>
      </w:pPr>
      <w:bookmarkStart w:id="160" w:name="_Toc161918892"/>
      <w:r w:rsidRPr="00A77E4B">
        <w:rPr>
          <w:sz w:val="22"/>
          <w:szCs w:val="22"/>
        </w:rPr>
        <w:t>Obblighi in materia energetica</w:t>
      </w:r>
      <w:r w:rsidR="008B0238" w:rsidRPr="00A77E4B">
        <w:rPr>
          <w:sz w:val="22"/>
          <w:szCs w:val="22"/>
        </w:rPr>
        <w:t xml:space="preserve"> </w:t>
      </w:r>
      <w:r w:rsidR="008B0238" w:rsidRPr="00096236">
        <w:rPr>
          <w:sz w:val="22"/>
          <w:szCs w:val="22"/>
        </w:rPr>
        <w:t>(da inserire in base all</w:t>
      </w:r>
      <w:r w:rsidR="00BC1D58">
        <w:rPr>
          <w:sz w:val="22"/>
          <w:szCs w:val="22"/>
        </w:rPr>
        <w:t>’</w:t>
      </w:r>
      <w:r w:rsidR="008B0238" w:rsidRPr="00096236">
        <w:rPr>
          <w:sz w:val="22"/>
          <w:szCs w:val="22"/>
        </w:rPr>
        <w:t>esigenza del caso concreto)</w:t>
      </w:r>
      <w:bookmarkEnd w:id="160"/>
    </w:p>
    <w:p w14:paraId="565786A0" w14:textId="606C26E9" w:rsidR="008B0238" w:rsidRPr="00A77E4B" w:rsidRDefault="008B0238" w:rsidP="009A06E8">
      <w:pPr>
        <w:pStyle w:val="Paragrafoelenco"/>
        <w:numPr>
          <w:ilvl w:val="0"/>
          <w:numId w:val="72"/>
        </w:numPr>
        <w:spacing w:before="0" w:line="276" w:lineRule="auto"/>
        <w:ind w:left="426" w:hanging="284"/>
        <w:rPr>
          <w:rFonts w:ascii="Arial Narrow" w:hAnsi="Arial Narrow"/>
        </w:rPr>
      </w:pPr>
      <w:r w:rsidRPr="00A77E4B">
        <w:rPr>
          <w:rFonts w:ascii="Arial Narrow" w:hAnsi="Arial Narrow"/>
        </w:rPr>
        <w:t xml:space="preserve">Il quadro legislativo relativo al rendimento energetico degli edifici è disciplinato dal </w:t>
      </w:r>
      <w:r w:rsidR="00ED48C5">
        <w:rPr>
          <w:rFonts w:ascii="Arial Narrow" w:hAnsi="Arial Narrow"/>
        </w:rPr>
        <w:t>d</w:t>
      </w:r>
      <w:r w:rsidRPr="00A77E4B">
        <w:rPr>
          <w:rFonts w:ascii="Arial Narrow" w:hAnsi="Arial Narrow"/>
        </w:rPr>
        <w:t>.</w:t>
      </w:r>
      <w:r w:rsidR="00ED48C5">
        <w:rPr>
          <w:rFonts w:ascii="Arial Narrow" w:hAnsi="Arial Narrow"/>
        </w:rPr>
        <w:t>l</w:t>
      </w:r>
      <w:r w:rsidRPr="00A77E4B">
        <w:rPr>
          <w:rFonts w:ascii="Arial Narrow" w:hAnsi="Arial Narrow"/>
        </w:rPr>
        <w:t>gs. 19 agosto 2005, n.192 "Attuazione della direttiva 2002/91/CE relativa al rendimento energetico nell</w:t>
      </w:r>
      <w:r w:rsidR="00BC1D58">
        <w:rPr>
          <w:rFonts w:ascii="Arial Narrow" w:hAnsi="Arial Narrow"/>
        </w:rPr>
        <w:t>’</w:t>
      </w:r>
      <w:r w:rsidRPr="00A77E4B">
        <w:rPr>
          <w:rFonts w:ascii="Arial Narrow" w:hAnsi="Arial Narrow"/>
        </w:rPr>
        <w:t>edilizia" (GU n. 222 del 23 settembre 2006 SO n. 158) e s.m.i.. Sono poi attuati dai DD.MM. del Ministero dello sviluppo Economico 26 giugno 2015 "Applicazione delle metodologie di calcolo delle prestazioni energetiche e definizione delle prescrizioni e dei requisiti minimi degli edifici" (GU n. 162 del 15-7-2015 - S.O. n. 39) "Schemi e modalit</w:t>
      </w:r>
      <w:r w:rsidR="00ED48C5">
        <w:rPr>
          <w:rFonts w:ascii="Arial Narrow" w:hAnsi="Arial Narrow"/>
        </w:rPr>
        <w:t>à</w:t>
      </w:r>
      <w:r w:rsidRPr="00A77E4B">
        <w:rPr>
          <w:rFonts w:ascii="Arial Narrow" w:hAnsi="Arial Narrow"/>
        </w:rPr>
        <w:t xml:space="preserve"> di riferimento per la compilazione della relazione tecnica di progetto ai fini dell</w:t>
      </w:r>
      <w:r w:rsidR="00BC1D58">
        <w:rPr>
          <w:rFonts w:ascii="Arial Narrow" w:hAnsi="Arial Narrow"/>
        </w:rPr>
        <w:t>’</w:t>
      </w:r>
      <w:r w:rsidRPr="00A77E4B">
        <w:rPr>
          <w:rFonts w:ascii="Arial Narrow" w:hAnsi="Arial Narrow"/>
        </w:rPr>
        <w:t>applicazione delle prescrizioni e dei requisiti minimi di prestazione energetica negli edifici" (GU n. 162 del 15-7-2015 - S.O. n. 39) "Adeguamento del decreto del Ministro dello sviluppo economico, 26 giugno 2009 - Linee guida nazionali per la certificazione energetica degli edifici" (GU n. 162 del 15-7-2015 - S.O. n. 39).</w:t>
      </w:r>
    </w:p>
    <w:p w14:paraId="76D48B67" w14:textId="77777777" w:rsidR="008B0238" w:rsidRPr="00A77E4B" w:rsidRDefault="008B0238" w:rsidP="009A06E8">
      <w:pPr>
        <w:pStyle w:val="Paragrafoelenco"/>
        <w:numPr>
          <w:ilvl w:val="0"/>
          <w:numId w:val="72"/>
        </w:numPr>
        <w:spacing w:before="0" w:line="276" w:lineRule="auto"/>
        <w:ind w:left="426" w:hanging="284"/>
        <w:rPr>
          <w:rFonts w:ascii="Arial Narrow" w:hAnsi="Arial Narrow"/>
        </w:rPr>
      </w:pPr>
      <w:r w:rsidRPr="00A77E4B">
        <w:rPr>
          <w:rFonts w:ascii="Arial Narrow" w:hAnsi="Arial Narrow"/>
        </w:rPr>
        <w:t>I provvedimenti elencati prevedono:</w:t>
      </w:r>
    </w:p>
    <w:p w14:paraId="52F4E21B" w14:textId="55AFBD90" w:rsidR="008B0238" w:rsidRPr="00A77E4B" w:rsidRDefault="008B0238" w:rsidP="009A06E8">
      <w:pPr>
        <w:pStyle w:val="Paragrafoelenco"/>
        <w:numPr>
          <w:ilvl w:val="0"/>
          <w:numId w:val="70"/>
        </w:numPr>
        <w:spacing w:before="0" w:line="276" w:lineRule="auto"/>
        <w:rPr>
          <w:rFonts w:ascii="Arial Narrow" w:hAnsi="Arial Narrow"/>
        </w:rPr>
      </w:pPr>
      <w:r w:rsidRPr="00A77E4B">
        <w:rPr>
          <w:rFonts w:ascii="Arial Narrow" w:hAnsi="Arial Narrow"/>
        </w:rPr>
        <w:t>la documentazione progettuale di cui all</w:t>
      </w:r>
      <w:r w:rsidR="00BC1D58">
        <w:rPr>
          <w:rFonts w:ascii="Arial Narrow" w:hAnsi="Arial Narrow"/>
        </w:rPr>
        <w:t>’</w:t>
      </w:r>
      <w:r w:rsidRPr="00A77E4B">
        <w:rPr>
          <w:rFonts w:ascii="Arial Narrow" w:hAnsi="Arial Narrow"/>
        </w:rPr>
        <w:t>art</w:t>
      </w:r>
      <w:r w:rsidR="00ED48C5">
        <w:rPr>
          <w:rFonts w:ascii="Arial Narrow" w:hAnsi="Arial Narrow"/>
        </w:rPr>
        <w:t>icolo</w:t>
      </w:r>
      <w:r w:rsidRPr="00A77E4B">
        <w:rPr>
          <w:rFonts w:ascii="Arial Narrow" w:hAnsi="Arial Narrow"/>
        </w:rPr>
        <w:t xml:space="preserve"> 28, comma 1, della legge 9 gennaio 1991 n. 10 (Relazione Tecnica), prevista dall</w:t>
      </w:r>
      <w:r w:rsidR="00BC1D58">
        <w:rPr>
          <w:rFonts w:ascii="Arial Narrow" w:hAnsi="Arial Narrow"/>
        </w:rPr>
        <w:t>’</w:t>
      </w:r>
      <w:r w:rsidRPr="00A77E4B">
        <w:rPr>
          <w:rFonts w:ascii="Arial Narrow" w:hAnsi="Arial Narrow"/>
        </w:rPr>
        <w:t xml:space="preserve">art. 8 comma 1 del </w:t>
      </w:r>
      <w:r w:rsidR="000B7682">
        <w:rPr>
          <w:rFonts w:ascii="Arial Narrow" w:hAnsi="Arial Narrow"/>
        </w:rPr>
        <w:t>d</w:t>
      </w:r>
      <w:r w:rsidRPr="00A77E4B">
        <w:rPr>
          <w:rFonts w:ascii="Arial Narrow" w:hAnsi="Arial Narrow"/>
        </w:rPr>
        <w:t>.</w:t>
      </w:r>
      <w:r w:rsidR="000B7682">
        <w:rPr>
          <w:rFonts w:ascii="Arial Narrow" w:hAnsi="Arial Narrow"/>
        </w:rPr>
        <w:t>l</w:t>
      </w:r>
      <w:r w:rsidRPr="00A77E4B">
        <w:rPr>
          <w:rFonts w:ascii="Arial Narrow" w:hAnsi="Arial Narrow"/>
        </w:rPr>
        <w:t xml:space="preserve">gs. </w:t>
      </w:r>
      <w:r w:rsidR="000B7682">
        <w:rPr>
          <w:rFonts w:ascii="Arial Narrow" w:hAnsi="Arial Narrow"/>
        </w:rPr>
        <w:t xml:space="preserve">n. </w:t>
      </w:r>
      <w:r w:rsidRPr="00A77E4B">
        <w:rPr>
          <w:rFonts w:ascii="Arial Narrow" w:hAnsi="Arial Narrow"/>
        </w:rPr>
        <w:t>192/2005 e s</w:t>
      </w:r>
      <w:r w:rsidR="000B7682">
        <w:rPr>
          <w:rFonts w:ascii="Arial Narrow" w:hAnsi="Arial Narrow"/>
        </w:rPr>
        <w:t>.</w:t>
      </w:r>
      <w:r w:rsidRPr="00A77E4B">
        <w:rPr>
          <w:rFonts w:ascii="Arial Narrow" w:hAnsi="Arial Narrow"/>
        </w:rPr>
        <w:t>m</w:t>
      </w:r>
      <w:r w:rsidR="000B7682">
        <w:rPr>
          <w:rFonts w:ascii="Arial Narrow" w:hAnsi="Arial Narrow"/>
        </w:rPr>
        <w:t>.</w:t>
      </w:r>
      <w:r w:rsidRPr="00A77E4B">
        <w:rPr>
          <w:rFonts w:ascii="Arial Narrow" w:hAnsi="Arial Narrow"/>
        </w:rPr>
        <w:t>i</w:t>
      </w:r>
      <w:r w:rsidR="000B7682">
        <w:rPr>
          <w:rFonts w:ascii="Arial Narrow" w:hAnsi="Arial Narrow"/>
        </w:rPr>
        <w:t>.</w:t>
      </w:r>
      <w:r w:rsidRPr="00A77E4B">
        <w:rPr>
          <w:rFonts w:ascii="Arial Narrow" w:hAnsi="Arial Narrow"/>
        </w:rPr>
        <w:t xml:space="preserve">, che deve contenere quanto previsto dal </w:t>
      </w:r>
      <w:r w:rsidR="00ED48C5">
        <w:rPr>
          <w:rFonts w:ascii="Arial Narrow" w:hAnsi="Arial Narrow"/>
        </w:rPr>
        <w:t>d.</w:t>
      </w:r>
      <w:r w:rsidRPr="00A77E4B">
        <w:rPr>
          <w:rFonts w:ascii="Arial Narrow" w:hAnsi="Arial Narrow"/>
        </w:rPr>
        <w:t>M</w:t>
      </w:r>
      <w:r w:rsidR="00ED48C5">
        <w:rPr>
          <w:rFonts w:ascii="Arial Narrow" w:hAnsi="Arial Narrow"/>
        </w:rPr>
        <w:t>.</w:t>
      </w:r>
      <w:r w:rsidRPr="00A77E4B">
        <w:rPr>
          <w:rFonts w:ascii="Arial Narrow" w:hAnsi="Arial Narrow"/>
        </w:rPr>
        <w:t xml:space="preserve"> 26 giugno 2015 "Schemi e modalit</w:t>
      </w:r>
      <w:r w:rsidR="00B463AB">
        <w:rPr>
          <w:rFonts w:ascii="Arial Narrow" w:hAnsi="Arial Narrow"/>
        </w:rPr>
        <w:t>à</w:t>
      </w:r>
      <w:r w:rsidRPr="00A77E4B">
        <w:rPr>
          <w:rFonts w:ascii="Arial Narrow" w:hAnsi="Arial Narrow"/>
        </w:rPr>
        <w:t xml:space="preserve"> di riferimento per la compilazione della relazione tecnica di progetto ai fini dell</w:t>
      </w:r>
      <w:r w:rsidR="00BC1D58">
        <w:rPr>
          <w:rFonts w:ascii="Arial Narrow" w:hAnsi="Arial Narrow"/>
        </w:rPr>
        <w:t>’</w:t>
      </w:r>
      <w:r w:rsidRPr="00A77E4B">
        <w:rPr>
          <w:rFonts w:ascii="Arial Narrow" w:hAnsi="Arial Narrow"/>
        </w:rPr>
        <w:t>applicazione delle prescrizioni e dei requisiti minimi di prestazione energetica negli edifici", documentazione a supporto del Capitolato d</w:t>
      </w:r>
      <w:r w:rsidR="00BC1D58">
        <w:rPr>
          <w:rFonts w:ascii="Arial Narrow" w:hAnsi="Arial Narrow"/>
        </w:rPr>
        <w:t>’</w:t>
      </w:r>
      <w:r w:rsidRPr="00A77E4B">
        <w:rPr>
          <w:rFonts w:ascii="Arial Narrow" w:hAnsi="Arial Narrow"/>
        </w:rPr>
        <w:t>Appalto;</w:t>
      </w:r>
    </w:p>
    <w:p w14:paraId="17931109" w14:textId="04F513BD" w:rsidR="008B0238" w:rsidRPr="00A77E4B" w:rsidRDefault="008B0238" w:rsidP="009A06E8">
      <w:pPr>
        <w:pStyle w:val="Paragrafoelenco"/>
        <w:numPr>
          <w:ilvl w:val="0"/>
          <w:numId w:val="70"/>
        </w:numPr>
        <w:spacing w:before="0" w:line="276" w:lineRule="auto"/>
        <w:rPr>
          <w:rFonts w:ascii="Arial Narrow" w:hAnsi="Arial Narrow"/>
        </w:rPr>
      </w:pPr>
      <w:r w:rsidRPr="00A77E4B">
        <w:rPr>
          <w:rFonts w:ascii="Arial Narrow" w:hAnsi="Arial Narrow"/>
        </w:rPr>
        <w:t>la conformit</w:t>
      </w:r>
      <w:r w:rsidR="00B463AB">
        <w:rPr>
          <w:rFonts w:ascii="Arial Narrow" w:hAnsi="Arial Narrow"/>
        </w:rPr>
        <w:t>à</w:t>
      </w:r>
      <w:r w:rsidRPr="00A77E4B">
        <w:rPr>
          <w:rFonts w:ascii="Arial Narrow" w:hAnsi="Arial Narrow"/>
        </w:rPr>
        <w:t xml:space="preserve"> delle opere realizzate rispetto al progetto ed alle sue eventuali varianti, asseverata dal Direttore dei Lavori, come previsto dall</w:t>
      </w:r>
      <w:r w:rsidR="00BC1D58">
        <w:rPr>
          <w:rFonts w:ascii="Arial Narrow" w:hAnsi="Arial Narrow"/>
        </w:rPr>
        <w:t>’</w:t>
      </w:r>
      <w:r w:rsidRPr="00A77E4B">
        <w:rPr>
          <w:rFonts w:ascii="Arial Narrow" w:hAnsi="Arial Narrow"/>
        </w:rPr>
        <w:t>art</w:t>
      </w:r>
      <w:r w:rsidR="00ED48C5">
        <w:rPr>
          <w:rFonts w:ascii="Arial Narrow" w:hAnsi="Arial Narrow"/>
        </w:rPr>
        <w:t>icolo</w:t>
      </w:r>
      <w:r w:rsidRPr="00A77E4B">
        <w:rPr>
          <w:rFonts w:ascii="Arial Narrow" w:hAnsi="Arial Narrow"/>
        </w:rPr>
        <w:t xml:space="preserve"> 8 comma 2 del </w:t>
      </w:r>
      <w:r w:rsidR="000B7682">
        <w:rPr>
          <w:rFonts w:ascii="Arial Narrow" w:hAnsi="Arial Narrow"/>
        </w:rPr>
        <w:t>d</w:t>
      </w:r>
      <w:r w:rsidRPr="00A77E4B">
        <w:rPr>
          <w:rFonts w:ascii="Arial Narrow" w:hAnsi="Arial Narrow"/>
        </w:rPr>
        <w:t>.</w:t>
      </w:r>
      <w:r w:rsidR="000B7682">
        <w:rPr>
          <w:rFonts w:ascii="Arial Narrow" w:hAnsi="Arial Narrow"/>
        </w:rPr>
        <w:t>l</w:t>
      </w:r>
      <w:r w:rsidRPr="00A77E4B">
        <w:rPr>
          <w:rFonts w:ascii="Arial Narrow" w:hAnsi="Arial Narrow"/>
        </w:rPr>
        <w:t>gs. 192/2005 e s</w:t>
      </w:r>
      <w:r w:rsidR="000B7682">
        <w:rPr>
          <w:rFonts w:ascii="Arial Narrow" w:hAnsi="Arial Narrow"/>
        </w:rPr>
        <w:t>.</w:t>
      </w:r>
      <w:r w:rsidRPr="00A77E4B">
        <w:rPr>
          <w:rFonts w:ascii="Arial Narrow" w:hAnsi="Arial Narrow"/>
        </w:rPr>
        <w:t>m</w:t>
      </w:r>
      <w:r w:rsidR="000B7682">
        <w:rPr>
          <w:rFonts w:ascii="Arial Narrow" w:hAnsi="Arial Narrow"/>
        </w:rPr>
        <w:t>.</w:t>
      </w:r>
      <w:r w:rsidRPr="00A77E4B">
        <w:rPr>
          <w:rFonts w:ascii="Arial Narrow" w:hAnsi="Arial Narrow"/>
        </w:rPr>
        <w:t>i</w:t>
      </w:r>
      <w:r w:rsidR="000B7682">
        <w:rPr>
          <w:rFonts w:ascii="Arial Narrow" w:hAnsi="Arial Narrow"/>
        </w:rPr>
        <w:t>.</w:t>
      </w:r>
      <w:r w:rsidRPr="00A77E4B">
        <w:rPr>
          <w:rFonts w:ascii="Arial Narrow" w:hAnsi="Arial Narrow"/>
        </w:rPr>
        <w:t>;</w:t>
      </w:r>
    </w:p>
    <w:p w14:paraId="000136FA" w14:textId="2B100137" w:rsidR="008B0238" w:rsidRPr="00A77E4B" w:rsidRDefault="008B0238" w:rsidP="009A06E8">
      <w:pPr>
        <w:pStyle w:val="Paragrafoelenco"/>
        <w:numPr>
          <w:ilvl w:val="0"/>
          <w:numId w:val="70"/>
        </w:numPr>
        <w:spacing w:before="0" w:line="276" w:lineRule="auto"/>
        <w:rPr>
          <w:rFonts w:ascii="Arial Narrow" w:hAnsi="Arial Narrow"/>
        </w:rPr>
      </w:pPr>
      <w:r w:rsidRPr="00A77E4B">
        <w:rPr>
          <w:rFonts w:ascii="Arial Narrow" w:hAnsi="Arial Narrow"/>
        </w:rPr>
        <w:t>l</w:t>
      </w:r>
      <w:r w:rsidR="00BC1D58">
        <w:rPr>
          <w:rFonts w:ascii="Arial Narrow" w:hAnsi="Arial Narrow"/>
        </w:rPr>
        <w:t>’</w:t>
      </w:r>
      <w:r w:rsidRPr="00A77E4B">
        <w:rPr>
          <w:rFonts w:ascii="Arial Narrow" w:hAnsi="Arial Narrow"/>
        </w:rPr>
        <w:t>Attestato di Prestazione Energetica dell</w:t>
      </w:r>
      <w:r w:rsidR="00BC1D58">
        <w:rPr>
          <w:rFonts w:ascii="Arial Narrow" w:hAnsi="Arial Narrow"/>
        </w:rPr>
        <w:t>’</w:t>
      </w:r>
      <w:r w:rsidRPr="00A77E4B">
        <w:rPr>
          <w:rFonts w:ascii="Arial Narrow" w:hAnsi="Arial Narrow"/>
        </w:rPr>
        <w:t>edificio come realizzato, asseverato dal Direttore dei Lavori, come previsto dall</w:t>
      </w:r>
      <w:r w:rsidR="00BC1D58">
        <w:rPr>
          <w:rFonts w:ascii="Arial Narrow" w:hAnsi="Arial Narrow"/>
        </w:rPr>
        <w:t>’</w:t>
      </w:r>
      <w:r w:rsidRPr="00A77E4B">
        <w:rPr>
          <w:rFonts w:ascii="Arial Narrow" w:hAnsi="Arial Narrow"/>
        </w:rPr>
        <w:t>art</w:t>
      </w:r>
      <w:r w:rsidR="00ED48C5">
        <w:rPr>
          <w:rFonts w:ascii="Arial Narrow" w:hAnsi="Arial Narrow"/>
        </w:rPr>
        <w:t>icolo</w:t>
      </w:r>
      <w:r w:rsidRPr="00A77E4B">
        <w:rPr>
          <w:rFonts w:ascii="Arial Narrow" w:hAnsi="Arial Narrow"/>
        </w:rPr>
        <w:t xml:space="preserve"> 8 comma 2 del </w:t>
      </w:r>
      <w:r w:rsidR="000B7682">
        <w:rPr>
          <w:rFonts w:ascii="Arial Narrow" w:hAnsi="Arial Narrow"/>
        </w:rPr>
        <w:t>d</w:t>
      </w:r>
      <w:r w:rsidRPr="00A77E4B">
        <w:rPr>
          <w:rFonts w:ascii="Arial Narrow" w:hAnsi="Arial Narrow"/>
        </w:rPr>
        <w:t>.</w:t>
      </w:r>
      <w:r w:rsidR="000B7682">
        <w:rPr>
          <w:rFonts w:ascii="Arial Narrow" w:hAnsi="Arial Narrow"/>
        </w:rPr>
        <w:t>l</w:t>
      </w:r>
      <w:r w:rsidRPr="00A77E4B">
        <w:rPr>
          <w:rFonts w:ascii="Arial Narrow" w:hAnsi="Arial Narrow"/>
        </w:rPr>
        <w:t>gs. 192/2005 e s</w:t>
      </w:r>
      <w:r w:rsidR="000B7682">
        <w:rPr>
          <w:rFonts w:ascii="Arial Narrow" w:hAnsi="Arial Narrow"/>
        </w:rPr>
        <w:t>.</w:t>
      </w:r>
      <w:r w:rsidRPr="00A77E4B">
        <w:rPr>
          <w:rFonts w:ascii="Arial Narrow" w:hAnsi="Arial Narrow"/>
        </w:rPr>
        <w:t>m</w:t>
      </w:r>
      <w:r w:rsidR="000B7682">
        <w:rPr>
          <w:rFonts w:ascii="Arial Narrow" w:hAnsi="Arial Narrow"/>
        </w:rPr>
        <w:t>.</w:t>
      </w:r>
      <w:r w:rsidRPr="00A77E4B">
        <w:rPr>
          <w:rFonts w:ascii="Arial Narrow" w:hAnsi="Arial Narrow"/>
        </w:rPr>
        <w:t>i</w:t>
      </w:r>
      <w:r w:rsidR="000B7682">
        <w:rPr>
          <w:rFonts w:ascii="Arial Narrow" w:hAnsi="Arial Narrow"/>
        </w:rPr>
        <w:t>.</w:t>
      </w:r>
      <w:r w:rsidRPr="00A77E4B">
        <w:rPr>
          <w:rFonts w:ascii="Arial Narrow" w:hAnsi="Arial Narrow"/>
        </w:rPr>
        <w:t xml:space="preserve">, e secondo quanto previsto dal </w:t>
      </w:r>
      <w:r w:rsidR="00ED48C5">
        <w:rPr>
          <w:rFonts w:ascii="Arial Narrow" w:hAnsi="Arial Narrow"/>
        </w:rPr>
        <w:t>d.</w:t>
      </w:r>
      <w:r w:rsidRPr="00A77E4B">
        <w:rPr>
          <w:rFonts w:ascii="Arial Narrow" w:hAnsi="Arial Narrow"/>
        </w:rPr>
        <w:t>M</w:t>
      </w:r>
      <w:r w:rsidR="00ED48C5">
        <w:rPr>
          <w:rFonts w:ascii="Arial Narrow" w:hAnsi="Arial Narrow"/>
        </w:rPr>
        <w:t>.</w:t>
      </w:r>
      <w:r w:rsidRPr="00A77E4B">
        <w:rPr>
          <w:rFonts w:ascii="Arial Narrow" w:hAnsi="Arial Narrow"/>
        </w:rPr>
        <w:t xml:space="preserve"> 26 giugno 2015 "Adeguamento del decreto del Ministro dello sviluppo economico, 26 giugno 2009 - Linee guida nazionali per la certificazione energetica degli edifici".</w:t>
      </w:r>
    </w:p>
    <w:p w14:paraId="49A6CAD8" w14:textId="4174ABAF" w:rsidR="008B0238" w:rsidRPr="00A77E4B" w:rsidRDefault="008B0238" w:rsidP="009A06E8">
      <w:pPr>
        <w:pStyle w:val="Paragrafoelenco"/>
        <w:numPr>
          <w:ilvl w:val="0"/>
          <w:numId w:val="72"/>
        </w:numPr>
        <w:spacing w:before="0" w:line="276" w:lineRule="auto"/>
        <w:ind w:left="426" w:hanging="284"/>
        <w:rPr>
          <w:rFonts w:ascii="Arial Narrow" w:hAnsi="Arial Narrow"/>
        </w:rPr>
      </w:pPr>
      <w:r w:rsidRPr="00A77E4B">
        <w:rPr>
          <w:rFonts w:ascii="Arial Narrow" w:hAnsi="Arial Narrow"/>
        </w:rPr>
        <w:t>L</w:t>
      </w:r>
      <w:r w:rsidR="00BC1D58">
        <w:rPr>
          <w:rFonts w:ascii="Arial Narrow" w:hAnsi="Arial Narrow"/>
        </w:rPr>
        <w:t>’</w:t>
      </w:r>
      <w:r w:rsidRPr="00A77E4B">
        <w:rPr>
          <w:rFonts w:ascii="Arial Narrow" w:hAnsi="Arial Narrow"/>
        </w:rPr>
        <w:t>Attestato di Prestazione Energetica è il primo documento del quale il soggetto certificatore deve avvalersi ai fini della redazione dell</w:t>
      </w:r>
      <w:r w:rsidR="00BC1D58">
        <w:rPr>
          <w:rFonts w:ascii="Arial Narrow" w:hAnsi="Arial Narrow"/>
        </w:rPr>
        <w:t>’</w:t>
      </w:r>
      <w:r w:rsidRPr="00A77E4B">
        <w:rPr>
          <w:rFonts w:ascii="Arial Narrow" w:hAnsi="Arial Narrow"/>
        </w:rPr>
        <w:t>Attestato di Certificazione Energetica dell</w:t>
      </w:r>
      <w:r w:rsidR="00BC1D58">
        <w:rPr>
          <w:rFonts w:ascii="Arial Narrow" w:hAnsi="Arial Narrow"/>
        </w:rPr>
        <w:t>’</w:t>
      </w:r>
      <w:r w:rsidRPr="00A77E4B">
        <w:rPr>
          <w:rFonts w:ascii="Arial Narrow" w:hAnsi="Arial Narrow"/>
        </w:rPr>
        <w:t xml:space="preserve">edificio come previsto dal </w:t>
      </w:r>
      <w:r w:rsidR="00ED0AB1">
        <w:rPr>
          <w:rFonts w:ascii="Arial Narrow" w:hAnsi="Arial Narrow"/>
        </w:rPr>
        <w:t>d.</w:t>
      </w:r>
      <w:r w:rsidRPr="00A77E4B">
        <w:rPr>
          <w:rFonts w:ascii="Arial Narrow" w:hAnsi="Arial Narrow"/>
        </w:rPr>
        <w:t>M</w:t>
      </w:r>
      <w:r w:rsidR="00ED0AB1">
        <w:rPr>
          <w:rFonts w:ascii="Arial Narrow" w:hAnsi="Arial Narrow"/>
        </w:rPr>
        <w:t>.</w:t>
      </w:r>
      <w:r w:rsidRPr="00A77E4B">
        <w:rPr>
          <w:rFonts w:ascii="Arial Narrow" w:hAnsi="Arial Narrow"/>
        </w:rPr>
        <w:t xml:space="preserve"> 26 giugno 2015 Allegato 1, punto 7 "Modalit</w:t>
      </w:r>
      <w:r w:rsidR="00260F90">
        <w:rPr>
          <w:rFonts w:ascii="Arial Narrow" w:hAnsi="Arial Narrow"/>
        </w:rPr>
        <w:t>à</w:t>
      </w:r>
      <w:r w:rsidR="00260F90" w:rsidRPr="00A77E4B">
        <w:rPr>
          <w:rFonts w:ascii="Arial Narrow" w:hAnsi="Arial Narrow"/>
        </w:rPr>
        <w:t xml:space="preserve"> </w:t>
      </w:r>
      <w:r w:rsidRPr="00A77E4B">
        <w:rPr>
          <w:rFonts w:ascii="Arial Narrow" w:hAnsi="Arial Narrow"/>
        </w:rPr>
        <w:t>di svolgimento del servizio di attestazione della prestazione energetica degli edifici".</w:t>
      </w:r>
    </w:p>
    <w:p w14:paraId="0A084693" w14:textId="1E53C947" w:rsidR="000521BE" w:rsidRPr="00A77E4B" w:rsidRDefault="008B0238" w:rsidP="009A06E8">
      <w:pPr>
        <w:pStyle w:val="Paragrafoelenco"/>
        <w:numPr>
          <w:ilvl w:val="0"/>
          <w:numId w:val="72"/>
        </w:numPr>
        <w:spacing w:before="0" w:line="276" w:lineRule="auto"/>
        <w:ind w:left="426" w:hanging="284"/>
        <w:rPr>
          <w:rFonts w:ascii="Arial Narrow" w:hAnsi="Arial Narrow"/>
        </w:rPr>
      </w:pPr>
      <w:r w:rsidRPr="00A77E4B">
        <w:rPr>
          <w:rFonts w:ascii="Arial Narrow" w:hAnsi="Arial Narrow"/>
        </w:rPr>
        <w:t>La clausola di cedevolezza prevista dall</w:t>
      </w:r>
      <w:r w:rsidR="00BC1D58">
        <w:rPr>
          <w:rFonts w:ascii="Arial Narrow" w:hAnsi="Arial Narrow"/>
        </w:rPr>
        <w:t>’</w:t>
      </w:r>
      <w:r w:rsidRPr="00A77E4B">
        <w:rPr>
          <w:rFonts w:ascii="Arial Narrow" w:hAnsi="Arial Narrow"/>
        </w:rPr>
        <w:t>art</w:t>
      </w:r>
      <w:r w:rsidR="00ED48C5">
        <w:rPr>
          <w:rFonts w:ascii="Arial Narrow" w:hAnsi="Arial Narrow"/>
        </w:rPr>
        <w:t>icolo</w:t>
      </w:r>
      <w:r w:rsidRPr="00A77E4B">
        <w:rPr>
          <w:rFonts w:ascii="Arial Narrow" w:hAnsi="Arial Narrow"/>
        </w:rPr>
        <w:t xml:space="preserve"> 17 del </w:t>
      </w:r>
      <w:r w:rsidR="00B463AB">
        <w:rPr>
          <w:rFonts w:ascii="Arial Narrow" w:hAnsi="Arial Narrow"/>
        </w:rPr>
        <w:t>d.l</w:t>
      </w:r>
      <w:r w:rsidRPr="00A77E4B">
        <w:rPr>
          <w:rFonts w:ascii="Arial Narrow" w:hAnsi="Arial Narrow"/>
        </w:rPr>
        <w:t xml:space="preserve">gs. </w:t>
      </w:r>
      <w:r w:rsidR="00ED0AB1">
        <w:rPr>
          <w:rFonts w:ascii="Arial Narrow" w:hAnsi="Arial Narrow"/>
        </w:rPr>
        <w:t xml:space="preserve">n. </w:t>
      </w:r>
      <w:r w:rsidRPr="00A77E4B">
        <w:rPr>
          <w:rFonts w:ascii="Arial Narrow" w:hAnsi="Arial Narrow"/>
        </w:rPr>
        <w:t>192/2005 e s</w:t>
      </w:r>
      <w:r w:rsidR="00ED0AB1">
        <w:rPr>
          <w:rFonts w:ascii="Arial Narrow" w:hAnsi="Arial Narrow"/>
        </w:rPr>
        <w:t>.</w:t>
      </w:r>
      <w:r w:rsidRPr="00A77E4B">
        <w:rPr>
          <w:rFonts w:ascii="Arial Narrow" w:hAnsi="Arial Narrow"/>
        </w:rPr>
        <w:t>m</w:t>
      </w:r>
      <w:r w:rsidR="00ED0AB1">
        <w:rPr>
          <w:rFonts w:ascii="Arial Narrow" w:hAnsi="Arial Narrow"/>
        </w:rPr>
        <w:t>.</w:t>
      </w:r>
      <w:r w:rsidRPr="00A77E4B">
        <w:rPr>
          <w:rFonts w:ascii="Arial Narrow" w:hAnsi="Arial Narrow"/>
        </w:rPr>
        <w:t>i</w:t>
      </w:r>
      <w:r w:rsidR="00ED0AB1">
        <w:rPr>
          <w:rFonts w:ascii="Arial Narrow" w:hAnsi="Arial Narrow"/>
        </w:rPr>
        <w:t>.</w:t>
      </w:r>
      <w:r w:rsidRPr="00A77E4B">
        <w:rPr>
          <w:rFonts w:ascii="Arial Narrow" w:hAnsi="Arial Narrow"/>
        </w:rPr>
        <w:t>, in relazione a quanto disposto dall</w:t>
      </w:r>
      <w:r w:rsidR="00BC1D58">
        <w:rPr>
          <w:rFonts w:ascii="Arial Narrow" w:hAnsi="Arial Narrow"/>
        </w:rPr>
        <w:t>’</w:t>
      </w:r>
      <w:r w:rsidRPr="00A77E4B">
        <w:rPr>
          <w:rFonts w:ascii="Arial Narrow" w:hAnsi="Arial Narrow"/>
        </w:rPr>
        <w:t>art</w:t>
      </w:r>
      <w:r w:rsidR="00ED48C5">
        <w:rPr>
          <w:rFonts w:ascii="Arial Narrow" w:hAnsi="Arial Narrow"/>
        </w:rPr>
        <w:t>icolo</w:t>
      </w:r>
      <w:r w:rsidRPr="00A77E4B">
        <w:rPr>
          <w:rFonts w:ascii="Arial Narrow" w:hAnsi="Arial Narrow"/>
        </w:rPr>
        <w:t xml:space="preserve"> 117</w:t>
      </w:r>
      <w:r w:rsidR="000B7682">
        <w:rPr>
          <w:rFonts w:ascii="Arial Narrow" w:hAnsi="Arial Narrow"/>
        </w:rPr>
        <w:t>,</w:t>
      </w:r>
      <w:r w:rsidRPr="00A77E4B">
        <w:rPr>
          <w:rFonts w:ascii="Arial Narrow" w:hAnsi="Arial Narrow"/>
        </w:rPr>
        <w:t xml:space="preserve"> comma 5</w:t>
      </w:r>
      <w:r w:rsidR="000B7682">
        <w:rPr>
          <w:rFonts w:ascii="Arial Narrow" w:hAnsi="Arial Narrow"/>
        </w:rPr>
        <w:t>,</w:t>
      </w:r>
      <w:r w:rsidRPr="00A77E4B">
        <w:rPr>
          <w:rFonts w:ascii="Arial Narrow" w:hAnsi="Arial Narrow"/>
        </w:rPr>
        <w:t xml:space="preserve"> della Costituzione Italiana, prevede che la materia sia di competenza esclusiva delle Regioni e delle Province Autonome, e che le norme del </w:t>
      </w:r>
      <w:r w:rsidR="00B463AB">
        <w:rPr>
          <w:rFonts w:ascii="Arial Narrow" w:hAnsi="Arial Narrow"/>
        </w:rPr>
        <w:t>d.lgs.</w:t>
      </w:r>
      <w:r w:rsidRPr="00A77E4B">
        <w:rPr>
          <w:rFonts w:ascii="Arial Narrow" w:hAnsi="Arial Narrow"/>
        </w:rPr>
        <w:t xml:space="preserve"> </w:t>
      </w:r>
      <w:r w:rsidR="00B463AB">
        <w:rPr>
          <w:rFonts w:ascii="Arial Narrow" w:hAnsi="Arial Narrow"/>
        </w:rPr>
        <w:t xml:space="preserve">n. </w:t>
      </w:r>
      <w:r w:rsidRPr="00A77E4B">
        <w:rPr>
          <w:rFonts w:ascii="Arial Narrow" w:hAnsi="Arial Narrow"/>
        </w:rPr>
        <w:t>192/2005 e s</w:t>
      </w:r>
      <w:r w:rsidR="00B463AB">
        <w:rPr>
          <w:rFonts w:ascii="Arial Narrow" w:hAnsi="Arial Narrow"/>
        </w:rPr>
        <w:t>.</w:t>
      </w:r>
      <w:r w:rsidRPr="00A77E4B">
        <w:rPr>
          <w:rFonts w:ascii="Arial Narrow" w:hAnsi="Arial Narrow"/>
        </w:rPr>
        <w:t>m</w:t>
      </w:r>
      <w:r w:rsidR="00B463AB">
        <w:rPr>
          <w:rFonts w:ascii="Arial Narrow" w:hAnsi="Arial Narrow"/>
        </w:rPr>
        <w:t>.</w:t>
      </w:r>
      <w:r w:rsidRPr="00A77E4B">
        <w:rPr>
          <w:rFonts w:ascii="Arial Narrow" w:hAnsi="Arial Narrow"/>
        </w:rPr>
        <w:t>i</w:t>
      </w:r>
      <w:r w:rsidR="00B463AB">
        <w:rPr>
          <w:rFonts w:ascii="Arial Narrow" w:hAnsi="Arial Narrow"/>
        </w:rPr>
        <w:t>.</w:t>
      </w:r>
      <w:r w:rsidRPr="00A77E4B">
        <w:rPr>
          <w:rFonts w:ascii="Arial Narrow" w:hAnsi="Arial Narrow"/>
        </w:rPr>
        <w:t>, si applicano per le Regioni e Province Autonome che non abbiano ancora provveduto al recepimento della direttiva 2002/91/CE.</w:t>
      </w:r>
    </w:p>
    <w:p w14:paraId="51124E67" w14:textId="4241D11D" w:rsidR="000521BE" w:rsidRPr="00A77E4B" w:rsidRDefault="008B0238" w:rsidP="009A06E8">
      <w:pPr>
        <w:pStyle w:val="Paragrafoelenco"/>
        <w:numPr>
          <w:ilvl w:val="0"/>
          <w:numId w:val="72"/>
        </w:numPr>
        <w:spacing w:before="0" w:line="276" w:lineRule="auto"/>
        <w:ind w:left="426" w:hanging="284"/>
        <w:rPr>
          <w:rFonts w:ascii="Arial Narrow" w:hAnsi="Arial Narrow"/>
        </w:rPr>
      </w:pPr>
      <w:r w:rsidRPr="00A77E4B">
        <w:rPr>
          <w:rFonts w:ascii="Arial Narrow" w:hAnsi="Arial Narrow"/>
        </w:rPr>
        <w:t xml:space="preserve">I requisiti delle prestazioni energetiche degli edifici, a livello nazionale, sono indicati dal </w:t>
      </w:r>
      <w:r w:rsidR="00ED0AB1">
        <w:rPr>
          <w:rFonts w:ascii="Arial Narrow" w:hAnsi="Arial Narrow"/>
        </w:rPr>
        <w:t>d.</w:t>
      </w:r>
      <w:r w:rsidRPr="00A77E4B">
        <w:rPr>
          <w:rFonts w:ascii="Arial Narrow" w:hAnsi="Arial Narrow"/>
        </w:rPr>
        <w:t>M</w:t>
      </w:r>
      <w:r w:rsidR="00ED0AB1">
        <w:rPr>
          <w:rFonts w:ascii="Arial Narrow" w:hAnsi="Arial Narrow"/>
        </w:rPr>
        <w:t>.</w:t>
      </w:r>
      <w:r w:rsidRPr="00A77E4B">
        <w:rPr>
          <w:rFonts w:ascii="Arial Narrow" w:hAnsi="Arial Narrow"/>
        </w:rPr>
        <w:t xml:space="preserve"> 26 giugno 2015 Allegato 1.</w:t>
      </w:r>
    </w:p>
    <w:p w14:paraId="2BC4F40E" w14:textId="2CC0AD92" w:rsidR="008B0238" w:rsidRPr="00B463AB" w:rsidRDefault="008B0238" w:rsidP="009A06E8">
      <w:pPr>
        <w:pStyle w:val="Paragrafoelenco"/>
        <w:numPr>
          <w:ilvl w:val="0"/>
          <w:numId w:val="72"/>
        </w:numPr>
        <w:spacing w:before="0" w:line="276" w:lineRule="auto"/>
        <w:ind w:left="426" w:hanging="284"/>
        <w:rPr>
          <w:rFonts w:ascii="Arial Narrow" w:hAnsi="Arial Narrow"/>
          <w:b/>
          <w:bCs/>
        </w:rPr>
      </w:pPr>
      <w:r w:rsidRPr="00260F90">
        <w:rPr>
          <w:rFonts w:ascii="Arial Narrow" w:hAnsi="Arial Narrow"/>
        </w:rPr>
        <w:t>La progettazione energetica, ed il relativo Capitolato d</w:t>
      </w:r>
      <w:r w:rsidR="00BC1D58">
        <w:rPr>
          <w:rFonts w:ascii="Arial Narrow" w:hAnsi="Arial Narrow"/>
        </w:rPr>
        <w:t>’</w:t>
      </w:r>
      <w:r w:rsidRPr="00260F90">
        <w:rPr>
          <w:rFonts w:ascii="Arial Narrow" w:hAnsi="Arial Narrow"/>
        </w:rPr>
        <w:t>Appalto, integra la progettazione del sistema edifico-impianto da progetto preliminare sino agli elaborati esecutivi e comprende la selezione delle pi</w:t>
      </w:r>
      <w:r w:rsidR="00B463AB">
        <w:rPr>
          <w:rFonts w:ascii="Arial Narrow" w:hAnsi="Arial Narrow"/>
        </w:rPr>
        <w:t>ù</w:t>
      </w:r>
      <w:r w:rsidRPr="00260F90">
        <w:rPr>
          <w:rFonts w:ascii="Arial Narrow" w:hAnsi="Arial Narrow"/>
        </w:rPr>
        <w:t xml:space="preserve"> idonee soluzioni ai fini dell</w:t>
      </w:r>
      <w:r w:rsidR="00BC1D58">
        <w:rPr>
          <w:rFonts w:ascii="Arial Narrow" w:hAnsi="Arial Narrow"/>
        </w:rPr>
        <w:t>’</w:t>
      </w:r>
      <w:r w:rsidRPr="00260F90">
        <w:rPr>
          <w:rFonts w:ascii="Arial Narrow" w:hAnsi="Arial Narrow"/>
        </w:rPr>
        <w:t>uso razionale dell</w:t>
      </w:r>
      <w:r w:rsidR="00BC1D58">
        <w:rPr>
          <w:rFonts w:ascii="Arial Narrow" w:hAnsi="Arial Narrow"/>
        </w:rPr>
        <w:t>’</w:t>
      </w:r>
      <w:r w:rsidRPr="00260F90">
        <w:rPr>
          <w:rFonts w:ascii="Arial Narrow" w:hAnsi="Arial Narrow"/>
        </w:rPr>
        <w:t>energia, incluse le caratteristiche architettoniche, tecnologiche dell</w:t>
      </w:r>
      <w:r w:rsidR="00BC1D58">
        <w:rPr>
          <w:rFonts w:ascii="Arial Narrow" w:hAnsi="Arial Narrow"/>
        </w:rPr>
        <w:t>’</w:t>
      </w:r>
      <w:r w:rsidRPr="00260F90">
        <w:rPr>
          <w:rFonts w:ascii="Arial Narrow" w:hAnsi="Arial Narrow"/>
        </w:rPr>
        <w:t>involucro edilizio e le caratteristiche degli impianti di climatizzazione invernale ed estiva e di tutti gli impianti tecnici che usano energia, incluso l</w:t>
      </w:r>
      <w:r w:rsidR="00BC1D58">
        <w:rPr>
          <w:rFonts w:ascii="Arial Narrow" w:hAnsi="Arial Narrow"/>
        </w:rPr>
        <w:t>’</w:t>
      </w:r>
      <w:r w:rsidRPr="00260F90">
        <w:rPr>
          <w:rFonts w:ascii="Arial Narrow" w:hAnsi="Arial Narrow"/>
        </w:rPr>
        <w:t>utilizzo di impianti da fonti energetiche rinnovabili.</w:t>
      </w:r>
    </w:p>
    <w:p w14:paraId="0CA3A727" w14:textId="77777777" w:rsidR="00B463AB" w:rsidRPr="00260F90" w:rsidRDefault="00B463AB" w:rsidP="00B463AB">
      <w:pPr>
        <w:pStyle w:val="Paragrafoelenco"/>
        <w:spacing w:before="0" w:line="276" w:lineRule="auto"/>
        <w:ind w:left="426" w:firstLine="0"/>
        <w:rPr>
          <w:rFonts w:ascii="Arial Narrow" w:hAnsi="Arial Narrow"/>
          <w:b/>
          <w:bCs/>
        </w:rPr>
      </w:pPr>
    </w:p>
    <w:p w14:paraId="366662CA" w14:textId="43E68FAC" w:rsidR="008B0238" w:rsidRPr="00A77E4B" w:rsidRDefault="008B0238" w:rsidP="00FC0BD2">
      <w:pPr>
        <w:pStyle w:val="Titolo2"/>
        <w:spacing w:before="0" w:line="276" w:lineRule="auto"/>
        <w:ind w:hanging="786"/>
        <w:rPr>
          <w:sz w:val="22"/>
          <w:szCs w:val="22"/>
        </w:rPr>
      </w:pPr>
      <w:bookmarkStart w:id="161" w:name="_Toc161918893"/>
      <w:r w:rsidRPr="00A77E4B">
        <w:rPr>
          <w:sz w:val="22"/>
          <w:szCs w:val="22"/>
        </w:rPr>
        <w:t>Sistemi</w:t>
      </w:r>
      <w:r w:rsidRPr="00096236">
        <w:rPr>
          <w:sz w:val="22"/>
          <w:szCs w:val="22"/>
        </w:rPr>
        <w:t xml:space="preserve"> </w:t>
      </w:r>
      <w:r w:rsidRPr="00A77E4B">
        <w:rPr>
          <w:sz w:val="22"/>
          <w:szCs w:val="22"/>
        </w:rPr>
        <w:t>di</w:t>
      </w:r>
      <w:r w:rsidRPr="00096236">
        <w:rPr>
          <w:sz w:val="22"/>
          <w:szCs w:val="22"/>
        </w:rPr>
        <w:t xml:space="preserve"> </w:t>
      </w:r>
      <w:r w:rsidRPr="00A77E4B">
        <w:rPr>
          <w:sz w:val="22"/>
          <w:szCs w:val="22"/>
        </w:rPr>
        <w:t>gestione</w:t>
      </w:r>
      <w:r w:rsidRPr="00096236">
        <w:rPr>
          <w:sz w:val="22"/>
          <w:szCs w:val="22"/>
        </w:rPr>
        <w:t xml:space="preserve"> </w:t>
      </w:r>
      <w:r w:rsidRPr="00A77E4B">
        <w:rPr>
          <w:sz w:val="22"/>
          <w:szCs w:val="22"/>
        </w:rPr>
        <w:t xml:space="preserve">ambientale </w:t>
      </w:r>
      <w:r w:rsidRPr="00096236">
        <w:rPr>
          <w:sz w:val="22"/>
          <w:szCs w:val="22"/>
        </w:rPr>
        <w:t>(da inserire in base all</w:t>
      </w:r>
      <w:r w:rsidR="00BC1D58">
        <w:rPr>
          <w:sz w:val="22"/>
          <w:szCs w:val="22"/>
        </w:rPr>
        <w:t>’</w:t>
      </w:r>
      <w:r w:rsidRPr="00096236">
        <w:rPr>
          <w:sz w:val="22"/>
          <w:szCs w:val="22"/>
        </w:rPr>
        <w:t>esigenza del caso concreto)</w:t>
      </w:r>
      <w:bookmarkEnd w:id="161"/>
    </w:p>
    <w:p w14:paraId="10E8A153" w14:textId="1670FE8A" w:rsidR="008B0238" w:rsidRPr="00A77E4B" w:rsidRDefault="008B0238" w:rsidP="009A06E8">
      <w:pPr>
        <w:pStyle w:val="Paragrafoelenco"/>
        <w:numPr>
          <w:ilvl w:val="0"/>
          <w:numId w:val="79"/>
        </w:numPr>
        <w:spacing w:before="0" w:line="276" w:lineRule="auto"/>
        <w:rPr>
          <w:rFonts w:ascii="Arial Narrow" w:hAnsi="Arial Narrow"/>
        </w:rPr>
      </w:pPr>
      <w:r w:rsidRPr="00A77E4B">
        <w:rPr>
          <w:rFonts w:ascii="Arial Narrow" w:hAnsi="Arial Narrow"/>
        </w:rPr>
        <w:t>L</w:t>
      </w:r>
      <w:r w:rsidR="00BC1D58">
        <w:rPr>
          <w:rFonts w:ascii="Arial Narrow" w:hAnsi="Arial Narrow"/>
        </w:rPr>
        <w:t>’</w:t>
      </w:r>
      <w:r w:rsidRPr="00A77E4B">
        <w:rPr>
          <w:rFonts w:ascii="Arial Narrow" w:hAnsi="Arial Narrow"/>
        </w:rPr>
        <w:t>Appaltatore deve dimostrare la propria capacità di applicare misure di gestione ambientale durante</w:t>
      </w:r>
      <w:r w:rsidRPr="00A77E4B">
        <w:rPr>
          <w:rFonts w:ascii="Arial Narrow" w:hAnsi="Arial Narrow"/>
          <w:spacing w:val="1"/>
        </w:rPr>
        <w:t xml:space="preserve"> </w:t>
      </w:r>
      <w:r w:rsidRPr="00A77E4B">
        <w:rPr>
          <w:rFonts w:ascii="Arial Narrow" w:hAnsi="Arial Narrow"/>
        </w:rPr>
        <w:t>l</w:t>
      </w:r>
      <w:r w:rsidR="00BC1D58">
        <w:rPr>
          <w:rFonts w:ascii="Arial Narrow" w:hAnsi="Arial Narrow"/>
        </w:rPr>
        <w:t>’</w:t>
      </w:r>
      <w:r w:rsidRPr="00A77E4B">
        <w:rPr>
          <w:rFonts w:ascii="Arial Narrow" w:hAnsi="Arial Narrow"/>
        </w:rPr>
        <w:t>esecuzione</w:t>
      </w:r>
      <w:r w:rsidRPr="00A77E4B">
        <w:rPr>
          <w:rFonts w:ascii="Arial Narrow" w:hAnsi="Arial Narrow"/>
          <w:spacing w:val="1"/>
        </w:rPr>
        <w:t xml:space="preserve"> </w:t>
      </w:r>
      <w:r w:rsidRPr="00A77E4B">
        <w:rPr>
          <w:rFonts w:ascii="Arial Narrow" w:hAnsi="Arial Narrow"/>
        </w:rPr>
        <w:t>del</w:t>
      </w:r>
      <w:r w:rsidRPr="00A77E4B">
        <w:rPr>
          <w:rFonts w:ascii="Arial Narrow" w:hAnsi="Arial Narrow"/>
          <w:spacing w:val="1"/>
        </w:rPr>
        <w:t xml:space="preserve"> </w:t>
      </w:r>
      <w:r w:rsidRPr="00A77E4B">
        <w:rPr>
          <w:rFonts w:ascii="Arial Narrow" w:hAnsi="Arial Narrow"/>
        </w:rPr>
        <w:t>contratto</w:t>
      </w:r>
      <w:r w:rsidRPr="00A77E4B">
        <w:rPr>
          <w:rFonts w:ascii="Arial Narrow" w:hAnsi="Arial Narrow"/>
          <w:spacing w:val="1"/>
        </w:rPr>
        <w:t xml:space="preserve"> </w:t>
      </w:r>
      <w:r w:rsidRPr="00A77E4B">
        <w:rPr>
          <w:rFonts w:ascii="Arial Narrow" w:hAnsi="Arial Narrow"/>
        </w:rPr>
        <w:t>in</w:t>
      </w:r>
      <w:r w:rsidRPr="00A77E4B">
        <w:rPr>
          <w:rFonts w:ascii="Arial Narrow" w:hAnsi="Arial Narrow"/>
          <w:spacing w:val="1"/>
        </w:rPr>
        <w:t xml:space="preserve"> </w:t>
      </w:r>
      <w:r w:rsidRPr="00A77E4B">
        <w:rPr>
          <w:rFonts w:ascii="Arial Narrow" w:hAnsi="Arial Narrow"/>
        </w:rPr>
        <w:t>modo</w:t>
      </w:r>
      <w:r w:rsidRPr="00A77E4B">
        <w:rPr>
          <w:rFonts w:ascii="Arial Narrow" w:hAnsi="Arial Narrow"/>
          <w:spacing w:val="1"/>
        </w:rPr>
        <w:t xml:space="preserve"> </w:t>
      </w:r>
      <w:r w:rsidRPr="00A77E4B">
        <w:rPr>
          <w:rFonts w:ascii="Arial Narrow" w:hAnsi="Arial Narrow"/>
        </w:rPr>
        <w:t>da</w:t>
      </w:r>
      <w:r w:rsidRPr="00A77E4B">
        <w:rPr>
          <w:rFonts w:ascii="Arial Narrow" w:hAnsi="Arial Narrow"/>
          <w:spacing w:val="1"/>
        </w:rPr>
        <w:t xml:space="preserve"> </w:t>
      </w:r>
      <w:r w:rsidRPr="00A77E4B">
        <w:rPr>
          <w:rFonts w:ascii="Arial Narrow" w:hAnsi="Arial Narrow"/>
        </w:rPr>
        <w:t>arrecare</w:t>
      </w:r>
      <w:r w:rsidRPr="00A77E4B">
        <w:rPr>
          <w:rFonts w:ascii="Arial Narrow" w:hAnsi="Arial Narrow"/>
          <w:spacing w:val="1"/>
        </w:rPr>
        <w:t xml:space="preserve"> </w:t>
      </w:r>
      <w:r w:rsidRPr="00A77E4B">
        <w:rPr>
          <w:rFonts w:ascii="Arial Narrow" w:hAnsi="Arial Narrow"/>
        </w:rPr>
        <w:t>il</w:t>
      </w:r>
      <w:r w:rsidRPr="00A77E4B">
        <w:rPr>
          <w:rFonts w:ascii="Arial Narrow" w:hAnsi="Arial Narrow"/>
          <w:spacing w:val="1"/>
        </w:rPr>
        <w:t xml:space="preserve"> </w:t>
      </w:r>
      <w:r w:rsidRPr="00A77E4B">
        <w:rPr>
          <w:rFonts w:ascii="Arial Narrow" w:hAnsi="Arial Narrow"/>
        </w:rPr>
        <w:t>minore</w:t>
      </w:r>
      <w:r w:rsidRPr="00A77E4B">
        <w:rPr>
          <w:rFonts w:ascii="Arial Narrow" w:hAnsi="Arial Narrow"/>
          <w:spacing w:val="1"/>
        </w:rPr>
        <w:t xml:space="preserve"> </w:t>
      </w:r>
      <w:r w:rsidRPr="00A77E4B">
        <w:rPr>
          <w:rFonts w:ascii="Arial Narrow" w:hAnsi="Arial Narrow"/>
        </w:rPr>
        <w:t>impatto</w:t>
      </w:r>
      <w:r w:rsidRPr="00A77E4B">
        <w:rPr>
          <w:rFonts w:ascii="Arial Narrow" w:hAnsi="Arial Narrow"/>
          <w:spacing w:val="1"/>
        </w:rPr>
        <w:t xml:space="preserve"> </w:t>
      </w:r>
      <w:r w:rsidRPr="00A77E4B">
        <w:rPr>
          <w:rFonts w:ascii="Arial Narrow" w:hAnsi="Arial Narrow"/>
        </w:rPr>
        <w:t>possibile</w:t>
      </w:r>
      <w:r w:rsidRPr="00A77E4B">
        <w:rPr>
          <w:rFonts w:ascii="Arial Narrow" w:hAnsi="Arial Narrow"/>
          <w:spacing w:val="1"/>
        </w:rPr>
        <w:t xml:space="preserve"> </w:t>
      </w:r>
      <w:r w:rsidRPr="00A77E4B">
        <w:rPr>
          <w:rFonts w:ascii="Arial Narrow" w:hAnsi="Arial Narrow"/>
        </w:rPr>
        <w:t>sull</w:t>
      </w:r>
      <w:r w:rsidR="00BC1D58">
        <w:rPr>
          <w:rFonts w:ascii="Arial Narrow" w:hAnsi="Arial Narrow"/>
        </w:rPr>
        <w:t>’</w:t>
      </w:r>
      <w:r w:rsidRPr="00A77E4B">
        <w:rPr>
          <w:rFonts w:ascii="Arial Narrow" w:hAnsi="Arial Narrow"/>
        </w:rPr>
        <w:t>ambiente,</w:t>
      </w:r>
      <w:r w:rsidRPr="00A77E4B">
        <w:rPr>
          <w:rFonts w:ascii="Arial Narrow" w:hAnsi="Arial Narrow"/>
          <w:spacing w:val="1"/>
        </w:rPr>
        <w:t xml:space="preserve"> </w:t>
      </w:r>
      <w:r w:rsidRPr="00A77E4B">
        <w:rPr>
          <w:rFonts w:ascii="Arial Narrow" w:hAnsi="Arial Narrow"/>
        </w:rPr>
        <w:t>attraverso</w:t>
      </w:r>
      <w:r w:rsidRPr="00A77E4B">
        <w:rPr>
          <w:rFonts w:ascii="Arial Narrow" w:hAnsi="Arial Narrow"/>
          <w:spacing w:val="1"/>
        </w:rPr>
        <w:t xml:space="preserve"> </w:t>
      </w:r>
      <w:r w:rsidRPr="00A77E4B">
        <w:rPr>
          <w:rFonts w:ascii="Arial Narrow" w:hAnsi="Arial Narrow"/>
        </w:rPr>
        <w:t>l</w:t>
      </w:r>
      <w:r w:rsidR="00BC1D58">
        <w:rPr>
          <w:rFonts w:ascii="Arial Narrow" w:hAnsi="Arial Narrow"/>
        </w:rPr>
        <w:t>’</w:t>
      </w:r>
      <w:r w:rsidRPr="00A77E4B">
        <w:rPr>
          <w:rFonts w:ascii="Arial Narrow" w:hAnsi="Arial Narrow"/>
        </w:rPr>
        <w:t>adozione di un sistema di gestione ambientale, conforme alle norme di gestione ambientale basate sulle</w:t>
      </w:r>
      <w:r w:rsidRPr="00A77E4B">
        <w:rPr>
          <w:rFonts w:ascii="Arial Narrow" w:hAnsi="Arial Narrow"/>
          <w:spacing w:val="1"/>
        </w:rPr>
        <w:t xml:space="preserve"> </w:t>
      </w:r>
      <w:r w:rsidRPr="00A77E4B">
        <w:rPr>
          <w:rFonts w:ascii="Arial Narrow" w:hAnsi="Arial Narrow"/>
        </w:rPr>
        <w:t>pertinenti</w:t>
      </w:r>
      <w:r w:rsidRPr="00A77E4B">
        <w:rPr>
          <w:rFonts w:ascii="Arial Narrow" w:hAnsi="Arial Narrow"/>
          <w:spacing w:val="-1"/>
        </w:rPr>
        <w:t xml:space="preserve"> </w:t>
      </w:r>
      <w:r w:rsidRPr="00A77E4B">
        <w:rPr>
          <w:rFonts w:ascii="Arial Narrow" w:hAnsi="Arial Narrow"/>
        </w:rPr>
        <w:t>norme</w:t>
      </w:r>
      <w:r w:rsidRPr="00A77E4B">
        <w:rPr>
          <w:rFonts w:ascii="Arial Narrow" w:hAnsi="Arial Narrow"/>
          <w:spacing w:val="1"/>
        </w:rPr>
        <w:t xml:space="preserve"> </w:t>
      </w:r>
      <w:r w:rsidRPr="00A77E4B">
        <w:rPr>
          <w:rFonts w:ascii="Arial Narrow" w:hAnsi="Arial Narrow"/>
        </w:rPr>
        <w:t>europee</w:t>
      </w:r>
      <w:r w:rsidRPr="00A77E4B">
        <w:rPr>
          <w:rFonts w:ascii="Arial Narrow" w:hAnsi="Arial Narrow"/>
          <w:spacing w:val="-2"/>
        </w:rPr>
        <w:t xml:space="preserve"> </w:t>
      </w:r>
      <w:r w:rsidRPr="00A77E4B">
        <w:rPr>
          <w:rFonts w:ascii="Arial Narrow" w:hAnsi="Arial Narrow"/>
        </w:rPr>
        <w:t>o</w:t>
      </w:r>
      <w:r w:rsidRPr="00A77E4B">
        <w:rPr>
          <w:rFonts w:ascii="Arial Narrow" w:hAnsi="Arial Narrow"/>
          <w:spacing w:val="1"/>
        </w:rPr>
        <w:t xml:space="preserve"> </w:t>
      </w:r>
      <w:r w:rsidRPr="00A77E4B">
        <w:rPr>
          <w:rFonts w:ascii="Arial Narrow" w:hAnsi="Arial Narrow"/>
        </w:rPr>
        <w:t>internazionali</w:t>
      </w:r>
      <w:r w:rsidRPr="00A77E4B">
        <w:rPr>
          <w:rFonts w:ascii="Arial Narrow" w:hAnsi="Arial Narrow"/>
          <w:spacing w:val="-2"/>
        </w:rPr>
        <w:t xml:space="preserve"> </w:t>
      </w:r>
      <w:r w:rsidRPr="00A77E4B">
        <w:rPr>
          <w:rFonts w:ascii="Arial Narrow" w:hAnsi="Arial Narrow"/>
        </w:rPr>
        <w:t>e</w:t>
      </w:r>
      <w:r w:rsidRPr="00A77E4B">
        <w:rPr>
          <w:rFonts w:ascii="Arial Narrow" w:hAnsi="Arial Narrow"/>
          <w:spacing w:val="-2"/>
        </w:rPr>
        <w:t xml:space="preserve"> </w:t>
      </w:r>
      <w:r w:rsidRPr="00A77E4B">
        <w:rPr>
          <w:rFonts w:ascii="Arial Narrow" w:hAnsi="Arial Narrow"/>
        </w:rPr>
        <w:t>certificato</w:t>
      </w:r>
      <w:r w:rsidRPr="00A77E4B">
        <w:rPr>
          <w:rFonts w:ascii="Arial Narrow" w:hAnsi="Arial Narrow"/>
          <w:spacing w:val="1"/>
        </w:rPr>
        <w:t xml:space="preserve"> </w:t>
      </w:r>
      <w:r w:rsidRPr="00A77E4B">
        <w:rPr>
          <w:rFonts w:ascii="Arial Narrow" w:hAnsi="Arial Narrow"/>
        </w:rPr>
        <w:t>da</w:t>
      </w:r>
      <w:r w:rsidRPr="00A77E4B">
        <w:rPr>
          <w:rFonts w:ascii="Arial Narrow" w:hAnsi="Arial Narrow"/>
          <w:spacing w:val="-3"/>
        </w:rPr>
        <w:t xml:space="preserve"> </w:t>
      </w:r>
      <w:r w:rsidRPr="00A77E4B">
        <w:rPr>
          <w:rFonts w:ascii="Arial Narrow" w:hAnsi="Arial Narrow"/>
        </w:rPr>
        <w:t>organismi</w:t>
      </w:r>
      <w:r w:rsidRPr="00A77E4B">
        <w:rPr>
          <w:rFonts w:ascii="Arial Narrow" w:hAnsi="Arial Narrow"/>
          <w:spacing w:val="-3"/>
        </w:rPr>
        <w:t xml:space="preserve"> </w:t>
      </w:r>
      <w:r w:rsidRPr="00A77E4B">
        <w:rPr>
          <w:rFonts w:ascii="Arial Narrow" w:hAnsi="Arial Narrow"/>
        </w:rPr>
        <w:t>riconosciuti.</w:t>
      </w:r>
    </w:p>
    <w:p w14:paraId="4E421824" w14:textId="29A5CD2C" w:rsidR="00196822" w:rsidRDefault="008B0238" w:rsidP="009A06E8">
      <w:pPr>
        <w:pStyle w:val="Paragrafoelenco"/>
        <w:numPr>
          <w:ilvl w:val="0"/>
          <w:numId w:val="79"/>
        </w:numPr>
        <w:spacing w:before="0" w:line="276" w:lineRule="auto"/>
        <w:rPr>
          <w:rFonts w:ascii="Arial Narrow" w:hAnsi="Arial Narrow" w:cstheme="minorHAnsi"/>
        </w:rPr>
      </w:pPr>
      <w:r w:rsidRPr="00A77E4B">
        <w:rPr>
          <w:rFonts w:ascii="Arial Narrow" w:hAnsi="Arial Narrow"/>
        </w:rPr>
        <w:t>L</w:t>
      </w:r>
      <w:r w:rsidR="00BC1D58">
        <w:rPr>
          <w:rFonts w:ascii="Arial Narrow" w:hAnsi="Arial Narrow"/>
        </w:rPr>
        <w:t>’</w:t>
      </w:r>
      <w:r w:rsidRPr="00A77E4B">
        <w:rPr>
          <w:rFonts w:ascii="Arial Narrow" w:hAnsi="Arial Narrow"/>
        </w:rPr>
        <w:t xml:space="preserve">appaltatore quindi si impegnerà a rispettare quanto prescritto nel criterio 2.1.1 del </w:t>
      </w:r>
      <w:r w:rsidR="000B7682">
        <w:rPr>
          <w:rFonts w:ascii="Arial Narrow" w:hAnsi="Arial Narrow"/>
        </w:rPr>
        <w:t>d</w:t>
      </w:r>
      <w:r w:rsidRPr="00A77E4B">
        <w:rPr>
          <w:rFonts w:ascii="Arial Narrow" w:hAnsi="Arial Narrow"/>
        </w:rPr>
        <w:t>.M. 11 Ottobre 2017</w:t>
      </w:r>
      <w:r w:rsidRPr="00A77E4B">
        <w:rPr>
          <w:rFonts w:ascii="Arial Narrow" w:hAnsi="Arial Narrow"/>
          <w:spacing w:val="1"/>
        </w:rPr>
        <w:t xml:space="preserve"> </w:t>
      </w:r>
      <w:r w:rsidRPr="00A77E4B">
        <w:rPr>
          <w:rFonts w:ascii="Arial Narrow" w:hAnsi="Arial Narrow"/>
        </w:rPr>
        <w:t xml:space="preserve">aggiornato con </w:t>
      </w:r>
      <w:r w:rsidR="000B7682">
        <w:rPr>
          <w:rFonts w:ascii="Arial Narrow" w:hAnsi="Arial Narrow"/>
        </w:rPr>
        <w:t>d.M.</w:t>
      </w:r>
      <w:r w:rsidRPr="00A77E4B">
        <w:rPr>
          <w:rFonts w:ascii="Arial Narrow" w:hAnsi="Arial Narrow"/>
        </w:rPr>
        <w:t xml:space="preserve"> 23 giugno 2022 (GU del 6.8.2022 N.183) e l</w:t>
      </w:r>
      <w:r w:rsidR="00BC1D58">
        <w:rPr>
          <w:rFonts w:ascii="Arial Narrow" w:hAnsi="Arial Narrow"/>
        </w:rPr>
        <w:t>’</w:t>
      </w:r>
      <w:r w:rsidRPr="00A77E4B">
        <w:rPr>
          <w:rFonts w:ascii="Arial Narrow" w:hAnsi="Arial Narrow"/>
        </w:rPr>
        <w:t>elaborato progettuale “RSP_06 Relazione</w:t>
      </w:r>
      <w:r w:rsidRPr="00A77E4B">
        <w:rPr>
          <w:rFonts w:ascii="Arial Narrow" w:hAnsi="Arial Narrow"/>
          <w:spacing w:val="1"/>
        </w:rPr>
        <w:t xml:space="preserve"> </w:t>
      </w:r>
      <w:r w:rsidRPr="00A77E4B">
        <w:rPr>
          <w:rFonts w:ascii="Arial Narrow" w:hAnsi="Arial Narrow"/>
        </w:rPr>
        <w:t>CAM”</w:t>
      </w:r>
      <w:r w:rsidR="00196822" w:rsidRPr="00A77E4B">
        <w:rPr>
          <w:rFonts w:ascii="Arial Narrow" w:hAnsi="Arial Narrow"/>
        </w:rPr>
        <w:t>.</w:t>
      </w:r>
      <w:r w:rsidR="00A77E4B" w:rsidRPr="00A77E4B">
        <w:rPr>
          <w:rFonts w:ascii="Arial Narrow" w:hAnsi="Arial Narrow" w:cstheme="minorHAnsi"/>
        </w:rPr>
        <w:t xml:space="preserve"> </w:t>
      </w:r>
    </w:p>
    <w:p w14:paraId="58BCD70B" w14:textId="3A3C3A04" w:rsidR="008124C1" w:rsidRDefault="008124C1" w:rsidP="008124C1">
      <w:pPr>
        <w:spacing w:before="0" w:line="276" w:lineRule="auto"/>
        <w:ind w:left="112" w:firstLine="0"/>
        <w:rPr>
          <w:rFonts w:ascii="Arial Narrow" w:hAnsi="Arial Narrow" w:cstheme="minorHAnsi"/>
        </w:rPr>
      </w:pPr>
    </w:p>
    <w:p w14:paraId="6A5A1AC1" w14:textId="77777777" w:rsidR="008124C1" w:rsidRPr="008124C1" w:rsidRDefault="008124C1" w:rsidP="008124C1">
      <w:pPr>
        <w:spacing w:before="0" w:line="276" w:lineRule="auto"/>
        <w:rPr>
          <w:rFonts w:ascii="Arial Narrow" w:hAnsi="Arial Narrow" w:cstheme="minorHAnsi"/>
        </w:rPr>
      </w:pPr>
    </w:p>
    <w:sectPr w:rsidR="008124C1" w:rsidRPr="008124C1" w:rsidSect="008E13C6">
      <w:pgSz w:w="11910" w:h="16840"/>
      <w:pgMar w:top="1417" w:right="1134" w:bottom="1134" w:left="1134" w:header="321" w:footer="4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E9F88" w14:textId="77777777" w:rsidR="00F905E7" w:rsidRDefault="00F905E7">
      <w:r>
        <w:separator/>
      </w:r>
    </w:p>
  </w:endnote>
  <w:endnote w:type="continuationSeparator" w:id="0">
    <w:p w14:paraId="629174C9" w14:textId="77777777" w:rsidR="00F905E7" w:rsidRDefault="00F9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EA467" w14:textId="578D897E" w:rsidR="00F905E7" w:rsidRPr="004174EB" w:rsidRDefault="00F905E7" w:rsidP="004174EB">
    <w:pPr>
      <w:pStyle w:val="Pidipagina"/>
      <w:rPr>
        <w:rFonts w:ascii="Arial Narrow" w:hAnsi="Arial Narrow"/>
        <w:sz w:val="16"/>
        <w:szCs w:val="16"/>
      </w:rPr>
    </w:pPr>
    <w:r>
      <w:rPr>
        <w:rFonts w:ascii="Arial Narrow" w:hAnsi="Arial Narrow"/>
        <w:sz w:val="16"/>
        <w:szCs w:val="16"/>
      </w:rPr>
      <w:tab/>
    </w:r>
    <w:r>
      <w:rPr>
        <w:rFonts w:ascii="Arial Narrow" w:hAnsi="Arial Narrow"/>
        <w:sz w:val="16"/>
        <w:szCs w:val="16"/>
      </w:rPr>
      <w:tab/>
    </w:r>
    <w:r w:rsidRPr="00E34217">
      <w:rPr>
        <w:rFonts w:ascii="Arial Narrow" w:hAnsi="Arial Narrow"/>
        <w:sz w:val="16"/>
        <w:szCs w:val="16"/>
      </w:rPr>
      <w:fldChar w:fldCharType="begin"/>
    </w:r>
    <w:r w:rsidRPr="00E34217">
      <w:rPr>
        <w:rFonts w:ascii="Arial Narrow" w:hAnsi="Arial Narrow"/>
        <w:sz w:val="16"/>
        <w:szCs w:val="16"/>
      </w:rPr>
      <w:instrText>PAGE   \* MERGEFORMAT</w:instrText>
    </w:r>
    <w:r w:rsidRPr="00E34217">
      <w:rPr>
        <w:rFonts w:ascii="Arial Narrow" w:hAnsi="Arial Narrow"/>
        <w:sz w:val="16"/>
        <w:szCs w:val="16"/>
      </w:rPr>
      <w:fldChar w:fldCharType="separate"/>
    </w:r>
    <w:r w:rsidR="0019109B">
      <w:rPr>
        <w:rFonts w:ascii="Arial Narrow" w:hAnsi="Arial Narrow"/>
        <w:noProof/>
        <w:sz w:val="16"/>
        <w:szCs w:val="16"/>
      </w:rPr>
      <w:t>21</w:t>
    </w:r>
    <w:r w:rsidRPr="00E34217">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C5960" w14:textId="77777777" w:rsidR="00F905E7" w:rsidRDefault="00F905E7">
      <w:r>
        <w:separator/>
      </w:r>
    </w:p>
  </w:footnote>
  <w:footnote w:type="continuationSeparator" w:id="0">
    <w:p w14:paraId="229D5C0A" w14:textId="77777777" w:rsidR="00F905E7" w:rsidRDefault="00F905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0583C"/>
    <w:multiLevelType w:val="hybridMultilevel"/>
    <w:tmpl w:val="2B047D1C"/>
    <w:lvl w:ilvl="0" w:tplc="2D801496">
      <w:start w:val="1"/>
      <w:numFmt w:val="decimal"/>
      <w:lvlText w:val="%1."/>
      <w:lvlJc w:val="left"/>
      <w:pPr>
        <w:ind w:left="396" w:hanging="284"/>
      </w:pPr>
      <w:rPr>
        <w:rFonts w:ascii="Arial Narrow" w:eastAsia="Arial" w:hAnsi="Arial Narrow" w:cs="Arial" w:hint="default"/>
        <w:spacing w:val="-11"/>
        <w:w w:val="99"/>
        <w:sz w:val="22"/>
        <w:szCs w:val="22"/>
        <w:lang w:val="it-IT" w:eastAsia="it-IT" w:bidi="it-IT"/>
      </w:rPr>
    </w:lvl>
    <w:lvl w:ilvl="1" w:tplc="5C744F66">
      <w:numFmt w:val="bullet"/>
      <w:lvlText w:val="•"/>
      <w:lvlJc w:val="left"/>
      <w:pPr>
        <w:ind w:left="1432" w:hanging="284"/>
      </w:pPr>
      <w:rPr>
        <w:rFonts w:hint="default"/>
        <w:lang w:val="it-IT" w:eastAsia="it-IT" w:bidi="it-IT"/>
      </w:rPr>
    </w:lvl>
    <w:lvl w:ilvl="2" w:tplc="860E4BDC">
      <w:numFmt w:val="bullet"/>
      <w:lvlText w:val="•"/>
      <w:lvlJc w:val="left"/>
      <w:pPr>
        <w:ind w:left="2464" w:hanging="284"/>
      </w:pPr>
      <w:rPr>
        <w:rFonts w:hint="default"/>
        <w:lang w:val="it-IT" w:eastAsia="it-IT" w:bidi="it-IT"/>
      </w:rPr>
    </w:lvl>
    <w:lvl w:ilvl="3" w:tplc="B07ADD78">
      <w:numFmt w:val="bullet"/>
      <w:lvlText w:val="•"/>
      <w:lvlJc w:val="left"/>
      <w:pPr>
        <w:ind w:left="3497" w:hanging="284"/>
      </w:pPr>
      <w:rPr>
        <w:rFonts w:hint="default"/>
        <w:lang w:val="it-IT" w:eastAsia="it-IT" w:bidi="it-IT"/>
      </w:rPr>
    </w:lvl>
    <w:lvl w:ilvl="4" w:tplc="D0B41FD0">
      <w:numFmt w:val="bullet"/>
      <w:lvlText w:val="•"/>
      <w:lvlJc w:val="left"/>
      <w:pPr>
        <w:ind w:left="4529" w:hanging="284"/>
      </w:pPr>
      <w:rPr>
        <w:rFonts w:hint="default"/>
        <w:lang w:val="it-IT" w:eastAsia="it-IT" w:bidi="it-IT"/>
      </w:rPr>
    </w:lvl>
    <w:lvl w:ilvl="5" w:tplc="EE9A3EE0">
      <w:numFmt w:val="bullet"/>
      <w:lvlText w:val="•"/>
      <w:lvlJc w:val="left"/>
      <w:pPr>
        <w:ind w:left="5562" w:hanging="284"/>
      </w:pPr>
      <w:rPr>
        <w:rFonts w:hint="default"/>
        <w:lang w:val="it-IT" w:eastAsia="it-IT" w:bidi="it-IT"/>
      </w:rPr>
    </w:lvl>
    <w:lvl w:ilvl="6" w:tplc="9F2E3B30">
      <w:numFmt w:val="bullet"/>
      <w:lvlText w:val="•"/>
      <w:lvlJc w:val="left"/>
      <w:pPr>
        <w:ind w:left="6594" w:hanging="284"/>
      </w:pPr>
      <w:rPr>
        <w:rFonts w:hint="default"/>
        <w:lang w:val="it-IT" w:eastAsia="it-IT" w:bidi="it-IT"/>
      </w:rPr>
    </w:lvl>
    <w:lvl w:ilvl="7" w:tplc="142AEC22">
      <w:numFmt w:val="bullet"/>
      <w:lvlText w:val="•"/>
      <w:lvlJc w:val="left"/>
      <w:pPr>
        <w:ind w:left="7626" w:hanging="284"/>
      </w:pPr>
      <w:rPr>
        <w:rFonts w:hint="default"/>
        <w:lang w:val="it-IT" w:eastAsia="it-IT" w:bidi="it-IT"/>
      </w:rPr>
    </w:lvl>
    <w:lvl w:ilvl="8" w:tplc="846469F0">
      <w:numFmt w:val="bullet"/>
      <w:lvlText w:val="•"/>
      <w:lvlJc w:val="left"/>
      <w:pPr>
        <w:ind w:left="8659" w:hanging="284"/>
      </w:pPr>
      <w:rPr>
        <w:rFonts w:hint="default"/>
        <w:lang w:val="it-IT" w:eastAsia="it-IT" w:bidi="it-IT"/>
      </w:rPr>
    </w:lvl>
  </w:abstractNum>
  <w:abstractNum w:abstractNumId="1">
    <w:nsid w:val="02BE6A32"/>
    <w:multiLevelType w:val="hybridMultilevel"/>
    <w:tmpl w:val="041AB7E4"/>
    <w:lvl w:ilvl="0" w:tplc="475E5CC4">
      <w:start w:val="1"/>
      <w:numFmt w:val="decimal"/>
      <w:lvlText w:val="%1."/>
      <w:lvlJc w:val="left"/>
      <w:pPr>
        <w:ind w:left="396" w:hanging="284"/>
      </w:pPr>
      <w:rPr>
        <w:rFonts w:ascii="Arial Narrow" w:eastAsia="Arial" w:hAnsi="Arial Narrow" w:cs="Times New Roman" w:hint="default"/>
        <w:spacing w:val="-28"/>
        <w:w w:val="99"/>
        <w:sz w:val="22"/>
        <w:szCs w:val="22"/>
        <w:lang w:val="it-IT" w:eastAsia="it-IT" w:bidi="it-IT"/>
      </w:rPr>
    </w:lvl>
    <w:lvl w:ilvl="1" w:tplc="04100017">
      <w:start w:val="1"/>
      <w:numFmt w:val="lowerLetter"/>
      <w:lvlText w:val="%2)"/>
      <w:lvlJc w:val="left"/>
      <w:pPr>
        <w:ind w:left="756" w:hanging="360"/>
      </w:pPr>
    </w:lvl>
    <w:lvl w:ilvl="2" w:tplc="BD0E782A">
      <w:numFmt w:val="bullet"/>
      <w:lvlText w:val="•"/>
      <w:lvlJc w:val="left"/>
      <w:pPr>
        <w:ind w:left="2464" w:hanging="284"/>
      </w:pPr>
      <w:rPr>
        <w:rFonts w:hint="default"/>
        <w:lang w:val="it-IT" w:eastAsia="it-IT" w:bidi="it-IT"/>
      </w:rPr>
    </w:lvl>
    <w:lvl w:ilvl="3" w:tplc="7DACD4F8">
      <w:numFmt w:val="bullet"/>
      <w:lvlText w:val="•"/>
      <w:lvlJc w:val="left"/>
      <w:pPr>
        <w:ind w:left="3497" w:hanging="284"/>
      </w:pPr>
      <w:rPr>
        <w:rFonts w:hint="default"/>
        <w:lang w:val="it-IT" w:eastAsia="it-IT" w:bidi="it-IT"/>
      </w:rPr>
    </w:lvl>
    <w:lvl w:ilvl="4" w:tplc="B6D6E19E">
      <w:numFmt w:val="bullet"/>
      <w:lvlText w:val="•"/>
      <w:lvlJc w:val="left"/>
      <w:pPr>
        <w:ind w:left="4529" w:hanging="284"/>
      </w:pPr>
      <w:rPr>
        <w:rFonts w:hint="default"/>
        <w:lang w:val="it-IT" w:eastAsia="it-IT" w:bidi="it-IT"/>
      </w:rPr>
    </w:lvl>
    <w:lvl w:ilvl="5" w:tplc="26C0053C">
      <w:numFmt w:val="bullet"/>
      <w:lvlText w:val="•"/>
      <w:lvlJc w:val="left"/>
      <w:pPr>
        <w:ind w:left="5562" w:hanging="284"/>
      </w:pPr>
      <w:rPr>
        <w:rFonts w:hint="default"/>
        <w:lang w:val="it-IT" w:eastAsia="it-IT" w:bidi="it-IT"/>
      </w:rPr>
    </w:lvl>
    <w:lvl w:ilvl="6" w:tplc="06BA4612">
      <w:numFmt w:val="bullet"/>
      <w:lvlText w:val="•"/>
      <w:lvlJc w:val="left"/>
      <w:pPr>
        <w:ind w:left="6594" w:hanging="284"/>
      </w:pPr>
      <w:rPr>
        <w:rFonts w:hint="default"/>
        <w:lang w:val="it-IT" w:eastAsia="it-IT" w:bidi="it-IT"/>
      </w:rPr>
    </w:lvl>
    <w:lvl w:ilvl="7" w:tplc="A74238CE">
      <w:numFmt w:val="bullet"/>
      <w:lvlText w:val="•"/>
      <w:lvlJc w:val="left"/>
      <w:pPr>
        <w:ind w:left="7626" w:hanging="284"/>
      </w:pPr>
      <w:rPr>
        <w:rFonts w:hint="default"/>
        <w:lang w:val="it-IT" w:eastAsia="it-IT" w:bidi="it-IT"/>
      </w:rPr>
    </w:lvl>
    <w:lvl w:ilvl="8" w:tplc="AE7C6386">
      <w:numFmt w:val="bullet"/>
      <w:lvlText w:val="•"/>
      <w:lvlJc w:val="left"/>
      <w:pPr>
        <w:ind w:left="8659" w:hanging="284"/>
      </w:pPr>
      <w:rPr>
        <w:rFonts w:hint="default"/>
        <w:lang w:val="it-IT" w:eastAsia="it-IT" w:bidi="it-IT"/>
      </w:rPr>
    </w:lvl>
  </w:abstractNum>
  <w:abstractNum w:abstractNumId="2">
    <w:nsid w:val="02C97F0D"/>
    <w:multiLevelType w:val="hybridMultilevel"/>
    <w:tmpl w:val="FBB870E8"/>
    <w:lvl w:ilvl="0" w:tplc="F7E231B8">
      <w:start w:val="1"/>
      <w:numFmt w:val="decimal"/>
      <w:lvlText w:val="%1."/>
      <w:lvlJc w:val="left"/>
      <w:pPr>
        <w:ind w:left="396" w:hanging="284"/>
      </w:pPr>
      <w:rPr>
        <w:rFonts w:ascii="Arial Narrow" w:eastAsia="Arial" w:hAnsi="Arial Narrow" w:cs="Times New Roman" w:hint="default"/>
        <w:spacing w:val="-7"/>
        <w:w w:val="99"/>
        <w:sz w:val="22"/>
        <w:szCs w:val="22"/>
        <w:lang w:val="it-IT" w:eastAsia="it-IT" w:bidi="it-IT"/>
      </w:rPr>
    </w:lvl>
    <w:lvl w:ilvl="1" w:tplc="66845C02">
      <w:numFmt w:val="bullet"/>
      <w:lvlText w:val="•"/>
      <w:lvlJc w:val="left"/>
      <w:pPr>
        <w:ind w:left="1432" w:hanging="284"/>
      </w:pPr>
      <w:rPr>
        <w:rFonts w:hint="default"/>
        <w:lang w:val="it-IT" w:eastAsia="it-IT" w:bidi="it-IT"/>
      </w:rPr>
    </w:lvl>
    <w:lvl w:ilvl="2" w:tplc="146860EC">
      <w:numFmt w:val="bullet"/>
      <w:lvlText w:val="•"/>
      <w:lvlJc w:val="left"/>
      <w:pPr>
        <w:ind w:left="2464" w:hanging="284"/>
      </w:pPr>
      <w:rPr>
        <w:rFonts w:hint="default"/>
        <w:lang w:val="it-IT" w:eastAsia="it-IT" w:bidi="it-IT"/>
      </w:rPr>
    </w:lvl>
    <w:lvl w:ilvl="3" w:tplc="C0BA230E">
      <w:numFmt w:val="bullet"/>
      <w:lvlText w:val="•"/>
      <w:lvlJc w:val="left"/>
      <w:pPr>
        <w:ind w:left="3497" w:hanging="284"/>
      </w:pPr>
      <w:rPr>
        <w:rFonts w:hint="default"/>
        <w:lang w:val="it-IT" w:eastAsia="it-IT" w:bidi="it-IT"/>
      </w:rPr>
    </w:lvl>
    <w:lvl w:ilvl="4" w:tplc="3638927C">
      <w:numFmt w:val="bullet"/>
      <w:lvlText w:val="•"/>
      <w:lvlJc w:val="left"/>
      <w:pPr>
        <w:ind w:left="4529" w:hanging="284"/>
      </w:pPr>
      <w:rPr>
        <w:rFonts w:hint="default"/>
        <w:lang w:val="it-IT" w:eastAsia="it-IT" w:bidi="it-IT"/>
      </w:rPr>
    </w:lvl>
    <w:lvl w:ilvl="5" w:tplc="1B96972A">
      <w:numFmt w:val="bullet"/>
      <w:lvlText w:val="•"/>
      <w:lvlJc w:val="left"/>
      <w:pPr>
        <w:ind w:left="5562" w:hanging="284"/>
      </w:pPr>
      <w:rPr>
        <w:rFonts w:hint="default"/>
        <w:lang w:val="it-IT" w:eastAsia="it-IT" w:bidi="it-IT"/>
      </w:rPr>
    </w:lvl>
    <w:lvl w:ilvl="6" w:tplc="A9C0942C">
      <w:numFmt w:val="bullet"/>
      <w:lvlText w:val="•"/>
      <w:lvlJc w:val="left"/>
      <w:pPr>
        <w:ind w:left="6594" w:hanging="284"/>
      </w:pPr>
      <w:rPr>
        <w:rFonts w:hint="default"/>
        <w:lang w:val="it-IT" w:eastAsia="it-IT" w:bidi="it-IT"/>
      </w:rPr>
    </w:lvl>
    <w:lvl w:ilvl="7" w:tplc="DEB20B46">
      <w:numFmt w:val="bullet"/>
      <w:lvlText w:val="•"/>
      <w:lvlJc w:val="left"/>
      <w:pPr>
        <w:ind w:left="7626" w:hanging="284"/>
      </w:pPr>
      <w:rPr>
        <w:rFonts w:hint="default"/>
        <w:lang w:val="it-IT" w:eastAsia="it-IT" w:bidi="it-IT"/>
      </w:rPr>
    </w:lvl>
    <w:lvl w:ilvl="8" w:tplc="DE04E944">
      <w:numFmt w:val="bullet"/>
      <w:lvlText w:val="•"/>
      <w:lvlJc w:val="left"/>
      <w:pPr>
        <w:ind w:left="8659" w:hanging="284"/>
      </w:pPr>
      <w:rPr>
        <w:rFonts w:hint="default"/>
        <w:lang w:val="it-IT" w:eastAsia="it-IT" w:bidi="it-IT"/>
      </w:rPr>
    </w:lvl>
  </w:abstractNum>
  <w:abstractNum w:abstractNumId="3">
    <w:nsid w:val="02D5646C"/>
    <w:multiLevelType w:val="hybridMultilevel"/>
    <w:tmpl w:val="2ABCEFBE"/>
    <w:lvl w:ilvl="0" w:tplc="BBD6AA34">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4">
    <w:nsid w:val="05D56C8D"/>
    <w:multiLevelType w:val="hybridMultilevel"/>
    <w:tmpl w:val="4A6A201A"/>
    <w:lvl w:ilvl="0" w:tplc="FB1849B2">
      <w:start w:val="1"/>
      <w:numFmt w:val="decimal"/>
      <w:lvlText w:val="%1."/>
      <w:lvlJc w:val="left"/>
      <w:pPr>
        <w:ind w:left="396" w:hanging="284"/>
      </w:pPr>
      <w:rPr>
        <w:rFonts w:ascii="Arial" w:eastAsia="Arial" w:hAnsi="Arial" w:cs="Arial" w:hint="default"/>
        <w:spacing w:val="-11"/>
        <w:w w:val="99"/>
        <w:sz w:val="20"/>
        <w:szCs w:val="20"/>
        <w:lang w:val="it-IT" w:eastAsia="it-IT" w:bidi="it-IT"/>
      </w:rPr>
    </w:lvl>
    <w:lvl w:ilvl="1" w:tplc="024C6E28">
      <w:start w:val="1"/>
      <w:numFmt w:val="lowerLetter"/>
      <w:lvlText w:val="%2)"/>
      <w:lvlJc w:val="left"/>
      <w:pPr>
        <w:ind w:left="680" w:hanging="284"/>
      </w:pPr>
      <w:rPr>
        <w:rFonts w:ascii="Arial Narrow" w:eastAsia="Arial" w:hAnsi="Arial Narrow" w:cs="Times New Roman" w:hint="default"/>
        <w:w w:val="99"/>
        <w:sz w:val="22"/>
        <w:szCs w:val="22"/>
        <w:lang w:val="it-IT" w:eastAsia="it-IT" w:bidi="it-IT"/>
      </w:rPr>
    </w:lvl>
    <w:lvl w:ilvl="2" w:tplc="B20C24E4">
      <w:numFmt w:val="bullet"/>
      <w:lvlText w:val="•"/>
      <w:lvlJc w:val="left"/>
      <w:pPr>
        <w:ind w:left="1796" w:hanging="284"/>
      </w:pPr>
      <w:rPr>
        <w:rFonts w:hint="default"/>
        <w:lang w:val="it-IT" w:eastAsia="it-IT" w:bidi="it-IT"/>
      </w:rPr>
    </w:lvl>
    <w:lvl w:ilvl="3" w:tplc="BDB67C1E">
      <w:numFmt w:val="bullet"/>
      <w:lvlText w:val="•"/>
      <w:lvlJc w:val="left"/>
      <w:pPr>
        <w:ind w:left="2912" w:hanging="284"/>
      </w:pPr>
      <w:rPr>
        <w:rFonts w:hint="default"/>
        <w:lang w:val="it-IT" w:eastAsia="it-IT" w:bidi="it-IT"/>
      </w:rPr>
    </w:lvl>
    <w:lvl w:ilvl="4" w:tplc="FD44A6F6">
      <w:numFmt w:val="bullet"/>
      <w:lvlText w:val="•"/>
      <w:lvlJc w:val="left"/>
      <w:pPr>
        <w:ind w:left="4028" w:hanging="284"/>
      </w:pPr>
      <w:rPr>
        <w:rFonts w:hint="default"/>
        <w:lang w:val="it-IT" w:eastAsia="it-IT" w:bidi="it-IT"/>
      </w:rPr>
    </w:lvl>
    <w:lvl w:ilvl="5" w:tplc="DA3CDE22">
      <w:numFmt w:val="bullet"/>
      <w:lvlText w:val="•"/>
      <w:lvlJc w:val="left"/>
      <w:pPr>
        <w:ind w:left="5144" w:hanging="284"/>
      </w:pPr>
      <w:rPr>
        <w:rFonts w:hint="default"/>
        <w:lang w:val="it-IT" w:eastAsia="it-IT" w:bidi="it-IT"/>
      </w:rPr>
    </w:lvl>
    <w:lvl w:ilvl="6" w:tplc="656AF9E2">
      <w:numFmt w:val="bullet"/>
      <w:lvlText w:val="•"/>
      <w:lvlJc w:val="left"/>
      <w:pPr>
        <w:ind w:left="6260" w:hanging="284"/>
      </w:pPr>
      <w:rPr>
        <w:rFonts w:hint="default"/>
        <w:lang w:val="it-IT" w:eastAsia="it-IT" w:bidi="it-IT"/>
      </w:rPr>
    </w:lvl>
    <w:lvl w:ilvl="7" w:tplc="17F69302">
      <w:numFmt w:val="bullet"/>
      <w:lvlText w:val="•"/>
      <w:lvlJc w:val="left"/>
      <w:pPr>
        <w:ind w:left="7376" w:hanging="284"/>
      </w:pPr>
      <w:rPr>
        <w:rFonts w:hint="default"/>
        <w:lang w:val="it-IT" w:eastAsia="it-IT" w:bidi="it-IT"/>
      </w:rPr>
    </w:lvl>
    <w:lvl w:ilvl="8" w:tplc="4DDE9114">
      <w:numFmt w:val="bullet"/>
      <w:lvlText w:val="•"/>
      <w:lvlJc w:val="left"/>
      <w:pPr>
        <w:ind w:left="8492" w:hanging="284"/>
      </w:pPr>
      <w:rPr>
        <w:rFonts w:hint="default"/>
        <w:lang w:val="it-IT" w:eastAsia="it-IT" w:bidi="it-IT"/>
      </w:rPr>
    </w:lvl>
  </w:abstractNum>
  <w:abstractNum w:abstractNumId="5">
    <w:nsid w:val="07836471"/>
    <w:multiLevelType w:val="hybridMultilevel"/>
    <w:tmpl w:val="03D0A9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C5830C7"/>
    <w:multiLevelType w:val="hybridMultilevel"/>
    <w:tmpl w:val="82C07650"/>
    <w:lvl w:ilvl="0" w:tplc="66CAD624">
      <w:start w:val="1"/>
      <w:numFmt w:val="decimal"/>
      <w:lvlText w:val="%1."/>
      <w:lvlJc w:val="left"/>
      <w:pPr>
        <w:ind w:left="396" w:hanging="284"/>
      </w:pPr>
      <w:rPr>
        <w:rFonts w:ascii="Arial Narrow" w:eastAsia="Arial" w:hAnsi="Arial Narrow" w:cs="Arial" w:hint="default"/>
        <w:spacing w:val="-19"/>
        <w:w w:val="99"/>
        <w:sz w:val="22"/>
        <w:szCs w:val="22"/>
        <w:lang w:val="it-IT" w:eastAsia="it-IT" w:bidi="it-IT"/>
      </w:rPr>
    </w:lvl>
    <w:lvl w:ilvl="1" w:tplc="0CC07CDE">
      <w:numFmt w:val="bullet"/>
      <w:lvlText w:val="•"/>
      <w:lvlJc w:val="left"/>
      <w:pPr>
        <w:ind w:left="1432" w:hanging="284"/>
      </w:pPr>
      <w:rPr>
        <w:rFonts w:hint="default"/>
        <w:lang w:val="it-IT" w:eastAsia="it-IT" w:bidi="it-IT"/>
      </w:rPr>
    </w:lvl>
    <w:lvl w:ilvl="2" w:tplc="DF682378">
      <w:numFmt w:val="bullet"/>
      <w:lvlText w:val="•"/>
      <w:lvlJc w:val="left"/>
      <w:pPr>
        <w:ind w:left="2464" w:hanging="284"/>
      </w:pPr>
      <w:rPr>
        <w:rFonts w:hint="default"/>
        <w:lang w:val="it-IT" w:eastAsia="it-IT" w:bidi="it-IT"/>
      </w:rPr>
    </w:lvl>
    <w:lvl w:ilvl="3" w:tplc="34A8718E">
      <w:numFmt w:val="bullet"/>
      <w:lvlText w:val="•"/>
      <w:lvlJc w:val="left"/>
      <w:pPr>
        <w:ind w:left="3497" w:hanging="284"/>
      </w:pPr>
      <w:rPr>
        <w:rFonts w:hint="default"/>
        <w:lang w:val="it-IT" w:eastAsia="it-IT" w:bidi="it-IT"/>
      </w:rPr>
    </w:lvl>
    <w:lvl w:ilvl="4" w:tplc="EEE0A376">
      <w:numFmt w:val="bullet"/>
      <w:lvlText w:val="•"/>
      <w:lvlJc w:val="left"/>
      <w:pPr>
        <w:ind w:left="4529" w:hanging="284"/>
      </w:pPr>
      <w:rPr>
        <w:rFonts w:hint="default"/>
        <w:lang w:val="it-IT" w:eastAsia="it-IT" w:bidi="it-IT"/>
      </w:rPr>
    </w:lvl>
    <w:lvl w:ilvl="5" w:tplc="87BA6750">
      <w:numFmt w:val="bullet"/>
      <w:lvlText w:val="•"/>
      <w:lvlJc w:val="left"/>
      <w:pPr>
        <w:ind w:left="5562" w:hanging="284"/>
      </w:pPr>
      <w:rPr>
        <w:rFonts w:hint="default"/>
        <w:lang w:val="it-IT" w:eastAsia="it-IT" w:bidi="it-IT"/>
      </w:rPr>
    </w:lvl>
    <w:lvl w:ilvl="6" w:tplc="074AF874">
      <w:numFmt w:val="bullet"/>
      <w:lvlText w:val="•"/>
      <w:lvlJc w:val="left"/>
      <w:pPr>
        <w:ind w:left="6594" w:hanging="284"/>
      </w:pPr>
      <w:rPr>
        <w:rFonts w:hint="default"/>
        <w:lang w:val="it-IT" w:eastAsia="it-IT" w:bidi="it-IT"/>
      </w:rPr>
    </w:lvl>
    <w:lvl w:ilvl="7" w:tplc="2E027F90">
      <w:numFmt w:val="bullet"/>
      <w:lvlText w:val="•"/>
      <w:lvlJc w:val="left"/>
      <w:pPr>
        <w:ind w:left="7626" w:hanging="284"/>
      </w:pPr>
      <w:rPr>
        <w:rFonts w:hint="default"/>
        <w:lang w:val="it-IT" w:eastAsia="it-IT" w:bidi="it-IT"/>
      </w:rPr>
    </w:lvl>
    <w:lvl w:ilvl="8" w:tplc="5C98B236">
      <w:numFmt w:val="bullet"/>
      <w:lvlText w:val="•"/>
      <w:lvlJc w:val="left"/>
      <w:pPr>
        <w:ind w:left="8659" w:hanging="284"/>
      </w:pPr>
      <w:rPr>
        <w:rFonts w:hint="default"/>
        <w:lang w:val="it-IT" w:eastAsia="it-IT" w:bidi="it-IT"/>
      </w:rPr>
    </w:lvl>
  </w:abstractNum>
  <w:abstractNum w:abstractNumId="7">
    <w:nsid w:val="0C9443C3"/>
    <w:multiLevelType w:val="hybridMultilevel"/>
    <w:tmpl w:val="31CE24EC"/>
    <w:lvl w:ilvl="0" w:tplc="D1F66884">
      <w:start w:val="1"/>
      <w:numFmt w:val="decimal"/>
      <w:lvlText w:val="%1."/>
      <w:lvlJc w:val="left"/>
      <w:pPr>
        <w:ind w:left="396" w:hanging="284"/>
      </w:pPr>
      <w:rPr>
        <w:rFonts w:ascii="Arial Narrow" w:eastAsia="Arial" w:hAnsi="Arial Narrow" w:cs="Arial" w:hint="default"/>
        <w:spacing w:val="-7"/>
        <w:w w:val="99"/>
        <w:sz w:val="22"/>
        <w:szCs w:val="22"/>
        <w:lang w:val="it-IT" w:eastAsia="it-IT" w:bidi="it-IT"/>
      </w:rPr>
    </w:lvl>
    <w:lvl w:ilvl="1" w:tplc="48D0BB62">
      <w:numFmt w:val="bullet"/>
      <w:lvlText w:val="•"/>
      <w:lvlJc w:val="left"/>
      <w:pPr>
        <w:ind w:left="1432" w:hanging="284"/>
      </w:pPr>
      <w:rPr>
        <w:rFonts w:hint="default"/>
        <w:lang w:val="it-IT" w:eastAsia="it-IT" w:bidi="it-IT"/>
      </w:rPr>
    </w:lvl>
    <w:lvl w:ilvl="2" w:tplc="57CED0E0">
      <w:numFmt w:val="bullet"/>
      <w:lvlText w:val="•"/>
      <w:lvlJc w:val="left"/>
      <w:pPr>
        <w:ind w:left="2464" w:hanging="284"/>
      </w:pPr>
      <w:rPr>
        <w:rFonts w:hint="default"/>
        <w:lang w:val="it-IT" w:eastAsia="it-IT" w:bidi="it-IT"/>
      </w:rPr>
    </w:lvl>
    <w:lvl w:ilvl="3" w:tplc="CFE03C4E">
      <w:numFmt w:val="bullet"/>
      <w:lvlText w:val="•"/>
      <w:lvlJc w:val="left"/>
      <w:pPr>
        <w:ind w:left="3497" w:hanging="284"/>
      </w:pPr>
      <w:rPr>
        <w:rFonts w:hint="default"/>
        <w:lang w:val="it-IT" w:eastAsia="it-IT" w:bidi="it-IT"/>
      </w:rPr>
    </w:lvl>
    <w:lvl w:ilvl="4" w:tplc="0DF857E4">
      <w:numFmt w:val="bullet"/>
      <w:lvlText w:val="•"/>
      <w:lvlJc w:val="left"/>
      <w:pPr>
        <w:ind w:left="4529" w:hanging="284"/>
      </w:pPr>
      <w:rPr>
        <w:rFonts w:hint="default"/>
        <w:lang w:val="it-IT" w:eastAsia="it-IT" w:bidi="it-IT"/>
      </w:rPr>
    </w:lvl>
    <w:lvl w:ilvl="5" w:tplc="2760FF46">
      <w:numFmt w:val="bullet"/>
      <w:lvlText w:val="•"/>
      <w:lvlJc w:val="left"/>
      <w:pPr>
        <w:ind w:left="5562" w:hanging="284"/>
      </w:pPr>
      <w:rPr>
        <w:rFonts w:hint="default"/>
        <w:lang w:val="it-IT" w:eastAsia="it-IT" w:bidi="it-IT"/>
      </w:rPr>
    </w:lvl>
    <w:lvl w:ilvl="6" w:tplc="E7D2E92C">
      <w:numFmt w:val="bullet"/>
      <w:lvlText w:val="•"/>
      <w:lvlJc w:val="left"/>
      <w:pPr>
        <w:ind w:left="6594" w:hanging="284"/>
      </w:pPr>
      <w:rPr>
        <w:rFonts w:hint="default"/>
        <w:lang w:val="it-IT" w:eastAsia="it-IT" w:bidi="it-IT"/>
      </w:rPr>
    </w:lvl>
    <w:lvl w:ilvl="7" w:tplc="C824A9A2">
      <w:numFmt w:val="bullet"/>
      <w:lvlText w:val="•"/>
      <w:lvlJc w:val="left"/>
      <w:pPr>
        <w:ind w:left="7626" w:hanging="284"/>
      </w:pPr>
      <w:rPr>
        <w:rFonts w:hint="default"/>
        <w:lang w:val="it-IT" w:eastAsia="it-IT" w:bidi="it-IT"/>
      </w:rPr>
    </w:lvl>
    <w:lvl w:ilvl="8" w:tplc="4D262D88">
      <w:numFmt w:val="bullet"/>
      <w:lvlText w:val="•"/>
      <w:lvlJc w:val="left"/>
      <w:pPr>
        <w:ind w:left="8659" w:hanging="284"/>
      </w:pPr>
      <w:rPr>
        <w:rFonts w:hint="default"/>
        <w:lang w:val="it-IT" w:eastAsia="it-IT" w:bidi="it-IT"/>
      </w:rPr>
    </w:lvl>
  </w:abstractNum>
  <w:abstractNum w:abstractNumId="8">
    <w:nsid w:val="0D955286"/>
    <w:multiLevelType w:val="hybridMultilevel"/>
    <w:tmpl w:val="D5ACB332"/>
    <w:lvl w:ilvl="0" w:tplc="B380CC50">
      <w:start w:val="1"/>
      <w:numFmt w:val="decimal"/>
      <w:lvlText w:val="%1."/>
      <w:lvlJc w:val="left"/>
      <w:pPr>
        <w:ind w:left="396" w:hanging="284"/>
      </w:pPr>
      <w:rPr>
        <w:rFonts w:ascii="Arial Narrow" w:eastAsia="Arial" w:hAnsi="Arial Narrow" w:cs="Arial" w:hint="default"/>
        <w:spacing w:val="-11"/>
        <w:w w:val="99"/>
        <w:sz w:val="22"/>
        <w:szCs w:val="22"/>
        <w:lang w:val="it-IT" w:eastAsia="it-IT" w:bidi="it-IT"/>
      </w:rPr>
    </w:lvl>
    <w:lvl w:ilvl="1" w:tplc="061CD748">
      <w:start w:val="1"/>
      <w:numFmt w:val="lowerLetter"/>
      <w:lvlText w:val="%2)"/>
      <w:lvlJc w:val="left"/>
      <w:pPr>
        <w:ind w:left="680" w:hanging="284"/>
      </w:pPr>
      <w:rPr>
        <w:rFonts w:ascii="Arial Narrow" w:eastAsia="Arial" w:hAnsi="Arial Narrow" w:cs="Arial" w:hint="default"/>
        <w:w w:val="99"/>
        <w:sz w:val="22"/>
        <w:szCs w:val="22"/>
        <w:lang w:val="it-IT" w:eastAsia="it-IT" w:bidi="it-IT"/>
      </w:rPr>
    </w:lvl>
    <w:lvl w:ilvl="2" w:tplc="E352482E">
      <w:numFmt w:val="bullet"/>
      <w:lvlText w:val="•"/>
      <w:lvlJc w:val="left"/>
      <w:pPr>
        <w:ind w:left="1796" w:hanging="284"/>
      </w:pPr>
      <w:rPr>
        <w:rFonts w:hint="default"/>
        <w:lang w:val="it-IT" w:eastAsia="it-IT" w:bidi="it-IT"/>
      </w:rPr>
    </w:lvl>
    <w:lvl w:ilvl="3" w:tplc="707CBCB0">
      <w:numFmt w:val="bullet"/>
      <w:lvlText w:val="•"/>
      <w:lvlJc w:val="left"/>
      <w:pPr>
        <w:ind w:left="2912" w:hanging="284"/>
      </w:pPr>
      <w:rPr>
        <w:rFonts w:hint="default"/>
        <w:lang w:val="it-IT" w:eastAsia="it-IT" w:bidi="it-IT"/>
      </w:rPr>
    </w:lvl>
    <w:lvl w:ilvl="4" w:tplc="65FA8F68">
      <w:numFmt w:val="bullet"/>
      <w:lvlText w:val="•"/>
      <w:lvlJc w:val="left"/>
      <w:pPr>
        <w:ind w:left="4028" w:hanging="284"/>
      </w:pPr>
      <w:rPr>
        <w:rFonts w:hint="default"/>
        <w:lang w:val="it-IT" w:eastAsia="it-IT" w:bidi="it-IT"/>
      </w:rPr>
    </w:lvl>
    <w:lvl w:ilvl="5" w:tplc="29923FEA">
      <w:numFmt w:val="bullet"/>
      <w:lvlText w:val="•"/>
      <w:lvlJc w:val="left"/>
      <w:pPr>
        <w:ind w:left="5144" w:hanging="284"/>
      </w:pPr>
      <w:rPr>
        <w:rFonts w:hint="default"/>
        <w:lang w:val="it-IT" w:eastAsia="it-IT" w:bidi="it-IT"/>
      </w:rPr>
    </w:lvl>
    <w:lvl w:ilvl="6" w:tplc="82081620">
      <w:numFmt w:val="bullet"/>
      <w:lvlText w:val="•"/>
      <w:lvlJc w:val="left"/>
      <w:pPr>
        <w:ind w:left="6260" w:hanging="284"/>
      </w:pPr>
      <w:rPr>
        <w:rFonts w:hint="default"/>
        <w:lang w:val="it-IT" w:eastAsia="it-IT" w:bidi="it-IT"/>
      </w:rPr>
    </w:lvl>
    <w:lvl w:ilvl="7" w:tplc="334663BE">
      <w:numFmt w:val="bullet"/>
      <w:lvlText w:val="•"/>
      <w:lvlJc w:val="left"/>
      <w:pPr>
        <w:ind w:left="7376" w:hanging="284"/>
      </w:pPr>
      <w:rPr>
        <w:rFonts w:hint="default"/>
        <w:lang w:val="it-IT" w:eastAsia="it-IT" w:bidi="it-IT"/>
      </w:rPr>
    </w:lvl>
    <w:lvl w:ilvl="8" w:tplc="0B4A52A4">
      <w:numFmt w:val="bullet"/>
      <w:lvlText w:val="•"/>
      <w:lvlJc w:val="left"/>
      <w:pPr>
        <w:ind w:left="8492" w:hanging="284"/>
      </w:pPr>
      <w:rPr>
        <w:rFonts w:hint="default"/>
        <w:lang w:val="it-IT" w:eastAsia="it-IT" w:bidi="it-IT"/>
      </w:rPr>
    </w:lvl>
  </w:abstractNum>
  <w:abstractNum w:abstractNumId="9">
    <w:nsid w:val="0E173F7E"/>
    <w:multiLevelType w:val="hybridMultilevel"/>
    <w:tmpl w:val="7732362C"/>
    <w:lvl w:ilvl="0" w:tplc="D57A3096">
      <w:start w:val="4"/>
      <w:numFmt w:val="bullet"/>
      <w:lvlText w:val="-"/>
      <w:lvlJc w:val="left"/>
      <w:pPr>
        <w:ind w:left="832" w:hanging="360"/>
      </w:pPr>
      <w:rPr>
        <w:rFonts w:ascii="Garamond" w:eastAsia="Arial" w:hAnsi="Garamond" w:cstheme="minorHAnsi"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10">
    <w:nsid w:val="0E520283"/>
    <w:multiLevelType w:val="hybridMultilevel"/>
    <w:tmpl w:val="3EE674C6"/>
    <w:lvl w:ilvl="0" w:tplc="F4CAAA70">
      <w:start w:val="1"/>
      <w:numFmt w:val="decimal"/>
      <w:lvlText w:val="%1."/>
      <w:lvlJc w:val="left"/>
      <w:pPr>
        <w:ind w:left="396" w:hanging="284"/>
      </w:pPr>
      <w:rPr>
        <w:rFonts w:ascii="Arial Narrow" w:eastAsia="Arial" w:hAnsi="Arial Narrow" w:cs="Arial" w:hint="default"/>
        <w:spacing w:val="-11"/>
        <w:w w:val="99"/>
        <w:sz w:val="22"/>
        <w:szCs w:val="22"/>
        <w:lang w:val="it-IT" w:eastAsia="it-IT" w:bidi="it-IT"/>
      </w:rPr>
    </w:lvl>
    <w:lvl w:ilvl="1" w:tplc="367C8DBA">
      <w:start w:val="1"/>
      <w:numFmt w:val="lowerLetter"/>
      <w:lvlText w:val="%2)"/>
      <w:lvlJc w:val="left"/>
      <w:pPr>
        <w:ind w:left="680" w:hanging="284"/>
      </w:pPr>
      <w:rPr>
        <w:rFonts w:ascii="Arial Narrow" w:eastAsia="Arial" w:hAnsi="Arial Narrow" w:cs="Arial" w:hint="default"/>
        <w:w w:val="99"/>
        <w:sz w:val="22"/>
        <w:szCs w:val="22"/>
        <w:lang w:val="it-IT" w:eastAsia="it-IT" w:bidi="it-IT"/>
      </w:rPr>
    </w:lvl>
    <w:lvl w:ilvl="2" w:tplc="9688483E">
      <w:numFmt w:val="bullet"/>
      <w:lvlText w:val="•"/>
      <w:lvlJc w:val="left"/>
      <w:pPr>
        <w:ind w:left="1796" w:hanging="284"/>
      </w:pPr>
      <w:rPr>
        <w:rFonts w:hint="default"/>
        <w:lang w:val="it-IT" w:eastAsia="it-IT" w:bidi="it-IT"/>
      </w:rPr>
    </w:lvl>
    <w:lvl w:ilvl="3" w:tplc="FF807488">
      <w:numFmt w:val="bullet"/>
      <w:lvlText w:val="•"/>
      <w:lvlJc w:val="left"/>
      <w:pPr>
        <w:ind w:left="2912" w:hanging="284"/>
      </w:pPr>
      <w:rPr>
        <w:rFonts w:hint="default"/>
        <w:lang w:val="it-IT" w:eastAsia="it-IT" w:bidi="it-IT"/>
      </w:rPr>
    </w:lvl>
    <w:lvl w:ilvl="4" w:tplc="E91C6640">
      <w:numFmt w:val="bullet"/>
      <w:lvlText w:val="•"/>
      <w:lvlJc w:val="left"/>
      <w:pPr>
        <w:ind w:left="4028" w:hanging="284"/>
      </w:pPr>
      <w:rPr>
        <w:rFonts w:hint="default"/>
        <w:lang w:val="it-IT" w:eastAsia="it-IT" w:bidi="it-IT"/>
      </w:rPr>
    </w:lvl>
    <w:lvl w:ilvl="5" w:tplc="26469048">
      <w:numFmt w:val="bullet"/>
      <w:lvlText w:val="•"/>
      <w:lvlJc w:val="left"/>
      <w:pPr>
        <w:ind w:left="5144" w:hanging="284"/>
      </w:pPr>
      <w:rPr>
        <w:rFonts w:hint="default"/>
        <w:lang w:val="it-IT" w:eastAsia="it-IT" w:bidi="it-IT"/>
      </w:rPr>
    </w:lvl>
    <w:lvl w:ilvl="6" w:tplc="C23E6D46">
      <w:numFmt w:val="bullet"/>
      <w:lvlText w:val="•"/>
      <w:lvlJc w:val="left"/>
      <w:pPr>
        <w:ind w:left="6260" w:hanging="284"/>
      </w:pPr>
      <w:rPr>
        <w:rFonts w:hint="default"/>
        <w:lang w:val="it-IT" w:eastAsia="it-IT" w:bidi="it-IT"/>
      </w:rPr>
    </w:lvl>
    <w:lvl w:ilvl="7" w:tplc="9A2CFA62">
      <w:numFmt w:val="bullet"/>
      <w:lvlText w:val="•"/>
      <w:lvlJc w:val="left"/>
      <w:pPr>
        <w:ind w:left="7376" w:hanging="284"/>
      </w:pPr>
      <w:rPr>
        <w:rFonts w:hint="default"/>
        <w:lang w:val="it-IT" w:eastAsia="it-IT" w:bidi="it-IT"/>
      </w:rPr>
    </w:lvl>
    <w:lvl w:ilvl="8" w:tplc="2008306E">
      <w:numFmt w:val="bullet"/>
      <w:lvlText w:val="•"/>
      <w:lvlJc w:val="left"/>
      <w:pPr>
        <w:ind w:left="8492" w:hanging="284"/>
      </w:pPr>
      <w:rPr>
        <w:rFonts w:hint="default"/>
        <w:lang w:val="it-IT" w:eastAsia="it-IT" w:bidi="it-IT"/>
      </w:rPr>
    </w:lvl>
  </w:abstractNum>
  <w:abstractNum w:abstractNumId="11">
    <w:nsid w:val="0F7E7B9D"/>
    <w:multiLevelType w:val="hybridMultilevel"/>
    <w:tmpl w:val="89C4BF6A"/>
    <w:lvl w:ilvl="0" w:tplc="DABAA8D8">
      <w:start w:val="1"/>
      <w:numFmt w:val="decimal"/>
      <w:lvlText w:val="%1."/>
      <w:lvlJc w:val="left"/>
      <w:pPr>
        <w:ind w:left="396" w:hanging="284"/>
      </w:pPr>
      <w:rPr>
        <w:rFonts w:ascii="Arial Narrow" w:eastAsia="Arial" w:hAnsi="Arial Narrow" w:cs="Arial" w:hint="default"/>
        <w:spacing w:val="-7"/>
        <w:w w:val="99"/>
        <w:sz w:val="22"/>
        <w:szCs w:val="22"/>
        <w:lang w:val="it-IT" w:eastAsia="it-IT" w:bidi="it-IT"/>
      </w:rPr>
    </w:lvl>
    <w:lvl w:ilvl="1" w:tplc="1F9AD8A0">
      <w:start w:val="1"/>
      <w:numFmt w:val="lowerLetter"/>
      <w:lvlText w:val="%2)"/>
      <w:lvlJc w:val="left"/>
      <w:pPr>
        <w:ind w:left="680" w:hanging="284"/>
      </w:pPr>
      <w:rPr>
        <w:rFonts w:ascii="Arial Narrow" w:eastAsia="Arial" w:hAnsi="Arial Narrow" w:cs="Arial" w:hint="default"/>
        <w:w w:val="99"/>
        <w:sz w:val="22"/>
        <w:szCs w:val="22"/>
        <w:lang w:val="it-IT" w:eastAsia="it-IT" w:bidi="it-IT"/>
      </w:rPr>
    </w:lvl>
    <w:lvl w:ilvl="2" w:tplc="2138B5D6">
      <w:numFmt w:val="bullet"/>
      <w:lvlText w:val="•"/>
      <w:lvlJc w:val="left"/>
      <w:pPr>
        <w:ind w:left="1796" w:hanging="284"/>
      </w:pPr>
      <w:rPr>
        <w:rFonts w:hint="default"/>
        <w:lang w:val="it-IT" w:eastAsia="it-IT" w:bidi="it-IT"/>
      </w:rPr>
    </w:lvl>
    <w:lvl w:ilvl="3" w:tplc="6694BF26">
      <w:numFmt w:val="bullet"/>
      <w:lvlText w:val="•"/>
      <w:lvlJc w:val="left"/>
      <w:pPr>
        <w:ind w:left="2912" w:hanging="284"/>
      </w:pPr>
      <w:rPr>
        <w:rFonts w:hint="default"/>
        <w:lang w:val="it-IT" w:eastAsia="it-IT" w:bidi="it-IT"/>
      </w:rPr>
    </w:lvl>
    <w:lvl w:ilvl="4" w:tplc="A1C81DE6">
      <w:numFmt w:val="bullet"/>
      <w:lvlText w:val="•"/>
      <w:lvlJc w:val="left"/>
      <w:pPr>
        <w:ind w:left="4028" w:hanging="284"/>
      </w:pPr>
      <w:rPr>
        <w:rFonts w:hint="default"/>
        <w:lang w:val="it-IT" w:eastAsia="it-IT" w:bidi="it-IT"/>
      </w:rPr>
    </w:lvl>
    <w:lvl w:ilvl="5" w:tplc="5B44CBEE">
      <w:numFmt w:val="bullet"/>
      <w:lvlText w:val="•"/>
      <w:lvlJc w:val="left"/>
      <w:pPr>
        <w:ind w:left="5144" w:hanging="284"/>
      </w:pPr>
      <w:rPr>
        <w:rFonts w:hint="default"/>
        <w:lang w:val="it-IT" w:eastAsia="it-IT" w:bidi="it-IT"/>
      </w:rPr>
    </w:lvl>
    <w:lvl w:ilvl="6" w:tplc="E578D90C">
      <w:numFmt w:val="bullet"/>
      <w:lvlText w:val="•"/>
      <w:lvlJc w:val="left"/>
      <w:pPr>
        <w:ind w:left="6260" w:hanging="284"/>
      </w:pPr>
      <w:rPr>
        <w:rFonts w:hint="default"/>
        <w:lang w:val="it-IT" w:eastAsia="it-IT" w:bidi="it-IT"/>
      </w:rPr>
    </w:lvl>
    <w:lvl w:ilvl="7" w:tplc="5D46D2D8">
      <w:numFmt w:val="bullet"/>
      <w:lvlText w:val="•"/>
      <w:lvlJc w:val="left"/>
      <w:pPr>
        <w:ind w:left="7376" w:hanging="284"/>
      </w:pPr>
      <w:rPr>
        <w:rFonts w:hint="default"/>
        <w:lang w:val="it-IT" w:eastAsia="it-IT" w:bidi="it-IT"/>
      </w:rPr>
    </w:lvl>
    <w:lvl w:ilvl="8" w:tplc="441E91D4">
      <w:numFmt w:val="bullet"/>
      <w:lvlText w:val="•"/>
      <w:lvlJc w:val="left"/>
      <w:pPr>
        <w:ind w:left="8492" w:hanging="284"/>
      </w:pPr>
      <w:rPr>
        <w:rFonts w:hint="default"/>
        <w:lang w:val="it-IT" w:eastAsia="it-IT" w:bidi="it-IT"/>
      </w:rPr>
    </w:lvl>
  </w:abstractNum>
  <w:abstractNum w:abstractNumId="12">
    <w:nsid w:val="108314AC"/>
    <w:multiLevelType w:val="hybridMultilevel"/>
    <w:tmpl w:val="967A4594"/>
    <w:lvl w:ilvl="0" w:tplc="D01EC92E">
      <w:start w:val="1"/>
      <w:numFmt w:val="decimal"/>
      <w:lvlText w:val="%1."/>
      <w:lvlJc w:val="left"/>
      <w:pPr>
        <w:ind w:left="396" w:hanging="284"/>
      </w:pPr>
      <w:rPr>
        <w:rFonts w:ascii="Arial Narrow" w:eastAsia="Arial" w:hAnsi="Arial Narrow" w:cs="Arial" w:hint="default"/>
        <w:spacing w:val="-7"/>
        <w:w w:val="99"/>
        <w:sz w:val="22"/>
        <w:szCs w:val="22"/>
        <w:lang w:val="it-IT" w:eastAsia="it-IT" w:bidi="it-IT"/>
      </w:rPr>
    </w:lvl>
    <w:lvl w:ilvl="1" w:tplc="C7466AFE">
      <w:start w:val="1"/>
      <w:numFmt w:val="lowerLetter"/>
      <w:lvlText w:val="%2)"/>
      <w:lvlJc w:val="left"/>
      <w:pPr>
        <w:ind w:left="680" w:hanging="284"/>
      </w:pPr>
      <w:rPr>
        <w:rFonts w:ascii="Arial Narrow" w:eastAsia="Arial" w:hAnsi="Arial Narrow" w:cs="Arial" w:hint="default"/>
        <w:w w:val="99"/>
        <w:sz w:val="22"/>
        <w:szCs w:val="22"/>
        <w:lang w:val="it-IT" w:eastAsia="it-IT" w:bidi="it-IT"/>
      </w:rPr>
    </w:lvl>
    <w:lvl w:ilvl="2" w:tplc="EE8C18E6">
      <w:numFmt w:val="bullet"/>
      <w:lvlText w:val="•"/>
      <w:lvlJc w:val="left"/>
      <w:pPr>
        <w:ind w:left="1796" w:hanging="284"/>
      </w:pPr>
      <w:rPr>
        <w:rFonts w:hint="default"/>
        <w:lang w:val="it-IT" w:eastAsia="it-IT" w:bidi="it-IT"/>
      </w:rPr>
    </w:lvl>
    <w:lvl w:ilvl="3" w:tplc="89340ADE">
      <w:numFmt w:val="bullet"/>
      <w:lvlText w:val="•"/>
      <w:lvlJc w:val="left"/>
      <w:pPr>
        <w:ind w:left="2912" w:hanging="284"/>
      </w:pPr>
      <w:rPr>
        <w:rFonts w:hint="default"/>
        <w:lang w:val="it-IT" w:eastAsia="it-IT" w:bidi="it-IT"/>
      </w:rPr>
    </w:lvl>
    <w:lvl w:ilvl="4" w:tplc="32986A32">
      <w:numFmt w:val="bullet"/>
      <w:lvlText w:val="•"/>
      <w:lvlJc w:val="left"/>
      <w:pPr>
        <w:ind w:left="4028" w:hanging="284"/>
      </w:pPr>
      <w:rPr>
        <w:rFonts w:hint="default"/>
        <w:lang w:val="it-IT" w:eastAsia="it-IT" w:bidi="it-IT"/>
      </w:rPr>
    </w:lvl>
    <w:lvl w:ilvl="5" w:tplc="5ABEB924">
      <w:numFmt w:val="bullet"/>
      <w:lvlText w:val="•"/>
      <w:lvlJc w:val="left"/>
      <w:pPr>
        <w:ind w:left="5144" w:hanging="284"/>
      </w:pPr>
      <w:rPr>
        <w:rFonts w:hint="default"/>
        <w:lang w:val="it-IT" w:eastAsia="it-IT" w:bidi="it-IT"/>
      </w:rPr>
    </w:lvl>
    <w:lvl w:ilvl="6" w:tplc="19E250D6">
      <w:numFmt w:val="bullet"/>
      <w:lvlText w:val="•"/>
      <w:lvlJc w:val="left"/>
      <w:pPr>
        <w:ind w:left="6260" w:hanging="284"/>
      </w:pPr>
      <w:rPr>
        <w:rFonts w:hint="default"/>
        <w:lang w:val="it-IT" w:eastAsia="it-IT" w:bidi="it-IT"/>
      </w:rPr>
    </w:lvl>
    <w:lvl w:ilvl="7" w:tplc="78F026A6">
      <w:numFmt w:val="bullet"/>
      <w:lvlText w:val="•"/>
      <w:lvlJc w:val="left"/>
      <w:pPr>
        <w:ind w:left="7376" w:hanging="284"/>
      </w:pPr>
      <w:rPr>
        <w:rFonts w:hint="default"/>
        <w:lang w:val="it-IT" w:eastAsia="it-IT" w:bidi="it-IT"/>
      </w:rPr>
    </w:lvl>
    <w:lvl w:ilvl="8" w:tplc="12F0D12C">
      <w:numFmt w:val="bullet"/>
      <w:lvlText w:val="•"/>
      <w:lvlJc w:val="left"/>
      <w:pPr>
        <w:ind w:left="8492" w:hanging="284"/>
      </w:pPr>
      <w:rPr>
        <w:rFonts w:hint="default"/>
        <w:lang w:val="it-IT" w:eastAsia="it-IT" w:bidi="it-IT"/>
      </w:rPr>
    </w:lvl>
  </w:abstractNum>
  <w:abstractNum w:abstractNumId="13">
    <w:nsid w:val="150B0517"/>
    <w:multiLevelType w:val="hybridMultilevel"/>
    <w:tmpl w:val="A2FE8884"/>
    <w:lvl w:ilvl="0" w:tplc="D478A164">
      <w:start w:val="1"/>
      <w:numFmt w:val="decimal"/>
      <w:lvlText w:val="%1."/>
      <w:lvlJc w:val="left"/>
      <w:pPr>
        <w:ind w:left="396" w:hanging="284"/>
        <w:jc w:val="right"/>
      </w:pPr>
      <w:rPr>
        <w:rFonts w:ascii="Arial Narrow" w:eastAsia="Arial" w:hAnsi="Arial Narrow" w:cs="Arial" w:hint="default"/>
        <w:spacing w:val="-15"/>
        <w:w w:val="99"/>
        <w:sz w:val="22"/>
        <w:szCs w:val="22"/>
        <w:lang w:val="it-IT" w:eastAsia="it-IT" w:bidi="it-IT"/>
      </w:rPr>
    </w:lvl>
    <w:lvl w:ilvl="1" w:tplc="B93A7A16">
      <w:start w:val="1"/>
      <w:numFmt w:val="lowerLetter"/>
      <w:lvlText w:val="%2)"/>
      <w:lvlJc w:val="left"/>
      <w:pPr>
        <w:ind w:left="680" w:hanging="284"/>
      </w:pPr>
      <w:rPr>
        <w:rFonts w:ascii="Arial Narrow" w:eastAsia="Arial" w:hAnsi="Arial Narrow" w:cs="Arial" w:hint="default"/>
        <w:w w:val="99"/>
        <w:sz w:val="22"/>
        <w:szCs w:val="22"/>
        <w:lang w:val="it-IT" w:eastAsia="it-IT" w:bidi="it-IT"/>
      </w:rPr>
    </w:lvl>
    <w:lvl w:ilvl="2" w:tplc="5FF84AD8">
      <w:numFmt w:val="bullet"/>
      <w:lvlText w:val="•"/>
      <w:lvlJc w:val="left"/>
      <w:pPr>
        <w:ind w:left="1796" w:hanging="284"/>
      </w:pPr>
      <w:rPr>
        <w:rFonts w:hint="default"/>
        <w:lang w:val="it-IT" w:eastAsia="it-IT" w:bidi="it-IT"/>
      </w:rPr>
    </w:lvl>
    <w:lvl w:ilvl="3" w:tplc="A254F14C">
      <w:numFmt w:val="bullet"/>
      <w:lvlText w:val="•"/>
      <w:lvlJc w:val="left"/>
      <w:pPr>
        <w:ind w:left="2912" w:hanging="284"/>
      </w:pPr>
      <w:rPr>
        <w:rFonts w:hint="default"/>
        <w:lang w:val="it-IT" w:eastAsia="it-IT" w:bidi="it-IT"/>
      </w:rPr>
    </w:lvl>
    <w:lvl w:ilvl="4" w:tplc="B72A6B86">
      <w:numFmt w:val="bullet"/>
      <w:lvlText w:val="•"/>
      <w:lvlJc w:val="left"/>
      <w:pPr>
        <w:ind w:left="4028" w:hanging="284"/>
      </w:pPr>
      <w:rPr>
        <w:rFonts w:hint="default"/>
        <w:lang w:val="it-IT" w:eastAsia="it-IT" w:bidi="it-IT"/>
      </w:rPr>
    </w:lvl>
    <w:lvl w:ilvl="5" w:tplc="4CFE3952">
      <w:numFmt w:val="bullet"/>
      <w:lvlText w:val="•"/>
      <w:lvlJc w:val="left"/>
      <w:pPr>
        <w:ind w:left="5144" w:hanging="284"/>
      </w:pPr>
      <w:rPr>
        <w:rFonts w:hint="default"/>
        <w:lang w:val="it-IT" w:eastAsia="it-IT" w:bidi="it-IT"/>
      </w:rPr>
    </w:lvl>
    <w:lvl w:ilvl="6" w:tplc="6C348AFC">
      <w:numFmt w:val="bullet"/>
      <w:lvlText w:val="•"/>
      <w:lvlJc w:val="left"/>
      <w:pPr>
        <w:ind w:left="6260" w:hanging="284"/>
      </w:pPr>
      <w:rPr>
        <w:rFonts w:hint="default"/>
        <w:lang w:val="it-IT" w:eastAsia="it-IT" w:bidi="it-IT"/>
      </w:rPr>
    </w:lvl>
    <w:lvl w:ilvl="7" w:tplc="505081D4">
      <w:numFmt w:val="bullet"/>
      <w:lvlText w:val="•"/>
      <w:lvlJc w:val="left"/>
      <w:pPr>
        <w:ind w:left="7376" w:hanging="284"/>
      </w:pPr>
      <w:rPr>
        <w:rFonts w:hint="default"/>
        <w:lang w:val="it-IT" w:eastAsia="it-IT" w:bidi="it-IT"/>
      </w:rPr>
    </w:lvl>
    <w:lvl w:ilvl="8" w:tplc="1CAEA442">
      <w:numFmt w:val="bullet"/>
      <w:lvlText w:val="•"/>
      <w:lvlJc w:val="left"/>
      <w:pPr>
        <w:ind w:left="8492" w:hanging="284"/>
      </w:pPr>
      <w:rPr>
        <w:rFonts w:hint="default"/>
        <w:lang w:val="it-IT" w:eastAsia="it-IT" w:bidi="it-IT"/>
      </w:rPr>
    </w:lvl>
  </w:abstractNum>
  <w:abstractNum w:abstractNumId="14">
    <w:nsid w:val="19952E00"/>
    <w:multiLevelType w:val="hybridMultilevel"/>
    <w:tmpl w:val="8864F178"/>
    <w:lvl w:ilvl="0" w:tplc="4718F838">
      <w:start w:val="1"/>
      <w:numFmt w:val="decimal"/>
      <w:lvlText w:val="%1."/>
      <w:lvlJc w:val="left"/>
      <w:pPr>
        <w:ind w:left="396" w:hanging="284"/>
      </w:pPr>
      <w:rPr>
        <w:rFonts w:ascii="Arial Narrow" w:eastAsia="Arial" w:hAnsi="Arial Narrow" w:cs="Arial" w:hint="default"/>
        <w:spacing w:val="-7"/>
        <w:w w:val="99"/>
        <w:sz w:val="22"/>
        <w:szCs w:val="22"/>
        <w:lang w:val="it-IT" w:eastAsia="it-IT" w:bidi="it-IT"/>
      </w:rPr>
    </w:lvl>
    <w:lvl w:ilvl="1" w:tplc="06BE0208">
      <w:numFmt w:val="bullet"/>
      <w:lvlText w:val="•"/>
      <w:lvlJc w:val="left"/>
      <w:pPr>
        <w:ind w:left="1432" w:hanging="284"/>
      </w:pPr>
      <w:rPr>
        <w:rFonts w:hint="default"/>
        <w:lang w:val="it-IT" w:eastAsia="it-IT" w:bidi="it-IT"/>
      </w:rPr>
    </w:lvl>
    <w:lvl w:ilvl="2" w:tplc="38A466AA">
      <w:numFmt w:val="bullet"/>
      <w:lvlText w:val="•"/>
      <w:lvlJc w:val="left"/>
      <w:pPr>
        <w:ind w:left="2464" w:hanging="284"/>
      </w:pPr>
      <w:rPr>
        <w:rFonts w:hint="default"/>
        <w:lang w:val="it-IT" w:eastAsia="it-IT" w:bidi="it-IT"/>
      </w:rPr>
    </w:lvl>
    <w:lvl w:ilvl="3" w:tplc="200CF1E2">
      <w:numFmt w:val="bullet"/>
      <w:lvlText w:val="•"/>
      <w:lvlJc w:val="left"/>
      <w:pPr>
        <w:ind w:left="3497" w:hanging="284"/>
      </w:pPr>
      <w:rPr>
        <w:rFonts w:hint="default"/>
        <w:lang w:val="it-IT" w:eastAsia="it-IT" w:bidi="it-IT"/>
      </w:rPr>
    </w:lvl>
    <w:lvl w:ilvl="4" w:tplc="F404D110">
      <w:numFmt w:val="bullet"/>
      <w:lvlText w:val="•"/>
      <w:lvlJc w:val="left"/>
      <w:pPr>
        <w:ind w:left="4529" w:hanging="284"/>
      </w:pPr>
      <w:rPr>
        <w:rFonts w:hint="default"/>
        <w:lang w:val="it-IT" w:eastAsia="it-IT" w:bidi="it-IT"/>
      </w:rPr>
    </w:lvl>
    <w:lvl w:ilvl="5" w:tplc="10D893EE">
      <w:numFmt w:val="bullet"/>
      <w:lvlText w:val="•"/>
      <w:lvlJc w:val="left"/>
      <w:pPr>
        <w:ind w:left="5562" w:hanging="284"/>
      </w:pPr>
      <w:rPr>
        <w:rFonts w:hint="default"/>
        <w:lang w:val="it-IT" w:eastAsia="it-IT" w:bidi="it-IT"/>
      </w:rPr>
    </w:lvl>
    <w:lvl w:ilvl="6" w:tplc="90D22CE6">
      <w:numFmt w:val="bullet"/>
      <w:lvlText w:val="•"/>
      <w:lvlJc w:val="left"/>
      <w:pPr>
        <w:ind w:left="6594" w:hanging="284"/>
      </w:pPr>
      <w:rPr>
        <w:rFonts w:hint="default"/>
        <w:lang w:val="it-IT" w:eastAsia="it-IT" w:bidi="it-IT"/>
      </w:rPr>
    </w:lvl>
    <w:lvl w:ilvl="7" w:tplc="DC2C06E8">
      <w:numFmt w:val="bullet"/>
      <w:lvlText w:val="•"/>
      <w:lvlJc w:val="left"/>
      <w:pPr>
        <w:ind w:left="7626" w:hanging="284"/>
      </w:pPr>
      <w:rPr>
        <w:rFonts w:hint="default"/>
        <w:lang w:val="it-IT" w:eastAsia="it-IT" w:bidi="it-IT"/>
      </w:rPr>
    </w:lvl>
    <w:lvl w:ilvl="8" w:tplc="2FFA0190">
      <w:numFmt w:val="bullet"/>
      <w:lvlText w:val="•"/>
      <w:lvlJc w:val="left"/>
      <w:pPr>
        <w:ind w:left="8659" w:hanging="284"/>
      </w:pPr>
      <w:rPr>
        <w:rFonts w:hint="default"/>
        <w:lang w:val="it-IT" w:eastAsia="it-IT" w:bidi="it-IT"/>
      </w:rPr>
    </w:lvl>
  </w:abstractNum>
  <w:abstractNum w:abstractNumId="15">
    <w:nsid w:val="1A986B1B"/>
    <w:multiLevelType w:val="hybridMultilevel"/>
    <w:tmpl w:val="6B0637E0"/>
    <w:lvl w:ilvl="0" w:tplc="CE425428">
      <w:start w:val="1"/>
      <w:numFmt w:val="decimal"/>
      <w:lvlText w:val="%1."/>
      <w:lvlJc w:val="left"/>
      <w:pPr>
        <w:ind w:left="396" w:hanging="284"/>
      </w:pPr>
      <w:rPr>
        <w:rFonts w:ascii="Arial Narrow" w:eastAsia="Arial" w:hAnsi="Arial Narrow" w:cs="Arial" w:hint="default"/>
        <w:spacing w:val="-12"/>
        <w:w w:val="99"/>
        <w:sz w:val="22"/>
        <w:szCs w:val="22"/>
        <w:lang w:val="it-IT" w:eastAsia="it-IT" w:bidi="it-IT"/>
      </w:rPr>
    </w:lvl>
    <w:lvl w:ilvl="1" w:tplc="EA3E0AB0">
      <w:start w:val="1"/>
      <w:numFmt w:val="lowerLetter"/>
      <w:lvlText w:val="%2)"/>
      <w:lvlJc w:val="left"/>
      <w:pPr>
        <w:ind w:left="680" w:hanging="284"/>
      </w:pPr>
      <w:rPr>
        <w:rFonts w:ascii="Arial Narrow" w:eastAsia="Arial" w:hAnsi="Arial Narrow" w:cs="Arial" w:hint="default"/>
        <w:w w:val="99"/>
        <w:sz w:val="20"/>
        <w:szCs w:val="20"/>
        <w:lang w:val="it-IT" w:eastAsia="it-IT" w:bidi="it-IT"/>
      </w:rPr>
    </w:lvl>
    <w:lvl w:ilvl="2" w:tplc="DCB81D88">
      <w:numFmt w:val="bullet"/>
      <w:lvlText w:val="•"/>
      <w:lvlJc w:val="left"/>
      <w:pPr>
        <w:ind w:left="1796" w:hanging="284"/>
      </w:pPr>
      <w:rPr>
        <w:rFonts w:hint="default"/>
        <w:lang w:val="it-IT" w:eastAsia="it-IT" w:bidi="it-IT"/>
      </w:rPr>
    </w:lvl>
    <w:lvl w:ilvl="3" w:tplc="5EA8DAE2">
      <w:numFmt w:val="bullet"/>
      <w:lvlText w:val="•"/>
      <w:lvlJc w:val="left"/>
      <w:pPr>
        <w:ind w:left="2912" w:hanging="284"/>
      </w:pPr>
      <w:rPr>
        <w:rFonts w:hint="default"/>
        <w:lang w:val="it-IT" w:eastAsia="it-IT" w:bidi="it-IT"/>
      </w:rPr>
    </w:lvl>
    <w:lvl w:ilvl="4" w:tplc="CAFE29B0">
      <w:numFmt w:val="bullet"/>
      <w:lvlText w:val="•"/>
      <w:lvlJc w:val="left"/>
      <w:pPr>
        <w:ind w:left="4028" w:hanging="284"/>
      </w:pPr>
      <w:rPr>
        <w:rFonts w:hint="default"/>
        <w:lang w:val="it-IT" w:eastAsia="it-IT" w:bidi="it-IT"/>
      </w:rPr>
    </w:lvl>
    <w:lvl w:ilvl="5" w:tplc="C4D21E1E">
      <w:numFmt w:val="bullet"/>
      <w:lvlText w:val="•"/>
      <w:lvlJc w:val="left"/>
      <w:pPr>
        <w:ind w:left="5144" w:hanging="284"/>
      </w:pPr>
      <w:rPr>
        <w:rFonts w:hint="default"/>
        <w:lang w:val="it-IT" w:eastAsia="it-IT" w:bidi="it-IT"/>
      </w:rPr>
    </w:lvl>
    <w:lvl w:ilvl="6" w:tplc="EEF4C23A">
      <w:numFmt w:val="bullet"/>
      <w:lvlText w:val="•"/>
      <w:lvlJc w:val="left"/>
      <w:pPr>
        <w:ind w:left="6260" w:hanging="284"/>
      </w:pPr>
      <w:rPr>
        <w:rFonts w:hint="default"/>
        <w:lang w:val="it-IT" w:eastAsia="it-IT" w:bidi="it-IT"/>
      </w:rPr>
    </w:lvl>
    <w:lvl w:ilvl="7" w:tplc="A93AC9B0">
      <w:numFmt w:val="bullet"/>
      <w:lvlText w:val="•"/>
      <w:lvlJc w:val="left"/>
      <w:pPr>
        <w:ind w:left="7376" w:hanging="284"/>
      </w:pPr>
      <w:rPr>
        <w:rFonts w:hint="default"/>
        <w:lang w:val="it-IT" w:eastAsia="it-IT" w:bidi="it-IT"/>
      </w:rPr>
    </w:lvl>
    <w:lvl w:ilvl="8" w:tplc="0916E76C">
      <w:numFmt w:val="bullet"/>
      <w:lvlText w:val="•"/>
      <w:lvlJc w:val="left"/>
      <w:pPr>
        <w:ind w:left="8492" w:hanging="284"/>
      </w:pPr>
      <w:rPr>
        <w:rFonts w:hint="default"/>
        <w:lang w:val="it-IT" w:eastAsia="it-IT" w:bidi="it-IT"/>
      </w:rPr>
    </w:lvl>
  </w:abstractNum>
  <w:abstractNum w:abstractNumId="16">
    <w:nsid w:val="1F2F7A4F"/>
    <w:multiLevelType w:val="hybridMultilevel"/>
    <w:tmpl w:val="72AA63FC"/>
    <w:lvl w:ilvl="0" w:tplc="36968BA8">
      <w:start w:val="1"/>
      <w:numFmt w:val="decimal"/>
      <w:lvlText w:val="%1."/>
      <w:lvlJc w:val="left"/>
      <w:pPr>
        <w:ind w:left="396" w:hanging="284"/>
      </w:pPr>
      <w:rPr>
        <w:rFonts w:ascii="Arial Narrow" w:eastAsia="Arial" w:hAnsi="Arial Narrow" w:cs="Arial" w:hint="default"/>
        <w:spacing w:val="-7"/>
        <w:w w:val="99"/>
        <w:sz w:val="22"/>
        <w:szCs w:val="22"/>
        <w:lang w:val="it-IT" w:eastAsia="it-IT" w:bidi="it-IT"/>
      </w:rPr>
    </w:lvl>
    <w:lvl w:ilvl="1" w:tplc="567065FA">
      <w:numFmt w:val="bullet"/>
      <w:lvlText w:val="•"/>
      <w:lvlJc w:val="left"/>
      <w:pPr>
        <w:ind w:left="1432" w:hanging="284"/>
      </w:pPr>
      <w:rPr>
        <w:rFonts w:hint="default"/>
        <w:lang w:val="it-IT" w:eastAsia="it-IT" w:bidi="it-IT"/>
      </w:rPr>
    </w:lvl>
    <w:lvl w:ilvl="2" w:tplc="B79ED350">
      <w:numFmt w:val="bullet"/>
      <w:lvlText w:val="•"/>
      <w:lvlJc w:val="left"/>
      <w:pPr>
        <w:ind w:left="2464" w:hanging="284"/>
      </w:pPr>
      <w:rPr>
        <w:rFonts w:hint="default"/>
        <w:lang w:val="it-IT" w:eastAsia="it-IT" w:bidi="it-IT"/>
      </w:rPr>
    </w:lvl>
    <w:lvl w:ilvl="3" w:tplc="406A73E4">
      <w:numFmt w:val="bullet"/>
      <w:lvlText w:val="•"/>
      <w:lvlJc w:val="left"/>
      <w:pPr>
        <w:ind w:left="3497" w:hanging="284"/>
      </w:pPr>
      <w:rPr>
        <w:rFonts w:hint="default"/>
        <w:lang w:val="it-IT" w:eastAsia="it-IT" w:bidi="it-IT"/>
      </w:rPr>
    </w:lvl>
    <w:lvl w:ilvl="4" w:tplc="950C653E">
      <w:numFmt w:val="bullet"/>
      <w:lvlText w:val="•"/>
      <w:lvlJc w:val="left"/>
      <w:pPr>
        <w:ind w:left="4529" w:hanging="284"/>
      </w:pPr>
      <w:rPr>
        <w:rFonts w:hint="default"/>
        <w:lang w:val="it-IT" w:eastAsia="it-IT" w:bidi="it-IT"/>
      </w:rPr>
    </w:lvl>
    <w:lvl w:ilvl="5" w:tplc="8A56A3CC">
      <w:numFmt w:val="bullet"/>
      <w:lvlText w:val="•"/>
      <w:lvlJc w:val="left"/>
      <w:pPr>
        <w:ind w:left="5562" w:hanging="284"/>
      </w:pPr>
      <w:rPr>
        <w:rFonts w:hint="default"/>
        <w:lang w:val="it-IT" w:eastAsia="it-IT" w:bidi="it-IT"/>
      </w:rPr>
    </w:lvl>
    <w:lvl w:ilvl="6" w:tplc="65B8D034">
      <w:numFmt w:val="bullet"/>
      <w:lvlText w:val="•"/>
      <w:lvlJc w:val="left"/>
      <w:pPr>
        <w:ind w:left="6594" w:hanging="284"/>
      </w:pPr>
      <w:rPr>
        <w:rFonts w:hint="default"/>
        <w:lang w:val="it-IT" w:eastAsia="it-IT" w:bidi="it-IT"/>
      </w:rPr>
    </w:lvl>
    <w:lvl w:ilvl="7" w:tplc="FB74442E">
      <w:numFmt w:val="bullet"/>
      <w:lvlText w:val="•"/>
      <w:lvlJc w:val="left"/>
      <w:pPr>
        <w:ind w:left="7626" w:hanging="284"/>
      </w:pPr>
      <w:rPr>
        <w:rFonts w:hint="default"/>
        <w:lang w:val="it-IT" w:eastAsia="it-IT" w:bidi="it-IT"/>
      </w:rPr>
    </w:lvl>
    <w:lvl w:ilvl="8" w:tplc="14F0AE24">
      <w:numFmt w:val="bullet"/>
      <w:lvlText w:val="•"/>
      <w:lvlJc w:val="left"/>
      <w:pPr>
        <w:ind w:left="8659" w:hanging="284"/>
      </w:pPr>
      <w:rPr>
        <w:rFonts w:hint="default"/>
        <w:lang w:val="it-IT" w:eastAsia="it-IT" w:bidi="it-IT"/>
      </w:rPr>
    </w:lvl>
  </w:abstractNum>
  <w:abstractNum w:abstractNumId="17">
    <w:nsid w:val="205066AF"/>
    <w:multiLevelType w:val="hybridMultilevel"/>
    <w:tmpl w:val="0CA227DE"/>
    <w:lvl w:ilvl="0" w:tplc="F50C70CC">
      <w:start w:val="1"/>
      <w:numFmt w:val="decimal"/>
      <w:lvlText w:val="%1."/>
      <w:lvlJc w:val="left"/>
      <w:pPr>
        <w:ind w:left="396" w:hanging="284"/>
      </w:pPr>
      <w:rPr>
        <w:rFonts w:ascii="Arial Narrow" w:eastAsia="Arial" w:hAnsi="Arial Narrow" w:cs="Arial" w:hint="default"/>
        <w:spacing w:val="-27"/>
        <w:w w:val="99"/>
        <w:sz w:val="22"/>
        <w:szCs w:val="22"/>
        <w:lang w:val="it-IT" w:eastAsia="it-IT" w:bidi="it-IT"/>
      </w:rPr>
    </w:lvl>
    <w:lvl w:ilvl="1" w:tplc="42925540">
      <w:numFmt w:val="bullet"/>
      <w:lvlText w:val="•"/>
      <w:lvlJc w:val="left"/>
      <w:pPr>
        <w:ind w:left="1432" w:hanging="284"/>
      </w:pPr>
      <w:rPr>
        <w:rFonts w:hint="default"/>
        <w:lang w:val="it-IT" w:eastAsia="it-IT" w:bidi="it-IT"/>
      </w:rPr>
    </w:lvl>
    <w:lvl w:ilvl="2" w:tplc="F15A8CC6">
      <w:numFmt w:val="bullet"/>
      <w:lvlText w:val="•"/>
      <w:lvlJc w:val="left"/>
      <w:pPr>
        <w:ind w:left="2464" w:hanging="284"/>
      </w:pPr>
      <w:rPr>
        <w:rFonts w:hint="default"/>
        <w:lang w:val="it-IT" w:eastAsia="it-IT" w:bidi="it-IT"/>
      </w:rPr>
    </w:lvl>
    <w:lvl w:ilvl="3" w:tplc="0A64FDB6">
      <w:numFmt w:val="bullet"/>
      <w:lvlText w:val="•"/>
      <w:lvlJc w:val="left"/>
      <w:pPr>
        <w:ind w:left="3497" w:hanging="284"/>
      </w:pPr>
      <w:rPr>
        <w:rFonts w:hint="default"/>
        <w:lang w:val="it-IT" w:eastAsia="it-IT" w:bidi="it-IT"/>
      </w:rPr>
    </w:lvl>
    <w:lvl w:ilvl="4" w:tplc="EFC26562">
      <w:numFmt w:val="bullet"/>
      <w:lvlText w:val="•"/>
      <w:lvlJc w:val="left"/>
      <w:pPr>
        <w:ind w:left="4529" w:hanging="284"/>
      </w:pPr>
      <w:rPr>
        <w:rFonts w:hint="default"/>
        <w:lang w:val="it-IT" w:eastAsia="it-IT" w:bidi="it-IT"/>
      </w:rPr>
    </w:lvl>
    <w:lvl w:ilvl="5" w:tplc="C6DECC9E">
      <w:numFmt w:val="bullet"/>
      <w:lvlText w:val="•"/>
      <w:lvlJc w:val="left"/>
      <w:pPr>
        <w:ind w:left="5562" w:hanging="284"/>
      </w:pPr>
      <w:rPr>
        <w:rFonts w:hint="default"/>
        <w:lang w:val="it-IT" w:eastAsia="it-IT" w:bidi="it-IT"/>
      </w:rPr>
    </w:lvl>
    <w:lvl w:ilvl="6" w:tplc="6774633A">
      <w:numFmt w:val="bullet"/>
      <w:lvlText w:val="•"/>
      <w:lvlJc w:val="left"/>
      <w:pPr>
        <w:ind w:left="6594" w:hanging="284"/>
      </w:pPr>
      <w:rPr>
        <w:rFonts w:hint="default"/>
        <w:lang w:val="it-IT" w:eastAsia="it-IT" w:bidi="it-IT"/>
      </w:rPr>
    </w:lvl>
    <w:lvl w:ilvl="7" w:tplc="20246EFC">
      <w:numFmt w:val="bullet"/>
      <w:lvlText w:val="•"/>
      <w:lvlJc w:val="left"/>
      <w:pPr>
        <w:ind w:left="7626" w:hanging="284"/>
      </w:pPr>
      <w:rPr>
        <w:rFonts w:hint="default"/>
        <w:lang w:val="it-IT" w:eastAsia="it-IT" w:bidi="it-IT"/>
      </w:rPr>
    </w:lvl>
    <w:lvl w:ilvl="8" w:tplc="5A82B0BC">
      <w:numFmt w:val="bullet"/>
      <w:lvlText w:val="•"/>
      <w:lvlJc w:val="left"/>
      <w:pPr>
        <w:ind w:left="8659" w:hanging="284"/>
      </w:pPr>
      <w:rPr>
        <w:rFonts w:hint="default"/>
        <w:lang w:val="it-IT" w:eastAsia="it-IT" w:bidi="it-IT"/>
      </w:rPr>
    </w:lvl>
  </w:abstractNum>
  <w:abstractNum w:abstractNumId="18">
    <w:nsid w:val="20A22EDC"/>
    <w:multiLevelType w:val="hybridMultilevel"/>
    <w:tmpl w:val="F4D677C4"/>
    <w:lvl w:ilvl="0" w:tplc="0720D3FE">
      <w:start w:val="1"/>
      <w:numFmt w:val="decimal"/>
      <w:lvlText w:val="%1."/>
      <w:lvlJc w:val="left"/>
      <w:pPr>
        <w:ind w:left="396" w:hanging="284"/>
      </w:pPr>
      <w:rPr>
        <w:rFonts w:ascii="Arial Narrow" w:eastAsia="Arial" w:hAnsi="Arial Narrow" w:cs="Arial" w:hint="default"/>
        <w:w w:val="99"/>
        <w:sz w:val="22"/>
        <w:szCs w:val="22"/>
        <w:lang w:val="it-IT" w:eastAsia="it-IT" w:bidi="it-IT"/>
      </w:rPr>
    </w:lvl>
    <w:lvl w:ilvl="1" w:tplc="FF087D50">
      <w:numFmt w:val="bullet"/>
      <w:lvlText w:val="•"/>
      <w:lvlJc w:val="left"/>
      <w:pPr>
        <w:ind w:left="1432" w:hanging="284"/>
      </w:pPr>
      <w:rPr>
        <w:rFonts w:hint="default"/>
        <w:lang w:val="it-IT" w:eastAsia="it-IT" w:bidi="it-IT"/>
      </w:rPr>
    </w:lvl>
    <w:lvl w:ilvl="2" w:tplc="DE202F74">
      <w:numFmt w:val="bullet"/>
      <w:lvlText w:val="•"/>
      <w:lvlJc w:val="left"/>
      <w:pPr>
        <w:ind w:left="2464" w:hanging="284"/>
      </w:pPr>
      <w:rPr>
        <w:rFonts w:hint="default"/>
        <w:lang w:val="it-IT" w:eastAsia="it-IT" w:bidi="it-IT"/>
      </w:rPr>
    </w:lvl>
    <w:lvl w:ilvl="3" w:tplc="BCF8157A">
      <w:numFmt w:val="bullet"/>
      <w:lvlText w:val="•"/>
      <w:lvlJc w:val="left"/>
      <w:pPr>
        <w:ind w:left="3497" w:hanging="284"/>
      </w:pPr>
      <w:rPr>
        <w:rFonts w:hint="default"/>
        <w:lang w:val="it-IT" w:eastAsia="it-IT" w:bidi="it-IT"/>
      </w:rPr>
    </w:lvl>
    <w:lvl w:ilvl="4" w:tplc="69265EB6">
      <w:numFmt w:val="bullet"/>
      <w:lvlText w:val="•"/>
      <w:lvlJc w:val="left"/>
      <w:pPr>
        <w:ind w:left="4529" w:hanging="284"/>
      </w:pPr>
      <w:rPr>
        <w:rFonts w:hint="default"/>
        <w:lang w:val="it-IT" w:eastAsia="it-IT" w:bidi="it-IT"/>
      </w:rPr>
    </w:lvl>
    <w:lvl w:ilvl="5" w:tplc="0650A18A">
      <w:numFmt w:val="bullet"/>
      <w:lvlText w:val="•"/>
      <w:lvlJc w:val="left"/>
      <w:pPr>
        <w:ind w:left="5562" w:hanging="284"/>
      </w:pPr>
      <w:rPr>
        <w:rFonts w:hint="default"/>
        <w:lang w:val="it-IT" w:eastAsia="it-IT" w:bidi="it-IT"/>
      </w:rPr>
    </w:lvl>
    <w:lvl w:ilvl="6" w:tplc="BE428ED6">
      <w:numFmt w:val="bullet"/>
      <w:lvlText w:val="•"/>
      <w:lvlJc w:val="left"/>
      <w:pPr>
        <w:ind w:left="6594" w:hanging="284"/>
      </w:pPr>
      <w:rPr>
        <w:rFonts w:hint="default"/>
        <w:lang w:val="it-IT" w:eastAsia="it-IT" w:bidi="it-IT"/>
      </w:rPr>
    </w:lvl>
    <w:lvl w:ilvl="7" w:tplc="2D3CD144">
      <w:numFmt w:val="bullet"/>
      <w:lvlText w:val="•"/>
      <w:lvlJc w:val="left"/>
      <w:pPr>
        <w:ind w:left="7626" w:hanging="284"/>
      </w:pPr>
      <w:rPr>
        <w:rFonts w:hint="default"/>
        <w:lang w:val="it-IT" w:eastAsia="it-IT" w:bidi="it-IT"/>
      </w:rPr>
    </w:lvl>
    <w:lvl w:ilvl="8" w:tplc="D144956E">
      <w:numFmt w:val="bullet"/>
      <w:lvlText w:val="•"/>
      <w:lvlJc w:val="left"/>
      <w:pPr>
        <w:ind w:left="8659" w:hanging="284"/>
      </w:pPr>
      <w:rPr>
        <w:rFonts w:hint="default"/>
        <w:lang w:val="it-IT" w:eastAsia="it-IT" w:bidi="it-IT"/>
      </w:rPr>
    </w:lvl>
  </w:abstractNum>
  <w:abstractNum w:abstractNumId="19">
    <w:nsid w:val="213930B4"/>
    <w:multiLevelType w:val="hybridMultilevel"/>
    <w:tmpl w:val="9286BF9C"/>
    <w:lvl w:ilvl="0" w:tplc="3614F96E">
      <w:start w:val="1"/>
      <w:numFmt w:val="decimal"/>
      <w:lvlText w:val="%1."/>
      <w:lvlJc w:val="left"/>
      <w:pPr>
        <w:ind w:left="396" w:hanging="284"/>
      </w:pPr>
      <w:rPr>
        <w:rFonts w:ascii="Arial Narrow" w:eastAsia="Arial" w:hAnsi="Arial Narrow" w:cs="Arial" w:hint="default"/>
        <w:spacing w:val="-27"/>
        <w:w w:val="99"/>
        <w:sz w:val="22"/>
        <w:szCs w:val="22"/>
        <w:lang w:val="it-IT" w:eastAsia="it-IT" w:bidi="it-IT"/>
      </w:rPr>
    </w:lvl>
    <w:lvl w:ilvl="1" w:tplc="04100017">
      <w:start w:val="1"/>
      <w:numFmt w:val="lowerLetter"/>
      <w:lvlText w:val="%2)"/>
      <w:lvlJc w:val="left"/>
      <w:pPr>
        <w:ind w:left="1432" w:hanging="284"/>
      </w:pPr>
      <w:rPr>
        <w:rFonts w:hint="default"/>
        <w:lang w:val="it-IT" w:eastAsia="it-IT" w:bidi="it-IT"/>
      </w:rPr>
    </w:lvl>
    <w:lvl w:ilvl="2" w:tplc="6476668A">
      <w:numFmt w:val="bullet"/>
      <w:lvlText w:val="•"/>
      <w:lvlJc w:val="left"/>
      <w:pPr>
        <w:ind w:left="2464" w:hanging="284"/>
      </w:pPr>
      <w:rPr>
        <w:rFonts w:hint="default"/>
        <w:lang w:val="it-IT" w:eastAsia="it-IT" w:bidi="it-IT"/>
      </w:rPr>
    </w:lvl>
    <w:lvl w:ilvl="3" w:tplc="2CCCD2C4">
      <w:numFmt w:val="bullet"/>
      <w:lvlText w:val="•"/>
      <w:lvlJc w:val="left"/>
      <w:pPr>
        <w:ind w:left="3497" w:hanging="284"/>
      </w:pPr>
      <w:rPr>
        <w:rFonts w:hint="default"/>
        <w:lang w:val="it-IT" w:eastAsia="it-IT" w:bidi="it-IT"/>
      </w:rPr>
    </w:lvl>
    <w:lvl w:ilvl="4" w:tplc="2A101982">
      <w:numFmt w:val="bullet"/>
      <w:lvlText w:val="•"/>
      <w:lvlJc w:val="left"/>
      <w:pPr>
        <w:ind w:left="4529" w:hanging="284"/>
      </w:pPr>
      <w:rPr>
        <w:rFonts w:hint="default"/>
        <w:lang w:val="it-IT" w:eastAsia="it-IT" w:bidi="it-IT"/>
      </w:rPr>
    </w:lvl>
    <w:lvl w:ilvl="5" w:tplc="FDCADF10">
      <w:numFmt w:val="bullet"/>
      <w:lvlText w:val="•"/>
      <w:lvlJc w:val="left"/>
      <w:pPr>
        <w:ind w:left="5562" w:hanging="284"/>
      </w:pPr>
      <w:rPr>
        <w:rFonts w:hint="default"/>
        <w:lang w:val="it-IT" w:eastAsia="it-IT" w:bidi="it-IT"/>
      </w:rPr>
    </w:lvl>
    <w:lvl w:ilvl="6" w:tplc="FFECA53A">
      <w:numFmt w:val="bullet"/>
      <w:lvlText w:val="•"/>
      <w:lvlJc w:val="left"/>
      <w:pPr>
        <w:ind w:left="6594" w:hanging="284"/>
      </w:pPr>
      <w:rPr>
        <w:rFonts w:hint="default"/>
        <w:lang w:val="it-IT" w:eastAsia="it-IT" w:bidi="it-IT"/>
      </w:rPr>
    </w:lvl>
    <w:lvl w:ilvl="7" w:tplc="471AFDDA">
      <w:numFmt w:val="bullet"/>
      <w:lvlText w:val="•"/>
      <w:lvlJc w:val="left"/>
      <w:pPr>
        <w:ind w:left="7626" w:hanging="284"/>
      </w:pPr>
      <w:rPr>
        <w:rFonts w:hint="default"/>
        <w:lang w:val="it-IT" w:eastAsia="it-IT" w:bidi="it-IT"/>
      </w:rPr>
    </w:lvl>
    <w:lvl w:ilvl="8" w:tplc="4B428E38">
      <w:numFmt w:val="bullet"/>
      <w:lvlText w:val="•"/>
      <w:lvlJc w:val="left"/>
      <w:pPr>
        <w:ind w:left="8659" w:hanging="284"/>
      </w:pPr>
      <w:rPr>
        <w:rFonts w:hint="default"/>
        <w:lang w:val="it-IT" w:eastAsia="it-IT" w:bidi="it-IT"/>
      </w:rPr>
    </w:lvl>
  </w:abstractNum>
  <w:abstractNum w:abstractNumId="20">
    <w:nsid w:val="227E758E"/>
    <w:multiLevelType w:val="hybridMultilevel"/>
    <w:tmpl w:val="72A8058E"/>
    <w:lvl w:ilvl="0" w:tplc="788AC1E6">
      <w:start w:val="1"/>
      <w:numFmt w:val="decimal"/>
      <w:lvlText w:val="%1."/>
      <w:lvlJc w:val="left"/>
      <w:pPr>
        <w:ind w:left="396" w:hanging="284"/>
      </w:pPr>
      <w:rPr>
        <w:rFonts w:ascii="Arial Narrow" w:eastAsia="Arial" w:hAnsi="Arial Narrow" w:cs="Times New Roman" w:hint="default"/>
        <w:spacing w:val="-27"/>
        <w:w w:val="99"/>
        <w:sz w:val="22"/>
        <w:szCs w:val="22"/>
        <w:lang w:val="it-IT" w:eastAsia="it-IT" w:bidi="it-IT"/>
      </w:rPr>
    </w:lvl>
    <w:lvl w:ilvl="1" w:tplc="092AF928">
      <w:numFmt w:val="bullet"/>
      <w:lvlText w:val="•"/>
      <w:lvlJc w:val="left"/>
      <w:pPr>
        <w:ind w:left="1432" w:hanging="284"/>
      </w:pPr>
      <w:rPr>
        <w:rFonts w:hint="default"/>
        <w:lang w:val="it-IT" w:eastAsia="it-IT" w:bidi="it-IT"/>
      </w:rPr>
    </w:lvl>
    <w:lvl w:ilvl="2" w:tplc="282EBD3E">
      <w:numFmt w:val="bullet"/>
      <w:lvlText w:val="•"/>
      <w:lvlJc w:val="left"/>
      <w:pPr>
        <w:ind w:left="2464" w:hanging="284"/>
      </w:pPr>
      <w:rPr>
        <w:rFonts w:hint="default"/>
        <w:lang w:val="it-IT" w:eastAsia="it-IT" w:bidi="it-IT"/>
      </w:rPr>
    </w:lvl>
    <w:lvl w:ilvl="3" w:tplc="742A104A">
      <w:numFmt w:val="bullet"/>
      <w:lvlText w:val="•"/>
      <w:lvlJc w:val="left"/>
      <w:pPr>
        <w:ind w:left="3497" w:hanging="284"/>
      </w:pPr>
      <w:rPr>
        <w:rFonts w:hint="default"/>
        <w:lang w:val="it-IT" w:eastAsia="it-IT" w:bidi="it-IT"/>
      </w:rPr>
    </w:lvl>
    <w:lvl w:ilvl="4" w:tplc="4BDCC234">
      <w:numFmt w:val="bullet"/>
      <w:lvlText w:val="•"/>
      <w:lvlJc w:val="left"/>
      <w:pPr>
        <w:ind w:left="4529" w:hanging="284"/>
      </w:pPr>
      <w:rPr>
        <w:rFonts w:hint="default"/>
        <w:lang w:val="it-IT" w:eastAsia="it-IT" w:bidi="it-IT"/>
      </w:rPr>
    </w:lvl>
    <w:lvl w:ilvl="5" w:tplc="F5B6E2E2">
      <w:numFmt w:val="bullet"/>
      <w:lvlText w:val="•"/>
      <w:lvlJc w:val="left"/>
      <w:pPr>
        <w:ind w:left="5562" w:hanging="284"/>
      </w:pPr>
      <w:rPr>
        <w:rFonts w:hint="default"/>
        <w:lang w:val="it-IT" w:eastAsia="it-IT" w:bidi="it-IT"/>
      </w:rPr>
    </w:lvl>
    <w:lvl w:ilvl="6" w:tplc="7C2C389C">
      <w:numFmt w:val="bullet"/>
      <w:lvlText w:val="•"/>
      <w:lvlJc w:val="left"/>
      <w:pPr>
        <w:ind w:left="6594" w:hanging="284"/>
      </w:pPr>
      <w:rPr>
        <w:rFonts w:hint="default"/>
        <w:lang w:val="it-IT" w:eastAsia="it-IT" w:bidi="it-IT"/>
      </w:rPr>
    </w:lvl>
    <w:lvl w:ilvl="7" w:tplc="060ECB90">
      <w:numFmt w:val="bullet"/>
      <w:lvlText w:val="•"/>
      <w:lvlJc w:val="left"/>
      <w:pPr>
        <w:ind w:left="7626" w:hanging="284"/>
      </w:pPr>
      <w:rPr>
        <w:rFonts w:hint="default"/>
        <w:lang w:val="it-IT" w:eastAsia="it-IT" w:bidi="it-IT"/>
      </w:rPr>
    </w:lvl>
    <w:lvl w:ilvl="8" w:tplc="1054E11C">
      <w:numFmt w:val="bullet"/>
      <w:lvlText w:val="•"/>
      <w:lvlJc w:val="left"/>
      <w:pPr>
        <w:ind w:left="8659" w:hanging="284"/>
      </w:pPr>
      <w:rPr>
        <w:rFonts w:hint="default"/>
        <w:lang w:val="it-IT" w:eastAsia="it-IT" w:bidi="it-IT"/>
      </w:rPr>
    </w:lvl>
  </w:abstractNum>
  <w:abstractNum w:abstractNumId="21">
    <w:nsid w:val="234954B3"/>
    <w:multiLevelType w:val="hybridMultilevel"/>
    <w:tmpl w:val="78780A12"/>
    <w:lvl w:ilvl="0" w:tplc="AA0C0420">
      <w:start w:val="1"/>
      <w:numFmt w:val="decimal"/>
      <w:lvlText w:val="%1."/>
      <w:lvlJc w:val="left"/>
      <w:pPr>
        <w:ind w:left="396" w:hanging="284"/>
      </w:pPr>
      <w:rPr>
        <w:rFonts w:ascii="Arial Narrow" w:eastAsia="Arial" w:hAnsi="Arial Narrow" w:cs="Arial" w:hint="default"/>
        <w:spacing w:val="-15"/>
        <w:w w:val="99"/>
        <w:sz w:val="22"/>
        <w:szCs w:val="22"/>
        <w:lang w:val="it-IT" w:eastAsia="it-IT" w:bidi="it-IT"/>
      </w:rPr>
    </w:lvl>
    <w:lvl w:ilvl="1" w:tplc="2E0CE592">
      <w:numFmt w:val="bullet"/>
      <w:lvlText w:val="•"/>
      <w:lvlJc w:val="left"/>
      <w:pPr>
        <w:ind w:left="1432" w:hanging="284"/>
      </w:pPr>
      <w:rPr>
        <w:rFonts w:hint="default"/>
        <w:lang w:val="it-IT" w:eastAsia="it-IT" w:bidi="it-IT"/>
      </w:rPr>
    </w:lvl>
    <w:lvl w:ilvl="2" w:tplc="AB1AB66A">
      <w:numFmt w:val="bullet"/>
      <w:lvlText w:val="•"/>
      <w:lvlJc w:val="left"/>
      <w:pPr>
        <w:ind w:left="2464" w:hanging="284"/>
      </w:pPr>
      <w:rPr>
        <w:rFonts w:hint="default"/>
        <w:lang w:val="it-IT" w:eastAsia="it-IT" w:bidi="it-IT"/>
      </w:rPr>
    </w:lvl>
    <w:lvl w:ilvl="3" w:tplc="7B306FDC">
      <w:numFmt w:val="bullet"/>
      <w:lvlText w:val="•"/>
      <w:lvlJc w:val="left"/>
      <w:pPr>
        <w:ind w:left="3497" w:hanging="284"/>
      </w:pPr>
      <w:rPr>
        <w:rFonts w:hint="default"/>
        <w:lang w:val="it-IT" w:eastAsia="it-IT" w:bidi="it-IT"/>
      </w:rPr>
    </w:lvl>
    <w:lvl w:ilvl="4" w:tplc="DC6E247A">
      <w:numFmt w:val="bullet"/>
      <w:lvlText w:val="•"/>
      <w:lvlJc w:val="left"/>
      <w:pPr>
        <w:ind w:left="4529" w:hanging="284"/>
      </w:pPr>
      <w:rPr>
        <w:rFonts w:hint="default"/>
        <w:lang w:val="it-IT" w:eastAsia="it-IT" w:bidi="it-IT"/>
      </w:rPr>
    </w:lvl>
    <w:lvl w:ilvl="5" w:tplc="BE10F8C0">
      <w:numFmt w:val="bullet"/>
      <w:lvlText w:val="•"/>
      <w:lvlJc w:val="left"/>
      <w:pPr>
        <w:ind w:left="5562" w:hanging="284"/>
      </w:pPr>
      <w:rPr>
        <w:rFonts w:hint="default"/>
        <w:lang w:val="it-IT" w:eastAsia="it-IT" w:bidi="it-IT"/>
      </w:rPr>
    </w:lvl>
    <w:lvl w:ilvl="6" w:tplc="6088B6CA">
      <w:numFmt w:val="bullet"/>
      <w:lvlText w:val="•"/>
      <w:lvlJc w:val="left"/>
      <w:pPr>
        <w:ind w:left="6594" w:hanging="284"/>
      </w:pPr>
      <w:rPr>
        <w:rFonts w:hint="default"/>
        <w:lang w:val="it-IT" w:eastAsia="it-IT" w:bidi="it-IT"/>
      </w:rPr>
    </w:lvl>
    <w:lvl w:ilvl="7" w:tplc="E9B09AAA">
      <w:numFmt w:val="bullet"/>
      <w:lvlText w:val="•"/>
      <w:lvlJc w:val="left"/>
      <w:pPr>
        <w:ind w:left="7626" w:hanging="284"/>
      </w:pPr>
      <w:rPr>
        <w:rFonts w:hint="default"/>
        <w:lang w:val="it-IT" w:eastAsia="it-IT" w:bidi="it-IT"/>
      </w:rPr>
    </w:lvl>
    <w:lvl w:ilvl="8" w:tplc="F0021FF4">
      <w:numFmt w:val="bullet"/>
      <w:lvlText w:val="•"/>
      <w:lvlJc w:val="left"/>
      <w:pPr>
        <w:ind w:left="8659" w:hanging="284"/>
      </w:pPr>
      <w:rPr>
        <w:rFonts w:hint="default"/>
        <w:lang w:val="it-IT" w:eastAsia="it-IT" w:bidi="it-IT"/>
      </w:rPr>
    </w:lvl>
  </w:abstractNum>
  <w:abstractNum w:abstractNumId="22">
    <w:nsid w:val="251E35EA"/>
    <w:multiLevelType w:val="hybridMultilevel"/>
    <w:tmpl w:val="E4A04C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258C1CAD"/>
    <w:multiLevelType w:val="hybridMultilevel"/>
    <w:tmpl w:val="4A62EB5A"/>
    <w:lvl w:ilvl="0" w:tplc="75E8DCBE">
      <w:start w:val="1"/>
      <w:numFmt w:val="decimal"/>
      <w:lvlText w:val="%1."/>
      <w:lvlJc w:val="left"/>
      <w:pPr>
        <w:ind w:left="396" w:hanging="284"/>
      </w:pPr>
      <w:rPr>
        <w:rFonts w:ascii="Arial Narrow" w:eastAsia="Arial" w:hAnsi="Arial Narrow" w:cs="Arial" w:hint="default"/>
        <w:spacing w:val="-7"/>
        <w:w w:val="99"/>
        <w:sz w:val="22"/>
        <w:szCs w:val="22"/>
        <w:lang w:val="it-IT" w:eastAsia="it-IT" w:bidi="it-IT"/>
      </w:rPr>
    </w:lvl>
    <w:lvl w:ilvl="1" w:tplc="9E324F10">
      <w:numFmt w:val="bullet"/>
      <w:lvlText w:val="•"/>
      <w:lvlJc w:val="left"/>
      <w:pPr>
        <w:ind w:left="1432" w:hanging="284"/>
      </w:pPr>
      <w:rPr>
        <w:rFonts w:hint="default"/>
        <w:lang w:val="it-IT" w:eastAsia="it-IT" w:bidi="it-IT"/>
      </w:rPr>
    </w:lvl>
    <w:lvl w:ilvl="2" w:tplc="746012CE">
      <w:numFmt w:val="bullet"/>
      <w:lvlText w:val="•"/>
      <w:lvlJc w:val="left"/>
      <w:pPr>
        <w:ind w:left="2464" w:hanging="284"/>
      </w:pPr>
      <w:rPr>
        <w:rFonts w:hint="default"/>
        <w:lang w:val="it-IT" w:eastAsia="it-IT" w:bidi="it-IT"/>
      </w:rPr>
    </w:lvl>
    <w:lvl w:ilvl="3" w:tplc="B4C42FF2">
      <w:numFmt w:val="bullet"/>
      <w:lvlText w:val="•"/>
      <w:lvlJc w:val="left"/>
      <w:pPr>
        <w:ind w:left="3497" w:hanging="284"/>
      </w:pPr>
      <w:rPr>
        <w:rFonts w:hint="default"/>
        <w:lang w:val="it-IT" w:eastAsia="it-IT" w:bidi="it-IT"/>
      </w:rPr>
    </w:lvl>
    <w:lvl w:ilvl="4" w:tplc="AFBEA954">
      <w:numFmt w:val="bullet"/>
      <w:lvlText w:val="•"/>
      <w:lvlJc w:val="left"/>
      <w:pPr>
        <w:ind w:left="4529" w:hanging="284"/>
      </w:pPr>
      <w:rPr>
        <w:rFonts w:hint="default"/>
        <w:lang w:val="it-IT" w:eastAsia="it-IT" w:bidi="it-IT"/>
      </w:rPr>
    </w:lvl>
    <w:lvl w:ilvl="5" w:tplc="A412F0DC">
      <w:numFmt w:val="bullet"/>
      <w:lvlText w:val="•"/>
      <w:lvlJc w:val="left"/>
      <w:pPr>
        <w:ind w:left="5562" w:hanging="284"/>
      </w:pPr>
      <w:rPr>
        <w:rFonts w:hint="default"/>
        <w:lang w:val="it-IT" w:eastAsia="it-IT" w:bidi="it-IT"/>
      </w:rPr>
    </w:lvl>
    <w:lvl w:ilvl="6" w:tplc="B78C110A">
      <w:numFmt w:val="bullet"/>
      <w:lvlText w:val="•"/>
      <w:lvlJc w:val="left"/>
      <w:pPr>
        <w:ind w:left="6594" w:hanging="284"/>
      </w:pPr>
      <w:rPr>
        <w:rFonts w:hint="default"/>
        <w:lang w:val="it-IT" w:eastAsia="it-IT" w:bidi="it-IT"/>
      </w:rPr>
    </w:lvl>
    <w:lvl w:ilvl="7" w:tplc="2878D5D2">
      <w:numFmt w:val="bullet"/>
      <w:lvlText w:val="•"/>
      <w:lvlJc w:val="left"/>
      <w:pPr>
        <w:ind w:left="7626" w:hanging="284"/>
      </w:pPr>
      <w:rPr>
        <w:rFonts w:hint="default"/>
        <w:lang w:val="it-IT" w:eastAsia="it-IT" w:bidi="it-IT"/>
      </w:rPr>
    </w:lvl>
    <w:lvl w:ilvl="8" w:tplc="8BBC3FF2">
      <w:numFmt w:val="bullet"/>
      <w:lvlText w:val="•"/>
      <w:lvlJc w:val="left"/>
      <w:pPr>
        <w:ind w:left="8659" w:hanging="284"/>
      </w:pPr>
      <w:rPr>
        <w:rFonts w:hint="default"/>
        <w:lang w:val="it-IT" w:eastAsia="it-IT" w:bidi="it-IT"/>
      </w:rPr>
    </w:lvl>
  </w:abstractNum>
  <w:abstractNum w:abstractNumId="24">
    <w:nsid w:val="25B003A0"/>
    <w:multiLevelType w:val="hybridMultilevel"/>
    <w:tmpl w:val="FCD4EE44"/>
    <w:lvl w:ilvl="0" w:tplc="4E543EE2">
      <w:start w:val="1"/>
      <w:numFmt w:val="decimal"/>
      <w:lvlText w:val="%1."/>
      <w:lvlJc w:val="left"/>
      <w:pPr>
        <w:ind w:left="396" w:hanging="284"/>
      </w:pPr>
      <w:rPr>
        <w:rFonts w:ascii="Arial Narrow" w:eastAsia="Arial" w:hAnsi="Arial Narrow" w:cs="Arial" w:hint="default"/>
        <w:spacing w:val="-26"/>
        <w:w w:val="99"/>
        <w:sz w:val="22"/>
        <w:szCs w:val="22"/>
        <w:lang w:val="it-IT" w:eastAsia="it-IT" w:bidi="it-IT"/>
      </w:rPr>
    </w:lvl>
    <w:lvl w:ilvl="1" w:tplc="5E1A7134">
      <w:numFmt w:val="bullet"/>
      <w:lvlText w:val="•"/>
      <w:lvlJc w:val="left"/>
      <w:pPr>
        <w:ind w:left="1432" w:hanging="284"/>
      </w:pPr>
      <w:rPr>
        <w:rFonts w:hint="default"/>
        <w:lang w:val="it-IT" w:eastAsia="it-IT" w:bidi="it-IT"/>
      </w:rPr>
    </w:lvl>
    <w:lvl w:ilvl="2" w:tplc="36B666F6">
      <w:numFmt w:val="bullet"/>
      <w:lvlText w:val="•"/>
      <w:lvlJc w:val="left"/>
      <w:pPr>
        <w:ind w:left="2464" w:hanging="284"/>
      </w:pPr>
      <w:rPr>
        <w:rFonts w:hint="default"/>
        <w:lang w:val="it-IT" w:eastAsia="it-IT" w:bidi="it-IT"/>
      </w:rPr>
    </w:lvl>
    <w:lvl w:ilvl="3" w:tplc="6E18164C">
      <w:numFmt w:val="bullet"/>
      <w:lvlText w:val="•"/>
      <w:lvlJc w:val="left"/>
      <w:pPr>
        <w:ind w:left="3497" w:hanging="284"/>
      </w:pPr>
      <w:rPr>
        <w:rFonts w:hint="default"/>
        <w:lang w:val="it-IT" w:eastAsia="it-IT" w:bidi="it-IT"/>
      </w:rPr>
    </w:lvl>
    <w:lvl w:ilvl="4" w:tplc="E1F61676">
      <w:numFmt w:val="bullet"/>
      <w:lvlText w:val="•"/>
      <w:lvlJc w:val="left"/>
      <w:pPr>
        <w:ind w:left="4529" w:hanging="284"/>
      </w:pPr>
      <w:rPr>
        <w:rFonts w:hint="default"/>
        <w:lang w:val="it-IT" w:eastAsia="it-IT" w:bidi="it-IT"/>
      </w:rPr>
    </w:lvl>
    <w:lvl w:ilvl="5" w:tplc="170C7A38">
      <w:numFmt w:val="bullet"/>
      <w:lvlText w:val="•"/>
      <w:lvlJc w:val="left"/>
      <w:pPr>
        <w:ind w:left="5562" w:hanging="284"/>
      </w:pPr>
      <w:rPr>
        <w:rFonts w:hint="default"/>
        <w:lang w:val="it-IT" w:eastAsia="it-IT" w:bidi="it-IT"/>
      </w:rPr>
    </w:lvl>
    <w:lvl w:ilvl="6" w:tplc="115A2DF4">
      <w:numFmt w:val="bullet"/>
      <w:lvlText w:val="•"/>
      <w:lvlJc w:val="left"/>
      <w:pPr>
        <w:ind w:left="6594" w:hanging="284"/>
      </w:pPr>
      <w:rPr>
        <w:rFonts w:hint="default"/>
        <w:lang w:val="it-IT" w:eastAsia="it-IT" w:bidi="it-IT"/>
      </w:rPr>
    </w:lvl>
    <w:lvl w:ilvl="7" w:tplc="6CAA5748">
      <w:numFmt w:val="bullet"/>
      <w:lvlText w:val="•"/>
      <w:lvlJc w:val="left"/>
      <w:pPr>
        <w:ind w:left="7626" w:hanging="284"/>
      </w:pPr>
      <w:rPr>
        <w:rFonts w:hint="default"/>
        <w:lang w:val="it-IT" w:eastAsia="it-IT" w:bidi="it-IT"/>
      </w:rPr>
    </w:lvl>
    <w:lvl w:ilvl="8" w:tplc="C52CC75C">
      <w:numFmt w:val="bullet"/>
      <w:lvlText w:val="•"/>
      <w:lvlJc w:val="left"/>
      <w:pPr>
        <w:ind w:left="8659" w:hanging="284"/>
      </w:pPr>
      <w:rPr>
        <w:rFonts w:hint="default"/>
        <w:lang w:val="it-IT" w:eastAsia="it-IT" w:bidi="it-IT"/>
      </w:rPr>
    </w:lvl>
  </w:abstractNum>
  <w:abstractNum w:abstractNumId="25">
    <w:nsid w:val="2AA00106"/>
    <w:multiLevelType w:val="hybridMultilevel"/>
    <w:tmpl w:val="38EE61A4"/>
    <w:lvl w:ilvl="0" w:tplc="4378A28A">
      <w:start w:val="1"/>
      <w:numFmt w:val="decimal"/>
      <w:lvlText w:val="%1."/>
      <w:lvlJc w:val="left"/>
      <w:pPr>
        <w:ind w:left="396" w:hanging="284"/>
      </w:pPr>
      <w:rPr>
        <w:rFonts w:ascii="Arial Narrow" w:eastAsia="Arial" w:hAnsi="Arial Narrow" w:cs="Arial" w:hint="default"/>
        <w:b w:val="0"/>
        <w:spacing w:val="-28"/>
        <w:w w:val="99"/>
        <w:sz w:val="22"/>
        <w:szCs w:val="22"/>
        <w:lang w:val="it-IT" w:eastAsia="it-IT" w:bidi="it-IT"/>
      </w:rPr>
    </w:lvl>
    <w:lvl w:ilvl="1" w:tplc="004E246E">
      <w:numFmt w:val="bullet"/>
      <w:lvlText w:val="•"/>
      <w:lvlJc w:val="left"/>
      <w:pPr>
        <w:ind w:left="1432" w:hanging="284"/>
      </w:pPr>
      <w:rPr>
        <w:rFonts w:hint="default"/>
        <w:lang w:val="it-IT" w:eastAsia="it-IT" w:bidi="it-IT"/>
      </w:rPr>
    </w:lvl>
    <w:lvl w:ilvl="2" w:tplc="D2441F50">
      <w:numFmt w:val="bullet"/>
      <w:lvlText w:val="•"/>
      <w:lvlJc w:val="left"/>
      <w:pPr>
        <w:ind w:left="2464" w:hanging="284"/>
      </w:pPr>
      <w:rPr>
        <w:rFonts w:hint="default"/>
        <w:lang w:val="it-IT" w:eastAsia="it-IT" w:bidi="it-IT"/>
      </w:rPr>
    </w:lvl>
    <w:lvl w:ilvl="3" w:tplc="83D878DE">
      <w:numFmt w:val="bullet"/>
      <w:lvlText w:val="•"/>
      <w:lvlJc w:val="left"/>
      <w:pPr>
        <w:ind w:left="3497" w:hanging="284"/>
      </w:pPr>
      <w:rPr>
        <w:rFonts w:hint="default"/>
        <w:lang w:val="it-IT" w:eastAsia="it-IT" w:bidi="it-IT"/>
      </w:rPr>
    </w:lvl>
    <w:lvl w:ilvl="4" w:tplc="7508428E">
      <w:numFmt w:val="bullet"/>
      <w:lvlText w:val="•"/>
      <w:lvlJc w:val="left"/>
      <w:pPr>
        <w:ind w:left="4529" w:hanging="284"/>
      </w:pPr>
      <w:rPr>
        <w:rFonts w:hint="default"/>
        <w:lang w:val="it-IT" w:eastAsia="it-IT" w:bidi="it-IT"/>
      </w:rPr>
    </w:lvl>
    <w:lvl w:ilvl="5" w:tplc="C278F860">
      <w:numFmt w:val="bullet"/>
      <w:lvlText w:val="•"/>
      <w:lvlJc w:val="left"/>
      <w:pPr>
        <w:ind w:left="5562" w:hanging="284"/>
      </w:pPr>
      <w:rPr>
        <w:rFonts w:hint="default"/>
        <w:lang w:val="it-IT" w:eastAsia="it-IT" w:bidi="it-IT"/>
      </w:rPr>
    </w:lvl>
    <w:lvl w:ilvl="6" w:tplc="39F61FB6">
      <w:numFmt w:val="bullet"/>
      <w:lvlText w:val="•"/>
      <w:lvlJc w:val="left"/>
      <w:pPr>
        <w:ind w:left="6594" w:hanging="284"/>
      </w:pPr>
      <w:rPr>
        <w:rFonts w:hint="default"/>
        <w:lang w:val="it-IT" w:eastAsia="it-IT" w:bidi="it-IT"/>
      </w:rPr>
    </w:lvl>
    <w:lvl w:ilvl="7" w:tplc="060EBCD4">
      <w:numFmt w:val="bullet"/>
      <w:lvlText w:val="•"/>
      <w:lvlJc w:val="left"/>
      <w:pPr>
        <w:ind w:left="7626" w:hanging="284"/>
      </w:pPr>
      <w:rPr>
        <w:rFonts w:hint="default"/>
        <w:lang w:val="it-IT" w:eastAsia="it-IT" w:bidi="it-IT"/>
      </w:rPr>
    </w:lvl>
    <w:lvl w:ilvl="8" w:tplc="A3AEE5C8">
      <w:numFmt w:val="bullet"/>
      <w:lvlText w:val="•"/>
      <w:lvlJc w:val="left"/>
      <w:pPr>
        <w:ind w:left="8659" w:hanging="284"/>
      </w:pPr>
      <w:rPr>
        <w:rFonts w:hint="default"/>
        <w:lang w:val="it-IT" w:eastAsia="it-IT" w:bidi="it-IT"/>
      </w:rPr>
    </w:lvl>
  </w:abstractNum>
  <w:abstractNum w:abstractNumId="26">
    <w:nsid w:val="2B3C4885"/>
    <w:multiLevelType w:val="hybridMultilevel"/>
    <w:tmpl w:val="A1C455B6"/>
    <w:lvl w:ilvl="0" w:tplc="813A2726">
      <w:start w:val="1"/>
      <w:numFmt w:val="decimal"/>
      <w:lvlText w:val="%1."/>
      <w:lvlJc w:val="left"/>
      <w:pPr>
        <w:ind w:left="396" w:hanging="284"/>
      </w:pPr>
      <w:rPr>
        <w:rFonts w:ascii="Arial Narrow" w:eastAsia="Arial" w:hAnsi="Arial Narrow" w:cs="Arial" w:hint="default"/>
        <w:spacing w:val="-12"/>
        <w:w w:val="99"/>
        <w:sz w:val="22"/>
        <w:szCs w:val="22"/>
        <w:lang w:val="it-IT" w:eastAsia="it-IT" w:bidi="it-IT"/>
      </w:rPr>
    </w:lvl>
    <w:lvl w:ilvl="1" w:tplc="FFFFFFFF">
      <w:numFmt w:val="bullet"/>
      <w:lvlText w:val="•"/>
      <w:lvlJc w:val="left"/>
      <w:pPr>
        <w:ind w:left="1432" w:hanging="284"/>
      </w:pPr>
      <w:rPr>
        <w:rFonts w:hint="default"/>
        <w:lang w:val="it-IT" w:eastAsia="it-IT" w:bidi="it-IT"/>
      </w:rPr>
    </w:lvl>
    <w:lvl w:ilvl="2" w:tplc="FFFFFFFF">
      <w:numFmt w:val="bullet"/>
      <w:lvlText w:val="•"/>
      <w:lvlJc w:val="left"/>
      <w:pPr>
        <w:ind w:left="2464" w:hanging="284"/>
      </w:pPr>
      <w:rPr>
        <w:rFonts w:hint="default"/>
        <w:lang w:val="it-IT" w:eastAsia="it-IT" w:bidi="it-IT"/>
      </w:rPr>
    </w:lvl>
    <w:lvl w:ilvl="3" w:tplc="FFFFFFFF">
      <w:numFmt w:val="bullet"/>
      <w:lvlText w:val="•"/>
      <w:lvlJc w:val="left"/>
      <w:pPr>
        <w:ind w:left="3497" w:hanging="284"/>
      </w:pPr>
      <w:rPr>
        <w:rFonts w:hint="default"/>
        <w:lang w:val="it-IT" w:eastAsia="it-IT" w:bidi="it-IT"/>
      </w:rPr>
    </w:lvl>
    <w:lvl w:ilvl="4" w:tplc="FFFFFFFF">
      <w:numFmt w:val="bullet"/>
      <w:lvlText w:val="•"/>
      <w:lvlJc w:val="left"/>
      <w:pPr>
        <w:ind w:left="4529" w:hanging="284"/>
      </w:pPr>
      <w:rPr>
        <w:rFonts w:hint="default"/>
        <w:lang w:val="it-IT" w:eastAsia="it-IT" w:bidi="it-IT"/>
      </w:rPr>
    </w:lvl>
    <w:lvl w:ilvl="5" w:tplc="FFFFFFFF">
      <w:numFmt w:val="bullet"/>
      <w:lvlText w:val="•"/>
      <w:lvlJc w:val="left"/>
      <w:pPr>
        <w:ind w:left="5562" w:hanging="284"/>
      </w:pPr>
      <w:rPr>
        <w:rFonts w:hint="default"/>
        <w:lang w:val="it-IT" w:eastAsia="it-IT" w:bidi="it-IT"/>
      </w:rPr>
    </w:lvl>
    <w:lvl w:ilvl="6" w:tplc="FFFFFFFF">
      <w:numFmt w:val="bullet"/>
      <w:lvlText w:val="•"/>
      <w:lvlJc w:val="left"/>
      <w:pPr>
        <w:ind w:left="6594" w:hanging="284"/>
      </w:pPr>
      <w:rPr>
        <w:rFonts w:hint="default"/>
        <w:lang w:val="it-IT" w:eastAsia="it-IT" w:bidi="it-IT"/>
      </w:rPr>
    </w:lvl>
    <w:lvl w:ilvl="7" w:tplc="FFFFFFFF">
      <w:numFmt w:val="bullet"/>
      <w:lvlText w:val="•"/>
      <w:lvlJc w:val="left"/>
      <w:pPr>
        <w:ind w:left="7626" w:hanging="284"/>
      </w:pPr>
      <w:rPr>
        <w:rFonts w:hint="default"/>
        <w:lang w:val="it-IT" w:eastAsia="it-IT" w:bidi="it-IT"/>
      </w:rPr>
    </w:lvl>
    <w:lvl w:ilvl="8" w:tplc="FFFFFFFF">
      <w:numFmt w:val="bullet"/>
      <w:lvlText w:val="•"/>
      <w:lvlJc w:val="left"/>
      <w:pPr>
        <w:ind w:left="8659" w:hanging="284"/>
      </w:pPr>
      <w:rPr>
        <w:rFonts w:hint="default"/>
        <w:lang w:val="it-IT" w:eastAsia="it-IT" w:bidi="it-IT"/>
      </w:rPr>
    </w:lvl>
  </w:abstractNum>
  <w:abstractNum w:abstractNumId="27">
    <w:nsid w:val="2D664DDF"/>
    <w:multiLevelType w:val="hybridMultilevel"/>
    <w:tmpl w:val="2B8889AA"/>
    <w:lvl w:ilvl="0" w:tplc="CCDE1E10">
      <w:start w:val="1"/>
      <w:numFmt w:val="lowerLetter"/>
      <w:lvlText w:val="%1)"/>
      <w:lvlJc w:val="left"/>
      <w:pPr>
        <w:ind w:left="680" w:hanging="284"/>
        <w:jc w:val="right"/>
      </w:pPr>
      <w:rPr>
        <w:rFonts w:ascii="Arial Narrow" w:eastAsia="Arial" w:hAnsi="Arial Narrow" w:cs="Arial" w:hint="default"/>
        <w:w w:val="99"/>
        <w:sz w:val="22"/>
        <w:szCs w:val="22"/>
        <w:lang w:val="it-IT" w:eastAsia="it-IT" w:bidi="it-IT"/>
      </w:rPr>
    </w:lvl>
    <w:lvl w:ilvl="1" w:tplc="E4901E78">
      <w:numFmt w:val="bullet"/>
      <w:lvlText w:val="•"/>
      <w:lvlJc w:val="left"/>
      <w:pPr>
        <w:ind w:left="1684" w:hanging="284"/>
      </w:pPr>
      <w:rPr>
        <w:rFonts w:hint="default"/>
        <w:lang w:val="it-IT" w:eastAsia="it-IT" w:bidi="it-IT"/>
      </w:rPr>
    </w:lvl>
    <w:lvl w:ilvl="2" w:tplc="28CA2ECC">
      <w:numFmt w:val="bullet"/>
      <w:lvlText w:val="•"/>
      <w:lvlJc w:val="left"/>
      <w:pPr>
        <w:ind w:left="2688" w:hanging="284"/>
      </w:pPr>
      <w:rPr>
        <w:rFonts w:hint="default"/>
        <w:lang w:val="it-IT" w:eastAsia="it-IT" w:bidi="it-IT"/>
      </w:rPr>
    </w:lvl>
    <w:lvl w:ilvl="3" w:tplc="D7404D5E">
      <w:numFmt w:val="bullet"/>
      <w:lvlText w:val="•"/>
      <w:lvlJc w:val="left"/>
      <w:pPr>
        <w:ind w:left="3693" w:hanging="284"/>
      </w:pPr>
      <w:rPr>
        <w:rFonts w:hint="default"/>
        <w:lang w:val="it-IT" w:eastAsia="it-IT" w:bidi="it-IT"/>
      </w:rPr>
    </w:lvl>
    <w:lvl w:ilvl="4" w:tplc="8BF6F47A">
      <w:numFmt w:val="bullet"/>
      <w:lvlText w:val="•"/>
      <w:lvlJc w:val="left"/>
      <w:pPr>
        <w:ind w:left="4697" w:hanging="284"/>
      </w:pPr>
      <w:rPr>
        <w:rFonts w:hint="default"/>
        <w:lang w:val="it-IT" w:eastAsia="it-IT" w:bidi="it-IT"/>
      </w:rPr>
    </w:lvl>
    <w:lvl w:ilvl="5" w:tplc="B60EAAFA">
      <w:numFmt w:val="bullet"/>
      <w:lvlText w:val="•"/>
      <w:lvlJc w:val="left"/>
      <w:pPr>
        <w:ind w:left="5702" w:hanging="284"/>
      </w:pPr>
      <w:rPr>
        <w:rFonts w:hint="default"/>
        <w:lang w:val="it-IT" w:eastAsia="it-IT" w:bidi="it-IT"/>
      </w:rPr>
    </w:lvl>
    <w:lvl w:ilvl="6" w:tplc="D5B04F92">
      <w:numFmt w:val="bullet"/>
      <w:lvlText w:val="•"/>
      <w:lvlJc w:val="left"/>
      <w:pPr>
        <w:ind w:left="6706" w:hanging="284"/>
      </w:pPr>
      <w:rPr>
        <w:rFonts w:hint="default"/>
        <w:lang w:val="it-IT" w:eastAsia="it-IT" w:bidi="it-IT"/>
      </w:rPr>
    </w:lvl>
    <w:lvl w:ilvl="7" w:tplc="2A545910">
      <w:numFmt w:val="bullet"/>
      <w:lvlText w:val="•"/>
      <w:lvlJc w:val="left"/>
      <w:pPr>
        <w:ind w:left="7710" w:hanging="284"/>
      </w:pPr>
      <w:rPr>
        <w:rFonts w:hint="default"/>
        <w:lang w:val="it-IT" w:eastAsia="it-IT" w:bidi="it-IT"/>
      </w:rPr>
    </w:lvl>
    <w:lvl w:ilvl="8" w:tplc="16088530">
      <w:numFmt w:val="bullet"/>
      <w:lvlText w:val="•"/>
      <w:lvlJc w:val="left"/>
      <w:pPr>
        <w:ind w:left="8715" w:hanging="284"/>
      </w:pPr>
      <w:rPr>
        <w:rFonts w:hint="default"/>
        <w:lang w:val="it-IT" w:eastAsia="it-IT" w:bidi="it-IT"/>
      </w:rPr>
    </w:lvl>
  </w:abstractNum>
  <w:abstractNum w:abstractNumId="28">
    <w:nsid w:val="31291C34"/>
    <w:multiLevelType w:val="hybridMultilevel"/>
    <w:tmpl w:val="29A4CDBE"/>
    <w:lvl w:ilvl="0" w:tplc="8C1EC9DA">
      <w:start w:val="1"/>
      <w:numFmt w:val="decimal"/>
      <w:lvlText w:val="%1."/>
      <w:lvlJc w:val="left"/>
      <w:pPr>
        <w:ind w:left="396" w:hanging="284"/>
      </w:pPr>
      <w:rPr>
        <w:rFonts w:ascii="Arial Narrow" w:eastAsia="Arial" w:hAnsi="Arial Narrow" w:cs="Arial" w:hint="default"/>
        <w:spacing w:val="-15"/>
        <w:w w:val="99"/>
        <w:sz w:val="22"/>
        <w:szCs w:val="22"/>
        <w:lang w:val="it-IT" w:eastAsia="it-IT" w:bidi="it-IT"/>
      </w:rPr>
    </w:lvl>
    <w:lvl w:ilvl="1" w:tplc="8E7EF132">
      <w:start w:val="1"/>
      <w:numFmt w:val="lowerLetter"/>
      <w:lvlText w:val="%2)"/>
      <w:lvlJc w:val="left"/>
      <w:pPr>
        <w:ind w:left="820" w:hanging="424"/>
      </w:pPr>
      <w:rPr>
        <w:rFonts w:ascii="Arial Narrow" w:eastAsia="Arial" w:hAnsi="Arial Narrow" w:cs="Arial" w:hint="default"/>
        <w:w w:val="99"/>
        <w:sz w:val="22"/>
        <w:szCs w:val="22"/>
        <w:lang w:val="it-IT" w:eastAsia="it-IT" w:bidi="it-IT"/>
      </w:rPr>
    </w:lvl>
    <w:lvl w:ilvl="2" w:tplc="B80EA9FA">
      <w:numFmt w:val="bullet"/>
      <w:lvlText w:val="•"/>
      <w:lvlJc w:val="left"/>
      <w:pPr>
        <w:ind w:left="1920" w:hanging="424"/>
      </w:pPr>
      <w:rPr>
        <w:rFonts w:hint="default"/>
        <w:lang w:val="it-IT" w:eastAsia="it-IT" w:bidi="it-IT"/>
      </w:rPr>
    </w:lvl>
    <w:lvl w:ilvl="3" w:tplc="481CD3E0">
      <w:numFmt w:val="bullet"/>
      <w:lvlText w:val="•"/>
      <w:lvlJc w:val="left"/>
      <w:pPr>
        <w:ind w:left="3020" w:hanging="424"/>
      </w:pPr>
      <w:rPr>
        <w:rFonts w:hint="default"/>
        <w:lang w:val="it-IT" w:eastAsia="it-IT" w:bidi="it-IT"/>
      </w:rPr>
    </w:lvl>
    <w:lvl w:ilvl="4" w:tplc="C1FC55B0">
      <w:numFmt w:val="bullet"/>
      <w:lvlText w:val="•"/>
      <w:lvlJc w:val="left"/>
      <w:pPr>
        <w:ind w:left="4121" w:hanging="424"/>
      </w:pPr>
      <w:rPr>
        <w:rFonts w:hint="default"/>
        <w:lang w:val="it-IT" w:eastAsia="it-IT" w:bidi="it-IT"/>
      </w:rPr>
    </w:lvl>
    <w:lvl w:ilvl="5" w:tplc="D94A7FAE">
      <w:numFmt w:val="bullet"/>
      <w:lvlText w:val="•"/>
      <w:lvlJc w:val="left"/>
      <w:pPr>
        <w:ind w:left="5221" w:hanging="424"/>
      </w:pPr>
      <w:rPr>
        <w:rFonts w:hint="default"/>
        <w:lang w:val="it-IT" w:eastAsia="it-IT" w:bidi="it-IT"/>
      </w:rPr>
    </w:lvl>
    <w:lvl w:ilvl="6" w:tplc="D6CA84C4">
      <w:numFmt w:val="bullet"/>
      <w:lvlText w:val="•"/>
      <w:lvlJc w:val="left"/>
      <w:pPr>
        <w:ind w:left="6322" w:hanging="424"/>
      </w:pPr>
      <w:rPr>
        <w:rFonts w:hint="default"/>
        <w:lang w:val="it-IT" w:eastAsia="it-IT" w:bidi="it-IT"/>
      </w:rPr>
    </w:lvl>
    <w:lvl w:ilvl="7" w:tplc="C8E81E6A">
      <w:numFmt w:val="bullet"/>
      <w:lvlText w:val="•"/>
      <w:lvlJc w:val="left"/>
      <w:pPr>
        <w:ind w:left="7422" w:hanging="424"/>
      </w:pPr>
      <w:rPr>
        <w:rFonts w:hint="default"/>
        <w:lang w:val="it-IT" w:eastAsia="it-IT" w:bidi="it-IT"/>
      </w:rPr>
    </w:lvl>
    <w:lvl w:ilvl="8" w:tplc="24925022">
      <w:numFmt w:val="bullet"/>
      <w:lvlText w:val="•"/>
      <w:lvlJc w:val="left"/>
      <w:pPr>
        <w:ind w:left="8523" w:hanging="424"/>
      </w:pPr>
      <w:rPr>
        <w:rFonts w:hint="default"/>
        <w:lang w:val="it-IT" w:eastAsia="it-IT" w:bidi="it-IT"/>
      </w:rPr>
    </w:lvl>
  </w:abstractNum>
  <w:abstractNum w:abstractNumId="29">
    <w:nsid w:val="31AD6A47"/>
    <w:multiLevelType w:val="hybridMultilevel"/>
    <w:tmpl w:val="D03077B0"/>
    <w:lvl w:ilvl="0" w:tplc="56DE0766">
      <w:start w:val="1"/>
      <w:numFmt w:val="decimal"/>
      <w:lvlText w:val="%1."/>
      <w:lvlJc w:val="left"/>
      <w:pPr>
        <w:ind w:left="396" w:hanging="284"/>
      </w:pPr>
      <w:rPr>
        <w:rFonts w:ascii="Arial Narrow" w:eastAsia="Arial" w:hAnsi="Arial Narrow" w:cs="Arial" w:hint="default"/>
        <w:spacing w:val="-7"/>
        <w:w w:val="99"/>
        <w:sz w:val="22"/>
        <w:szCs w:val="22"/>
        <w:lang w:val="it-IT" w:eastAsia="it-IT" w:bidi="it-IT"/>
      </w:rPr>
    </w:lvl>
    <w:lvl w:ilvl="1" w:tplc="1CBEFA78">
      <w:start w:val="1"/>
      <w:numFmt w:val="lowerLetter"/>
      <w:lvlText w:val="%2)"/>
      <w:lvlJc w:val="left"/>
      <w:pPr>
        <w:ind w:left="680" w:hanging="284"/>
      </w:pPr>
      <w:rPr>
        <w:rFonts w:ascii="Arial Narrow" w:eastAsia="Arial" w:hAnsi="Arial Narrow" w:cs="Arial" w:hint="default"/>
        <w:w w:val="99"/>
        <w:sz w:val="22"/>
        <w:szCs w:val="22"/>
        <w:lang w:val="it-IT" w:eastAsia="it-IT" w:bidi="it-IT"/>
      </w:rPr>
    </w:lvl>
    <w:lvl w:ilvl="2" w:tplc="F1B43DE4">
      <w:numFmt w:val="bullet"/>
      <w:lvlText w:val="•"/>
      <w:lvlJc w:val="left"/>
      <w:pPr>
        <w:ind w:left="1796" w:hanging="284"/>
      </w:pPr>
      <w:rPr>
        <w:rFonts w:hint="default"/>
        <w:lang w:val="it-IT" w:eastAsia="it-IT" w:bidi="it-IT"/>
      </w:rPr>
    </w:lvl>
    <w:lvl w:ilvl="3" w:tplc="B59A68A8">
      <w:numFmt w:val="bullet"/>
      <w:lvlText w:val="•"/>
      <w:lvlJc w:val="left"/>
      <w:pPr>
        <w:ind w:left="2912" w:hanging="284"/>
      </w:pPr>
      <w:rPr>
        <w:rFonts w:hint="default"/>
        <w:lang w:val="it-IT" w:eastAsia="it-IT" w:bidi="it-IT"/>
      </w:rPr>
    </w:lvl>
    <w:lvl w:ilvl="4" w:tplc="737E0406">
      <w:numFmt w:val="bullet"/>
      <w:lvlText w:val="•"/>
      <w:lvlJc w:val="left"/>
      <w:pPr>
        <w:ind w:left="4028" w:hanging="284"/>
      </w:pPr>
      <w:rPr>
        <w:rFonts w:hint="default"/>
        <w:lang w:val="it-IT" w:eastAsia="it-IT" w:bidi="it-IT"/>
      </w:rPr>
    </w:lvl>
    <w:lvl w:ilvl="5" w:tplc="989AF0BC">
      <w:numFmt w:val="bullet"/>
      <w:lvlText w:val="•"/>
      <w:lvlJc w:val="left"/>
      <w:pPr>
        <w:ind w:left="5144" w:hanging="284"/>
      </w:pPr>
      <w:rPr>
        <w:rFonts w:hint="default"/>
        <w:lang w:val="it-IT" w:eastAsia="it-IT" w:bidi="it-IT"/>
      </w:rPr>
    </w:lvl>
    <w:lvl w:ilvl="6" w:tplc="ED8493D0">
      <w:numFmt w:val="bullet"/>
      <w:lvlText w:val="•"/>
      <w:lvlJc w:val="left"/>
      <w:pPr>
        <w:ind w:left="6260" w:hanging="284"/>
      </w:pPr>
      <w:rPr>
        <w:rFonts w:hint="default"/>
        <w:lang w:val="it-IT" w:eastAsia="it-IT" w:bidi="it-IT"/>
      </w:rPr>
    </w:lvl>
    <w:lvl w:ilvl="7" w:tplc="20C6B8A2">
      <w:numFmt w:val="bullet"/>
      <w:lvlText w:val="•"/>
      <w:lvlJc w:val="left"/>
      <w:pPr>
        <w:ind w:left="7376" w:hanging="284"/>
      </w:pPr>
      <w:rPr>
        <w:rFonts w:hint="default"/>
        <w:lang w:val="it-IT" w:eastAsia="it-IT" w:bidi="it-IT"/>
      </w:rPr>
    </w:lvl>
    <w:lvl w:ilvl="8" w:tplc="D068CD5E">
      <w:numFmt w:val="bullet"/>
      <w:lvlText w:val="•"/>
      <w:lvlJc w:val="left"/>
      <w:pPr>
        <w:ind w:left="8492" w:hanging="284"/>
      </w:pPr>
      <w:rPr>
        <w:rFonts w:hint="default"/>
        <w:lang w:val="it-IT" w:eastAsia="it-IT" w:bidi="it-IT"/>
      </w:rPr>
    </w:lvl>
  </w:abstractNum>
  <w:abstractNum w:abstractNumId="30">
    <w:nsid w:val="31E02ACA"/>
    <w:multiLevelType w:val="hybridMultilevel"/>
    <w:tmpl w:val="F6E0A728"/>
    <w:lvl w:ilvl="0" w:tplc="2CA03C5A">
      <w:start w:val="1"/>
      <w:numFmt w:val="decimal"/>
      <w:lvlText w:val="%1."/>
      <w:lvlJc w:val="left"/>
      <w:pPr>
        <w:ind w:left="396" w:hanging="284"/>
      </w:pPr>
      <w:rPr>
        <w:rFonts w:ascii="Arial Narrow" w:eastAsia="Arial" w:hAnsi="Arial Narrow" w:cs="Arial" w:hint="default"/>
        <w:spacing w:val="-8"/>
        <w:w w:val="99"/>
        <w:sz w:val="22"/>
        <w:szCs w:val="22"/>
        <w:lang w:val="it-IT" w:eastAsia="it-IT" w:bidi="it-IT"/>
      </w:rPr>
    </w:lvl>
    <w:lvl w:ilvl="1" w:tplc="1842E628">
      <w:numFmt w:val="bullet"/>
      <w:lvlText w:val="•"/>
      <w:lvlJc w:val="left"/>
      <w:pPr>
        <w:ind w:left="1432" w:hanging="284"/>
      </w:pPr>
      <w:rPr>
        <w:rFonts w:hint="default"/>
        <w:lang w:val="it-IT" w:eastAsia="it-IT" w:bidi="it-IT"/>
      </w:rPr>
    </w:lvl>
    <w:lvl w:ilvl="2" w:tplc="18BAD6BA">
      <w:numFmt w:val="bullet"/>
      <w:lvlText w:val="•"/>
      <w:lvlJc w:val="left"/>
      <w:pPr>
        <w:ind w:left="2464" w:hanging="284"/>
      </w:pPr>
      <w:rPr>
        <w:rFonts w:hint="default"/>
        <w:lang w:val="it-IT" w:eastAsia="it-IT" w:bidi="it-IT"/>
      </w:rPr>
    </w:lvl>
    <w:lvl w:ilvl="3" w:tplc="5EF68A16">
      <w:numFmt w:val="bullet"/>
      <w:lvlText w:val="•"/>
      <w:lvlJc w:val="left"/>
      <w:pPr>
        <w:ind w:left="3497" w:hanging="284"/>
      </w:pPr>
      <w:rPr>
        <w:rFonts w:hint="default"/>
        <w:lang w:val="it-IT" w:eastAsia="it-IT" w:bidi="it-IT"/>
      </w:rPr>
    </w:lvl>
    <w:lvl w:ilvl="4" w:tplc="D64A794C">
      <w:numFmt w:val="bullet"/>
      <w:lvlText w:val="•"/>
      <w:lvlJc w:val="left"/>
      <w:pPr>
        <w:ind w:left="4529" w:hanging="284"/>
      </w:pPr>
      <w:rPr>
        <w:rFonts w:hint="default"/>
        <w:lang w:val="it-IT" w:eastAsia="it-IT" w:bidi="it-IT"/>
      </w:rPr>
    </w:lvl>
    <w:lvl w:ilvl="5" w:tplc="C732754C">
      <w:numFmt w:val="bullet"/>
      <w:lvlText w:val="•"/>
      <w:lvlJc w:val="left"/>
      <w:pPr>
        <w:ind w:left="5562" w:hanging="284"/>
      </w:pPr>
      <w:rPr>
        <w:rFonts w:hint="default"/>
        <w:lang w:val="it-IT" w:eastAsia="it-IT" w:bidi="it-IT"/>
      </w:rPr>
    </w:lvl>
    <w:lvl w:ilvl="6" w:tplc="55224942">
      <w:numFmt w:val="bullet"/>
      <w:lvlText w:val="•"/>
      <w:lvlJc w:val="left"/>
      <w:pPr>
        <w:ind w:left="6594" w:hanging="284"/>
      </w:pPr>
      <w:rPr>
        <w:rFonts w:hint="default"/>
        <w:lang w:val="it-IT" w:eastAsia="it-IT" w:bidi="it-IT"/>
      </w:rPr>
    </w:lvl>
    <w:lvl w:ilvl="7" w:tplc="C8748108">
      <w:numFmt w:val="bullet"/>
      <w:lvlText w:val="•"/>
      <w:lvlJc w:val="left"/>
      <w:pPr>
        <w:ind w:left="7626" w:hanging="284"/>
      </w:pPr>
      <w:rPr>
        <w:rFonts w:hint="default"/>
        <w:lang w:val="it-IT" w:eastAsia="it-IT" w:bidi="it-IT"/>
      </w:rPr>
    </w:lvl>
    <w:lvl w:ilvl="8" w:tplc="6EFC33B0">
      <w:numFmt w:val="bullet"/>
      <w:lvlText w:val="•"/>
      <w:lvlJc w:val="left"/>
      <w:pPr>
        <w:ind w:left="8659" w:hanging="284"/>
      </w:pPr>
      <w:rPr>
        <w:rFonts w:hint="default"/>
        <w:lang w:val="it-IT" w:eastAsia="it-IT" w:bidi="it-IT"/>
      </w:rPr>
    </w:lvl>
  </w:abstractNum>
  <w:abstractNum w:abstractNumId="31">
    <w:nsid w:val="33DD5F5F"/>
    <w:multiLevelType w:val="hybridMultilevel"/>
    <w:tmpl w:val="ED9CFABA"/>
    <w:lvl w:ilvl="0" w:tplc="4B04390E">
      <w:start w:val="1"/>
      <w:numFmt w:val="decimal"/>
      <w:lvlText w:val="%1."/>
      <w:lvlJc w:val="left"/>
      <w:pPr>
        <w:ind w:left="396" w:hanging="284"/>
      </w:pPr>
      <w:rPr>
        <w:rFonts w:ascii="Arial Narrow" w:eastAsia="Arial" w:hAnsi="Arial Narrow" w:cs="Arial" w:hint="default"/>
        <w:spacing w:val="-23"/>
        <w:w w:val="99"/>
        <w:sz w:val="22"/>
        <w:szCs w:val="22"/>
        <w:lang w:val="it-IT" w:eastAsia="it-IT" w:bidi="it-IT"/>
      </w:rPr>
    </w:lvl>
    <w:lvl w:ilvl="1" w:tplc="6E485FBE">
      <w:start w:val="1"/>
      <w:numFmt w:val="lowerLetter"/>
      <w:lvlText w:val="%2)"/>
      <w:lvlJc w:val="left"/>
      <w:pPr>
        <w:ind w:left="680" w:hanging="284"/>
      </w:pPr>
      <w:rPr>
        <w:rFonts w:ascii="Arial" w:eastAsia="Arial" w:hAnsi="Arial" w:cs="Arial" w:hint="default"/>
        <w:w w:val="99"/>
        <w:sz w:val="20"/>
        <w:szCs w:val="20"/>
        <w:lang w:val="it-IT" w:eastAsia="it-IT" w:bidi="it-IT"/>
      </w:rPr>
    </w:lvl>
    <w:lvl w:ilvl="2" w:tplc="56848182">
      <w:numFmt w:val="bullet"/>
      <w:lvlText w:val="•"/>
      <w:lvlJc w:val="left"/>
      <w:pPr>
        <w:ind w:left="1796" w:hanging="284"/>
      </w:pPr>
      <w:rPr>
        <w:rFonts w:hint="default"/>
        <w:lang w:val="it-IT" w:eastAsia="it-IT" w:bidi="it-IT"/>
      </w:rPr>
    </w:lvl>
    <w:lvl w:ilvl="3" w:tplc="009472C6">
      <w:numFmt w:val="bullet"/>
      <w:lvlText w:val="•"/>
      <w:lvlJc w:val="left"/>
      <w:pPr>
        <w:ind w:left="2912" w:hanging="284"/>
      </w:pPr>
      <w:rPr>
        <w:rFonts w:hint="default"/>
        <w:lang w:val="it-IT" w:eastAsia="it-IT" w:bidi="it-IT"/>
      </w:rPr>
    </w:lvl>
    <w:lvl w:ilvl="4" w:tplc="A7DAF3B8">
      <w:numFmt w:val="bullet"/>
      <w:lvlText w:val="•"/>
      <w:lvlJc w:val="left"/>
      <w:pPr>
        <w:ind w:left="4028" w:hanging="284"/>
      </w:pPr>
      <w:rPr>
        <w:rFonts w:hint="default"/>
        <w:lang w:val="it-IT" w:eastAsia="it-IT" w:bidi="it-IT"/>
      </w:rPr>
    </w:lvl>
    <w:lvl w:ilvl="5" w:tplc="77162218">
      <w:numFmt w:val="bullet"/>
      <w:lvlText w:val="•"/>
      <w:lvlJc w:val="left"/>
      <w:pPr>
        <w:ind w:left="5144" w:hanging="284"/>
      </w:pPr>
      <w:rPr>
        <w:rFonts w:hint="default"/>
        <w:lang w:val="it-IT" w:eastAsia="it-IT" w:bidi="it-IT"/>
      </w:rPr>
    </w:lvl>
    <w:lvl w:ilvl="6" w:tplc="7F2C17AA">
      <w:numFmt w:val="bullet"/>
      <w:lvlText w:val="•"/>
      <w:lvlJc w:val="left"/>
      <w:pPr>
        <w:ind w:left="6260" w:hanging="284"/>
      </w:pPr>
      <w:rPr>
        <w:rFonts w:hint="default"/>
        <w:lang w:val="it-IT" w:eastAsia="it-IT" w:bidi="it-IT"/>
      </w:rPr>
    </w:lvl>
    <w:lvl w:ilvl="7" w:tplc="2CE60084">
      <w:numFmt w:val="bullet"/>
      <w:lvlText w:val="•"/>
      <w:lvlJc w:val="left"/>
      <w:pPr>
        <w:ind w:left="7376" w:hanging="284"/>
      </w:pPr>
      <w:rPr>
        <w:rFonts w:hint="default"/>
        <w:lang w:val="it-IT" w:eastAsia="it-IT" w:bidi="it-IT"/>
      </w:rPr>
    </w:lvl>
    <w:lvl w:ilvl="8" w:tplc="1A9E70AE">
      <w:numFmt w:val="bullet"/>
      <w:lvlText w:val="•"/>
      <w:lvlJc w:val="left"/>
      <w:pPr>
        <w:ind w:left="8492" w:hanging="284"/>
      </w:pPr>
      <w:rPr>
        <w:rFonts w:hint="default"/>
        <w:lang w:val="it-IT" w:eastAsia="it-IT" w:bidi="it-IT"/>
      </w:rPr>
    </w:lvl>
  </w:abstractNum>
  <w:abstractNum w:abstractNumId="32">
    <w:nsid w:val="33FF7F47"/>
    <w:multiLevelType w:val="hybridMultilevel"/>
    <w:tmpl w:val="3E5EFC96"/>
    <w:lvl w:ilvl="0" w:tplc="B016EC88">
      <w:start w:val="1"/>
      <w:numFmt w:val="decimal"/>
      <w:lvlText w:val="%1."/>
      <w:lvlJc w:val="left"/>
      <w:pPr>
        <w:ind w:left="396" w:hanging="284"/>
      </w:pPr>
      <w:rPr>
        <w:rFonts w:ascii="Arial Narrow" w:eastAsia="Arial" w:hAnsi="Arial Narrow" w:cs="Arial" w:hint="default"/>
        <w:spacing w:val="-37"/>
        <w:w w:val="99"/>
        <w:sz w:val="22"/>
        <w:szCs w:val="22"/>
        <w:lang w:val="it-IT" w:eastAsia="it-IT" w:bidi="it-IT"/>
      </w:rPr>
    </w:lvl>
    <w:lvl w:ilvl="1" w:tplc="05C24FA8">
      <w:numFmt w:val="bullet"/>
      <w:lvlText w:val="•"/>
      <w:lvlJc w:val="left"/>
      <w:pPr>
        <w:ind w:left="1432" w:hanging="284"/>
      </w:pPr>
      <w:rPr>
        <w:rFonts w:hint="default"/>
        <w:lang w:val="it-IT" w:eastAsia="it-IT" w:bidi="it-IT"/>
      </w:rPr>
    </w:lvl>
    <w:lvl w:ilvl="2" w:tplc="368885A0">
      <w:numFmt w:val="bullet"/>
      <w:lvlText w:val="•"/>
      <w:lvlJc w:val="left"/>
      <w:pPr>
        <w:ind w:left="2464" w:hanging="284"/>
      </w:pPr>
      <w:rPr>
        <w:rFonts w:hint="default"/>
        <w:lang w:val="it-IT" w:eastAsia="it-IT" w:bidi="it-IT"/>
      </w:rPr>
    </w:lvl>
    <w:lvl w:ilvl="3" w:tplc="E6B413A6">
      <w:numFmt w:val="bullet"/>
      <w:lvlText w:val="•"/>
      <w:lvlJc w:val="left"/>
      <w:pPr>
        <w:ind w:left="3497" w:hanging="284"/>
      </w:pPr>
      <w:rPr>
        <w:rFonts w:hint="default"/>
        <w:lang w:val="it-IT" w:eastAsia="it-IT" w:bidi="it-IT"/>
      </w:rPr>
    </w:lvl>
    <w:lvl w:ilvl="4" w:tplc="34C26392">
      <w:numFmt w:val="bullet"/>
      <w:lvlText w:val="•"/>
      <w:lvlJc w:val="left"/>
      <w:pPr>
        <w:ind w:left="4529" w:hanging="284"/>
      </w:pPr>
      <w:rPr>
        <w:rFonts w:hint="default"/>
        <w:lang w:val="it-IT" w:eastAsia="it-IT" w:bidi="it-IT"/>
      </w:rPr>
    </w:lvl>
    <w:lvl w:ilvl="5" w:tplc="6A1C54BE">
      <w:numFmt w:val="bullet"/>
      <w:lvlText w:val="•"/>
      <w:lvlJc w:val="left"/>
      <w:pPr>
        <w:ind w:left="5562" w:hanging="284"/>
      </w:pPr>
      <w:rPr>
        <w:rFonts w:hint="default"/>
        <w:lang w:val="it-IT" w:eastAsia="it-IT" w:bidi="it-IT"/>
      </w:rPr>
    </w:lvl>
    <w:lvl w:ilvl="6" w:tplc="83BE8446">
      <w:numFmt w:val="bullet"/>
      <w:lvlText w:val="•"/>
      <w:lvlJc w:val="left"/>
      <w:pPr>
        <w:ind w:left="6594" w:hanging="284"/>
      </w:pPr>
      <w:rPr>
        <w:rFonts w:hint="default"/>
        <w:lang w:val="it-IT" w:eastAsia="it-IT" w:bidi="it-IT"/>
      </w:rPr>
    </w:lvl>
    <w:lvl w:ilvl="7" w:tplc="DADA9CA8">
      <w:numFmt w:val="bullet"/>
      <w:lvlText w:val="•"/>
      <w:lvlJc w:val="left"/>
      <w:pPr>
        <w:ind w:left="7626" w:hanging="284"/>
      </w:pPr>
      <w:rPr>
        <w:rFonts w:hint="default"/>
        <w:lang w:val="it-IT" w:eastAsia="it-IT" w:bidi="it-IT"/>
      </w:rPr>
    </w:lvl>
    <w:lvl w:ilvl="8" w:tplc="6BEEE222">
      <w:numFmt w:val="bullet"/>
      <w:lvlText w:val="•"/>
      <w:lvlJc w:val="left"/>
      <w:pPr>
        <w:ind w:left="8659" w:hanging="284"/>
      </w:pPr>
      <w:rPr>
        <w:rFonts w:hint="default"/>
        <w:lang w:val="it-IT" w:eastAsia="it-IT" w:bidi="it-IT"/>
      </w:rPr>
    </w:lvl>
  </w:abstractNum>
  <w:abstractNum w:abstractNumId="33">
    <w:nsid w:val="362E3F6C"/>
    <w:multiLevelType w:val="hybridMultilevel"/>
    <w:tmpl w:val="E286C430"/>
    <w:lvl w:ilvl="0" w:tplc="FF446AD6">
      <w:start w:val="1"/>
      <w:numFmt w:val="decimal"/>
      <w:lvlText w:val="%1."/>
      <w:lvlJc w:val="left"/>
      <w:pPr>
        <w:ind w:left="396" w:hanging="284"/>
      </w:pPr>
      <w:rPr>
        <w:rFonts w:ascii="Arial Narrow" w:eastAsia="Arial" w:hAnsi="Arial Narrow" w:cs="Arial" w:hint="default"/>
        <w:spacing w:val="-7"/>
        <w:w w:val="99"/>
        <w:sz w:val="22"/>
        <w:szCs w:val="22"/>
        <w:lang w:val="it-IT" w:eastAsia="it-IT" w:bidi="it-IT"/>
      </w:rPr>
    </w:lvl>
    <w:lvl w:ilvl="1" w:tplc="B3BCC6D4">
      <w:numFmt w:val="bullet"/>
      <w:lvlText w:val=""/>
      <w:lvlJc w:val="left"/>
      <w:pPr>
        <w:ind w:left="1244" w:hanging="424"/>
      </w:pPr>
      <w:rPr>
        <w:rFonts w:ascii="Symbol" w:eastAsia="Symbol" w:hAnsi="Symbol" w:cs="Symbol" w:hint="default"/>
        <w:w w:val="100"/>
        <w:sz w:val="20"/>
        <w:szCs w:val="20"/>
        <w:lang w:val="it-IT" w:eastAsia="it-IT" w:bidi="it-IT"/>
      </w:rPr>
    </w:lvl>
    <w:lvl w:ilvl="2" w:tplc="3A5E700E">
      <w:numFmt w:val="bullet"/>
      <w:lvlText w:val="•"/>
      <w:lvlJc w:val="left"/>
      <w:pPr>
        <w:ind w:left="2293" w:hanging="424"/>
      </w:pPr>
      <w:rPr>
        <w:rFonts w:hint="default"/>
        <w:lang w:val="it-IT" w:eastAsia="it-IT" w:bidi="it-IT"/>
      </w:rPr>
    </w:lvl>
    <w:lvl w:ilvl="3" w:tplc="2E106FD6">
      <w:numFmt w:val="bullet"/>
      <w:lvlText w:val="•"/>
      <w:lvlJc w:val="left"/>
      <w:pPr>
        <w:ind w:left="3347" w:hanging="424"/>
      </w:pPr>
      <w:rPr>
        <w:rFonts w:hint="default"/>
        <w:lang w:val="it-IT" w:eastAsia="it-IT" w:bidi="it-IT"/>
      </w:rPr>
    </w:lvl>
    <w:lvl w:ilvl="4" w:tplc="BEBA84A8">
      <w:numFmt w:val="bullet"/>
      <w:lvlText w:val="•"/>
      <w:lvlJc w:val="left"/>
      <w:pPr>
        <w:ind w:left="4401" w:hanging="424"/>
      </w:pPr>
      <w:rPr>
        <w:rFonts w:hint="default"/>
        <w:lang w:val="it-IT" w:eastAsia="it-IT" w:bidi="it-IT"/>
      </w:rPr>
    </w:lvl>
    <w:lvl w:ilvl="5" w:tplc="A434D496">
      <w:numFmt w:val="bullet"/>
      <w:lvlText w:val="•"/>
      <w:lvlJc w:val="left"/>
      <w:pPr>
        <w:ind w:left="5455" w:hanging="424"/>
      </w:pPr>
      <w:rPr>
        <w:rFonts w:hint="default"/>
        <w:lang w:val="it-IT" w:eastAsia="it-IT" w:bidi="it-IT"/>
      </w:rPr>
    </w:lvl>
    <w:lvl w:ilvl="6" w:tplc="139A574E">
      <w:numFmt w:val="bullet"/>
      <w:lvlText w:val="•"/>
      <w:lvlJc w:val="left"/>
      <w:pPr>
        <w:ind w:left="6508" w:hanging="424"/>
      </w:pPr>
      <w:rPr>
        <w:rFonts w:hint="default"/>
        <w:lang w:val="it-IT" w:eastAsia="it-IT" w:bidi="it-IT"/>
      </w:rPr>
    </w:lvl>
    <w:lvl w:ilvl="7" w:tplc="B512267A">
      <w:numFmt w:val="bullet"/>
      <w:lvlText w:val="•"/>
      <w:lvlJc w:val="left"/>
      <w:pPr>
        <w:ind w:left="7562" w:hanging="424"/>
      </w:pPr>
      <w:rPr>
        <w:rFonts w:hint="default"/>
        <w:lang w:val="it-IT" w:eastAsia="it-IT" w:bidi="it-IT"/>
      </w:rPr>
    </w:lvl>
    <w:lvl w:ilvl="8" w:tplc="5BE259BC">
      <w:numFmt w:val="bullet"/>
      <w:lvlText w:val="•"/>
      <w:lvlJc w:val="left"/>
      <w:pPr>
        <w:ind w:left="8616" w:hanging="424"/>
      </w:pPr>
      <w:rPr>
        <w:rFonts w:hint="default"/>
        <w:lang w:val="it-IT" w:eastAsia="it-IT" w:bidi="it-IT"/>
      </w:rPr>
    </w:lvl>
  </w:abstractNum>
  <w:abstractNum w:abstractNumId="34">
    <w:nsid w:val="3669195C"/>
    <w:multiLevelType w:val="hybridMultilevel"/>
    <w:tmpl w:val="E03298C2"/>
    <w:lvl w:ilvl="0" w:tplc="D982D96E">
      <w:start w:val="1"/>
      <w:numFmt w:val="decimal"/>
      <w:lvlText w:val="%1."/>
      <w:lvlJc w:val="left"/>
      <w:pPr>
        <w:ind w:left="571" w:hanging="360"/>
      </w:pPr>
      <w:rPr>
        <w:rFonts w:ascii="Arial Narrow" w:hAnsi="Arial Narrow" w:hint="default"/>
        <w:b w:val="0"/>
        <w:bCs w:val="0"/>
      </w:rPr>
    </w:lvl>
    <w:lvl w:ilvl="1" w:tplc="04100019" w:tentative="1">
      <w:start w:val="1"/>
      <w:numFmt w:val="lowerLetter"/>
      <w:lvlText w:val="%2."/>
      <w:lvlJc w:val="left"/>
      <w:pPr>
        <w:ind w:left="1291" w:hanging="360"/>
      </w:pPr>
    </w:lvl>
    <w:lvl w:ilvl="2" w:tplc="0410001B" w:tentative="1">
      <w:start w:val="1"/>
      <w:numFmt w:val="lowerRoman"/>
      <w:lvlText w:val="%3."/>
      <w:lvlJc w:val="right"/>
      <w:pPr>
        <w:ind w:left="2011" w:hanging="180"/>
      </w:pPr>
    </w:lvl>
    <w:lvl w:ilvl="3" w:tplc="0410000F" w:tentative="1">
      <w:start w:val="1"/>
      <w:numFmt w:val="decimal"/>
      <w:lvlText w:val="%4."/>
      <w:lvlJc w:val="left"/>
      <w:pPr>
        <w:ind w:left="2731" w:hanging="360"/>
      </w:pPr>
    </w:lvl>
    <w:lvl w:ilvl="4" w:tplc="04100019" w:tentative="1">
      <w:start w:val="1"/>
      <w:numFmt w:val="lowerLetter"/>
      <w:lvlText w:val="%5."/>
      <w:lvlJc w:val="left"/>
      <w:pPr>
        <w:ind w:left="3451" w:hanging="360"/>
      </w:pPr>
    </w:lvl>
    <w:lvl w:ilvl="5" w:tplc="0410001B" w:tentative="1">
      <w:start w:val="1"/>
      <w:numFmt w:val="lowerRoman"/>
      <w:lvlText w:val="%6."/>
      <w:lvlJc w:val="right"/>
      <w:pPr>
        <w:ind w:left="4171" w:hanging="180"/>
      </w:pPr>
    </w:lvl>
    <w:lvl w:ilvl="6" w:tplc="0410000F" w:tentative="1">
      <w:start w:val="1"/>
      <w:numFmt w:val="decimal"/>
      <w:lvlText w:val="%7."/>
      <w:lvlJc w:val="left"/>
      <w:pPr>
        <w:ind w:left="4891" w:hanging="360"/>
      </w:pPr>
    </w:lvl>
    <w:lvl w:ilvl="7" w:tplc="04100019" w:tentative="1">
      <w:start w:val="1"/>
      <w:numFmt w:val="lowerLetter"/>
      <w:lvlText w:val="%8."/>
      <w:lvlJc w:val="left"/>
      <w:pPr>
        <w:ind w:left="5611" w:hanging="360"/>
      </w:pPr>
    </w:lvl>
    <w:lvl w:ilvl="8" w:tplc="0410001B" w:tentative="1">
      <w:start w:val="1"/>
      <w:numFmt w:val="lowerRoman"/>
      <w:lvlText w:val="%9."/>
      <w:lvlJc w:val="right"/>
      <w:pPr>
        <w:ind w:left="6331" w:hanging="180"/>
      </w:pPr>
    </w:lvl>
  </w:abstractNum>
  <w:abstractNum w:abstractNumId="35">
    <w:nsid w:val="37D521F7"/>
    <w:multiLevelType w:val="hybridMultilevel"/>
    <w:tmpl w:val="FA9E1460"/>
    <w:lvl w:ilvl="0" w:tplc="EFF87BFA">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3B363574"/>
    <w:multiLevelType w:val="hybridMultilevel"/>
    <w:tmpl w:val="FB2C6892"/>
    <w:lvl w:ilvl="0" w:tplc="3C7252A2">
      <w:start w:val="1"/>
      <w:numFmt w:val="decimal"/>
      <w:pStyle w:val="Titolo2"/>
      <w:lvlText w:val="ART. %1."/>
      <w:lvlJc w:val="left"/>
      <w:pPr>
        <w:ind w:left="786" w:hanging="360"/>
      </w:pPr>
      <w:rPr>
        <w:rFonts w:hint="default"/>
        <w:i w:val="0"/>
      </w:rPr>
    </w:lvl>
    <w:lvl w:ilvl="1" w:tplc="19286632">
      <w:start w:val="1"/>
      <w:numFmt w:val="decimal"/>
      <w:lvlText w:val="%2)"/>
      <w:lvlJc w:val="left"/>
      <w:pPr>
        <w:ind w:left="1552" w:hanging="360"/>
      </w:pPr>
      <w:rPr>
        <w:rFonts w:hint="default"/>
      </w:rPr>
    </w:lvl>
    <w:lvl w:ilvl="2" w:tplc="0410001B" w:tentative="1">
      <w:start w:val="1"/>
      <w:numFmt w:val="lowerRoman"/>
      <w:lvlText w:val="%3."/>
      <w:lvlJc w:val="right"/>
      <w:pPr>
        <w:ind w:left="2272" w:hanging="180"/>
      </w:pPr>
    </w:lvl>
    <w:lvl w:ilvl="3" w:tplc="0410000F" w:tentative="1">
      <w:start w:val="1"/>
      <w:numFmt w:val="decimal"/>
      <w:lvlText w:val="%4."/>
      <w:lvlJc w:val="left"/>
      <w:pPr>
        <w:ind w:left="2992" w:hanging="360"/>
      </w:pPr>
    </w:lvl>
    <w:lvl w:ilvl="4" w:tplc="04100019" w:tentative="1">
      <w:start w:val="1"/>
      <w:numFmt w:val="lowerLetter"/>
      <w:lvlText w:val="%5."/>
      <w:lvlJc w:val="left"/>
      <w:pPr>
        <w:ind w:left="3712" w:hanging="360"/>
      </w:pPr>
    </w:lvl>
    <w:lvl w:ilvl="5" w:tplc="0410001B" w:tentative="1">
      <w:start w:val="1"/>
      <w:numFmt w:val="lowerRoman"/>
      <w:lvlText w:val="%6."/>
      <w:lvlJc w:val="right"/>
      <w:pPr>
        <w:ind w:left="4432" w:hanging="180"/>
      </w:pPr>
    </w:lvl>
    <w:lvl w:ilvl="6" w:tplc="0410000F" w:tentative="1">
      <w:start w:val="1"/>
      <w:numFmt w:val="decimal"/>
      <w:lvlText w:val="%7."/>
      <w:lvlJc w:val="left"/>
      <w:pPr>
        <w:ind w:left="5152" w:hanging="360"/>
      </w:pPr>
    </w:lvl>
    <w:lvl w:ilvl="7" w:tplc="04100019" w:tentative="1">
      <w:start w:val="1"/>
      <w:numFmt w:val="lowerLetter"/>
      <w:lvlText w:val="%8."/>
      <w:lvlJc w:val="left"/>
      <w:pPr>
        <w:ind w:left="5872" w:hanging="360"/>
      </w:pPr>
    </w:lvl>
    <w:lvl w:ilvl="8" w:tplc="0410001B" w:tentative="1">
      <w:start w:val="1"/>
      <w:numFmt w:val="lowerRoman"/>
      <w:lvlText w:val="%9."/>
      <w:lvlJc w:val="right"/>
      <w:pPr>
        <w:ind w:left="6592" w:hanging="180"/>
      </w:pPr>
    </w:lvl>
  </w:abstractNum>
  <w:abstractNum w:abstractNumId="37">
    <w:nsid w:val="3B394B86"/>
    <w:multiLevelType w:val="hybridMultilevel"/>
    <w:tmpl w:val="1D7A2098"/>
    <w:lvl w:ilvl="0" w:tplc="303E3F26">
      <w:start w:val="1"/>
      <w:numFmt w:val="decimal"/>
      <w:lvlText w:val="%1."/>
      <w:lvlJc w:val="left"/>
      <w:pPr>
        <w:ind w:left="396" w:hanging="284"/>
      </w:pPr>
      <w:rPr>
        <w:rFonts w:ascii="Arial Narrow" w:eastAsia="Arial" w:hAnsi="Arial Narrow" w:cs="Arial" w:hint="default"/>
        <w:spacing w:val="-24"/>
        <w:w w:val="99"/>
        <w:sz w:val="22"/>
        <w:szCs w:val="22"/>
        <w:lang w:val="it-IT" w:eastAsia="it-IT" w:bidi="it-IT"/>
      </w:rPr>
    </w:lvl>
    <w:lvl w:ilvl="1" w:tplc="B9243FCE">
      <w:start w:val="1"/>
      <w:numFmt w:val="lowerLetter"/>
      <w:lvlText w:val="%2)"/>
      <w:lvlJc w:val="left"/>
      <w:pPr>
        <w:ind w:left="680" w:hanging="284"/>
      </w:pPr>
      <w:rPr>
        <w:rFonts w:ascii="Arial Narrow" w:eastAsia="Arial" w:hAnsi="Arial Narrow" w:cs="Arial" w:hint="default"/>
        <w:w w:val="99"/>
        <w:sz w:val="22"/>
        <w:szCs w:val="22"/>
        <w:lang w:val="it-IT" w:eastAsia="it-IT" w:bidi="it-IT"/>
      </w:rPr>
    </w:lvl>
    <w:lvl w:ilvl="2" w:tplc="D2C8F7A6">
      <w:numFmt w:val="bullet"/>
      <w:lvlText w:val="•"/>
      <w:lvlJc w:val="left"/>
      <w:pPr>
        <w:ind w:left="1796" w:hanging="284"/>
      </w:pPr>
      <w:rPr>
        <w:rFonts w:hint="default"/>
        <w:lang w:val="it-IT" w:eastAsia="it-IT" w:bidi="it-IT"/>
      </w:rPr>
    </w:lvl>
    <w:lvl w:ilvl="3" w:tplc="520E3DDA">
      <w:numFmt w:val="bullet"/>
      <w:lvlText w:val="•"/>
      <w:lvlJc w:val="left"/>
      <w:pPr>
        <w:ind w:left="2912" w:hanging="284"/>
      </w:pPr>
      <w:rPr>
        <w:rFonts w:hint="default"/>
        <w:lang w:val="it-IT" w:eastAsia="it-IT" w:bidi="it-IT"/>
      </w:rPr>
    </w:lvl>
    <w:lvl w:ilvl="4" w:tplc="231C68D0">
      <w:numFmt w:val="bullet"/>
      <w:lvlText w:val="•"/>
      <w:lvlJc w:val="left"/>
      <w:pPr>
        <w:ind w:left="4028" w:hanging="284"/>
      </w:pPr>
      <w:rPr>
        <w:rFonts w:hint="default"/>
        <w:lang w:val="it-IT" w:eastAsia="it-IT" w:bidi="it-IT"/>
      </w:rPr>
    </w:lvl>
    <w:lvl w:ilvl="5" w:tplc="68C01C0E">
      <w:numFmt w:val="bullet"/>
      <w:lvlText w:val="•"/>
      <w:lvlJc w:val="left"/>
      <w:pPr>
        <w:ind w:left="5144" w:hanging="284"/>
      </w:pPr>
      <w:rPr>
        <w:rFonts w:hint="default"/>
        <w:lang w:val="it-IT" w:eastAsia="it-IT" w:bidi="it-IT"/>
      </w:rPr>
    </w:lvl>
    <w:lvl w:ilvl="6" w:tplc="A88E00D4">
      <w:numFmt w:val="bullet"/>
      <w:lvlText w:val="•"/>
      <w:lvlJc w:val="left"/>
      <w:pPr>
        <w:ind w:left="6260" w:hanging="284"/>
      </w:pPr>
      <w:rPr>
        <w:rFonts w:hint="default"/>
        <w:lang w:val="it-IT" w:eastAsia="it-IT" w:bidi="it-IT"/>
      </w:rPr>
    </w:lvl>
    <w:lvl w:ilvl="7" w:tplc="03C86E66">
      <w:numFmt w:val="bullet"/>
      <w:lvlText w:val="•"/>
      <w:lvlJc w:val="left"/>
      <w:pPr>
        <w:ind w:left="7376" w:hanging="284"/>
      </w:pPr>
      <w:rPr>
        <w:rFonts w:hint="default"/>
        <w:lang w:val="it-IT" w:eastAsia="it-IT" w:bidi="it-IT"/>
      </w:rPr>
    </w:lvl>
    <w:lvl w:ilvl="8" w:tplc="9746EF62">
      <w:numFmt w:val="bullet"/>
      <w:lvlText w:val="•"/>
      <w:lvlJc w:val="left"/>
      <w:pPr>
        <w:ind w:left="8492" w:hanging="284"/>
      </w:pPr>
      <w:rPr>
        <w:rFonts w:hint="default"/>
        <w:lang w:val="it-IT" w:eastAsia="it-IT" w:bidi="it-IT"/>
      </w:rPr>
    </w:lvl>
  </w:abstractNum>
  <w:abstractNum w:abstractNumId="38">
    <w:nsid w:val="3BD348AF"/>
    <w:multiLevelType w:val="hybridMultilevel"/>
    <w:tmpl w:val="5B6A8234"/>
    <w:lvl w:ilvl="0" w:tplc="669E509C">
      <w:start w:val="4"/>
      <w:numFmt w:val="decimal"/>
      <w:lvlText w:val="%1."/>
      <w:lvlJc w:val="left"/>
      <w:pPr>
        <w:ind w:left="396" w:hanging="284"/>
      </w:pPr>
      <w:rPr>
        <w:rFonts w:ascii="Arial" w:eastAsia="Arial" w:hAnsi="Arial" w:cs="Arial" w:hint="default"/>
        <w:spacing w:val="-12"/>
        <w:w w:val="99"/>
        <w:sz w:val="20"/>
        <w:szCs w:val="20"/>
        <w:lang w:val="it-IT" w:eastAsia="it-IT" w:bidi="it-IT"/>
      </w:rPr>
    </w:lvl>
    <w:lvl w:ilvl="1" w:tplc="C4B87D3A">
      <w:numFmt w:val="bullet"/>
      <w:lvlText w:val="•"/>
      <w:lvlJc w:val="left"/>
      <w:pPr>
        <w:ind w:left="1432" w:hanging="284"/>
      </w:pPr>
      <w:rPr>
        <w:rFonts w:hint="default"/>
        <w:lang w:val="it-IT" w:eastAsia="it-IT" w:bidi="it-IT"/>
      </w:rPr>
    </w:lvl>
    <w:lvl w:ilvl="2" w:tplc="7F1E4848">
      <w:numFmt w:val="bullet"/>
      <w:lvlText w:val="•"/>
      <w:lvlJc w:val="left"/>
      <w:pPr>
        <w:ind w:left="2464" w:hanging="284"/>
      </w:pPr>
      <w:rPr>
        <w:rFonts w:hint="default"/>
        <w:lang w:val="it-IT" w:eastAsia="it-IT" w:bidi="it-IT"/>
      </w:rPr>
    </w:lvl>
    <w:lvl w:ilvl="3" w:tplc="719CC6E8">
      <w:numFmt w:val="bullet"/>
      <w:lvlText w:val="•"/>
      <w:lvlJc w:val="left"/>
      <w:pPr>
        <w:ind w:left="3497" w:hanging="284"/>
      </w:pPr>
      <w:rPr>
        <w:rFonts w:hint="default"/>
        <w:lang w:val="it-IT" w:eastAsia="it-IT" w:bidi="it-IT"/>
      </w:rPr>
    </w:lvl>
    <w:lvl w:ilvl="4" w:tplc="6164D634">
      <w:numFmt w:val="bullet"/>
      <w:lvlText w:val="•"/>
      <w:lvlJc w:val="left"/>
      <w:pPr>
        <w:ind w:left="4529" w:hanging="284"/>
      </w:pPr>
      <w:rPr>
        <w:rFonts w:hint="default"/>
        <w:lang w:val="it-IT" w:eastAsia="it-IT" w:bidi="it-IT"/>
      </w:rPr>
    </w:lvl>
    <w:lvl w:ilvl="5" w:tplc="1DB06CD8">
      <w:numFmt w:val="bullet"/>
      <w:lvlText w:val="•"/>
      <w:lvlJc w:val="left"/>
      <w:pPr>
        <w:ind w:left="5562" w:hanging="284"/>
      </w:pPr>
      <w:rPr>
        <w:rFonts w:hint="default"/>
        <w:lang w:val="it-IT" w:eastAsia="it-IT" w:bidi="it-IT"/>
      </w:rPr>
    </w:lvl>
    <w:lvl w:ilvl="6" w:tplc="0630CCB8">
      <w:numFmt w:val="bullet"/>
      <w:lvlText w:val="•"/>
      <w:lvlJc w:val="left"/>
      <w:pPr>
        <w:ind w:left="6594" w:hanging="284"/>
      </w:pPr>
      <w:rPr>
        <w:rFonts w:hint="default"/>
        <w:lang w:val="it-IT" w:eastAsia="it-IT" w:bidi="it-IT"/>
      </w:rPr>
    </w:lvl>
    <w:lvl w:ilvl="7" w:tplc="30F20C68">
      <w:numFmt w:val="bullet"/>
      <w:lvlText w:val="•"/>
      <w:lvlJc w:val="left"/>
      <w:pPr>
        <w:ind w:left="7626" w:hanging="284"/>
      </w:pPr>
      <w:rPr>
        <w:rFonts w:hint="default"/>
        <w:lang w:val="it-IT" w:eastAsia="it-IT" w:bidi="it-IT"/>
      </w:rPr>
    </w:lvl>
    <w:lvl w:ilvl="8" w:tplc="408EFF00">
      <w:numFmt w:val="bullet"/>
      <w:lvlText w:val="•"/>
      <w:lvlJc w:val="left"/>
      <w:pPr>
        <w:ind w:left="8659" w:hanging="284"/>
      </w:pPr>
      <w:rPr>
        <w:rFonts w:hint="default"/>
        <w:lang w:val="it-IT" w:eastAsia="it-IT" w:bidi="it-IT"/>
      </w:rPr>
    </w:lvl>
  </w:abstractNum>
  <w:abstractNum w:abstractNumId="39">
    <w:nsid w:val="3C68137C"/>
    <w:multiLevelType w:val="hybridMultilevel"/>
    <w:tmpl w:val="97341E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41F068BB"/>
    <w:multiLevelType w:val="hybridMultilevel"/>
    <w:tmpl w:val="D32484C2"/>
    <w:lvl w:ilvl="0" w:tplc="770A298E">
      <w:start w:val="1"/>
      <w:numFmt w:val="decimal"/>
      <w:lvlText w:val="%1."/>
      <w:lvlJc w:val="left"/>
      <w:pPr>
        <w:ind w:left="396" w:hanging="284"/>
      </w:pPr>
      <w:rPr>
        <w:rFonts w:ascii="Arial Narrow" w:eastAsia="Arial" w:hAnsi="Arial Narrow" w:cs="Arial" w:hint="default"/>
        <w:spacing w:val="-7"/>
        <w:w w:val="99"/>
        <w:sz w:val="22"/>
        <w:szCs w:val="22"/>
        <w:lang w:val="it-IT" w:eastAsia="it-IT" w:bidi="it-IT"/>
      </w:rPr>
    </w:lvl>
    <w:lvl w:ilvl="1" w:tplc="7854898C">
      <w:numFmt w:val="bullet"/>
      <w:lvlText w:val="•"/>
      <w:lvlJc w:val="left"/>
      <w:pPr>
        <w:ind w:left="1432" w:hanging="284"/>
      </w:pPr>
      <w:rPr>
        <w:rFonts w:hint="default"/>
        <w:lang w:val="it-IT" w:eastAsia="it-IT" w:bidi="it-IT"/>
      </w:rPr>
    </w:lvl>
    <w:lvl w:ilvl="2" w:tplc="6374B534">
      <w:numFmt w:val="bullet"/>
      <w:lvlText w:val="•"/>
      <w:lvlJc w:val="left"/>
      <w:pPr>
        <w:ind w:left="2464" w:hanging="284"/>
      </w:pPr>
      <w:rPr>
        <w:rFonts w:hint="default"/>
        <w:lang w:val="it-IT" w:eastAsia="it-IT" w:bidi="it-IT"/>
      </w:rPr>
    </w:lvl>
    <w:lvl w:ilvl="3" w:tplc="1CDC99E2">
      <w:numFmt w:val="bullet"/>
      <w:lvlText w:val="•"/>
      <w:lvlJc w:val="left"/>
      <w:pPr>
        <w:ind w:left="3497" w:hanging="284"/>
      </w:pPr>
      <w:rPr>
        <w:rFonts w:hint="default"/>
        <w:lang w:val="it-IT" w:eastAsia="it-IT" w:bidi="it-IT"/>
      </w:rPr>
    </w:lvl>
    <w:lvl w:ilvl="4" w:tplc="FF7CBBB6">
      <w:numFmt w:val="bullet"/>
      <w:lvlText w:val="•"/>
      <w:lvlJc w:val="left"/>
      <w:pPr>
        <w:ind w:left="4529" w:hanging="284"/>
      </w:pPr>
      <w:rPr>
        <w:rFonts w:hint="default"/>
        <w:lang w:val="it-IT" w:eastAsia="it-IT" w:bidi="it-IT"/>
      </w:rPr>
    </w:lvl>
    <w:lvl w:ilvl="5" w:tplc="EF9A82F2">
      <w:numFmt w:val="bullet"/>
      <w:lvlText w:val="•"/>
      <w:lvlJc w:val="left"/>
      <w:pPr>
        <w:ind w:left="5562" w:hanging="284"/>
      </w:pPr>
      <w:rPr>
        <w:rFonts w:hint="default"/>
        <w:lang w:val="it-IT" w:eastAsia="it-IT" w:bidi="it-IT"/>
      </w:rPr>
    </w:lvl>
    <w:lvl w:ilvl="6" w:tplc="F3AEE87A">
      <w:numFmt w:val="bullet"/>
      <w:lvlText w:val="•"/>
      <w:lvlJc w:val="left"/>
      <w:pPr>
        <w:ind w:left="6594" w:hanging="284"/>
      </w:pPr>
      <w:rPr>
        <w:rFonts w:hint="default"/>
        <w:lang w:val="it-IT" w:eastAsia="it-IT" w:bidi="it-IT"/>
      </w:rPr>
    </w:lvl>
    <w:lvl w:ilvl="7" w:tplc="3902757A">
      <w:numFmt w:val="bullet"/>
      <w:lvlText w:val="•"/>
      <w:lvlJc w:val="left"/>
      <w:pPr>
        <w:ind w:left="7626" w:hanging="284"/>
      </w:pPr>
      <w:rPr>
        <w:rFonts w:hint="default"/>
        <w:lang w:val="it-IT" w:eastAsia="it-IT" w:bidi="it-IT"/>
      </w:rPr>
    </w:lvl>
    <w:lvl w:ilvl="8" w:tplc="29D8B932">
      <w:numFmt w:val="bullet"/>
      <w:lvlText w:val="•"/>
      <w:lvlJc w:val="left"/>
      <w:pPr>
        <w:ind w:left="8659" w:hanging="284"/>
      </w:pPr>
      <w:rPr>
        <w:rFonts w:hint="default"/>
        <w:lang w:val="it-IT" w:eastAsia="it-IT" w:bidi="it-IT"/>
      </w:rPr>
    </w:lvl>
  </w:abstractNum>
  <w:abstractNum w:abstractNumId="41">
    <w:nsid w:val="42D65058"/>
    <w:multiLevelType w:val="hybridMultilevel"/>
    <w:tmpl w:val="3A3210FA"/>
    <w:lvl w:ilvl="0" w:tplc="A6D25F4C">
      <w:start w:val="1"/>
      <w:numFmt w:val="decimal"/>
      <w:lvlText w:val="%1."/>
      <w:lvlJc w:val="left"/>
      <w:pPr>
        <w:ind w:left="396" w:hanging="284"/>
      </w:pPr>
      <w:rPr>
        <w:rFonts w:ascii="Arial Narrow" w:eastAsia="Arial" w:hAnsi="Arial Narrow" w:cs="Arial" w:hint="default"/>
        <w:spacing w:val="-7"/>
        <w:w w:val="99"/>
        <w:sz w:val="22"/>
        <w:szCs w:val="22"/>
        <w:lang w:val="it-IT" w:eastAsia="it-IT" w:bidi="it-IT"/>
      </w:rPr>
    </w:lvl>
    <w:lvl w:ilvl="1" w:tplc="9214A486">
      <w:start w:val="1"/>
      <w:numFmt w:val="lowerLetter"/>
      <w:lvlText w:val="%2)"/>
      <w:lvlJc w:val="left"/>
      <w:pPr>
        <w:ind w:left="680" w:hanging="284"/>
      </w:pPr>
      <w:rPr>
        <w:rFonts w:ascii="Arial Narrow" w:eastAsia="Arial" w:hAnsi="Arial Narrow" w:cs="Arial" w:hint="default"/>
        <w:w w:val="99"/>
        <w:sz w:val="22"/>
        <w:szCs w:val="22"/>
        <w:lang w:val="it-IT" w:eastAsia="it-IT" w:bidi="it-IT"/>
      </w:rPr>
    </w:lvl>
    <w:lvl w:ilvl="2" w:tplc="5C92A8C6">
      <w:numFmt w:val="bullet"/>
      <w:lvlText w:val="•"/>
      <w:lvlJc w:val="left"/>
      <w:pPr>
        <w:ind w:left="1796" w:hanging="284"/>
      </w:pPr>
      <w:rPr>
        <w:rFonts w:hint="default"/>
        <w:lang w:val="it-IT" w:eastAsia="it-IT" w:bidi="it-IT"/>
      </w:rPr>
    </w:lvl>
    <w:lvl w:ilvl="3" w:tplc="548E4C42">
      <w:numFmt w:val="bullet"/>
      <w:lvlText w:val="•"/>
      <w:lvlJc w:val="left"/>
      <w:pPr>
        <w:ind w:left="2912" w:hanging="284"/>
      </w:pPr>
      <w:rPr>
        <w:rFonts w:hint="default"/>
        <w:lang w:val="it-IT" w:eastAsia="it-IT" w:bidi="it-IT"/>
      </w:rPr>
    </w:lvl>
    <w:lvl w:ilvl="4" w:tplc="01F6B5EE">
      <w:numFmt w:val="bullet"/>
      <w:lvlText w:val="•"/>
      <w:lvlJc w:val="left"/>
      <w:pPr>
        <w:ind w:left="4028" w:hanging="284"/>
      </w:pPr>
      <w:rPr>
        <w:rFonts w:hint="default"/>
        <w:lang w:val="it-IT" w:eastAsia="it-IT" w:bidi="it-IT"/>
      </w:rPr>
    </w:lvl>
    <w:lvl w:ilvl="5" w:tplc="FE36E682">
      <w:numFmt w:val="bullet"/>
      <w:lvlText w:val="•"/>
      <w:lvlJc w:val="left"/>
      <w:pPr>
        <w:ind w:left="5144" w:hanging="284"/>
      </w:pPr>
      <w:rPr>
        <w:rFonts w:hint="default"/>
        <w:lang w:val="it-IT" w:eastAsia="it-IT" w:bidi="it-IT"/>
      </w:rPr>
    </w:lvl>
    <w:lvl w:ilvl="6" w:tplc="C3065556">
      <w:numFmt w:val="bullet"/>
      <w:lvlText w:val="•"/>
      <w:lvlJc w:val="left"/>
      <w:pPr>
        <w:ind w:left="6260" w:hanging="284"/>
      </w:pPr>
      <w:rPr>
        <w:rFonts w:hint="default"/>
        <w:lang w:val="it-IT" w:eastAsia="it-IT" w:bidi="it-IT"/>
      </w:rPr>
    </w:lvl>
    <w:lvl w:ilvl="7" w:tplc="380C6E38">
      <w:numFmt w:val="bullet"/>
      <w:lvlText w:val="•"/>
      <w:lvlJc w:val="left"/>
      <w:pPr>
        <w:ind w:left="7376" w:hanging="284"/>
      </w:pPr>
      <w:rPr>
        <w:rFonts w:hint="default"/>
        <w:lang w:val="it-IT" w:eastAsia="it-IT" w:bidi="it-IT"/>
      </w:rPr>
    </w:lvl>
    <w:lvl w:ilvl="8" w:tplc="D4208FAC">
      <w:numFmt w:val="bullet"/>
      <w:lvlText w:val="•"/>
      <w:lvlJc w:val="left"/>
      <w:pPr>
        <w:ind w:left="8492" w:hanging="284"/>
      </w:pPr>
      <w:rPr>
        <w:rFonts w:hint="default"/>
        <w:lang w:val="it-IT" w:eastAsia="it-IT" w:bidi="it-IT"/>
      </w:rPr>
    </w:lvl>
  </w:abstractNum>
  <w:abstractNum w:abstractNumId="42">
    <w:nsid w:val="44036AED"/>
    <w:multiLevelType w:val="multilevel"/>
    <w:tmpl w:val="8DDCBE94"/>
    <w:lvl w:ilvl="0">
      <w:start w:val="1"/>
      <w:numFmt w:val="lowerLetter"/>
      <w:lvlText w:val="%1)"/>
      <w:lvlJc w:val="left"/>
      <w:pPr>
        <w:ind w:left="720" w:hanging="360"/>
      </w:pPr>
      <w:rPr>
        <w:sz w:val="22"/>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4409575C"/>
    <w:multiLevelType w:val="hybridMultilevel"/>
    <w:tmpl w:val="92D23062"/>
    <w:lvl w:ilvl="0" w:tplc="A0D6A9DC">
      <w:start w:val="1"/>
      <w:numFmt w:val="decimal"/>
      <w:lvlText w:val="%1."/>
      <w:lvlJc w:val="left"/>
      <w:pPr>
        <w:ind w:left="396" w:hanging="284"/>
      </w:pPr>
      <w:rPr>
        <w:rFonts w:ascii="Arial Narrow" w:eastAsia="Arial" w:hAnsi="Arial Narrow" w:cs="Arial" w:hint="default"/>
        <w:spacing w:val="-7"/>
        <w:w w:val="99"/>
        <w:sz w:val="22"/>
        <w:szCs w:val="22"/>
        <w:lang w:val="it-IT" w:eastAsia="it-IT" w:bidi="it-IT"/>
      </w:rPr>
    </w:lvl>
    <w:lvl w:ilvl="1" w:tplc="CCDCCCA8">
      <w:numFmt w:val="bullet"/>
      <w:lvlText w:val="•"/>
      <w:lvlJc w:val="left"/>
      <w:pPr>
        <w:ind w:left="1432" w:hanging="284"/>
      </w:pPr>
      <w:rPr>
        <w:rFonts w:hint="default"/>
        <w:lang w:val="it-IT" w:eastAsia="it-IT" w:bidi="it-IT"/>
      </w:rPr>
    </w:lvl>
    <w:lvl w:ilvl="2" w:tplc="E690D866">
      <w:numFmt w:val="bullet"/>
      <w:lvlText w:val="•"/>
      <w:lvlJc w:val="left"/>
      <w:pPr>
        <w:ind w:left="2464" w:hanging="284"/>
      </w:pPr>
      <w:rPr>
        <w:rFonts w:hint="default"/>
        <w:lang w:val="it-IT" w:eastAsia="it-IT" w:bidi="it-IT"/>
      </w:rPr>
    </w:lvl>
    <w:lvl w:ilvl="3" w:tplc="7640F7F8">
      <w:numFmt w:val="bullet"/>
      <w:lvlText w:val="•"/>
      <w:lvlJc w:val="left"/>
      <w:pPr>
        <w:ind w:left="3497" w:hanging="284"/>
      </w:pPr>
      <w:rPr>
        <w:rFonts w:hint="default"/>
        <w:lang w:val="it-IT" w:eastAsia="it-IT" w:bidi="it-IT"/>
      </w:rPr>
    </w:lvl>
    <w:lvl w:ilvl="4" w:tplc="866C55AA">
      <w:numFmt w:val="bullet"/>
      <w:lvlText w:val="•"/>
      <w:lvlJc w:val="left"/>
      <w:pPr>
        <w:ind w:left="4529" w:hanging="284"/>
      </w:pPr>
      <w:rPr>
        <w:rFonts w:hint="default"/>
        <w:lang w:val="it-IT" w:eastAsia="it-IT" w:bidi="it-IT"/>
      </w:rPr>
    </w:lvl>
    <w:lvl w:ilvl="5" w:tplc="DA8CC33A">
      <w:numFmt w:val="bullet"/>
      <w:lvlText w:val="•"/>
      <w:lvlJc w:val="left"/>
      <w:pPr>
        <w:ind w:left="5562" w:hanging="284"/>
      </w:pPr>
      <w:rPr>
        <w:rFonts w:hint="default"/>
        <w:lang w:val="it-IT" w:eastAsia="it-IT" w:bidi="it-IT"/>
      </w:rPr>
    </w:lvl>
    <w:lvl w:ilvl="6" w:tplc="300CC5DC">
      <w:numFmt w:val="bullet"/>
      <w:lvlText w:val="•"/>
      <w:lvlJc w:val="left"/>
      <w:pPr>
        <w:ind w:left="6594" w:hanging="284"/>
      </w:pPr>
      <w:rPr>
        <w:rFonts w:hint="default"/>
        <w:lang w:val="it-IT" w:eastAsia="it-IT" w:bidi="it-IT"/>
      </w:rPr>
    </w:lvl>
    <w:lvl w:ilvl="7" w:tplc="02749CBA">
      <w:numFmt w:val="bullet"/>
      <w:lvlText w:val="•"/>
      <w:lvlJc w:val="left"/>
      <w:pPr>
        <w:ind w:left="7626" w:hanging="284"/>
      </w:pPr>
      <w:rPr>
        <w:rFonts w:hint="default"/>
        <w:lang w:val="it-IT" w:eastAsia="it-IT" w:bidi="it-IT"/>
      </w:rPr>
    </w:lvl>
    <w:lvl w:ilvl="8" w:tplc="048CAC2E">
      <w:numFmt w:val="bullet"/>
      <w:lvlText w:val="•"/>
      <w:lvlJc w:val="left"/>
      <w:pPr>
        <w:ind w:left="8659" w:hanging="284"/>
      </w:pPr>
      <w:rPr>
        <w:rFonts w:hint="default"/>
        <w:lang w:val="it-IT" w:eastAsia="it-IT" w:bidi="it-IT"/>
      </w:rPr>
    </w:lvl>
  </w:abstractNum>
  <w:abstractNum w:abstractNumId="44">
    <w:nsid w:val="44577974"/>
    <w:multiLevelType w:val="hybridMultilevel"/>
    <w:tmpl w:val="316662E6"/>
    <w:lvl w:ilvl="0" w:tplc="96EC64DE">
      <w:start w:val="1"/>
      <w:numFmt w:val="lowerLetter"/>
      <w:lvlText w:val="%1)"/>
      <w:lvlJc w:val="left"/>
      <w:pPr>
        <w:ind w:left="1244" w:hanging="424"/>
      </w:pPr>
      <w:rPr>
        <w:rFonts w:ascii="Arial Narrow" w:eastAsia="Arial" w:hAnsi="Arial Narrow" w:cs="Arial" w:hint="default"/>
        <w:w w:val="99"/>
        <w:sz w:val="22"/>
        <w:szCs w:val="22"/>
        <w:lang w:val="it-IT" w:eastAsia="it-IT" w:bidi="it-IT"/>
      </w:rPr>
    </w:lvl>
    <w:lvl w:ilvl="1" w:tplc="2564CB76">
      <w:numFmt w:val="bullet"/>
      <w:lvlText w:val="•"/>
      <w:lvlJc w:val="left"/>
      <w:pPr>
        <w:ind w:left="2188" w:hanging="424"/>
      </w:pPr>
      <w:rPr>
        <w:rFonts w:hint="default"/>
        <w:lang w:val="it-IT" w:eastAsia="it-IT" w:bidi="it-IT"/>
      </w:rPr>
    </w:lvl>
    <w:lvl w:ilvl="2" w:tplc="E8F46288">
      <w:numFmt w:val="bullet"/>
      <w:lvlText w:val="•"/>
      <w:lvlJc w:val="left"/>
      <w:pPr>
        <w:ind w:left="3136" w:hanging="424"/>
      </w:pPr>
      <w:rPr>
        <w:rFonts w:hint="default"/>
        <w:lang w:val="it-IT" w:eastAsia="it-IT" w:bidi="it-IT"/>
      </w:rPr>
    </w:lvl>
    <w:lvl w:ilvl="3" w:tplc="68CA825E">
      <w:numFmt w:val="bullet"/>
      <w:lvlText w:val="•"/>
      <w:lvlJc w:val="left"/>
      <w:pPr>
        <w:ind w:left="4085" w:hanging="424"/>
      </w:pPr>
      <w:rPr>
        <w:rFonts w:hint="default"/>
        <w:lang w:val="it-IT" w:eastAsia="it-IT" w:bidi="it-IT"/>
      </w:rPr>
    </w:lvl>
    <w:lvl w:ilvl="4" w:tplc="EA626A0A">
      <w:numFmt w:val="bullet"/>
      <w:lvlText w:val="•"/>
      <w:lvlJc w:val="left"/>
      <w:pPr>
        <w:ind w:left="5033" w:hanging="424"/>
      </w:pPr>
      <w:rPr>
        <w:rFonts w:hint="default"/>
        <w:lang w:val="it-IT" w:eastAsia="it-IT" w:bidi="it-IT"/>
      </w:rPr>
    </w:lvl>
    <w:lvl w:ilvl="5" w:tplc="65AE1AEA">
      <w:numFmt w:val="bullet"/>
      <w:lvlText w:val="•"/>
      <w:lvlJc w:val="left"/>
      <w:pPr>
        <w:ind w:left="5982" w:hanging="424"/>
      </w:pPr>
      <w:rPr>
        <w:rFonts w:hint="default"/>
        <w:lang w:val="it-IT" w:eastAsia="it-IT" w:bidi="it-IT"/>
      </w:rPr>
    </w:lvl>
    <w:lvl w:ilvl="6" w:tplc="F68C174E">
      <w:numFmt w:val="bullet"/>
      <w:lvlText w:val="•"/>
      <w:lvlJc w:val="left"/>
      <w:pPr>
        <w:ind w:left="6930" w:hanging="424"/>
      </w:pPr>
      <w:rPr>
        <w:rFonts w:hint="default"/>
        <w:lang w:val="it-IT" w:eastAsia="it-IT" w:bidi="it-IT"/>
      </w:rPr>
    </w:lvl>
    <w:lvl w:ilvl="7" w:tplc="6D0E09AA">
      <w:numFmt w:val="bullet"/>
      <w:lvlText w:val="•"/>
      <w:lvlJc w:val="left"/>
      <w:pPr>
        <w:ind w:left="7878" w:hanging="424"/>
      </w:pPr>
      <w:rPr>
        <w:rFonts w:hint="default"/>
        <w:lang w:val="it-IT" w:eastAsia="it-IT" w:bidi="it-IT"/>
      </w:rPr>
    </w:lvl>
    <w:lvl w:ilvl="8" w:tplc="2508EE46">
      <w:numFmt w:val="bullet"/>
      <w:lvlText w:val="•"/>
      <w:lvlJc w:val="left"/>
      <w:pPr>
        <w:ind w:left="8827" w:hanging="424"/>
      </w:pPr>
      <w:rPr>
        <w:rFonts w:hint="default"/>
        <w:lang w:val="it-IT" w:eastAsia="it-IT" w:bidi="it-IT"/>
      </w:rPr>
    </w:lvl>
  </w:abstractNum>
  <w:abstractNum w:abstractNumId="45">
    <w:nsid w:val="44D552CF"/>
    <w:multiLevelType w:val="hybridMultilevel"/>
    <w:tmpl w:val="BE3CBCC6"/>
    <w:lvl w:ilvl="0" w:tplc="873A61BC">
      <w:start w:val="1"/>
      <w:numFmt w:val="decimal"/>
      <w:lvlText w:val="%1."/>
      <w:lvlJc w:val="left"/>
      <w:pPr>
        <w:ind w:left="396" w:hanging="284"/>
      </w:pPr>
      <w:rPr>
        <w:rFonts w:ascii="Arial Narrow" w:eastAsia="Arial" w:hAnsi="Arial Narrow" w:cs="Arial" w:hint="default"/>
        <w:spacing w:val="-28"/>
        <w:w w:val="99"/>
        <w:sz w:val="22"/>
        <w:szCs w:val="22"/>
        <w:lang w:val="it-IT" w:eastAsia="it-IT" w:bidi="it-IT"/>
      </w:rPr>
    </w:lvl>
    <w:lvl w:ilvl="1" w:tplc="6AA6EEC2">
      <w:start w:val="1"/>
      <w:numFmt w:val="lowerLetter"/>
      <w:lvlText w:val="%2)"/>
      <w:lvlJc w:val="left"/>
      <w:pPr>
        <w:ind w:left="680" w:hanging="284"/>
      </w:pPr>
      <w:rPr>
        <w:rFonts w:ascii="Arial Narrow" w:eastAsia="Arial" w:hAnsi="Arial Narrow" w:cs="Arial" w:hint="default"/>
        <w:w w:val="99"/>
        <w:sz w:val="22"/>
        <w:szCs w:val="22"/>
        <w:lang w:val="it-IT" w:eastAsia="it-IT" w:bidi="it-IT"/>
      </w:rPr>
    </w:lvl>
    <w:lvl w:ilvl="2" w:tplc="DA826C74">
      <w:numFmt w:val="bullet"/>
      <w:lvlText w:val="•"/>
      <w:lvlJc w:val="left"/>
      <w:pPr>
        <w:ind w:left="1796" w:hanging="284"/>
      </w:pPr>
      <w:rPr>
        <w:rFonts w:hint="default"/>
        <w:lang w:val="it-IT" w:eastAsia="it-IT" w:bidi="it-IT"/>
      </w:rPr>
    </w:lvl>
    <w:lvl w:ilvl="3" w:tplc="2744E452">
      <w:numFmt w:val="bullet"/>
      <w:lvlText w:val="•"/>
      <w:lvlJc w:val="left"/>
      <w:pPr>
        <w:ind w:left="2912" w:hanging="284"/>
      </w:pPr>
      <w:rPr>
        <w:rFonts w:hint="default"/>
        <w:lang w:val="it-IT" w:eastAsia="it-IT" w:bidi="it-IT"/>
      </w:rPr>
    </w:lvl>
    <w:lvl w:ilvl="4" w:tplc="A89CE178">
      <w:numFmt w:val="bullet"/>
      <w:lvlText w:val="•"/>
      <w:lvlJc w:val="left"/>
      <w:pPr>
        <w:ind w:left="4028" w:hanging="284"/>
      </w:pPr>
      <w:rPr>
        <w:rFonts w:hint="default"/>
        <w:lang w:val="it-IT" w:eastAsia="it-IT" w:bidi="it-IT"/>
      </w:rPr>
    </w:lvl>
    <w:lvl w:ilvl="5" w:tplc="6EC60AA2">
      <w:numFmt w:val="bullet"/>
      <w:lvlText w:val="•"/>
      <w:lvlJc w:val="left"/>
      <w:pPr>
        <w:ind w:left="5144" w:hanging="284"/>
      </w:pPr>
      <w:rPr>
        <w:rFonts w:hint="default"/>
        <w:lang w:val="it-IT" w:eastAsia="it-IT" w:bidi="it-IT"/>
      </w:rPr>
    </w:lvl>
    <w:lvl w:ilvl="6" w:tplc="62A27C1C">
      <w:numFmt w:val="bullet"/>
      <w:lvlText w:val="•"/>
      <w:lvlJc w:val="left"/>
      <w:pPr>
        <w:ind w:left="6260" w:hanging="284"/>
      </w:pPr>
      <w:rPr>
        <w:rFonts w:hint="default"/>
        <w:lang w:val="it-IT" w:eastAsia="it-IT" w:bidi="it-IT"/>
      </w:rPr>
    </w:lvl>
    <w:lvl w:ilvl="7" w:tplc="CDA028FE">
      <w:numFmt w:val="bullet"/>
      <w:lvlText w:val="•"/>
      <w:lvlJc w:val="left"/>
      <w:pPr>
        <w:ind w:left="7376" w:hanging="284"/>
      </w:pPr>
      <w:rPr>
        <w:rFonts w:hint="default"/>
        <w:lang w:val="it-IT" w:eastAsia="it-IT" w:bidi="it-IT"/>
      </w:rPr>
    </w:lvl>
    <w:lvl w:ilvl="8" w:tplc="ED76499E">
      <w:numFmt w:val="bullet"/>
      <w:lvlText w:val="•"/>
      <w:lvlJc w:val="left"/>
      <w:pPr>
        <w:ind w:left="8492" w:hanging="284"/>
      </w:pPr>
      <w:rPr>
        <w:rFonts w:hint="default"/>
        <w:lang w:val="it-IT" w:eastAsia="it-IT" w:bidi="it-IT"/>
      </w:rPr>
    </w:lvl>
  </w:abstractNum>
  <w:abstractNum w:abstractNumId="46">
    <w:nsid w:val="45FC281E"/>
    <w:multiLevelType w:val="hybridMultilevel"/>
    <w:tmpl w:val="1F8473D6"/>
    <w:lvl w:ilvl="0" w:tplc="587038FA">
      <w:start w:val="1"/>
      <w:numFmt w:val="decimal"/>
      <w:lvlText w:val="%1."/>
      <w:lvlJc w:val="left"/>
      <w:pPr>
        <w:ind w:left="396" w:hanging="284"/>
      </w:pPr>
      <w:rPr>
        <w:rFonts w:ascii="Arial Narrow" w:eastAsia="Arial" w:hAnsi="Arial Narrow" w:cs="Arial" w:hint="default"/>
        <w:spacing w:val="-7"/>
        <w:w w:val="99"/>
        <w:sz w:val="22"/>
        <w:szCs w:val="22"/>
        <w:lang w:val="it-IT" w:eastAsia="it-IT" w:bidi="it-IT"/>
      </w:rPr>
    </w:lvl>
    <w:lvl w:ilvl="1" w:tplc="0410000F">
      <w:start w:val="1"/>
      <w:numFmt w:val="decimal"/>
      <w:lvlText w:val="%2."/>
      <w:lvlJc w:val="left"/>
      <w:pPr>
        <w:ind w:left="1508" w:hanging="360"/>
      </w:pPr>
    </w:lvl>
    <w:lvl w:ilvl="2" w:tplc="146860EC">
      <w:numFmt w:val="bullet"/>
      <w:lvlText w:val="•"/>
      <w:lvlJc w:val="left"/>
      <w:pPr>
        <w:ind w:left="2464" w:hanging="284"/>
      </w:pPr>
      <w:rPr>
        <w:rFonts w:hint="default"/>
        <w:lang w:val="it-IT" w:eastAsia="it-IT" w:bidi="it-IT"/>
      </w:rPr>
    </w:lvl>
    <w:lvl w:ilvl="3" w:tplc="C0BA230E">
      <w:numFmt w:val="bullet"/>
      <w:lvlText w:val="•"/>
      <w:lvlJc w:val="left"/>
      <w:pPr>
        <w:ind w:left="3497" w:hanging="284"/>
      </w:pPr>
      <w:rPr>
        <w:rFonts w:hint="default"/>
        <w:lang w:val="it-IT" w:eastAsia="it-IT" w:bidi="it-IT"/>
      </w:rPr>
    </w:lvl>
    <w:lvl w:ilvl="4" w:tplc="3638927C">
      <w:numFmt w:val="bullet"/>
      <w:lvlText w:val="•"/>
      <w:lvlJc w:val="left"/>
      <w:pPr>
        <w:ind w:left="4529" w:hanging="284"/>
      </w:pPr>
      <w:rPr>
        <w:rFonts w:hint="default"/>
        <w:lang w:val="it-IT" w:eastAsia="it-IT" w:bidi="it-IT"/>
      </w:rPr>
    </w:lvl>
    <w:lvl w:ilvl="5" w:tplc="1B96972A">
      <w:numFmt w:val="bullet"/>
      <w:lvlText w:val="•"/>
      <w:lvlJc w:val="left"/>
      <w:pPr>
        <w:ind w:left="5562" w:hanging="284"/>
      </w:pPr>
      <w:rPr>
        <w:rFonts w:hint="default"/>
        <w:lang w:val="it-IT" w:eastAsia="it-IT" w:bidi="it-IT"/>
      </w:rPr>
    </w:lvl>
    <w:lvl w:ilvl="6" w:tplc="A9C0942C">
      <w:numFmt w:val="bullet"/>
      <w:lvlText w:val="•"/>
      <w:lvlJc w:val="left"/>
      <w:pPr>
        <w:ind w:left="6594" w:hanging="284"/>
      </w:pPr>
      <w:rPr>
        <w:rFonts w:hint="default"/>
        <w:lang w:val="it-IT" w:eastAsia="it-IT" w:bidi="it-IT"/>
      </w:rPr>
    </w:lvl>
    <w:lvl w:ilvl="7" w:tplc="DEB20B46">
      <w:numFmt w:val="bullet"/>
      <w:lvlText w:val="•"/>
      <w:lvlJc w:val="left"/>
      <w:pPr>
        <w:ind w:left="7626" w:hanging="284"/>
      </w:pPr>
      <w:rPr>
        <w:rFonts w:hint="default"/>
        <w:lang w:val="it-IT" w:eastAsia="it-IT" w:bidi="it-IT"/>
      </w:rPr>
    </w:lvl>
    <w:lvl w:ilvl="8" w:tplc="DE04E944">
      <w:numFmt w:val="bullet"/>
      <w:lvlText w:val="•"/>
      <w:lvlJc w:val="left"/>
      <w:pPr>
        <w:ind w:left="8659" w:hanging="284"/>
      </w:pPr>
      <w:rPr>
        <w:rFonts w:hint="default"/>
        <w:lang w:val="it-IT" w:eastAsia="it-IT" w:bidi="it-IT"/>
      </w:rPr>
    </w:lvl>
  </w:abstractNum>
  <w:abstractNum w:abstractNumId="47">
    <w:nsid w:val="46014DB5"/>
    <w:multiLevelType w:val="hybridMultilevel"/>
    <w:tmpl w:val="E4A04C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66C615B"/>
    <w:multiLevelType w:val="hybridMultilevel"/>
    <w:tmpl w:val="15583C1E"/>
    <w:lvl w:ilvl="0" w:tplc="C80C3134">
      <w:start w:val="1"/>
      <w:numFmt w:val="decimal"/>
      <w:lvlText w:val="%1."/>
      <w:lvlJc w:val="left"/>
      <w:pPr>
        <w:ind w:left="396" w:hanging="284"/>
      </w:pPr>
      <w:rPr>
        <w:rFonts w:ascii="Arial Narrow" w:eastAsia="Arial" w:hAnsi="Arial Narrow" w:cs="Arial" w:hint="default"/>
        <w:spacing w:val="-27"/>
        <w:w w:val="99"/>
        <w:sz w:val="22"/>
        <w:szCs w:val="22"/>
        <w:lang w:val="it-IT" w:eastAsia="it-IT" w:bidi="it-IT"/>
      </w:rPr>
    </w:lvl>
    <w:lvl w:ilvl="1" w:tplc="FFFFFFFF">
      <w:numFmt w:val="bullet"/>
      <w:lvlText w:val="•"/>
      <w:lvlJc w:val="left"/>
      <w:pPr>
        <w:ind w:left="1432" w:hanging="284"/>
      </w:pPr>
      <w:rPr>
        <w:rFonts w:hint="default"/>
        <w:lang w:val="it-IT" w:eastAsia="it-IT" w:bidi="it-IT"/>
      </w:rPr>
    </w:lvl>
    <w:lvl w:ilvl="2" w:tplc="FFFFFFFF">
      <w:numFmt w:val="bullet"/>
      <w:lvlText w:val="•"/>
      <w:lvlJc w:val="left"/>
      <w:pPr>
        <w:ind w:left="2464" w:hanging="284"/>
      </w:pPr>
      <w:rPr>
        <w:rFonts w:hint="default"/>
        <w:lang w:val="it-IT" w:eastAsia="it-IT" w:bidi="it-IT"/>
      </w:rPr>
    </w:lvl>
    <w:lvl w:ilvl="3" w:tplc="FFFFFFFF">
      <w:numFmt w:val="bullet"/>
      <w:lvlText w:val="•"/>
      <w:lvlJc w:val="left"/>
      <w:pPr>
        <w:ind w:left="3497" w:hanging="284"/>
      </w:pPr>
      <w:rPr>
        <w:rFonts w:hint="default"/>
        <w:lang w:val="it-IT" w:eastAsia="it-IT" w:bidi="it-IT"/>
      </w:rPr>
    </w:lvl>
    <w:lvl w:ilvl="4" w:tplc="FFFFFFFF">
      <w:numFmt w:val="bullet"/>
      <w:lvlText w:val="•"/>
      <w:lvlJc w:val="left"/>
      <w:pPr>
        <w:ind w:left="4529" w:hanging="284"/>
      </w:pPr>
      <w:rPr>
        <w:rFonts w:hint="default"/>
        <w:lang w:val="it-IT" w:eastAsia="it-IT" w:bidi="it-IT"/>
      </w:rPr>
    </w:lvl>
    <w:lvl w:ilvl="5" w:tplc="FFFFFFFF">
      <w:numFmt w:val="bullet"/>
      <w:lvlText w:val="•"/>
      <w:lvlJc w:val="left"/>
      <w:pPr>
        <w:ind w:left="5562" w:hanging="284"/>
      </w:pPr>
      <w:rPr>
        <w:rFonts w:hint="default"/>
        <w:lang w:val="it-IT" w:eastAsia="it-IT" w:bidi="it-IT"/>
      </w:rPr>
    </w:lvl>
    <w:lvl w:ilvl="6" w:tplc="FFFFFFFF">
      <w:numFmt w:val="bullet"/>
      <w:lvlText w:val="•"/>
      <w:lvlJc w:val="left"/>
      <w:pPr>
        <w:ind w:left="6594" w:hanging="284"/>
      </w:pPr>
      <w:rPr>
        <w:rFonts w:hint="default"/>
        <w:lang w:val="it-IT" w:eastAsia="it-IT" w:bidi="it-IT"/>
      </w:rPr>
    </w:lvl>
    <w:lvl w:ilvl="7" w:tplc="FFFFFFFF">
      <w:numFmt w:val="bullet"/>
      <w:lvlText w:val="•"/>
      <w:lvlJc w:val="left"/>
      <w:pPr>
        <w:ind w:left="7626" w:hanging="284"/>
      </w:pPr>
      <w:rPr>
        <w:rFonts w:hint="default"/>
        <w:lang w:val="it-IT" w:eastAsia="it-IT" w:bidi="it-IT"/>
      </w:rPr>
    </w:lvl>
    <w:lvl w:ilvl="8" w:tplc="FFFFFFFF">
      <w:numFmt w:val="bullet"/>
      <w:lvlText w:val="•"/>
      <w:lvlJc w:val="left"/>
      <w:pPr>
        <w:ind w:left="8659" w:hanging="284"/>
      </w:pPr>
      <w:rPr>
        <w:rFonts w:hint="default"/>
        <w:lang w:val="it-IT" w:eastAsia="it-IT" w:bidi="it-IT"/>
      </w:rPr>
    </w:lvl>
  </w:abstractNum>
  <w:abstractNum w:abstractNumId="49">
    <w:nsid w:val="48FC276C"/>
    <w:multiLevelType w:val="hybridMultilevel"/>
    <w:tmpl w:val="0ABABF66"/>
    <w:lvl w:ilvl="0" w:tplc="04100001">
      <w:start w:val="1"/>
      <w:numFmt w:val="bullet"/>
      <w:lvlText w:val=""/>
      <w:lvlJc w:val="left"/>
      <w:pPr>
        <w:ind w:left="680" w:hanging="284"/>
      </w:pPr>
      <w:rPr>
        <w:rFonts w:ascii="Symbol" w:hAnsi="Symbol" w:hint="default"/>
        <w:spacing w:val="-7"/>
        <w:w w:val="99"/>
        <w:sz w:val="20"/>
        <w:szCs w:val="20"/>
        <w:lang w:val="it-IT" w:eastAsia="it-IT" w:bidi="it-IT"/>
      </w:rPr>
    </w:lvl>
    <w:lvl w:ilvl="1" w:tplc="9E324F10">
      <w:numFmt w:val="bullet"/>
      <w:lvlText w:val="•"/>
      <w:lvlJc w:val="left"/>
      <w:pPr>
        <w:ind w:left="1716" w:hanging="284"/>
      </w:pPr>
      <w:rPr>
        <w:rFonts w:hint="default"/>
        <w:lang w:val="it-IT" w:eastAsia="it-IT" w:bidi="it-IT"/>
      </w:rPr>
    </w:lvl>
    <w:lvl w:ilvl="2" w:tplc="746012CE">
      <w:numFmt w:val="bullet"/>
      <w:lvlText w:val="•"/>
      <w:lvlJc w:val="left"/>
      <w:pPr>
        <w:ind w:left="2748" w:hanging="284"/>
      </w:pPr>
      <w:rPr>
        <w:rFonts w:hint="default"/>
        <w:lang w:val="it-IT" w:eastAsia="it-IT" w:bidi="it-IT"/>
      </w:rPr>
    </w:lvl>
    <w:lvl w:ilvl="3" w:tplc="B4C42FF2">
      <w:numFmt w:val="bullet"/>
      <w:lvlText w:val="•"/>
      <w:lvlJc w:val="left"/>
      <w:pPr>
        <w:ind w:left="3781" w:hanging="284"/>
      </w:pPr>
      <w:rPr>
        <w:rFonts w:hint="default"/>
        <w:lang w:val="it-IT" w:eastAsia="it-IT" w:bidi="it-IT"/>
      </w:rPr>
    </w:lvl>
    <w:lvl w:ilvl="4" w:tplc="AFBEA954">
      <w:numFmt w:val="bullet"/>
      <w:lvlText w:val="•"/>
      <w:lvlJc w:val="left"/>
      <w:pPr>
        <w:ind w:left="4813" w:hanging="284"/>
      </w:pPr>
      <w:rPr>
        <w:rFonts w:hint="default"/>
        <w:lang w:val="it-IT" w:eastAsia="it-IT" w:bidi="it-IT"/>
      </w:rPr>
    </w:lvl>
    <w:lvl w:ilvl="5" w:tplc="A412F0DC">
      <w:numFmt w:val="bullet"/>
      <w:lvlText w:val="•"/>
      <w:lvlJc w:val="left"/>
      <w:pPr>
        <w:ind w:left="5846" w:hanging="284"/>
      </w:pPr>
      <w:rPr>
        <w:rFonts w:hint="default"/>
        <w:lang w:val="it-IT" w:eastAsia="it-IT" w:bidi="it-IT"/>
      </w:rPr>
    </w:lvl>
    <w:lvl w:ilvl="6" w:tplc="B78C110A">
      <w:numFmt w:val="bullet"/>
      <w:lvlText w:val="•"/>
      <w:lvlJc w:val="left"/>
      <w:pPr>
        <w:ind w:left="6878" w:hanging="284"/>
      </w:pPr>
      <w:rPr>
        <w:rFonts w:hint="default"/>
        <w:lang w:val="it-IT" w:eastAsia="it-IT" w:bidi="it-IT"/>
      </w:rPr>
    </w:lvl>
    <w:lvl w:ilvl="7" w:tplc="2878D5D2">
      <w:numFmt w:val="bullet"/>
      <w:lvlText w:val="•"/>
      <w:lvlJc w:val="left"/>
      <w:pPr>
        <w:ind w:left="7910" w:hanging="284"/>
      </w:pPr>
      <w:rPr>
        <w:rFonts w:hint="default"/>
        <w:lang w:val="it-IT" w:eastAsia="it-IT" w:bidi="it-IT"/>
      </w:rPr>
    </w:lvl>
    <w:lvl w:ilvl="8" w:tplc="8BBC3FF2">
      <w:numFmt w:val="bullet"/>
      <w:lvlText w:val="•"/>
      <w:lvlJc w:val="left"/>
      <w:pPr>
        <w:ind w:left="8943" w:hanging="284"/>
      </w:pPr>
      <w:rPr>
        <w:rFonts w:hint="default"/>
        <w:lang w:val="it-IT" w:eastAsia="it-IT" w:bidi="it-IT"/>
      </w:rPr>
    </w:lvl>
  </w:abstractNum>
  <w:abstractNum w:abstractNumId="50">
    <w:nsid w:val="4B3916D9"/>
    <w:multiLevelType w:val="hybridMultilevel"/>
    <w:tmpl w:val="1D5CA286"/>
    <w:lvl w:ilvl="0" w:tplc="60F4E1F2">
      <w:start w:val="1"/>
      <w:numFmt w:val="decimal"/>
      <w:lvlText w:val="%1."/>
      <w:lvlJc w:val="left"/>
      <w:pPr>
        <w:ind w:left="396" w:hanging="284"/>
      </w:pPr>
      <w:rPr>
        <w:rFonts w:ascii="Arial Narrow" w:eastAsia="Arial" w:hAnsi="Arial Narrow" w:cs="Arial" w:hint="default"/>
        <w:spacing w:val="-7"/>
        <w:w w:val="99"/>
        <w:sz w:val="22"/>
        <w:szCs w:val="22"/>
        <w:lang w:val="it-IT" w:eastAsia="it-IT" w:bidi="it-IT"/>
      </w:rPr>
    </w:lvl>
    <w:lvl w:ilvl="1" w:tplc="B3BCC6D4">
      <w:numFmt w:val="bullet"/>
      <w:lvlText w:val=""/>
      <w:lvlJc w:val="left"/>
      <w:pPr>
        <w:ind w:left="1244" w:hanging="424"/>
      </w:pPr>
      <w:rPr>
        <w:rFonts w:ascii="Symbol" w:eastAsia="Symbol" w:hAnsi="Symbol" w:cs="Symbol" w:hint="default"/>
        <w:w w:val="100"/>
        <w:sz w:val="20"/>
        <w:szCs w:val="20"/>
        <w:lang w:val="it-IT" w:eastAsia="it-IT" w:bidi="it-IT"/>
      </w:rPr>
    </w:lvl>
    <w:lvl w:ilvl="2" w:tplc="3A5E700E">
      <w:numFmt w:val="bullet"/>
      <w:lvlText w:val="•"/>
      <w:lvlJc w:val="left"/>
      <w:pPr>
        <w:ind w:left="2293" w:hanging="424"/>
      </w:pPr>
      <w:rPr>
        <w:rFonts w:hint="default"/>
        <w:lang w:val="it-IT" w:eastAsia="it-IT" w:bidi="it-IT"/>
      </w:rPr>
    </w:lvl>
    <w:lvl w:ilvl="3" w:tplc="2E106FD6">
      <w:numFmt w:val="bullet"/>
      <w:lvlText w:val="•"/>
      <w:lvlJc w:val="left"/>
      <w:pPr>
        <w:ind w:left="3347" w:hanging="424"/>
      </w:pPr>
      <w:rPr>
        <w:rFonts w:hint="default"/>
        <w:lang w:val="it-IT" w:eastAsia="it-IT" w:bidi="it-IT"/>
      </w:rPr>
    </w:lvl>
    <w:lvl w:ilvl="4" w:tplc="BEBA84A8">
      <w:numFmt w:val="bullet"/>
      <w:lvlText w:val="•"/>
      <w:lvlJc w:val="left"/>
      <w:pPr>
        <w:ind w:left="4401" w:hanging="424"/>
      </w:pPr>
      <w:rPr>
        <w:rFonts w:hint="default"/>
        <w:lang w:val="it-IT" w:eastAsia="it-IT" w:bidi="it-IT"/>
      </w:rPr>
    </w:lvl>
    <w:lvl w:ilvl="5" w:tplc="A434D496">
      <w:numFmt w:val="bullet"/>
      <w:lvlText w:val="•"/>
      <w:lvlJc w:val="left"/>
      <w:pPr>
        <w:ind w:left="5455" w:hanging="424"/>
      </w:pPr>
      <w:rPr>
        <w:rFonts w:hint="default"/>
        <w:lang w:val="it-IT" w:eastAsia="it-IT" w:bidi="it-IT"/>
      </w:rPr>
    </w:lvl>
    <w:lvl w:ilvl="6" w:tplc="139A574E">
      <w:numFmt w:val="bullet"/>
      <w:lvlText w:val="•"/>
      <w:lvlJc w:val="left"/>
      <w:pPr>
        <w:ind w:left="6508" w:hanging="424"/>
      </w:pPr>
      <w:rPr>
        <w:rFonts w:hint="default"/>
        <w:lang w:val="it-IT" w:eastAsia="it-IT" w:bidi="it-IT"/>
      </w:rPr>
    </w:lvl>
    <w:lvl w:ilvl="7" w:tplc="B512267A">
      <w:numFmt w:val="bullet"/>
      <w:lvlText w:val="•"/>
      <w:lvlJc w:val="left"/>
      <w:pPr>
        <w:ind w:left="7562" w:hanging="424"/>
      </w:pPr>
      <w:rPr>
        <w:rFonts w:hint="default"/>
        <w:lang w:val="it-IT" w:eastAsia="it-IT" w:bidi="it-IT"/>
      </w:rPr>
    </w:lvl>
    <w:lvl w:ilvl="8" w:tplc="5BE259BC">
      <w:numFmt w:val="bullet"/>
      <w:lvlText w:val="•"/>
      <w:lvlJc w:val="left"/>
      <w:pPr>
        <w:ind w:left="8616" w:hanging="424"/>
      </w:pPr>
      <w:rPr>
        <w:rFonts w:hint="default"/>
        <w:lang w:val="it-IT" w:eastAsia="it-IT" w:bidi="it-IT"/>
      </w:rPr>
    </w:lvl>
  </w:abstractNum>
  <w:abstractNum w:abstractNumId="51">
    <w:nsid w:val="4E4166FD"/>
    <w:multiLevelType w:val="hybridMultilevel"/>
    <w:tmpl w:val="FB3861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4FDE4460"/>
    <w:multiLevelType w:val="hybridMultilevel"/>
    <w:tmpl w:val="E9389E04"/>
    <w:lvl w:ilvl="0" w:tplc="BD167A0E">
      <w:start w:val="1"/>
      <w:numFmt w:val="decimal"/>
      <w:lvlText w:val="%1."/>
      <w:lvlJc w:val="left"/>
      <w:pPr>
        <w:ind w:left="396" w:hanging="284"/>
      </w:pPr>
      <w:rPr>
        <w:rFonts w:ascii="Arial Narrow" w:eastAsia="Arial" w:hAnsi="Arial Narrow" w:cs="Arial" w:hint="default"/>
        <w:spacing w:val="-7"/>
        <w:w w:val="99"/>
        <w:sz w:val="22"/>
        <w:szCs w:val="22"/>
        <w:lang w:val="it-IT" w:eastAsia="it-IT" w:bidi="it-IT"/>
      </w:rPr>
    </w:lvl>
    <w:lvl w:ilvl="1" w:tplc="7396AAF6">
      <w:start w:val="1"/>
      <w:numFmt w:val="lowerLetter"/>
      <w:lvlText w:val="%2)"/>
      <w:lvlJc w:val="left"/>
      <w:pPr>
        <w:ind w:left="820" w:hanging="424"/>
      </w:pPr>
      <w:rPr>
        <w:rFonts w:ascii="Arial Narrow" w:eastAsia="Arial" w:hAnsi="Arial Narrow" w:cs="Arial" w:hint="default"/>
        <w:w w:val="99"/>
        <w:sz w:val="22"/>
        <w:szCs w:val="22"/>
        <w:lang w:val="it-IT" w:eastAsia="it-IT" w:bidi="it-IT"/>
      </w:rPr>
    </w:lvl>
    <w:lvl w:ilvl="2" w:tplc="124ADE8E">
      <w:numFmt w:val="bullet"/>
      <w:lvlText w:val="•"/>
      <w:lvlJc w:val="left"/>
      <w:pPr>
        <w:ind w:left="1920" w:hanging="424"/>
      </w:pPr>
      <w:rPr>
        <w:rFonts w:hint="default"/>
        <w:lang w:val="it-IT" w:eastAsia="it-IT" w:bidi="it-IT"/>
      </w:rPr>
    </w:lvl>
    <w:lvl w:ilvl="3" w:tplc="81F4E714">
      <w:numFmt w:val="bullet"/>
      <w:lvlText w:val="•"/>
      <w:lvlJc w:val="left"/>
      <w:pPr>
        <w:ind w:left="3020" w:hanging="424"/>
      </w:pPr>
      <w:rPr>
        <w:rFonts w:hint="default"/>
        <w:lang w:val="it-IT" w:eastAsia="it-IT" w:bidi="it-IT"/>
      </w:rPr>
    </w:lvl>
    <w:lvl w:ilvl="4" w:tplc="7F681E8A">
      <w:numFmt w:val="bullet"/>
      <w:lvlText w:val="•"/>
      <w:lvlJc w:val="left"/>
      <w:pPr>
        <w:ind w:left="4121" w:hanging="424"/>
      </w:pPr>
      <w:rPr>
        <w:rFonts w:hint="default"/>
        <w:lang w:val="it-IT" w:eastAsia="it-IT" w:bidi="it-IT"/>
      </w:rPr>
    </w:lvl>
    <w:lvl w:ilvl="5" w:tplc="11D695E2">
      <w:numFmt w:val="bullet"/>
      <w:lvlText w:val="•"/>
      <w:lvlJc w:val="left"/>
      <w:pPr>
        <w:ind w:left="5221" w:hanging="424"/>
      </w:pPr>
      <w:rPr>
        <w:rFonts w:hint="default"/>
        <w:lang w:val="it-IT" w:eastAsia="it-IT" w:bidi="it-IT"/>
      </w:rPr>
    </w:lvl>
    <w:lvl w:ilvl="6" w:tplc="6E8C674C">
      <w:numFmt w:val="bullet"/>
      <w:lvlText w:val="•"/>
      <w:lvlJc w:val="left"/>
      <w:pPr>
        <w:ind w:left="6322" w:hanging="424"/>
      </w:pPr>
      <w:rPr>
        <w:rFonts w:hint="default"/>
        <w:lang w:val="it-IT" w:eastAsia="it-IT" w:bidi="it-IT"/>
      </w:rPr>
    </w:lvl>
    <w:lvl w:ilvl="7" w:tplc="3D180CC4">
      <w:numFmt w:val="bullet"/>
      <w:lvlText w:val="•"/>
      <w:lvlJc w:val="left"/>
      <w:pPr>
        <w:ind w:left="7422" w:hanging="424"/>
      </w:pPr>
      <w:rPr>
        <w:rFonts w:hint="default"/>
        <w:lang w:val="it-IT" w:eastAsia="it-IT" w:bidi="it-IT"/>
      </w:rPr>
    </w:lvl>
    <w:lvl w:ilvl="8" w:tplc="2B7CC32E">
      <w:numFmt w:val="bullet"/>
      <w:lvlText w:val="•"/>
      <w:lvlJc w:val="left"/>
      <w:pPr>
        <w:ind w:left="8523" w:hanging="424"/>
      </w:pPr>
      <w:rPr>
        <w:rFonts w:hint="default"/>
        <w:lang w:val="it-IT" w:eastAsia="it-IT" w:bidi="it-IT"/>
      </w:rPr>
    </w:lvl>
  </w:abstractNum>
  <w:abstractNum w:abstractNumId="53">
    <w:nsid w:val="52F66F3F"/>
    <w:multiLevelType w:val="hybridMultilevel"/>
    <w:tmpl w:val="D95A148E"/>
    <w:lvl w:ilvl="0" w:tplc="F9D2B0C0">
      <w:start w:val="1"/>
      <w:numFmt w:val="decimal"/>
      <w:lvlText w:val="%1."/>
      <w:lvlJc w:val="left"/>
      <w:pPr>
        <w:ind w:left="396" w:hanging="284"/>
      </w:pPr>
      <w:rPr>
        <w:rFonts w:ascii="Arial Narrow" w:eastAsia="Arial" w:hAnsi="Arial Narrow" w:cs="Arial" w:hint="default"/>
        <w:spacing w:val="-7"/>
        <w:w w:val="99"/>
        <w:sz w:val="22"/>
        <w:szCs w:val="22"/>
        <w:lang w:val="it-IT" w:eastAsia="it-IT" w:bidi="it-IT"/>
      </w:rPr>
    </w:lvl>
    <w:lvl w:ilvl="1" w:tplc="79180FDA">
      <w:numFmt w:val="bullet"/>
      <w:lvlText w:val="•"/>
      <w:lvlJc w:val="left"/>
      <w:pPr>
        <w:ind w:left="1432" w:hanging="284"/>
      </w:pPr>
      <w:rPr>
        <w:rFonts w:hint="default"/>
        <w:lang w:val="it-IT" w:eastAsia="it-IT" w:bidi="it-IT"/>
      </w:rPr>
    </w:lvl>
    <w:lvl w:ilvl="2" w:tplc="7DD600C8">
      <w:numFmt w:val="bullet"/>
      <w:lvlText w:val="•"/>
      <w:lvlJc w:val="left"/>
      <w:pPr>
        <w:ind w:left="2464" w:hanging="284"/>
      </w:pPr>
      <w:rPr>
        <w:rFonts w:hint="default"/>
        <w:lang w:val="it-IT" w:eastAsia="it-IT" w:bidi="it-IT"/>
      </w:rPr>
    </w:lvl>
    <w:lvl w:ilvl="3" w:tplc="34529232">
      <w:numFmt w:val="bullet"/>
      <w:lvlText w:val="•"/>
      <w:lvlJc w:val="left"/>
      <w:pPr>
        <w:ind w:left="3497" w:hanging="284"/>
      </w:pPr>
      <w:rPr>
        <w:rFonts w:hint="default"/>
        <w:lang w:val="it-IT" w:eastAsia="it-IT" w:bidi="it-IT"/>
      </w:rPr>
    </w:lvl>
    <w:lvl w:ilvl="4" w:tplc="FAAC483E">
      <w:numFmt w:val="bullet"/>
      <w:lvlText w:val="•"/>
      <w:lvlJc w:val="left"/>
      <w:pPr>
        <w:ind w:left="4529" w:hanging="284"/>
      </w:pPr>
      <w:rPr>
        <w:rFonts w:hint="default"/>
        <w:lang w:val="it-IT" w:eastAsia="it-IT" w:bidi="it-IT"/>
      </w:rPr>
    </w:lvl>
    <w:lvl w:ilvl="5" w:tplc="D9761546">
      <w:numFmt w:val="bullet"/>
      <w:lvlText w:val="•"/>
      <w:lvlJc w:val="left"/>
      <w:pPr>
        <w:ind w:left="5562" w:hanging="284"/>
      </w:pPr>
      <w:rPr>
        <w:rFonts w:hint="default"/>
        <w:lang w:val="it-IT" w:eastAsia="it-IT" w:bidi="it-IT"/>
      </w:rPr>
    </w:lvl>
    <w:lvl w:ilvl="6" w:tplc="705028AE">
      <w:numFmt w:val="bullet"/>
      <w:lvlText w:val="•"/>
      <w:lvlJc w:val="left"/>
      <w:pPr>
        <w:ind w:left="6594" w:hanging="284"/>
      </w:pPr>
      <w:rPr>
        <w:rFonts w:hint="default"/>
        <w:lang w:val="it-IT" w:eastAsia="it-IT" w:bidi="it-IT"/>
      </w:rPr>
    </w:lvl>
    <w:lvl w:ilvl="7" w:tplc="171A8A9C">
      <w:numFmt w:val="bullet"/>
      <w:lvlText w:val="•"/>
      <w:lvlJc w:val="left"/>
      <w:pPr>
        <w:ind w:left="7626" w:hanging="284"/>
      </w:pPr>
      <w:rPr>
        <w:rFonts w:hint="default"/>
        <w:lang w:val="it-IT" w:eastAsia="it-IT" w:bidi="it-IT"/>
      </w:rPr>
    </w:lvl>
    <w:lvl w:ilvl="8" w:tplc="0CCE8376">
      <w:numFmt w:val="bullet"/>
      <w:lvlText w:val="•"/>
      <w:lvlJc w:val="left"/>
      <w:pPr>
        <w:ind w:left="8659" w:hanging="284"/>
      </w:pPr>
      <w:rPr>
        <w:rFonts w:hint="default"/>
        <w:lang w:val="it-IT" w:eastAsia="it-IT" w:bidi="it-IT"/>
      </w:rPr>
    </w:lvl>
  </w:abstractNum>
  <w:abstractNum w:abstractNumId="54">
    <w:nsid w:val="53B42492"/>
    <w:multiLevelType w:val="multilevel"/>
    <w:tmpl w:val="00000008"/>
    <w:name w:val="List140431477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541AB389"/>
    <w:multiLevelType w:val="multilevel"/>
    <w:tmpl w:val="00000001"/>
    <w:name w:val="List141103604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nsid w:val="56FA0C51"/>
    <w:multiLevelType w:val="hybridMultilevel"/>
    <w:tmpl w:val="F924A028"/>
    <w:lvl w:ilvl="0" w:tplc="CA744E3E">
      <w:start w:val="1"/>
      <w:numFmt w:val="decimal"/>
      <w:lvlText w:val="%1."/>
      <w:lvlJc w:val="left"/>
      <w:pPr>
        <w:ind w:left="396" w:hanging="284"/>
      </w:pPr>
      <w:rPr>
        <w:rFonts w:ascii="Arial Narrow" w:eastAsia="Arial" w:hAnsi="Arial Narrow" w:cs="Arial" w:hint="default"/>
        <w:spacing w:val="-11"/>
        <w:w w:val="99"/>
        <w:sz w:val="22"/>
        <w:szCs w:val="22"/>
        <w:lang w:val="it-IT" w:eastAsia="it-IT" w:bidi="it-IT"/>
      </w:rPr>
    </w:lvl>
    <w:lvl w:ilvl="1" w:tplc="EB8ABEB6">
      <w:numFmt w:val="bullet"/>
      <w:lvlText w:val="•"/>
      <w:lvlJc w:val="left"/>
      <w:pPr>
        <w:ind w:left="1432" w:hanging="284"/>
      </w:pPr>
      <w:rPr>
        <w:rFonts w:hint="default"/>
        <w:lang w:val="it-IT" w:eastAsia="it-IT" w:bidi="it-IT"/>
      </w:rPr>
    </w:lvl>
    <w:lvl w:ilvl="2" w:tplc="BEAA343C">
      <w:numFmt w:val="bullet"/>
      <w:lvlText w:val="•"/>
      <w:lvlJc w:val="left"/>
      <w:pPr>
        <w:ind w:left="2464" w:hanging="284"/>
      </w:pPr>
      <w:rPr>
        <w:rFonts w:hint="default"/>
        <w:lang w:val="it-IT" w:eastAsia="it-IT" w:bidi="it-IT"/>
      </w:rPr>
    </w:lvl>
    <w:lvl w:ilvl="3" w:tplc="642A2798">
      <w:numFmt w:val="bullet"/>
      <w:lvlText w:val="•"/>
      <w:lvlJc w:val="left"/>
      <w:pPr>
        <w:ind w:left="3497" w:hanging="284"/>
      </w:pPr>
      <w:rPr>
        <w:rFonts w:hint="default"/>
        <w:lang w:val="it-IT" w:eastAsia="it-IT" w:bidi="it-IT"/>
      </w:rPr>
    </w:lvl>
    <w:lvl w:ilvl="4" w:tplc="56182A14">
      <w:numFmt w:val="bullet"/>
      <w:lvlText w:val="•"/>
      <w:lvlJc w:val="left"/>
      <w:pPr>
        <w:ind w:left="4529" w:hanging="284"/>
      </w:pPr>
      <w:rPr>
        <w:rFonts w:hint="default"/>
        <w:lang w:val="it-IT" w:eastAsia="it-IT" w:bidi="it-IT"/>
      </w:rPr>
    </w:lvl>
    <w:lvl w:ilvl="5" w:tplc="CB9A6834">
      <w:numFmt w:val="bullet"/>
      <w:lvlText w:val="•"/>
      <w:lvlJc w:val="left"/>
      <w:pPr>
        <w:ind w:left="5562" w:hanging="284"/>
      </w:pPr>
      <w:rPr>
        <w:rFonts w:hint="default"/>
        <w:lang w:val="it-IT" w:eastAsia="it-IT" w:bidi="it-IT"/>
      </w:rPr>
    </w:lvl>
    <w:lvl w:ilvl="6" w:tplc="2C02C2E8">
      <w:numFmt w:val="bullet"/>
      <w:lvlText w:val="•"/>
      <w:lvlJc w:val="left"/>
      <w:pPr>
        <w:ind w:left="6594" w:hanging="284"/>
      </w:pPr>
      <w:rPr>
        <w:rFonts w:hint="default"/>
        <w:lang w:val="it-IT" w:eastAsia="it-IT" w:bidi="it-IT"/>
      </w:rPr>
    </w:lvl>
    <w:lvl w:ilvl="7" w:tplc="C636A146">
      <w:numFmt w:val="bullet"/>
      <w:lvlText w:val="•"/>
      <w:lvlJc w:val="left"/>
      <w:pPr>
        <w:ind w:left="7626" w:hanging="284"/>
      </w:pPr>
      <w:rPr>
        <w:rFonts w:hint="default"/>
        <w:lang w:val="it-IT" w:eastAsia="it-IT" w:bidi="it-IT"/>
      </w:rPr>
    </w:lvl>
    <w:lvl w:ilvl="8" w:tplc="90AEDB6C">
      <w:numFmt w:val="bullet"/>
      <w:lvlText w:val="•"/>
      <w:lvlJc w:val="left"/>
      <w:pPr>
        <w:ind w:left="8659" w:hanging="284"/>
      </w:pPr>
      <w:rPr>
        <w:rFonts w:hint="default"/>
        <w:lang w:val="it-IT" w:eastAsia="it-IT" w:bidi="it-IT"/>
      </w:rPr>
    </w:lvl>
  </w:abstractNum>
  <w:abstractNum w:abstractNumId="57">
    <w:nsid w:val="5715F294"/>
    <w:multiLevelType w:val="multilevel"/>
    <w:tmpl w:val="00000002"/>
    <w:name w:val="List1461056148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nsid w:val="5715F296"/>
    <w:multiLevelType w:val="multilevel"/>
    <w:tmpl w:val="00000003"/>
    <w:name w:val="List146105615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nsid w:val="5767AEB0"/>
    <w:multiLevelType w:val="multilevel"/>
    <w:tmpl w:val="00000004"/>
    <w:name w:val="List146641272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nsid w:val="5767B6FB"/>
    <w:multiLevelType w:val="multilevel"/>
    <w:tmpl w:val="00000005"/>
    <w:name w:val="List146641484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nsid w:val="5767B791"/>
    <w:multiLevelType w:val="multilevel"/>
    <w:tmpl w:val="00000006"/>
    <w:name w:val="List146641499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nsid w:val="5767B795"/>
    <w:multiLevelType w:val="multilevel"/>
    <w:tmpl w:val="00000007"/>
    <w:name w:val="List146641499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nsid w:val="5767B798"/>
    <w:multiLevelType w:val="multilevel"/>
    <w:tmpl w:val="00000008"/>
    <w:name w:val="List146641500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nsid w:val="5767B7AD"/>
    <w:multiLevelType w:val="multilevel"/>
    <w:tmpl w:val="00000009"/>
    <w:name w:val="List146641502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nsid w:val="5767B7AF"/>
    <w:multiLevelType w:val="multilevel"/>
    <w:tmpl w:val="0000000A"/>
    <w:name w:val="List146641502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nsid w:val="5767B7B1"/>
    <w:multiLevelType w:val="multilevel"/>
    <w:tmpl w:val="0000000B"/>
    <w:name w:val="List1466415025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nsid w:val="5767B7B3"/>
    <w:multiLevelType w:val="multilevel"/>
    <w:tmpl w:val="0000000C"/>
    <w:name w:val="List146641502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5767BB9B"/>
    <w:multiLevelType w:val="multilevel"/>
    <w:tmpl w:val="0000000D"/>
    <w:name w:val="List146641602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nsid w:val="5767BB9D"/>
    <w:multiLevelType w:val="multilevel"/>
    <w:tmpl w:val="0000000E"/>
    <w:name w:val="List146641602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nsid w:val="5767BC08"/>
    <w:multiLevelType w:val="multilevel"/>
    <w:tmpl w:val="0000000F"/>
    <w:name w:val="List1466416136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nsid w:val="5767BC0A"/>
    <w:multiLevelType w:val="multilevel"/>
    <w:tmpl w:val="00000010"/>
    <w:name w:val="List1466416138_1"/>
    <w:lvl w:ilvl="0">
      <w:start w:val="1"/>
      <w:numFmt w:val="decimal"/>
      <w:pStyle w:val="Elencocontinua"/>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nsid w:val="5767BDEC"/>
    <w:multiLevelType w:val="multilevel"/>
    <w:tmpl w:val="00000011"/>
    <w:name w:val="List146641662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nsid w:val="5767BDEE"/>
    <w:multiLevelType w:val="multilevel"/>
    <w:tmpl w:val="00000012"/>
    <w:name w:val="List146641662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nsid w:val="5767BDF2"/>
    <w:multiLevelType w:val="multilevel"/>
    <w:tmpl w:val="00000013"/>
    <w:name w:val="List1466416626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nsid w:val="5767BDF7"/>
    <w:multiLevelType w:val="multilevel"/>
    <w:tmpl w:val="00000015"/>
    <w:name w:val="List146641663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nsid w:val="5767BEA8"/>
    <w:multiLevelType w:val="multilevel"/>
    <w:tmpl w:val="00000016"/>
    <w:name w:val="List1466416808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nsid w:val="5767BEAA"/>
    <w:multiLevelType w:val="multilevel"/>
    <w:tmpl w:val="00000017"/>
    <w:name w:val="List146641681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nsid w:val="5767BEAF"/>
    <w:multiLevelType w:val="multilevel"/>
    <w:tmpl w:val="00000018"/>
    <w:name w:val="List1466416815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nsid w:val="5767BF30"/>
    <w:multiLevelType w:val="multilevel"/>
    <w:tmpl w:val="00000019"/>
    <w:name w:val="List146641694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nsid w:val="5767C30D"/>
    <w:multiLevelType w:val="multilevel"/>
    <w:tmpl w:val="0000001A"/>
    <w:name w:val="List146641793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nsid w:val="5767C310"/>
    <w:multiLevelType w:val="multilevel"/>
    <w:tmpl w:val="0000001B"/>
    <w:name w:val="List1466417936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2">
    <w:nsid w:val="5767C312"/>
    <w:multiLevelType w:val="multilevel"/>
    <w:tmpl w:val="0000001C"/>
    <w:name w:val="List1466417938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3">
    <w:nsid w:val="5767C314"/>
    <w:multiLevelType w:val="multilevel"/>
    <w:tmpl w:val="0000001D"/>
    <w:name w:val="List146641794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4">
    <w:nsid w:val="5767C38F"/>
    <w:multiLevelType w:val="multilevel"/>
    <w:tmpl w:val="0000001E"/>
    <w:name w:val="List146641806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nsid w:val="5767C392"/>
    <w:multiLevelType w:val="multilevel"/>
    <w:tmpl w:val="0000001F"/>
    <w:name w:val="List1466418066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6">
    <w:nsid w:val="5767C395"/>
    <w:multiLevelType w:val="multilevel"/>
    <w:tmpl w:val="00000020"/>
    <w:name w:val="List146641806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7">
    <w:nsid w:val="5767C725"/>
    <w:multiLevelType w:val="multilevel"/>
    <w:tmpl w:val="00000023"/>
    <w:name w:val="List146641898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8">
    <w:nsid w:val="5767C728"/>
    <w:multiLevelType w:val="multilevel"/>
    <w:tmpl w:val="00000024"/>
    <w:name w:val="List146641898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9">
    <w:nsid w:val="5767C72B"/>
    <w:multiLevelType w:val="multilevel"/>
    <w:tmpl w:val="00000025"/>
    <w:name w:val="List146641898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0">
    <w:nsid w:val="5767C731"/>
    <w:multiLevelType w:val="multilevel"/>
    <w:tmpl w:val="00000026"/>
    <w:name w:val="List146641899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1">
    <w:nsid w:val="5767C73B"/>
    <w:multiLevelType w:val="multilevel"/>
    <w:tmpl w:val="00000027"/>
    <w:name w:val="List146641900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2">
    <w:nsid w:val="5767EE25"/>
    <w:multiLevelType w:val="multilevel"/>
    <w:tmpl w:val="00000029"/>
    <w:name w:val="List1466428965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3">
    <w:nsid w:val="5767EE28"/>
    <w:multiLevelType w:val="multilevel"/>
    <w:tmpl w:val="0000002A"/>
    <w:name w:val="List1466428968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4">
    <w:nsid w:val="5767EEE9"/>
    <w:multiLevelType w:val="multilevel"/>
    <w:tmpl w:val="0000002B"/>
    <w:name w:val="List146642916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5">
    <w:nsid w:val="5767EEEC"/>
    <w:multiLevelType w:val="multilevel"/>
    <w:tmpl w:val="0000002C"/>
    <w:name w:val="List146642916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6">
    <w:nsid w:val="5767EEEF"/>
    <w:multiLevelType w:val="multilevel"/>
    <w:tmpl w:val="0000002D"/>
    <w:name w:val="List146642916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7">
    <w:nsid w:val="5767F0EC"/>
    <w:multiLevelType w:val="multilevel"/>
    <w:tmpl w:val="0000002E"/>
    <w:name w:val="List1466429676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nsid w:val="5767F0EE"/>
    <w:multiLevelType w:val="multilevel"/>
    <w:tmpl w:val="0000002F"/>
    <w:name w:val="List1466429678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9">
    <w:nsid w:val="5767F0F1"/>
    <w:multiLevelType w:val="multilevel"/>
    <w:tmpl w:val="00000030"/>
    <w:name w:val="List146642968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0">
    <w:nsid w:val="57680896"/>
    <w:multiLevelType w:val="multilevel"/>
    <w:tmpl w:val="00000025"/>
    <w:name w:val="List146643573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1">
    <w:nsid w:val="57680899"/>
    <w:multiLevelType w:val="multilevel"/>
    <w:tmpl w:val="00000026"/>
    <w:name w:val="List146643573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2">
    <w:nsid w:val="5768089C"/>
    <w:multiLevelType w:val="multilevel"/>
    <w:tmpl w:val="00000027"/>
    <w:name w:val="List146643574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3">
    <w:nsid w:val="576808A3"/>
    <w:multiLevelType w:val="multilevel"/>
    <w:tmpl w:val="00000028"/>
    <w:name w:val="List146643574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4">
    <w:nsid w:val="58196E59"/>
    <w:multiLevelType w:val="hybridMultilevel"/>
    <w:tmpl w:val="9DD440A6"/>
    <w:lvl w:ilvl="0" w:tplc="A25ADADC">
      <w:start w:val="1"/>
      <w:numFmt w:val="decimal"/>
      <w:lvlText w:val="%1."/>
      <w:lvlJc w:val="left"/>
      <w:pPr>
        <w:ind w:left="396" w:hanging="284"/>
      </w:pPr>
      <w:rPr>
        <w:rFonts w:ascii="Arial Narrow" w:eastAsia="Arial" w:hAnsi="Arial Narrow" w:cs="Arial" w:hint="default"/>
        <w:i w:val="0"/>
        <w:spacing w:val="-12"/>
        <w:w w:val="99"/>
        <w:sz w:val="22"/>
        <w:szCs w:val="22"/>
        <w:lang w:val="it-IT" w:eastAsia="it-IT" w:bidi="it-IT"/>
      </w:rPr>
    </w:lvl>
    <w:lvl w:ilvl="1" w:tplc="90FCBF4C">
      <w:numFmt w:val="bullet"/>
      <w:lvlText w:val="•"/>
      <w:lvlJc w:val="left"/>
      <w:pPr>
        <w:ind w:left="1432" w:hanging="284"/>
      </w:pPr>
      <w:rPr>
        <w:rFonts w:hint="default"/>
        <w:lang w:val="it-IT" w:eastAsia="it-IT" w:bidi="it-IT"/>
      </w:rPr>
    </w:lvl>
    <w:lvl w:ilvl="2" w:tplc="472026E4">
      <w:numFmt w:val="bullet"/>
      <w:lvlText w:val="•"/>
      <w:lvlJc w:val="left"/>
      <w:pPr>
        <w:ind w:left="2464" w:hanging="284"/>
      </w:pPr>
      <w:rPr>
        <w:rFonts w:hint="default"/>
        <w:lang w:val="it-IT" w:eastAsia="it-IT" w:bidi="it-IT"/>
      </w:rPr>
    </w:lvl>
    <w:lvl w:ilvl="3" w:tplc="83A24D24">
      <w:numFmt w:val="bullet"/>
      <w:lvlText w:val="•"/>
      <w:lvlJc w:val="left"/>
      <w:pPr>
        <w:ind w:left="3497" w:hanging="284"/>
      </w:pPr>
      <w:rPr>
        <w:rFonts w:hint="default"/>
        <w:lang w:val="it-IT" w:eastAsia="it-IT" w:bidi="it-IT"/>
      </w:rPr>
    </w:lvl>
    <w:lvl w:ilvl="4" w:tplc="B77A48AC">
      <w:numFmt w:val="bullet"/>
      <w:lvlText w:val="•"/>
      <w:lvlJc w:val="left"/>
      <w:pPr>
        <w:ind w:left="4529" w:hanging="284"/>
      </w:pPr>
      <w:rPr>
        <w:rFonts w:hint="default"/>
        <w:lang w:val="it-IT" w:eastAsia="it-IT" w:bidi="it-IT"/>
      </w:rPr>
    </w:lvl>
    <w:lvl w:ilvl="5" w:tplc="6A42D95E">
      <w:numFmt w:val="bullet"/>
      <w:lvlText w:val="•"/>
      <w:lvlJc w:val="left"/>
      <w:pPr>
        <w:ind w:left="5562" w:hanging="284"/>
      </w:pPr>
      <w:rPr>
        <w:rFonts w:hint="default"/>
        <w:lang w:val="it-IT" w:eastAsia="it-IT" w:bidi="it-IT"/>
      </w:rPr>
    </w:lvl>
    <w:lvl w:ilvl="6" w:tplc="A258A1EC">
      <w:numFmt w:val="bullet"/>
      <w:lvlText w:val="•"/>
      <w:lvlJc w:val="left"/>
      <w:pPr>
        <w:ind w:left="6594" w:hanging="284"/>
      </w:pPr>
      <w:rPr>
        <w:rFonts w:hint="default"/>
        <w:lang w:val="it-IT" w:eastAsia="it-IT" w:bidi="it-IT"/>
      </w:rPr>
    </w:lvl>
    <w:lvl w:ilvl="7" w:tplc="45D0B250">
      <w:numFmt w:val="bullet"/>
      <w:lvlText w:val="•"/>
      <w:lvlJc w:val="left"/>
      <w:pPr>
        <w:ind w:left="7626" w:hanging="284"/>
      </w:pPr>
      <w:rPr>
        <w:rFonts w:hint="default"/>
        <w:lang w:val="it-IT" w:eastAsia="it-IT" w:bidi="it-IT"/>
      </w:rPr>
    </w:lvl>
    <w:lvl w:ilvl="8" w:tplc="4354672E">
      <w:numFmt w:val="bullet"/>
      <w:lvlText w:val="•"/>
      <w:lvlJc w:val="left"/>
      <w:pPr>
        <w:ind w:left="8659" w:hanging="284"/>
      </w:pPr>
      <w:rPr>
        <w:rFonts w:hint="default"/>
        <w:lang w:val="it-IT" w:eastAsia="it-IT" w:bidi="it-IT"/>
      </w:rPr>
    </w:lvl>
  </w:abstractNum>
  <w:abstractNum w:abstractNumId="105">
    <w:nsid w:val="59270391"/>
    <w:multiLevelType w:val="hybridMultilevel"/>
    <w:tmpl w:val="2FA067D4"/>
    <w:lvl w:ilvl="0" w:tplc="8F123870">
      <w:start w:val="1"/>
      <w:numFmt w:val="decimal"/>
      <w:lvlText w:val="%1."/>
      <w:lvlJc w:val="left"/>
      <w:pPr>
        <w:ind w:left="396" w:hanging="284"/>
      </w:pPr>
      <w:rPr>
        <w:rFonts w:ascii="Arial Narrow" w:eastAsia="Arial" w:hAnsi="Arial Narrow" w:cs="Arial" w:hint="default"/>
        <w:spacing w:val="-28"/>
        <w:w w:val="99"/>
        <w:sz w:val="22"/>
        <w:szCs w:val="22"/>
        <w:lang w:val="it-IT" w:eastAsia="it-IT" w:bidi="it-IT"/>
      </w:rPr>
    </w:lvl>
    <w:lvl w:ilvl="1" w:tplc="55CAB570">
      <w:numFmt w:val="bullet"/>
      <w:lvlText w:val="•"/>
      <w:lvlJc w:val="left"/>
      <w:pPr>
        <w:ind w:left="1432" w:hanging="284"/>
      </w:pPr>
      <w:rPr>
        <w:rFonts w:hint="default"/>
        <w:lang w:val="it-IT" w:eastAsia="it-IT" w:bidi="it-IT"/>
      </w:rPr>
    </w:lvl>
    <w:lvl w:ilvl="2" w:tplc="18C82DF8">
      <w:numFmt w:val="bullet"/>
      <w:lvlText w:val="•"/>
      <w:lvlJc w:val="left"/>
      <w:pPr>
        <w:ind w:left="2464" w:hanging="284"/>
      </w:pPr>
      <w:rPr>
        <w:rFonts w:hint="default"/>
        <w:lang w:val="it-IT" w:eastAsia="it-IT" w:bidi="it-IT"/>
      </w:rPr>
    </w:lvl>
    <w:lvl w:ilvl="3" w:tplc="D1FE752C">
      <w:numFmt w:val="bullet"/>
      <w:lvlText w:val="•"/>
      <w:lvlJc w:val="left"/>
      <w:pPr>
        <w:ind w:left="3497" w:hanging="284"/>
      </w:pPr>
      <w:rPr>
        <w:rFonts w:hint="default"/>
        <w:lang w:val="it-IT" w:eastAsia="it-IT" w:bidi="it-IT"/>
      </w:rPr>
    </w:lvl>
    <w:lvl w:ilvl="4" w:tplc="84AC430A">
      <w:numFmt w:val="bullet"/>
      <w:lvlText w:val="•"/>
      <w:lvlJc w:val="left"/>
      <w:pPr>
        <w:ind w:left="4529" w:hanging="284"/>
      </w:pPr>
      <w:rPr>
        <w:rFonts w:hint="default"/>
        <w:lang w:val="it-IT" w:eastAsia="it-IT" w:bidi="it-IT"/>
      </w:rPr>
    </w:lvl>
    <w:lvl w:ilvl="5" w:tplc="48A8CD20">
      <w:numFmt w:val="bullet"/>
      <w:lvlText w:val="•"/>
      <w:lvlJc w:val="left"/>
      <w:pPr>
        <w:ind w:left="5562" w:hanging="284"/>
      </w:pPr>
      <w:rPr>
        <w:rFonts w:hint="default"/>
        <w:lang w:val="it-IT" w:eastAsia="it-IT" w:bidi="it-IT"/>
      </w:rPr>
    </w:lvl>
    <w:lvl w:ilvl="6" w:tplc="D0947636">
      <w:numFmt w:val="bullet"/>
      <w:lvlText w:val="•"/>
      <w:lvlJc w:val="left"/>
      <w:pPr>
        <w:ind w:left="6594" w:hanging="284"/>
      </w:pPr>
      <w:rPr>
        <w:rFonts w:hint="default"/>
        <w:lang w:val="it-IT" w:eastAsia="it-IT" w:bidi="it-IT"/>
      </w:rPr>
    </w:lvl>
    <w:lvl w:ilvl="7" w:tplc="6C66005A">
      <w:numFmt w:val="bullet"/>
      <w:lvlText w:val="•"/>
      <w:lvlJc w:val="left"/>
      <w:pPr>
        <w:ind w:left="7626" w:hanging="284"/>
      </w:pPr>
      <w:rPr>
        <w:rFonts w:hint="default"/>
        <w:lang w:val="it-IT" w:eastAsia="it-IT" w:bidi="it-IT"/>
      </w:rPr>
    </w:lvl>
    <w:lvl w:ilvl="8" w:tplc="D2B40018">
      <w:numFmt w:val="bullet"/>
      <w:lvlText w:val="•"/>
      <w:lvlJc w:val="left"/>
      <w:pPr>
        <w:ind w:left="8659" w:hanging="284"/>
      </w:pPr>
      <w:rPr>
        <w:rFonts w:hint="default"/>
        <w:lang w:val="it-IT" w:eastAsia="it-IT" w:bidi="it-IT"/>
      </w:rPr>
    </w:lvl>
  </w:abstractNum>
  <w:abstractNum w:abstractNumId="106">
    <w:nsid w:val="59572D6A"/>
    <w:multiLevelType w:val="hybridMultilevel"/>
    <w:tmpl w:val="F6E0A728"/>
    <w:lvl w:ilvl="0" w:tplc="2CA03C5A">
      <w:start w:val="1"/>
      <w:numFmt w:val="decimal"/>
      <w:lvlText w:val="%1."/>
      <w:lvlJc w:val="left"/>
      <w:pPr>
        <w:ind w:left="396" w:hanging="284"/>
      </w:pPr>
      <w:rPr>
        <w:rFonts w:ascii="Arial Narrow" w:eastAsia="Arial" w:hAnsi="Arial Narrow" w:cs="Arial" w:hint="default"/>
        <w:spacing w:val="-8"/>
        <w:w w:val="99"/>
        <w:sz w:val="22"/>
        <w:szCs w:val="22"/>
        <w:lang w:val="it-IT" w:eastAsia="it-IT" w:bidi="it-IT"/>
      </w:rPr>
    </w:lvl>
    <w:lvl w:ilvl="1" w:tplc="1842E628">
      <w:numFmt w:val="bullet"/>
      <w:lvlText w:val="•"/>
      <w:lvlJc w:val="left"/>
      <w:pPr>
        <w:ind w:left="1432" w:hanging="284"/>
      </w:pPr>
      <w:rPr>
        <w:rFonts w:hint="default"/>
        <w:lang w:val="it-IT" w:eastAsia="it-IT" w:bidi="it-IT"/>
      </w:rPr>
    </w:lvl>
    <w:lvl w:ilvl="2" w:tplc="18BAD6BA">
      <w:numFmt w:val="bullet"/>
      <w:lvlText w:val="•"/>
      <w:lvlJc w:val="left"/>
      <w:pPr>
        <w:ind w:left="2464" w:hanging="284"/>
      </w:pPr>
      <w:rPr>
        <w:rFonts w:hint="default"/>
        <w:lang w:val="it-IT" w:eastAsia="it-IT" w:bidi="it-IT"/>
      </w:rPr>
    </w:lvl>
    <w:lvl w:ilvl="3" w:tplc="5EF68A16">
      <w:numFmt w:val="bullet"/>
      <w:lvlText w:val="•"/>
      <w:lvlJc w:val="left"/>
      <w:pPr>
        <w:ind w:left="3497" w:hanging="284"/>
      </w:pPr>
      <w:rPr>
        <w:rFonts w:hint="default"/>
        <w:lang w:val="it-IT" w:eastAsia="it-IT" w:bidi="it-IT"/>
      </w:rPr>
    </w:lvl>
    <w:lvl w:ilvl="4" w:tplc="D64A794C">
      <w:numFmt w:val="bullet"/>
      <w:lvlText w:val="•"/>
      <w:lvlJc w:val="left"/>
      <w:pPr>
        <w:ind w:left="4529" w:hanging="284"/>
      </w:pPr>
      <w:rPr>
        <w:rFonts w:hint="default"/>
        <w:lang w:val="it-IT" w:eastAsia="it-IT" w:bidi="it-IT"/>
      </w:rPr>
    </w:lvl>
    <w:lvl w:ilvl="5" w:tplc="C732754C">
      <w:numFmt w:val="bullet"/>
      <w:lvlText w:val="•"/>
      <w:lvlJc w:val="left"/>
      <w:pPr>
        <w:ind w:left="5562" w:hanging="284"/>
      </w:pPr>
      <w:rPr>
        <w:rFonts w:hint="default"/>
        <w:lang w:val="it-IT" w:eastAsia="it-IT" w:bidi="it-IT"/>
      </w:rPr>
    </w:lvl>
    <w:lvl w:ilvl="6" w:tplc="55224942">
      <w:numFmt w:val="bullet"/>
      <w:lvlText w:val="•"/>
      <w:lvlJc w:val="left"/>
      <w:pPr>
        <w:ind w:left="6594" w:hanging="284"/>
      </w:pPr>
      <w:rPr>
        <w:rFonts w:hint="default"/>
        <w:lang w:val="it-IT" w:eastAsia="it-IT" w:bidi="it-IT"/>
      </w:rPr>
    </w:lvl>
    <w:lvl w:ilvl="7" w:tplc="C8748108">
      <w:numFmt w:val="bullet"/>
      <w:lvlText w:val="•"/>
      <w:lvlJc w:val="left"/>
      <w:pPr>
        <w:ind w:left="7626" w:hanging="284"/>
      </w:pPr>
      <w:rPr>
        <w:rFonts w:hint="default"/>
        <w:lang w:val="it-IT" w:eastAsia="it-IT" w:bidi="it-IT"/>
      </w:rPr>
    </w:lvl>
    <w:lvl w:ilvl="8" w:tplc="6EFC33B0">
      <w:numFmt w:val="bullet"/>
      <w:lvlText w:val="•"/>
      <w:lvlJc w:val="left"/>
      <w:pPr>
        <w:ind w:left="8659" w:hanging="284"/>
      </w:pPr>
      <w:rPr>
        <w:rFonts w:hint="default"/>
        <w:lang w:val="it-IT" w:eastAsia="it-IT" w:bidi="it-IT"/>
      </w:rPr>
    </w:lvl>
  </w:abstractNum>
  <w:abstractNum w:abstractNumId="107">
    <w:nsid w:val="59DF064D"/>
    <w:multiLevelType w:val="hybridMultilevel"/>
    <w:tmpl w:val="0B0C2F70"/>
    <w:lvl w:ilvl="0" w:tplc="2528D156">
      <w:start w:val="1"/>
      <w:numFmt w:val="decimal"/>
      <w:lvlText w:val="%1."/>
      <w:lvlJc w:val="left"/>
      <w:pPr>
        <w:ind w:left="396" w:hanging="284"/>
      </w:pPr>
      <w:rPr>
        <w:rFonts w:ascii="Arial Narrow" w:eastAsia="Arial" w:hAnsi="Arial Narrow" w:cs="Arial" w:hint="default"/>
        <w:spacing w:val="-19"/>
        <w:w w:val="99"/>
        <w:sz w:val="22"/>
        <w:szCs w:val="22"/>
        <w:lang w:val="it-IT" w:eastAsia="it-IT" w:bidi="it-IT"/>
      </w:rPr>
    </w:lvl>
    <w:lvl w:ilvl="1" w:tplc="0CC07CDE">
      <w:numFmt w:val="bullet"/>
      <w:lvlText w:val="•"/>
      <w:lvlJc w:val="left"/>
      <w:pPr>
        <w:ind w:left="1432" w:hanging="284"/>
      </w:pPr>
      <w:rPr>
        <w:rFonts w:hint="default"/>
        <w:lang w:val="it-IT" w:eastAsia="it-IT" w:bidi="it-IT"/>
      </w:rPr>
    </w:lvl>
    <w:lvl w:ilvl="2" w:tplc="DF682378">
      <w:numFmt w:val="bullet"/>
      <w:lvlText w:val="•"/>
      <w:lvlJc w:val="left"/>
      <w:pPr>
        <w:ind w:left="2464" w:hanging="284"/>
      </w:pPr>
      <w:rPr>
        <w:rFonts w:hint="default"/>
        <w:lang w:val="it-IT" w:eastAsia="it-IT" w:bidi="it-IT"/>
      </w:rPr>
    </w:lvl>
    <w:lvl w:ilvl="3" w:tplc="34A8718E">
      <w:numFmt w:val="bullet"/>
      <w:lvlText w:val="•"/>
      <w:lvlJc w:val="left"/>
      <w:pPr>
        <w:ind w:left="3497" w:hanging="284"/>
      </w:pPr>
      <w:rPr>
        <w:rFonts w:hint="default"/>
        <w:lang w:val="it-IT" w:eastAsia="it-IT" w:bidi="it-IT"/>
      </w:rPr>
    </w:lvl>
    <w:lvl w:ilvl="4" w:tplc="EEE0A376">
      <w:numFmt w:val="bullet"/>
      <w:lvlText w:val="•"/>
      <w:lvlJc w:val="left"/>
      <w:pPr>
        <w:ind w:left="4529" w:hanging="284"/>
      </w:pPr>
      <w:rPr>
        <w:rFonts w:hint="default"/>
        <w:lang w:val="it-IT" w:eastAsia="it-IT" w:bidi="it-IT"/>
      </w:rPr>
    </w:lvl>
    <w:lvl w:ilvl="5" w:tplc="87BA6750">
      <w:numFmt w:val="bullet"/>
      <w:lvlText w:val="•"/>
      <w:lvlJc w:val="left"/>
      <w:pPr>
        <w:ind w:left="5562" w:hanging="284"/>
      </w:pPr>
      <w:rPr>
        <w:rFonts w:hint="default"/>
        <w:lang w:val="it-IT" w:eastAsia="it-IT" w:bidi="it-IT"/>
      </w:rPr>
    </w:lvl>
    <w:lvl w:ilvl="6" w:tplc="074AF874">
      <w:numFmt w:val="bullet"/>
      <w:lvlText w:val="•"/>
      <w:lvlJc w:val="left"/>
      <w:pPr>
        <w:ind w:left="6594" w:hanging="284"/>
      </w:pPr>
      <w:rPr>
        <w:rFonts w:hint="default"/>
        <w:lang w:val="it-IT" w:eastAsia="it-IT" w:bidi="it-IT"/>
      </w:rPr>
    </w:lvl>
    <w:lvl w:ilvl="7" w:tplc="2E027F90">
      <w:numFmt w:val="bullet"/>
      <w:lvlText w:val="•"/>
      <w:lvlJc w:val="left"/>
      <w:pPr>
        <w:ind w:left="7626" w:hanging="284"/>
      </w:pPr>
      <w:rPr>
        <w:rFonts w:hint="default"/>
        <w:lang w:val="it-IT" w:eastAsia="it-IT" w:bidi="it-IT"/>
      </w:rPr>
    </w:lvl>
    <w:lvl w:ilvl="8" w:tplc="5C98B236">
      <w:numFmt w:val="bullet"/>
      <w:lvlText w:val="•"/>
      <w:lvlJc w:val="left"/>
      <w:pPr>
        <w:ind w:left="8659" w:hanging="284"/>
      </w:pPr>
      <w:rPr>
        <w:rFonts w:hint="default"/>
        <w:lang w:val="it-IT" w:eastAsia="it-IT" w:bidi="it-IT"/>
      </w:rPr>
    </w:lvl>
  </w:abstractNum>
  <w:abstractNum w:abstractNumId="108">
    <w:nsid w:val="5B28525E"/>
    <w:multiLevelType w:val="hybridMultilevel"/>
    <w:tmpl w:val="5268ED56"/>
    <w:lvl w:ilvl="0" w:tplc="B95ED424">
      <w:start w:val="1"/>
      <w:numFmt w:val="decimal"/>
      <w:lvlText w:val="%1."/>
      <w:lvlJc w:val="left"/>
      <w:pPr>
        <w:ind w:left="396" w:hanging="284"/>
      </w:pPr>
      <w:rPr>
        <w:rFonts w:ascii="Arial Narrow" w:eastAsia="Arial" w:hAnsi="Arial Narrow" w:cs="Arial" w:hint="default"/>
        <w:spacing w:val="-27"/>
        <w:w w:val="99"/>
        <w:sz w:val="22"/>
        <w:szCs w:val="22"/>
        <w:lang w:val="it-IT" w:eastAsia="it-IT" w:bidi="it-IT"/>
      </w:rPr>
    </w:lvl>
    <w:lvl w:ilvl="1" w:tplc="86F61B0E">
      <w:start w:val="1"/>
      <w:numFmt w:val="lowerLetter"/>
      <w:lvlText w:val="%2)"/>
      <w:lvlJc w:val="left"/>
      <w:pPr>
        <w:ind w:left="680" w:hanging="284"/>
      </w:pPr>
      <w:rPr>
        <w:rFonts w:ascii="Arial Narrow" w:eastAsia="Arial" w:hAnsi="Arial Narrow" w:cs="Arial" w:hint="default"/>
        <w:w w:val="99"/>
        <w:sz w:val="22"/>
        <w:szCs w:val="22"/>
        <w:lang w:val="it-IT" w:eastAsia="it-IT" w:bidi="it-IT"/>
      </w:rPr>
    </w:lvl>
    <w:lvl w:ilvl="2" w:tplc="63A2BC8A">
      <w:numFmt w:val="bullet"/>
      <w:lvlText w:val="•"/>
      <w:lvlJc w:val="left"/>
      <w:pPr>
        <w:ind w:left="1796" w:hanging="284"/>
      </w:pPr>
      <w:rPr>
        <w:rFonts w:hint="default"/>
        <w:lang w:val="it-IT" w:eastAsia="it-IT" w:bidi="it-IT"/>
      </w:rPr>
    </w:lvl>
    <w:lvl w:ilvl="3" w:tplc="A6245B54">
      <w:numFmt w:val="bullet"/>
      <w:lvlText w:val="•"/>
      <w:lvlJc w:val="left"/>
      <w:pPr>
        <w:ind w:left="2912" w:hanging="284"/>
      </w:pPr>
      <w:rPr>
        <w:rFonts w:hint="default"/>
        <w:lang w:val="it-IT" w:eastAsia="it-IT" w:bidi="it-IT"/>
      </w:rPr>
    </w:lvl>
    <w:lvl w:ilvl="4" w:tplc="1138E552">
      <w:numFmt w:val="bullet"/>
      <w:lvlText w:val="•"/>
      <w:lvlJc w:val="left"/>
      <w:pPr>
        <w:ind w:left="4028" w:hanging="284"/>
      </w:pPr>
      <w:rPr>
        <w:rFonts w:hint="default"/>
        <w:lang w:val="it-IT" w:eastAsia="it-IT" w:bidi="it-IT"/>
      </w:rPr>
    </w:lvl>
    <w:lvl w:ilvl="5" w:tplc="FE8289E6">
      <w:numFmt w:val="bullet"/>
      <w:lvlText w:val="•"/>
      <w:lvlJc w:val="left"/>
      <w:pPr>
        <w:ind w:left="5144" w:hanging="284"/>
      </w:pPr>
      <w:rPr>
        <w:rFonts w:hint="default"/>
        <w:lang w:val="it-IT" w:eastAsia="it-IT" w:bidi="it-IT"/>
      </w:rPr>
    </w:lvl>
    <w:lvl w:ilvl="6" w:tplc="E02234E0">
      <w:numFmt w:val="bullet"/>
      <w:lvlText w:val="•"/>
      <w:lvlJc w:val="left"/>
      <w:pPr>
        <w:ind w:left="6260" w:hanging="284"/>
      </w:pPr>
      <w:rPr>
        <w:rFonts w:hint="default"/>
        <w:lang w:val="it-IT" w:eastAsia="it-IT" w:bidi="it-IT"/>
      </w:rPr>
    </w:lvl>
    <w:lvl w:ilvl="7" w:tplc="E272B442">
      <w:numFmt w:val="bullet"/>
      <w:lvlText w:val="•"/>
      <w:lvlJc w:val="left"/>
      <w:pPr>
        <w:ind w:left="7376" w:hanging="284"/>
      </w:pPr>
      <w:rPr>
        <w:rFonts w:hint="default"/>
        <w:lang w:val="it-IT" w:eastAsia="it-IT" w:bidi="it-IT"/>
      </w:rPr>
    </w:lvl>
    <w:lvl w:ilvl="8" w:tplc="B6B86618">
      <w:numFmt w:val="bullet"/>
      <w:lvlText w:val="•"/>
      <w:lvlJc w:val="left"/>
      <w:pPr>
        <w:ind w:left="8492" w:hanging="284"/>
      </w:pPr>
      <w:rPr>
        <w:rFonts w:hint="default"/>
        <w:lang w:val="it-IT" w:eastAsia="it-IT" w:bidi="it-IT"/>
      </w:rPr>
    </w:lvl>
  </w:abstractNum>
  <w:abstractNum w:abstractNumId="109">
    <w:nsid w:val="5B3A0A39"/>
    <w:multiLevelType w:val="hybridMultilevel"/>
    <w:tmpl w:val="72AA63FC"/>
    <w:lvl w:ilvl="0" w:tplc="36968BA8">
      <w:start w:val="1"/>
      <w:numFmt w:val="decimal"/>
      <w:lvlText w:val="%1."/>
      <w:lvlJc w:val="left"/>
      <w:pPr>
        <w:ind w:left="396" w:hanging="284"/>
      </w:pPr>
      <w:rPr>
        <w:rFonts w:ascii="Arial Narrow" w:eastAsia="Arial" w:hAnsi="Arial Narrow" w:cs="Arial" w:hint="default"/>
        <w:spacing w:val="-7"/>
        <w:w w:val="99"/>
        <w:sz w:val="22"/>
        <w:szCs w:val="22"/>
        <w:lang w:val="it-IT" w:eastAsia="it-IT" w:bidi="it-IT"/>
      </w:rPr>
    </w:lvl>
    <w:lvl w:ilvl="1" w:tplc="567065FA">
      <w:numFmt w:val="bullet"/>
      <w:lvlText w:val="•"/>
      <w:lvlJc w:val="left"/>
      <w:pPr>
        <w:ind w:left="1432" w:hanging="284"/>
      </w:pPr>
      <w:rPr>
        <w:rFonts w:hint="default"/>
        <w:lang w:val="it-IT" w:eastAsia="it-IT" w:bidi="it-IT"/>
      </w:rPr>
    </w:lvl>
    <w:lvl w:ilvl="2" w:tplc="B79ED350">
      <w:numFmt w:val="bullet"/>
      <w:lvlText w:val="•"/>
      <w:lvlJc w:val="left"/>
      <w:pPr>
        <w:ind w:left="2464" w:hanging="284"/>
      </w:pPr>
      <w:rPr>
        <w:rFonts w:hint="default"/>
        <w:lang w:val="it-IT" w:eastAsia="it-IT" w:bidi="it-IT"/>
      </w:rPr>
    </w:lvl>
    <w:lvl w:ilvl="3" w:tplc="406A73E4">
      <w:numFmt w:val="bullet"/>
      <w:lvlText w:val="•"/>
      <w:lvlJc w:val="left"/>
      <w:pPr>
        <w:ind w:left="3497" w:hanging="284"/>
      </w:pPr>
      <w:rPr>
        <w:rFonts w:hint="default"/>
        <w:lang w:val="it-IT" w:eastAsia="it-IT" w:bidi="it-IT"/>
      </w:rPr>
    </w:lvl>
    <w:lvl w:ilvl="4" w:tplc="950C653E">
      <w:numFmt w:val="bullet"/>
      <w:lvlText w:val="•"/>
      <w:lvlJc w:val="left"/>
      <w:pPr>
        <w:ind w:left="4529" w:hanging="284"/>
      </w:pPr>
      <w:rPr>
        <w:rFonts w:hint="default"/>
        <w:lang w:val="it-IT" w:eastAsia="it-IT" w:bidi="it-IT"/>
      </w:rPr>
    </w:lvl>
    <w:lvl w:ilvl="5" w:tplc="8A56A3CC">
      <w:numFmt w:val="bullet"/>
      <w:lvlText w:val="•"/>
      <w:lvlJc w:val="left"/>
      <w:pPr>
        <w:ind w:left="5562" w:hanging="284"/>
      </w:pPr>
      <w:rPr>
        <w:rFonts w:hint="default"/>
        <w:lang w:val="it-IT" w:eastAsia="it-IT" w:bidi="it-IT"/>
      </w:rPr>
    </w:lvl>
    <w:lvl w:ilvl="6" w:tplc="65B8D034">
      <w:numFmt w:val="bullet"/>
      <w:lvlText w:val="•"/>
      <w:lvlJc w:val="left"/>
      <w:pPr>
        <w:ind w:left="6594" w:hanging="284"/>
      </w:pPr>
      <w:rPr>
        <w:rFonts w:hint="default"/>
        <w:lang w:val="it-IT" w:eastAsia="it-IT" w:bidi="it-IT"/>
      </w:rPr>
    </w:lvl>
    <w:lvl w:ilvl="7" w:tplc="FB74442E">
      <w:numFmt w:val="bullet"/>
      <w:lvlText w:val="•"/>
      <w:lvlJc w:val="left"/>
      <w:pPr>
        <w:ind w:left="7626" w:hanging="284"/>
      </w:pPr>
      <w:rPr>
        <w:rFonts w:hint="default"/>
        <w:lang w:val="it-IT" w:eastAsia="it-IT" w:bidi="it-IT"/>
      </w:rPr>
    </w:lvl>
    <w:lvl w:ilvl="8" w:tplc="14F0AE24">
      <w:numFmt w:val="bullet"/>
      <w:lvlText w:val="•"/>
      <w:lvlJc w:val="left"/>
      <w:pPr>
        <w:ind w:left="8659" w:hanging="284"/>
      </w:pPr>
      <w:rPr>
        <w:rFonts w:hint="default"/>
        <w:lang w:val="it-IT" w:eastAsia="it-IT" w:bidi="it-IT"/>
      </w:rPr>
    </w:lvl>
  </w:abstractNum>
  <w:abstractNum w:abstractNumId="110">
    <w:nsid w:val="5B713FD4"/>
    <w:multiLevelType w:val="hybridMultilevel"/>
    <w:tmpl w:val="0FB283EE"/>
    <w:lvl w:ilvl="0" w:tplc="E97AB4B6">
      <w:start w:val="1"/>
      <w:numFmt w:val="decimal"/>
      <w:lvlText w:val="%1."/>
      <w:lvlJc w:val="left"/>
      <w:pPr>
        <w:ind w:left="396" w:hanging="284"/>
      </w:pPr>
      <w:rPr>
        <w:rFonts w:ascii="Arial Narrow" w:eastAsia="Arial" w:hAnsi="Arial Narrow" w:cs="Arial" w:hint="default"/>
        <w:spacing w:val="-7"/>
        <w:w w:val="99"/>
        <w:sz w:val="22"/>
        <w:szCs w:val="22"/>
        <w:lang w:val="it-IT" w:eastAsia="it-IT" w:bidi="it-IT"/>
      </w:rPr>
    </w:lvl>
    <w:lvl w:ilvl="1" w:tplc="66845C02">
      <w:numFmt w:val="bullet"/>
      <w:lvlText w:val="•"/>
      <w:lvlJc w:val="left"/>
      <w:pPr>
        <w:ind w:left="1432" w:hanging="284"/>
      </w:pPr>
      <w:rPr>
        <w:rFonts w:hint="default"/>
        <w:lang w:val="it-IT" w:eastAsia="it-IT" w:bidi="it-IT"/>
      </w:rPr>
    </w:lvl>
    <w:lvl w:ilvl="2" w:tplc="146860EC">
      <w:numFmt w:val="bullet"/>
      <w:lvlText w:val="•"/>
      <w:lvlJc w:val="left"/>
      <w:pPr>
        <w:ind w:left="2464" w:hanging="284"/>
      </w:pPr>
      <w:rPr>
        <w:rFonts w:hint="default"/>
        <w:lang w:val="it-IT" w:eastAsia="it-IT" w:bidi="it-IT"/>
      </w:rPr>
    </w:lvl>
    <w:lvl w:ilvl="3" w:tplc="C0BA230E">
      <w:numFmt w:val="bullet"/>
      <w:lvlText w:val="•"/>
      <w:lvlJc w:val="left"/>
      <w:pPr>
        <w:ind w:left="3497" w:hanging="284"/>
      </w:pPr>
      <w:rPr>
        <w:rFonts w:hint="default"/>
        <w:lang w:val="it-IT" w:eastAsia="it-IT" w:bidi="it-IT"/>
      </w:rPr>
    </w:lvl>
    <w:lvl w:ilvl="4" w:tplc="3638927C">
      <w:numFmt w:val="bullet"/>
      <w:lvlText w:val="•"/>
      <w:lvlJc w:val="left"/>
      <w:pPr>
        <w:ind w:left="4529" w:hanging="284"/>
      </w:pPr>
      <w:rPr>
        <w:rFonts w:hint="default"/>
        <w:lang w:val="it-IT" w:eastAsia="it-IT" w:bidi="it-IT"/>
      </w:rPr>
    </w:lvl>
    <w:lvl w:ilvl="5" w:tplc="1B96972A">
      <w:numFmt w:val="bullet"/>
      <w:lvlText w:val="•"/>
      <w:lvlJc w:val="left"/>
      <w:pPr>
        <w:ind w:left="5562" w:hanging="284"/>
      </w:pPr>
      <w:rPr>
        <w:rFonts w:hint="default"/>
        <w:lang w:val="it-IT" w:eastAsia="it-IT" w:bidi="it-IT"/>
      </w:rPr>
    </w:lvl>
    <w:lvl w:ilvl="6" w:tplc="A9C0942C">
      <w:numFmt w:val="bullet"/>
      <w:lvlText w:val="•"/>
      <w:lvlJc w:val="left"/>
      <w:pPr>
        <w:ind w:left="6594" w:hanging="284"/>
      </w:pPr>
      <w:rPr>
        <w:rFonts w:hint="default"/>
        <w:lang w:val="it-IT" w:eastAsia="it-IT" w:bidi="it-IT"/>
      </w:rPr>
    </w:lvl>
    <w:lvl w:ilvl="7" w:tplc="DEB20B46">
      <w:numFmt w:val="bullet"/>
      <w:lvlText w:val="•"/>
      <w:lvlJc w:val="left"/>
      <w:pPr>
        <w:ind w:left="7626" w:hanging="284"/>
      </w:pPr>
      <w:rPr>
        <w:rFonts w:hint="default"/>
        <w:lang w:val="it-IT" w:eastAsia="it-IT" w:bidi="it-IT"/>
      </w:rPr>
    </w:lvl>
    <w:lvl w:ilvl="8" w:tplc="DE04E944">
      <w:numFmt w:val="bullet"/>
      <w:lvlText w:val="•"/>
      <w:lvlJc w:val="left"/>
      <w:pPr>
        <w:ind w:left="8659" w:hanging="284"/>
      </w:pPr>
      <w:rPr>
        <w:rFonts w:hint="default"/>
        <w:lang w:val="it-IT" w:eastAsia="it-IT" w:bidi="it-IT"/>
      </w:rPr>
    </w:lvl>
  </w:abstractNum>
  <w:abstractNum w:abstractNumId="111">
    <w:nsid w:val="5E232EC2"/>
    <w:multiLevelType w:val="hybridMultilevel"/>
    <w:tmpl w:val="170EFABE"/>
    <w:lvl w:ilvl="0" w:tplc="440E1C54">
      <w:start w:val="1"/>
      <w:numFmt w:val="decimal"/>
      <w:lvlText w:val="%1."/>
      <w:lvlJc w:val="left"/>
      <w:pPr>
        <w:ind w:left="396" w:hanging="284"/>
      </w:pPr>
      <w:rPr>
        <w:rFonts w:ascii="Arial Narrow" w:eastAsia="Arial" w:hAnsi="Arial Narrow" w:cs="Arial" w:hint="default"/>
        <w:spacing w:val="-4"/>
        <w:w w:val="99"/>
        <w:sz w:val="22"/>
        <w:szCs w:val="22"/>
        <w:lang w:val="it-IT" w:eastAsia="it-IT" w:bidi="it-IT"/>
      </w:rPr>
    </w:lvl>
    <w:lvl w:ilvl="1" w:tplc="0CF8FDBA">
      <w:start w:val="1"/>
      <w:numFmt w:val="lowerLetter"/>
      <w:lvlText w:val="%2)"/>
      <w:lvlJc w:val="left"/>
      <w:pPr>
        <w:ind w:left="680" w:hanging="284"/>
      </w:pPr>
      <w:rPr>
        <w:rFonts w:ascii="Arial Narrow" w:eastAsia="Arial" w:hAnsi="Arial Narrow" w:cs="Arial" w:hint="default"/>
        <w:w w:val="99"/>
        <w:sz w:val="22"/>
        <w:szCs w:val="22"/>
        <w:lang w:val="it-IT" w:eastAsia="it-IT" w:bidi="it-IT"/>
      </w:rPr>
    </w:lvl>
    <w:lvl w:ilvl="2" w:tplc="C80AC09E">
      <w:numFmt w:val="bullet"/>
      <w:lvlText w:val="•"/>
      <w:lvlJc w:val="left"/>
      <w:pPr>
        <w:ind w:left="1796" w:hanging="284"/>
      </w:pPr>
      <w:rPr>
        <w:rFonts w:hint="default"/>
        <w:lang w:val="it-IT" w:eastAsia="it-IT" w:bidi="it-IT"/>
      </w:rPr>
    </w:lvl>
    <w:lvl w:ilvl="3" w:tplc="0888A91C">
      <w:numFmt w:val="bullet"/>
      <w:lvlText w:val="•"/>
      <w:lvlJc w:val="left"/>
      <w:pPr>
        <w:ind w:left="2912" w:hanging="284"/>
      </w:pPr>
      <w:rPr>
        <w:rFonts w:hint="default"/>
        <w:lang w:val="it-IT" w:eastAsia="it-IT" w:bidi="it-IT"/>
      </w:rPr>
    </w:lvl>
    <w:lvl w:ilvl="4" w:tplc="3544B8F0">
      <w:numFmt w:val="bullet"/>
      <w:lvlText w:val="•"/>
      <w:lvlJc w:val="left"/>
      <w:pPr>
        <w:ind w:left="4028" w:hanging="284"/>
      </w:pPr>
      <w:rPr>
        <w:rFonts w:hint="default"/>
        <w:lang w:val="it-IT" w:eastAsia="it-IT" w:bidi="it-IT"/>
      </w:rPr>
    </w:lvl>
    <w:lvl w:ilvl="5" w:tplc="78A6D772">
      <w:numFmt w:val="bullet"/>
      <w:lvlText w:val="•"/>
      <w:lvlJc w:val="left"/>
      <w:pPr>
        <w:ind w:left="5144" w:hanging="284"/>
      </w:pPr>
      <w:rPr>
        <w:rFonts w:hint="default"/>
        <w:lang w:val="it-IT" w:eastAsia="it-IT" w:bidi="it-IT"/>
      </w:rPr>
    </w:lvl>
    <w:lvl w:ilvl="6" w:tplc="D15C33F0">
      <w:numFmt w:val="bullet"/>
      <w:lvlText w:val="•"/>
      <w:lvlJc w:val="left"/>
      <w:pPr>
        <w:ind w:left="6260" w:hanging="284"/>
      </w:pPr>
      <w:rPr>
        <w:rFonts w:hint="default"/>
        <w:lang w:val="it-IT" w:eastAsia="it-IT" w:bidi="it-IT"/>
      </w:rPr>
    </w:lvl>
    <w:lvl w:ilvl="7" w:tplc="F13EA0CC">
      <w:numFmt w:val="bullet"/>
      <w:lvlText w:val="•"/>
      <w:lvlJc w:val="left"/>
      <w:pPr>
        <w:ind w:left="7376" w:hanging="284"/>
      </w:pPr>
      <w:rPr>
        <w:rFonts w:hint="default"/>
        <w:lang w:val="it-IT" w:eastAsia="it-IT" w:bidi="it-IT"/>
      </w:rPr>
    </w:lvl>
    <w:lvl w:ilvl="8" w:tplc="1ECE3B02">
      <w:numFmt w:val="bullet"/>
      <w:lvlText w:val="•"/>
      <w:lvlJc w:val="left"/>
      <w:pPr>
        <w:ind w:left="8492" w:hanging="284"/>
      </w:pPr>
      <w:rPr>
        <w:rFonts w:hint="default"/>
        <w:lang w:val="it-IT" w:eastAsia="it-IT" w:bidi="it-IT"/>
      </w:rPr>
    </w:lvl>
  </w:abstractNum>
  <w:abstractNum w:abstractNumId="112">
    <w:nsid w:val="5EB635C1"/>
    <w:multiLevelType w:val="hybridMultilevel"/>
    <w:tmpl w:val="0F3E03CC"/>
    <w:lvl w:ilvl="0" w:tplc="1684307C">
      <w:start w:val="1"/>
      <w:numFmt w:val="decimal"/>
      <w:lvlText w:val="%1."/>
      <w:lvlJc w:val="left"/>
      <w:pPr>
        <w:ind w:left="396" w:hanging="284"/>
      </w:pPr>
      <w:rPr>
        <w:rFonts w:ascii="Arial Narrow" w:eastAsia="Arial" w:hAnsi="Arial Narrow" w:cs="Arial" w:hint="default"/>
        <w:spacing w:val="-11"/>
        <w:w w:val="99"/>
        <w:sz w:val="22"/>
        <w:szCs w:val="22"/>
        <w:lang w:val="it-IT" w:eastAsia="it-IT" w:bidi="it-IT"/>
      </w:rPr>
    </w:lvl>
    <w:lvl w:ilvl="1" w:tplc="5682115A">
      <w:numFmt w:val="bullet"/>
      <w:lvlText w:val="•"/>
      <w:lvlJc w:val="left"/>
      <w:pPr>
        <w:ind w:left="1432" w:hanging="284"/>
      </w:pPr>
      <w:rPr>
        <w:rFonts w:hint="default"/>
        <w:lang w:val="it-IT" w:eastAsia="it-IT" w:bidi="it-IT"/>
      </w:rPr>
    </w:lvl>
    <w:lvl w:ilvl="2" w:tplc="EA58D4B0">
      <w:numFmt w:val="bullet"/>
      <w:lvlText w:val="•"/>
      <w:lvlJc w:val="left"/>
      <w:pPr>
        <w:ind w:left="2464" w:hanging="284"/>
      </w:pPr>
      <w:rPr>
        <w:rFonts w:hint="default"/>
        <w:lang w:val="it-IT" w:eastAsia="it-IT" w:bidi="it-IT"/>
      </w:rPr>
    </w:lvl>
    <w:lvl w:ilvl="3" w:tplc="095665C0">
      <w:numFmt w:val="bullet"/>
      <w:lvlText w:val="•"/>
      <w:lvlJc w:val="left"/>
      <w:pPr>
        <w:ind w:left="3497" w:hanging="284"/>
      </w:pPr>
      <w:rPr>
        <w:rFonts w:hint="default"/>
        <w:lang w:val="it-IT" w:eastAsia="it-IT" w:bidi="it-IT"/>
      </w:rPr>
    </w:lvl>
    <w:lvl w:ilvl="4" w:tplc="F3301ADC">
      <w:numFmt w:val="bullet"/>
      <w:lvlText w:val="•"/>
      <w:lvlJc w:val="left"/>
      <w:pPr>
        <w:ind w:left="4529" w:hanging="284"/>
      </w:pPr>
      <w:rPr>
        <w:rFonts w:hint="default"/>
        <w:lang w:val="it-IT" w:eastAsia="it-IT" w:bidi="it-IT"/>
      </w:rPr>
    </w:lvl>
    <w:lvl w:ilvl="5" w:tplc="DCA43806">
      <w:numFmt w:val="bullet"/>
      <w:lvlText w:val="•"/>
      <w:lvlJc w:val="left"/>
      <w:pPr>
        <w:ind w:left="5562" w:hanging="284"/>
      </w:pPr>
      <w:rPr>
        <w:rFonts w:hint="default"/>
        <w:lang w:val="it-IT" w:eastAsia="it-IT" w:bidi="it-IT"/>
      </w:rPr>
    </w:lvl>
    <w:lvl w:ilvl="6" w:tplc="CF08F760">
      <w:numFmt w:val="bullet"/>
      <w:lvlText w:val="•"/>
      <w:lvlJc w:val="left"/>
      <w:pPr>
        <w:ind w:left="6594" w:hanging="284"/>
      </w:pPr>
      <w:rPr>
        <w:rFonts w:hint="default"/>
        <w:lang w:val="it-IT" w:eastAsia="it-IT" w:bidi="it-IT"/>
      </w:rPr>
    </w:lvl>
    <w:lvl w:ilvl="7" w:tplc="BF0E16FA">
      <w:numFmt w:val="bullet"/>
      <w:lvlText w:val="•"/>
      <w:lvlJc w:val="left"/>
      <w:pPr>
        <w:ind w:left="7626" w:hanging="284"/>
      </w:pPr>
      <w:rPr>
        <w:rFonts w:hint="default"/>
        <w:lang w:val="it-IT" w:eastAsia="it-IT" w:bidi="it-IT"/>
      </w:rPr>
    </w:lvl>
    <w:lvl w:ilvl="8" w:tplc="D94028FE">
      <w:numFmt w:val="bullet"/>
      <w:lvlText w:val="•"/>
      <w:lvlJc w:val="left"/>
      <w:pPr>
        <w:ind w:left="8659" w:hanging="284"/>
      </w:pPr>
      <w:rPr>
        <w:rFonts w:hint="default"/>
        <w:lang w:val="it-IT" w:eastAsia="it-IT" w:bidi="it-IT"/>
      </w:rPr>
    </w:lvl>
  </w:abstractNum>
  <w:abstractNum w:abstractNumId="113">
    <w:nsid w:val="60CD57F2"/>
    <w:multiLevelType w:val="hybridMultilevel"/>
    <w:tmpl w:val="F3F48B98"/>
    <w:lvl w:ilvl="0" w:tplc="EF3C8ACE">
      <w:start w:val="1"/>
      <w:numFmt w:val="decimal"/>
      <w:lvlText w:val="%1."/>
      <w:lvlJc w:val="left"/>
      <w:pPr>
        <w:ind w:left="396" w:hanging="284"/>
      </w:pPr>
      <w:rPr>
        <w:rFonts w:ascii="Arial Narrow" w:eastAsia="Arial" w:hAnsi="Arial Narrow" w:cs="Arial" w:hint="default"/>
        <w:spacing w:val="-11"/>
        <w:w w:val="99"/>
        <w:sz w:val="22"/>
        <w:szCs w:val="22"/>
        <w:lang w:val="it-IT" w:eastAsia="it-IT" w:bidi="it-IT"/>
      </w:rPr>
    </w:lvl>
    <w:lvl w:ilvl="1" w:tplc="A31CEA30">
      <w:numFmt w:val="bullet"/>
      <w:lvlText w:val="•"/>
      <w:lvlJc w:val="left"/>
      <w:pPr>
        <w:ind w:left="1432" w:hanging="284"/>
      </w:pPr>
      <w:rPr>
        <w:rFonts w:hint="default"/>
        <w:lang w:val="it-IT" w:eastAsia="it-IT" w:bidi="it-IT"/>
      </w:rPr>
    </w:lvl>
    <w:lvl w:ilvl="2" w:tplc="C890F174">
      <w:numFmt w:val="bullet"/>
      <w:lvlText w:val="•"/>
      <w:lvlJc w:val="left"/>
      <w:pPr>
        <w:ind w:left="2464" w:hanging="284"/>
      </w:pPr>
      <w:rPr>
        <w:rFonts w:hint="default"/>
        <w:lang w:val="it-IT" w:eastAsia="it-IT" w:bidi="it-IT"/>
      </w:rPr>
    </w:lvl>
    <w:lvl w:ilvl="3" w:tplc="B314B060">
      <w:numFmt w:val="bullet"/>
      <w:lvlText w:val="•"/>
      <w:lvlJc w:val="left"/>
      <w:pPr>
        <w:ind w:left="3497" w:hanging="284"/>
      </w:pPr>
      <w:rPr>
        <w:rFonts w:hint="default"/>
        <w:lang w:val="it-IT" w:eastAsia="it-IT" w:bidi="it-IT"/>
      </w:rPr>
    </w:lvl>
    <w:lvl w:ilvl="4" w:tplc="0A26A8CA">
      <w:numFmt w:val="bullet"/>
      <w:lvlText w:val="•"/>
      <w:lvlJc w:val="left"/>
      <w:pPr>
        <w:ind w:left="4529" w:hanging="284"/>
      </w:pPr>
      <w:rPr>
        <w:rFonts w:hint="default"/>
        <w:lang w:val="it-IT" w:eastAsia="it-IT" w:bidi="it-IT"/>
      </w:rPr>
    </w:lvl>
    <w:lvl w:ilvl="5" w:tplc="CB54CFAC">
      <w:numFmt w:val="bullet"/>
      <w:lvlText w:val="•"/>
      <w:lvlJc w:val="left"/>
      <w:pPr>
        <w:ind w:left="5562" w:hanging="284"/>
      </w:pPr>
      <w:rPr>
        <w:rFonts w:hint="default"/>
        <w:lang w:val="it-IT" w:eastAsia="it-IT" w:bidi="it-IT"/>
      </w:rPr>
    </w:lvl>
    <w:lvl w:ilvl="6" w:tplc="8BF23D4A">
      <w:numFmt w:val="bullet"/>
      <w:lvlText w:val="•"/>
      <w:lvlJc w:val="left"/>
      <w:pPr>
        <w:ind w:left="6594" w:hanging="284"/>
      </w:pPr>
      <w:rPr>
        <w:rFonts w:hint="default"/>
        <w:lang w:val="it-IT" w:eastAsia="it-IT" w:bidi="it-IT"/>
      </w:rPr>
    </w:lvl>
    <w:lvl w:ilvl="7" w:tplc="9B3613CE">
      <w:numFmt w:val="bullet"/>
      <w:lvlText w:val="•"/>
      <w:lvlJc w:val="left"/>
      <w:pPr>
        <w:ind w:left="7626" w:hanging="284"/>
      </w:pPr>
      <w:rPr>
        <w:rFonts w:hint="default"/>
        <w:lang w:val="it-IT" w:eastAsia="it-IT" w:bidi="it-IT"/>
      </w:rPr>
    </w:lvl>
    <w:lvl w:ilvl="8" w:tplc="1DCA2B34">
      <w:numFmt w:val="bullet"/>
      <w:lvlText w:val="•"/>
      <w:lvlJc w:val="left"/>
      <w:pPr>
        <w:ind w:left="8659" w:hanging="284"/>
      </w:pPr>
      <w:rPr>
        <w:rFonts w:hint="default"/>
        <w:lang w:val="it-IT" w:eastAsia="it-IT" w:bidi="it-IT"/>
      </w:rPr>
    </w:lvl>
  </w:abstractNum>
  <w:abstractNum w:abstractNumId="114">
    <w:nsid w:val="622B64FE"/>
    <w:multiLevelType w:val="hybridMultilevel"/>
    <w:tmpl w:val="6FD4897C"/>
    <w:lvl w:ilvl="0" w:tplc="F848A2DE">
      <w:start w:val="1"/>
      <w:numFmt w:val="decimal"/>
      <w:lvlText w:val="%1."/>
      <w:lvlJc w:val="left"/>
      <w:pPr>
        <w:ind w:left="396" w:hanging="284"/>
      </w:pPr>
      <w:rPr>
        <w:rFonts w:ascii="Arial Narrow" w:eastAsia="Arial" w:hAnsi="Arial Narrow" w:cs="Arial" w:hint="default"/>
        <w:w w:val="99"/>
        <w:sz w:val="22"/>
        <w:szCs w:val="22"/>
        <w:lang w:val="it-IT" w:eastAsia="it-IT" w:bidi="it-IT"/>
      </w:rPr>
    </w:lvl>
    <w:lvl w:ilvl="1" w:tplc="FF087D50">
      <w:numFmt w:val="bullet"/>
      <w:lvlText w:val="•"/>
      <w:lvlJc w:val="left"/>
      <w:pPr>
        <w:ind w:left="1432" w:hanging="284"/>
      </w:pPr>
      <w:rPr>
        <w:rFonts w:hint="default"/>
        <w:lang w:val="it-IT" w:eastAsia="it-IT" w:bidi="it-IT"/>
      </w:rPr>
    </w:lvl>
    <w:lvl w:ilvl="2" w:tplc="DE202F74">
      <w:numFmt w:val="bullet"/>
      <w:lvlText w:val="•"/>
      <w:lvlJc w:val="left"/>
      <w:pPr>
        <w:ind w:left="2464" w:hanging="284"/>
      </w:pPr>
      <w:rPr>
        <w:rFonts w:hint="default"/>
        <w:lang w:val="it-IT" w:eastAsia="it-IT" w:bidi="it-IT"/>
      </w:rPr>
    </w:lvl>
    <w:lvl w:ilvl="3" w:tplc="BCF8157A">
      <w:numFmt w:val="bullet"/>
      <w:lvlText w:val="•"/>
      <w:lvlJc w:val="left"/>
      <w:pPr>
        <w:ind w:left="3497" w:hanging="284"/>
      </w:pPr>
      <w:rPr>
        <w:rFonts w:hint="default"/>
        <w:lang w:val="it-IT" w:eastAsia="it-IT" w:bidi="it-IT"/>
      </w:rPr>
    </w:lvl>
    <w:lvl w:ilvl="4" w:tplc="69265EB6">
      <w:numFmt w:val="bullet"/>
      <w:lvlText w:val="•"/>
      <w:lvlJc w:val="left"/>
      <w:pPr>
        <w:ind w:left="4529" w:hanging="284"/>
      </w:pPr>
      <w:rPr>
        <w:rFonts w:hint="default"/>
        <w:lang w:val="it-IT" w:eastAsia="it-IT" w:bidi="it-IT"/>
      </w:rPr>
    </w:lvl>
    <w:lvl w:ilvl="5" w:tplc="0650A18A">
      <w:numFmt w:val="bullet"/>
      <w:lvlText w:val="•"/>
      <w:lvlJc w:val="left"/>
      <w:pPr>
        <w:ind w:left="5562" w:hanging="284"/>
      </w:pPr>
      <w:rPr>
        <w:rFonts w:hint="default"/>
        <w:lang w:val="it-IT" w:eastAsia="it-IT" w:bidi="it-IT"/>
      </w:rPr>
    </w:lvl>
    <w:lvl w:ilvl="6" w:tplc="BE428ED6">
      <w:numFmt w:val="bullet"/>
      <w:lvlText w:val="•"/>
      <w:lvlJc w:val="left"/>
      <w:pPr>
        <w:ind w:left="6594" w:hanging="284"/>
      </w:pPr>
      <w:rPr>
        <w:rFonts w:hint="default"/>
        <w:lang w:val="it-IT" w:eastAsia="it-IT" w:bidi="it-IT"/>
      </w:rPr>
    </w:lvl>
    <w:lvl w:ilvl="7" w:tplc="2D3CD144">
      <w:numFmt w:val="bullet"/>
      <w:lvlText w:val="•"/>
      <w:lvlJc w:val="left"/>
      <w:pPr>
        <w:ind w:left="7626" w:hanging="284"/>
      </w:pPr>
      <w:rPr>
        <w:rFonts w:hint="default"/>
        <w:lang w:val="it-IT" w:eastAsia="it-IT" w:bidi="it-IT"/>
      </w:rPr>
    </w:lvl>
    <w:lvl w:ilvl="8" w:tplc="D144956E">
      <w:numFmt w:val="bullet"/>
      <w:lvlText w:val="•"/>
      <w:lvlJc w:val="left"/>
      <w:pPr>
        <w:ind w:left="8659" w:hanging="284"/>
      </w:pPr>
      <w:rPr>
        <w:rFonts w:hint="default"/>
        <w:lang w:val="it-IT" w:eastAsia="it-IT" w:bidi="it-IT"/>
      </w:rPr>
    </w:lvl>
  </w:abstractNum>
  <w:abstractNum w:abstractNumId="115">
    <w:nsid w:val="65664DC0"/>
    <w:multiLevelType w:val="hybridMultilevel"/>
    <w:tmpl w:val="3B12A8EA"/>
    <w:lvl w:ilvl="0" w:tplc="ACC6BC1E">
      <w:start w:val="1"/>
      <w:numFmt w:val="decimal"/>
      <w:lvlText w:val="%1."/>
      <w:lvlJc w:val="left"/>
      <w:pPr>
        <w:ind w:left="396" w:hanging="284"/>
      </w:pPr>
      <w:rPr>
        <w:rFonts w:ascii="Arial Narrow" w:eastAsia="Arial" w:hAnsi="Arial Narrow" w:cs="Arial" w:hint="default"/>
        <w:spacing w:val="-27"/>
        <w:w w:val="99"/>
        <w:sz w:val="22"/>
        <w:szCs w:val="22"/>
        <w:lang w:val="it-IT" w:eastAsia="it-IT" w:bidi="it-IT"/>
      </w:rPr>
    </w:lvl>
    <w:lvl w:ilvl="1" w:tplc="8024527E">
      <w:start w:val="1"/>
      <w:numFmt w:val="lowerLetter"/>
      <w:lvlText w:val="%2)"/>
      <w:lvlJc w:val="left"/>
      <w:pPr>
        <w:ind w:left="631" w:hanging="236"/>
      </w:pPr>
      <w:rPr>
        <w:rFonts w:ascii="Arial Narrow" w:eastAsia="Arial" w:hAnsi="Arial Narrow" w:cs="Arial" w:hint="default"/>
        <w:w w:val="100"/>
        <w:sz w:val="22"/>
        <w:szCs w:val="22"/>
        <w:lang w:val="it-IT" w:eastAsia="it-IT" w:bidi="it-IT"/>
      </w:rPr>
    </w:lvl>
    <w:lvl w:ilvl="2" w:tplc="A060F154">
      <w:numFmt w:val="bullet"/>
      <w:lvlText w:val="•"/>
      <w:lvlJc w:val="left"/>
      <w:pPr>
        <w:ind w:left="1760" w:hanging="236"/>
      </w:pPr>
      <w:rPr>
        <w:rFonts w:hint="default"/>
        <w:lang w:val="it-IT" w:eastAsia="it-IT" w:bidi="it-IT"/>
      </w:rPr>
    </w:lvl>
    <w:lvl w:ilvl="3" w:tplc="E44A6EC8">
      <w:numFmt w:val="bullet"/>
      <w:lvlText w:val="•"/>
      <w:lvlJc w:val="left"/>
      <w:pPr>
        <w:ind w:left="2880" w:hanging="236"/>
      </w:pPr>
      <w:rPr>
        <w:rFonts w:hint="default"/>
        <w:lang w:val="it-IT" w:eastAsia="it-IT" w:bidi="it-IT"/>
      </w:rPr>
    </w:lvl>
    <w:lvl w:ilvl="4" w:tplc="5A2A6916">
      <w:numFmt w:val="bullet"/>
      <w:lvlText w:val="•"/>
      <w:lvlJc w:val="left"/>
      <w:pPr>
        <w:ind w:left="4001" w:hanging="236"/>
      </w:pPr>
      <w:rPr>
        <w:rFonts w:hint="default"/>
        <w:lang w:val="it-IT" w:eastAsia="it-IT" w:bidi="it-IT"/>
      </w:rPr>
    </w:lvl>
    <w:lvl w:ilvl="5" w:tplc="E0A49E8C">
      <w:numFmt w:val="bullet"/>
      <w:lvlText w:val="•"/>
      <w:lvlJc w:val="left"/>
      <w:pPr>
        <w:ind w:left="5121" w:hanging="236"/>
      </w:pPr>
      <w:rPr>
        <w:rFonts w:hint="default"/>
        <w:lang w:val="it-IT" w:eastAsia="it-IT" w:bidi="it-IT"/>
      </w:rPr>
    </w:lvl>
    <w:lvl w:ilvl="6" w:tplc="FADC8C32">
      <w:numFmt w:val="bullet"/>
      <w:lvlText w:val="•"/>
      <w:lvlJc w:val="left"/>
      <w:pPr>
        <w:ind w:left="6242" w:hanging="236"/>
      </w:pPr>
      <w:rPr>
        <w:rFonts w:hint="default"/>
        <w:lang w:val="it-IT" w:eastAsia="it-IT" w:bidi="it-IT"/>
      </w:rPr>
    </w:lvl>
    <w:lvl w:ilvl="7" w:tplc="C2B4E68A">
      <w:numFmt w:val="bullet"/>
      <w:lvlText w:val="•"/>
      <w:lvlJc w:val="left"/>
      <w:pPr>
        <w:ind w:left="7362" w:hanging="236"/>
      </w:pPr>
      <w:rPr>
        <w:rFonts w:hint="default"/>
        <w:lang w:val="it-IT" w:eastAsia="it-IT" w:bidi="it-IT"/>
      </w:rPr>
    </w:lvl>
    <w:lvl w:ilvl="8" w:tplc="CF58F656">
      <w:numFmt w:val="bullet"/>
      <w:lvlText w:val="•"/>
      <w:lvlJc w:val="left"/>
      <w:pPr>
        <w:ind w:left="8483" w:hanging="236"/>
      </w:pPr>
      <w:rPr>
        <w:rFonts w:hint="default"/>
        <w:lang w:val="it-IT" w:eastAsia="it-IT" w:bidi="it-IT"/>
      </w:rPr>
    </w:lvl>
  </w:abstractNum>
  <w:abstractNum w:abstractNumId="116">
    <w:nsid w:val="6739557B"/>
    <w:multiLevelType w:val="hybridMultilevel"/>
    <w:tmpl w:val="35AA17A4"/>
    <w:lvl w:ilvl="0" w:tplc="6CFEED6A">
      <w:start w:val="1"/>
      <w:numFmt w:val="decimal"/>
      <w:lvlText w:val="%1."/>
      <w:lvlJc w:val="left"/>
      <w:pPr>
        <w:ind w:left="396" w:hanging="284"/>
      </w:pPr>
      <w:rPr>
        <w:rFonts w:ascii="Arial Narrow" w:eastAsia="Arial" w:hAnsi="Arial Narrow" w:cs="Arial" w:hint="default"/>
        <w:spacing w:val="-7"/>
        <w:w w:val="99"/>
        <w:sz w:val="22"/>
        <w:szCs w:val="22"/>
        <w:lang w:val="it-IT" w:eastAsia="it-IT" w:bidi="it-IT"/>
      </w:rPr>
    </w:lvl>
    <w:lvl w:ilvl="1" w:tplc="75D04856">
      <w:start w:val="1"/>
      <w:numFmt w:val="lowerLetter"/>
      <w:lvlText w:val="%2)"/>
      <w:lvlJc w:val="left"/>
      <w:pPr>
        <w:ind w:left="680" w:hanging="240"/>
      </w:pPr>
      <w:rPr>
        <w:rFonts w:ascii="Arial Narrow" w:eastAsia="Arial" w:hAnsi="Arial Narrow" w:cs="Arial" w:hint="default"/>
        <w:w w:val="99"/>
        <w:sz w:val="22"/>
        <w:szCs w:val="22"/>
        <w:lang w:val="it-IT" w:eastAsia="it-IT" w:bidi="it-IT"/>
      </w:rPr>
    </w:lvl>
    <w:lvl w:ilvl="2" w:tplc="1CBCC3BE">
      <w:numFmt w:val="bullet"/>
      <w:lvlText w:val="•"/>
      <w:lvlJc w:val="left"/>
      <w:pPr>
        <w:ind w:left="1796" w:hanging="240"/>
      </w:pPr>
      <w:rPr>
        <w:rFonts w:hint="default"/>
        <w:lang w:val="it-IT" w:eastAsia="it-IT" w:bidi="it-IT"/>
      </w:rPr>
    </w:lvl>
    <w:lvl w:ilvl="3" w:tplc="E8F0CEF6">
      <w:numFmt w:val="bullet"/>
      <w:lvlText w:val="•"/>
      <w:lvlJc w:val="left"/>
      <w:pPr>
        <w:ind w:left="2912" w:hanging="240"/>
      </w:pPr>
      <w:rPr>
        <w:rFonts w:hint="default"/>
        <w:lang w:val="it-IT" w:eastAsia="it-IT" w:bidi="it-IT"/>
      </w:rPr>
    </w:lvl>
    <w:lvl w:ilvl="4" w:tplc="460CCB1A">
      <w:numFmt w:val="bullet"/>
      <w:lvlText w:val="•"/>
      <w:lvlJc w:val="left"/>
      <w:pPr>
        <w:ind w:left="4028" w:hanging="240"/>
      </w:pPr>
      <w:rPr>
        <w:rFonts w:hint="default"/>
        <w:lang w:val="it-IT" w:eastAsia="it-IT" w:bidi="it-IT"/>
      </w:rPr>
    </w:lvl>
    <w:lvl w:ilvl="5" w:tplc="2982E044">
      <w:numFmt w:val="bullet"/>
      <w:lvlText w:val="•"/>
      <w:lvlJc w:val="left"/>
      <w:pPr>
        <w:ind w:left="5144" w:hanging="240"/>
      </w:pPr>
      <w:rPr>
        <w:rFonts w:hint="default"/>
        <w:lang w:val="it-IT" w:eastAsia="it-IT" w:bidi="it-IT"/>
      </w:rPr>
    </w:lvl>
    <w:lvl w:ilvl="6" w:tplc="3EDAB186">
      <w:numFmt w:val="bullet"/>
      <w:lvlText w:val="•"/>
      <w:lvlJc w:val="left"/>
      <w:pPr>
        <w:ind w:left="6260" w:hanging="240"/>
      </w:pPr>
      <w:rPr>
        <w:rFonts w:hint="default"/>
        <w:lang w:val="it-IT" w:eastAsia="it-IT" w:bidi="it-IT"/>
      </w:rPr>
    </w:lvl>
    <w:lvl w:ilvl="7" w:tplc="FB742278">
      <w:numFmt w:val="bullet"/>
      <w:lvlText w:val="•"/>
      <w:lvlJc w:val="left"/>
      <w:pPr>
        <w:ind w:left="7376" w:hanging="240"/>
      </w:pPr>
      <w:rPr>
        <w:rFonts w:hint="default"/>
        <w:lang w:val="it-IT" w:eastAsia="it-IT" w:bidi="it-IT"/>
      </w:rPr>
    </w:lvl>
    <w:lvl w:ilvl="8" w:tplc="AD3ED90E">
      <w:numFmt w:val="bullet"/>
      <w:lvlText w:val="•"/>
      <w:lvlJc w:val="left"/>
      <w:pPr>
        <w:ind w:left="8492" w:hanging="240"/>
      </w:pPr>
      <w:rPr>
        <w:rFonts w:hint="default"/>
        <w:lang w:val="it-IT" w:eastAsia="it-IT" w:bidi="it-IT"/>
      </w:rPr>
    </w:lvl>
  </w:abstractNum>
  <w:abstractNum w:abstractNumId="117">
    <w:nsid w:val="68205E68"/>
    <w:multiLevelType w:val="hybridMultilevel"/>
    <w:tmpl w:val="2FBA5C48"/>
    <w:lvl w:ilvl="0" w:tplc="29D06E48">
      <w:start w:val="1"/>
      <w:numFmt w:val="decimal"/>
      <w:lvlText w:val="%1."/>
      <w:lvlJc w:val="left"/>
      <w:pPr>
        <w:ind w:left="396" w:hanging="284"/>
      </w:pPr>
      <w:rPr>
        <w:rFonts w:ascii="Arial Narrow" w:eastAsia="Arial" w:hAnsi="Arial Narrow" w:cs="Arial" w:hint="default"/>
        <w:spacing w:val="-15"/>
        <w:w w:val="99"/>
        <w:sz w:val="22"/>
        <w:szCs w:val="22"/>
        <w:lang w:val="it-IT" w:eastAsia="it-IT" w:bidi="it-IT"/>
      </w:rPr>
    </w:lvl>
    <w:lvl w:ilvl="1" w:tplc="BB4AB1BA">
      <w:start w:val="1"/>
      <w:numFmt w:val="lowerLetter"/>
      <w:lvlText w:val="%2)"/>
      <w:lvlJc w:val="left"/>
      <w:pPr>
        <w:ind w:left="680" w:hanging="284"/>
      </w:pPr>
      <w:rPr>
        <w:rFonts w:ascii="Arial Narrow" w:eastAsia="Arial" w:hAnsi="Arial Narrow" w:cs="Arial" w:hint="default"/>
        <w:w w:val="99"/>
        <w:sz w:val="22"/>
        <w:szCs w:val="22"/>
        <w:lang w:val="it-IT" w:eastAsia="it-IT" w:bidi="it-IT"/>
      </w:rPr>
    </w:lvl>
    <w:lvl w:ilvl="2" w:tplc="0D86300C">
      <w:numFmt w:val="bullet"/>
      <w:lvlText w:val="•"/>
      <w:lvlJc w:val="left"/>
      <w:pPr>
        <w:ind w:left="1796" w:hanging="284"/>
      </w:pPr>
      <w:rPr>
        <w:rFonts w:hint="default"/>
        <w:lang w:val="it-IT" w:eastAsia="it-IT" w:bidi="it-IT"/>
      </w:rPr>
    </w:lvl>
    <w:lvl w:ilvl="3" w:tplc="8C424618">
      <w:numFmt w:val="bullet"/>
      <w:lvlText w:val="•"/>
      <w:lvlJc w:val="left"/>
      <w:pPr>
        <w:ind w:left="2912" w:hanging="284"/>
      </w:pPr>
      <w:rPr>
        <w:rFonts w:hint="default"/>
        <w:lang w:val="it-IT" w:eastAsia="it-IT" w:bidi="it-IT"/>
      </w:rPr>
    </w:lvl>
    <w:lvl w:ilvl="4" w:tplc="729E9ADE">
      <w:numFmt w:val="bullet"/>
      <w:lvlText w:val="•"/>
      <w:lvlJc w:val="left"/>
      <w:pPr>
        <w:ind w:left="4028" w:hanging="284"/>
      </w:pPr>
      <w:rPr>
        <w:rFonts w:hint="default"/>
        <w:lang w:val="it-IT" w:eastAsia="it-IT" w:bidi="it-IT"/>
      </w:rPr>
    </w:lvl>
    <w:lvl w:ilvl="5" w:tplc="E32A6518">
      <w:numFmt w:val="bullet"/>
      <w:lvlText w:val="•"/>
      <w:lvlJc w:val="left"/>
      <w:pPr>
        <w:ind w:left="5144" w:hanging="284"/>
      </w:pPr>
      <w:rPr>
        <w:rFonts w:hint="default"/>
        <w:lang w:val="it-IT" w:eastAsia="it-IT" w:bidi="it-IT"/>
      </w:rPr>
    </w:lvl>
    <w:lvl w:ilvl="6" w:tplc="C3622B34">
      <w:numFmt w:val="bullet"/>
      <w:lvlText w:val="•"/>
      <w:lvlJc w:val="left"/>
      <w:pPr>
        <w:ind w:left="6260" w:hanging="284"/>
      </w:pPr>
      <w:rPr>
        <w:rFonts w:hint="default"/>
        <w:lang w:val="it-IT" w:eastAsia="it-IT" w:bidi="it-IT"/>
      </w:rPr>
    </w:lvl>
    <w:lvl w:ilvl="7" w:tplc="EA5EB4D0">
      <w:numFmt w:val="bullet"/>
      <w:lvlText w:val="•"/>
      <w:lvlJc w:val="left"/>
      <w:pPr>
        <w:ind w:left="7376" w:hanging="284"/>
      </w:pPr>
      <w:rPr>
        <w:rFonts w:hint="default"/>
        <w:lang w:val="it-IT" w:eastAsia="it-IT" w:bidi="it-IT"/>
      </w:rPr>
    </w:lvl>
    <w:lvl w:ilvl="8" w:tplc="055ACBD8">
      <w:numFmt w:val="bullet"/>
      <w:lvlText w:val="•"/>
      <w:lvlJc w:val="left"/>
      <w:pPr>
        <w:ind w:left="8492" w:hanging="284"/>
      </w:pPr>
      <w:rPr>
        <w:rFonts w:hint="default"/>
        <w:lang w:val="it-IT" w:eastAsia="it-IT" w:bidi="it-IT"/>
      </w:rPr>
    </w:lvl>
  </w:abstractNum>
  <w:abstractNum w:abstractNumId="118">
    <w:nsid w:val="693D044E"/>
    <w:multiLevelType w:val="hybridMultilevel"/>
    <w:tmpl w:val="FA9E1460"/>
    <w:lvl w:ilvl="0" w:tplc="EFF87BFA">
      <w:start w:val="1"/>
      <w:numFmt w:val="decimal"/>
      <w:lvlText w:val="%1."/>
      <w:lvlJc w:val="left"/>
      <w:pPr>
        <w:ind w:left="472" w:hanging="360"/>
      </w:pPr>
      <w:rPr>
        <w:rFonts w:hint="default"/>
        <w:b w:val="0"/>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119">
    <w:nsid w:val="6E242677"/>
    <w:multiLevelType w:val="hybridMultilevel"/>
    <w:tmpl w:val="3FB8D2E8"/>
    <w:lvl w:ilvl="0" w:tplc="AFDE79A0">
      <w:start w:val="1"/>
      <w:numFmt w:val="decimal"/>
      <w:lvlText w:val="%1."/>
      <w:lvlJc w:val="left"/>
      <w:pPr>
        <w:ind w:left="396" w:hanging="284"/>
      </w:pPr>
      <w:rPr>
        <w:rFonts w:ascii="Arial Narrow" w:eastAsia="Arial" w:hAnsi="Arial Narrow" w:cs="Arial" w:hint="default"/>
        <w:b w:val="0"/>
        <w:bCs w:val="0"/>
        <w:strike w:val="0"/>
        <w:spacing w:val="-7"/>
        <w:w w:val="100"/>
        <w:sz w:val="22"/>
        <w:szCs w:val="22"/>
        <w:lang w:val="it-IT" w:eastAsia="it-IT" w:bidi="it-IT"/>
      </w:rPr>
    </w:lvl>
    <w:lvl w:ilvl="1" w:tplc="05642DF4">
      <w:start w:val="1"/>
      <w:numFmt w:val="lowerLetter"/>
      <w:lvlText w:val="%2)"/>
      <w:lvlJc w:val="left"/>
      <w:pPr>
        <w:ind w:left="964" w:hanging="424"/>
      </w:pPr>
      <w:rPr>
        <w:rFonts w:ascii="Arial" w:eastAsia="Arial" w:hAnsi="Arial" w:cs="Arial" w:hint="default"/>
        <w:w w:val="99"/>
        <w:sz w:val="20"/>
        <w:szCs w:val="20"/>
        <w:lang w:val="it-IT" w:eastAsia="it-IT" w:bidi="it-IT"/>
      </w:rPr>
    </w:lvl>
    <w:lvl w:ilvl="2" w:tplc="74544658">
      <w:numFmt w:val="bullet"/>
      <w:lvlText w:val="•"/>
      <w:lvlJc w:val="left"/>
      <w:pPr>
        <w:ind w:left="960" w:hanging="424"/>
      </w:pPr>
      <w:rPr>
        <w:rFonts w:hint="default"/>
        <w:lang w:val="it-IT" w:eastAsia="it-IT" w:bidi="it-IT"/>
      </w:rPr>
    </w:lvl>
    <w:lvl w:ilvl="3" w:tplc="247638DA">
      <w:numFmt w:val="bullet"/>
      <w:lvlText w:val="•"/>
      <w:lvlJc w:val="left"/>
      <w:pPr>
        <w:ind w:left="2180" w:hanging="424"/>
      </w:pPr>
      <w:rPr>
        <w:rFonts w:hint="default"/>
        <w:lang w:val="it-IT" w:eastAsia="it-IT" w:bidi="it-IT"/>
      </w:rPr>
    </w:lvl>
    <w:lvl w:ilvl="4" w:tplc="941ED770">
      <w:numFmt w:val="bullet"/>
      <w:lvlText w:val="•"/>
      <w:lvlJc w:val="left"/>
      <w:pPr>
        <w:ind w:left="3401" w:hanging="424"/>
      </w:pPr>
      <w:rPr>
        <w:rFonts w:hint="default"/>
        <w:lang w:val="it-IT" w:eastAsia="it-IT" w:bidi="it-IT"/>
      </w:rPr>
    </w:lvl>
    <w:lvl w:ilvl="5" w:tplc="69CAE236">
      <w:numFmt w:val="bullet"/>
      <w:lvlText w:val="•"/>
      <w:lvlJc w:val="left"/>
      <w:pPr>
        <w:ind w:left="4621" w:hanging="424"/>
      </w:pPr>
      <w:rPr>
        <w:rFonts w:hint="default"/>
        <w:lang w:val="it-IT" w:eastAsia="it-IT" w:bidi="it-IT"/>
      </w:rPr>
    </w:lvl>
    <w:lvl w:ilvl="6" w:tplc="B006410A">
      <w:numFmt w:val="bullet"/>
      <w:lvlText w:val="•"/>
      <w:lvlJc w:val="left"/>
      <w:pPr>
        <w:ind w:left="5842" w:hanging="424"/>
      </w:pPr>
      <w:rPr>
        <w:rFonts w:hint="default"/>
        <w:lang w:val="it-IT" w:eastAsia="it-IT" w:bidi="it-IT"/>
      </w:rPr>
    </w:lvl>
    <w:lvl w:ilvl="7" w:tplc="7666B676">
      <w:numFmt w:val="bullet"/>
      <w:lvlText w:val="•"/>
      <w:lvlJc w:val="left"/>
      <w:pPr>
        <w:ind w:left="7062" w:hanging="424"/>
      </w:pPr>
      <w:rPr>
        <w:rFonts w:hint="default"/>
        <w:lang w:val="it-IT" w:eastAsia="it-IT" w:bidi="it-IT"/>
      </w:rPr>
    </w:lvl>
    <w:lvl w:ilvl="8" w:tplc="544E9EA6">
      <w:numFmt w:val="bullet"/>
      <w:lvlText w:val="•"/>
      <w:lvlJc w:val="left"/>
      <w:pPr>
        <w:ind w:left="8283" w:hanging="424"/>
      </w:pPr>
      <w:rPr>
        <w:rFonts w:hint="default"/>
        <w:lang w:val="it-IT" w:eastAsia="it-IT" w:bidi="it-IT"/>
      </w:rPr>
    </w:lvl>
  </w:abstractNum>
  <w:abstractNum w:abstractNumId="120">
    <w:nsid w:val="70B6363F"/>
    <w:multiLevelType w:val="hybridMultilevel"/>
    <w:tmpl w:val="1F8473D6"/>
    <w:lvl w:ilvl="0" w:tplc="587038FA">
      <w:start w:val="1"/>
      <w:numFmt w:val="decimal"/>
      <w:lvlText w:val="%1."/>
      <w:lvlJc w:val="left"/>
      <w:pPr>
        <w:ind w:left="396" w:hanging="284"/>
      </w:pPr>
      <w:rPr>
        <w:rFonts w:ascii="Arial Narrow" w:eastAsia="Arial" w:hAnsi="Arial Narrow" w:cs="Arial" w:hint="default"/>
        <w:spacing w:val="-7"/>
        <w:w w:val="99"/>
        <w:sz w:val="22"/>
        <w:szCs w:val="22"/>
        <w:lang w:val="it-IT" w:eastAsia="it-IT" w:bidi="it-IT"/>
      </w:rPr>
    </w:lvl>
    <w:lvl w:ilvl="1" w:tplc="0410000F">
      <w:start w:val="1"/>
      <w:numFmt w:val="decimal"/>
      <w:lvlText w:val="%2."/>
      <w:lvlJc w:val="left"/>
      <w:pPr>
        <w:ind w:left="1508" w:hanging="360"/>
      </w:pPr>
    </w:lvl>
    <w:lvl w:ilvl="2" w:tplc="146860EC">
      <w:numFmt w:val="bullet"/>
      <w:lvlText w:val="•"/>
      <w:lvlJc w:val="left"/>
      <w:pPr>
        <w:ind w:left="2464" w:hanging="284"/>
      </w:pPr>
      <w:rPr>
        <w:rFonts w:hint="default"/>
        <w:lang w:val="it-IT" w:eastAsia="it-IT" w:bidi="it-IT"/>
      </w:rPr>
    </w:lvl>
    <w:lvl w:ilvl="3" w:tplc="C0BA230E">
      <w:numFmt w:val="bullet"/>
      <w:lvlText w:val="•"/>
      <w:lvlJc w:val="left"/>
      <w:pPr>
        <w:ind w:left="3497" w:hanging="284"/>
      </w:pPr>
      <w:rPr>
        <w:rFonts w:hint="default"/>
        <w:lang w:val="it-IT" w:eastAsia="it-IT" w:bidi="it-IT"/>
      </w:rPr>
    </w:lvl>
    <w:lvl w:ilvl="4" w:tplc="3638927C">
      <w:numFmt w:val="bullet"/>
      <w:lvlText w:val="•"/>
      <w:lvlJc w:val="left"/>
      <w:pPr>
        <w:ind w:left="4529" w:hanging="284"/>
      </w:pPr>
      <w:rPr>
        <w:rFonts w:hint="default"/>
        <w:lang w:val="it-IT" w:eastAsia="it-IT" w:bidi="it-IT"/>
      </w:rPr>
    </w:lvl>
    <w:lvl w:ilvl="5" w:tplc="1B96972A">
      <w:numFmt w:val="bullet"/>
      <w:lvlText w:val="•"/>
      <w:lvlJc w:val="left"/>
      <w:pPr>
        <w:ind w:left="5562" w:hanging="284"/>
      </w:pPr>
      <w:rPr>
        <w:rFonts w:hint="default"/>
        <w:lang w:val="it-IT" w:eastAsia="it-IT" w:bidi="it-IT"/>
      </w:rPr>
    </w:lvl>
    <w:lvl w:ilvl="6" w:tplc="A9C0942C">
      <w:numFmt w:val="bullet"/>
      <w:lvlText w:val="•"/>
      <w:lvlJc w:val="left"/>
      <w:pPr>
        <w:ind w:left="6594" w:hanging="284"/>
      </w:pPr>
      <w:rPr>
        <w:rFonts w:hint="default"/>
        <w:lang w:val="it-IT" w:eastAsia="it-IT" w:bidi="it-IT"/>
      </w:rPr>
    </w:lvl>
    <w:lvl w:ilvl="7" w:tplc="DEB20B46">
      <w:numFmt w:val="bullet"/>
      <w:lvlText w:val="•"/>
      <w:lvlJc w:val="left"/>
      <w:pPr>
        <w:ind w:left="7626" w:hanging="284"/>
      </w:pPr>
      <w:rPr>
        <w:rFonts w:hint="default"/>
        <w:lang w:val="it-IT" w:eastAsia="it-IT" w:bidi="it-IT"/>
      </w:rPr>
    </w:lvl>
    <w:lvl w:ilvl="8" w:tplc="DE04E944">
      <w:numFmt w:val="bullet"/>
      <w:lvlText w:val="•"/>
      <w:lvlJc w:val="left"/>
      <w:pPr>
        <w:ind w:left="8659" w:hanging="284"/>
      </w:pPr>
      <w:rPr>
        <w:rFonts w:hint="default"/>
        <w:lang w:val="it-IT" w:eastAsia="it-IT" w:bidi="it-IT"/>
      </w:rPr>
    </w:lvl>
  </w:abstractNum>
  <w:abstractNum w:abstractNumId="121">
    <w:nsid w:val="70CE6FCF"/>
    <w:multiLevelType w:val="hybridMultilevel"/>
    <w:tmpl w:val="45A0597E"/>
    <w:lvl w:ilvl="0" w:tplc="CAF6C662">
      <w:start w:val="1"/>
      <w:numFmt w:val="decimal"/>
      <w:lvlText w:val="%1."/>
      <w:lvlJc w:val="left"/>
      <w:pPr>
        <w:ind w:left="396" w:hanging="284"/>
      </w:pPr>
      <w:rPr>
        <w:rFonts w:ascii="Arial Narrow" w:eastAsia="Arial" w:hAnsi="Arial Narrow" w:cs="Arial" w:hint="default"/>
        <w:spacing w:val="-11"/>
        <w:w w:val="99"/>
        <w:sz w:val="22"/>
        <w:szCs w:val="22"/>
        <w:lang w:val="it-IT" w:eastAsia="it-IT" w:bidi="it-IT"/>
      </w:rPr>
    </w:lvl>
    <w:lvl w:ilvl="1" w:tplc="5F5E081C">
      <w:numFmt w:val="bullet"/>
      <w:lvlText w:val="•"/>
      <w:lvlJc w:val="left"/>
      <w:pPr>
        <w:ind w:left="1432" w:hanging="284"/>
      </w:pPr>
      <w:rPr>
        <w:rFonts w:hint="default"/>
        <w:lang w:val="it-IT" w:eastAsia="it-IT" w:bidi="it-IT"/>
      </w:rPr>
    </w:lvl>
    <w:lvl w:ilvl="2" w:tplc="8B5CB744">
      <w:numFmt w:val="bullet"/>
      <w:lvlText w:val="•"/>
      <w:lvlJc w:val="left"/>
      <w:pPr>
        <w:ind w:left="2464" w:hanging="284"/>
      </w:pPr>
      <w:rPr>
        <w:rFonts w:hint="default"/>
        <w:lang w:val="it-IT" w:eastAsia="it-IT" w:bidi="it-IT"/>
      </w:rPr>
    </w:lvl>
    <w:lvl w:ilvl="3" w:tplc="558C66BE">
      <w:numFmt w:val="bullet"/>
      <w:lvlText w:val="•"/>
      <w:lvlJc w:val="left"/>
      <w:pPr>
        <w:ind w:left="3497" w:hanging="284"/>
      </w:pPr>
      <w:rPr>
        <w:rFonts w:hint="default"/>
        <w:lang w:val="it-IT" w:eastAsia="it-IT" w:bidi="it-IT"/>
      </w:rPr>
    </w:lvl>
    <w:lvl w:ilvl="4" w:tplc="F3967522">
      <w:numFmt w:val="bullet"/>
      <w:lvlText w:val="•"/>
      <w:lvlJc w:val="left"/>
      <w:pPr>
        <w:ind w:left="4529" w:hanging="284"/>
      </w:pPr>
      <w:rPr>
        <w:rFonts w:hint="default"/>
        <w:lang w:val="it-IT" w:eastAsia="it-IT" w:bidi="it-IT"/>
      </w:rPr>
    </w:lvl>
    <w:lvl w:ilvl="5" w:tplc="2F60F3D2">
      <w:numFmt w:val="bullet"/>
      <w:lvlText w:val="•"/>
      <w:lvlJc w:val="left"/>
      <w:pPr>
        <w:ind w:left="5562" w:hanging="284"/>
      </w:pPr>
      <w:rPr>
        <w:rFonts w:hint="default"/>
        <w:lang w:val="it-IT" w:eastAsia="it-IT" w:bidi="it-IT"/>
      </w:rPr>
    </w:lvl>
    <w:lvl w:ilvl="6" w:tplc="537401E6">
      <w:numFmt w:val="bullet"/>
      <w:lvlText w:val="•"/>
      <w:lvlJc w:val="left"/>
      <w:pPr>
        <w:ind w:left="6594" w:hanging="284"/>
      </w:pPr>
      <w:rPr>
        <w:rFonts w:hint="default"/>
        <w:lang w:val="it-IT" w:eastAsia="it-IT" w:bidi="it-IT"/>
      </w:rPr>
    </w:lvl>
    <w:lvl w:ilvl="7" w:tplc="4E2A2FBE">
      <w:numFmt w:val="bullet"/>
      <w:lvlText w:val="•"/>
      <w:lvlJc w:val="left"/>
      <w:pPr>
        <w:ind w:left="7626" w:hanging="284"/>
      </w:pPr>
      <w:rPr>
        <w:rFonts w:hint="default"/>
        <w:lang w:val="it-IT" w:eastAsia="it-IT" w:bidi="it-IT"/>
      </w:rPr>
    </w:lvl>
    <w:lvl w:ilvl="8" w:tplc="1C320286">
      <w:numFmt w:val="bullet"/>
      <w:lvlText w:val="•"/>
      <w:lvlJc w:val="left"/>
      <w:pPr>
        <w:ind w:left="8659" w:hanging="284"/>
      </w:pPr>
      <w:rPr>
        <w:rFonts w:hint="default"/>
        <w:lang w:val="it-IT" w:eastAsia="it-IT" w:bidi="it-IT"/>
      </w:rPr>
    </w:lvl>
  </w:abstractNum>
  <w:abstractNum w:abstractNumId="122">
    <w:nsid w:val="721A1F5E"/>
    <w:multiLevelType w:val="hybridMultilevel"/>
    <w:tmpl w:val="D32484C2"/>
    <w:lvl w:ilvl="0" w:tplc="770A298E">
      <w:start w:val="1"/>
      <w:numFmt w:val="decimal"/>
      <w:lvlText w:val="%1."/>
      <w:lvlJc w:val="left"/>
      <w:pPr>
        <w:ind w:left="396" w:hanging="284"/>
      </w:pPr>
      <w:rPr>
        <w:rFonts w:ascii="Arial Narrow" w:eastAsia="Arial" w:hAnsi="Arial Narrow" w:cs="Arial" w:hint="default"/>
        <w:spacing w:val="-7"/>
        <w:w w:val="99"/>
        <w:sz w:val="22"/>
        <w:szCs w:val="22"/>
        <w:lang w:val="it-IT" w:eastAsia="it-IT" w:bidi="it-IT"/>
      </w:rPr>
    </w:lvl>
    <w:lvl w:ilvl="1" w:tplc="7854898C">
      <w:numFmt w:val="bullet"/>
      <w:lvlText w:val="•"/>
      <w:lvlJc w:val="left"/>
      <w:pPr>
        <w:ind w:left="1432" w:hanging="284"/>
      </w:pPr>
      <w:rPr>
        <w:rFonts w:hint="default"/>
        <w:lang w:val="it-IT" w:eastAsia="it-IT" w:bidi="it-IT"/>
      </w:rPr>
    </w:lvl>
    <w:lvl w:ilvl="2" w:tplc="6374B534">
      <w:numFmt w:val="bullet"/>
      <w:lvlText w:val="•"/>
      <w:lvlJc w:val="left"/>
      <w:pPr>
        <w:ind w:left="2464" w:hanging="284"/>
      </w:pPr>
      <w:rPr>
        <w:rFonts w:hint="default"/>
        <w:lang w:val="it-IT" w:eastAsia="it-IT" w:bidi="it-IT"/>
      </w:rPr>
    </w:lvl>
    <w:lvl w:ilvl="3" w:tplc="1CDC99E2">
      <w:numFmt w:val="bullet"/>
      <w:lvlText w:val="•"/>
      <w:lvlJc w:val="left"/>
      <w:pPr>
        <w:ind w:left="3497" w:hanging="284"/>
      </w:pPr>
      <w:rPr>
        <w:rFonts w:hint="default"/>
        <w:lang w:val="it-IT" w:eastAsia="it-IT" w:bidi="it-IT"/>
      </w:rPr>
    </w:lvl>
    <w:lvl w:ilvl="4" w:tplc="FF7CBBB6">
      <w:numFmt w:val="bullet"/>
      <w:lvlText w:val="•"/>
      <w:lvlJc w:val="left"/>
      <w:pPr>
        <w:ind w:left="4529" w:hanging="284"/>
      </w:pPr>
      <w:rPr>
        <w:rFonts w:hint="default"/>
        <w:lang w:val="it-IT" w:eastAsia="it-IT" w:bidi="it-IT"/>
      </w:rPr>
    </w:lvl>
    <w:lvl w:ilvl="5" w:tplc="EF9A82F2">
      <w:numFmt w:val="bullet"/>
      <w:lvlText w:val="•"/>
      <w:lvlJc w:val="left"/>
      <w:pPr>
        <w:ind w:left="5562" w:hanging="284"/>
      </w:pPr>
      <w:rPr>
        <w:rFonts w:hint="default"/>
        <w:lang w:val="it-IT" w:eastAsia="it-IT" w:bidi="it-IT"/>
      </w:rPr>
    </w:lvl>
    <w:lvl w:ilvl="6" w:tplc="F3AEE87A">
      <w:numFmt w:val="bullet"/>
      <w:lvlText w:val="•"/>
      <w:lvlJc w:val="left"/>
      <w:pPr>
        <w:ind w:left="6594" w:hanging="284"/>
      </w:pPr>
      <w:rPr>
        <w:rFonts w:hint="default"/>
        <w:lang w:val="it-IT" w:eastAsia="it-IT" w:bidi="it-IT"/>
      </w:rPr>
    </w:lvl>
    <w:lvl w:ilvl="7" w:tplc="3902757A">
      <w:numFmt w:val="bullet"/>
      <w:lvlText w:val="•"/>
      <w:lvlJc w:val="left"/>
      <w:pPr>
        <w:ind w:left="7626" w:hanging="284"/>
      </w:pPr>
      <w:rPr>
        <w:rFonts w:hint="default"/>
        <w:lang w:val="it-IT" w:eastAsia="it-IT" w:bidi="it-IT"/>
      </w:rPr>
    </w:lvl>
    <w:lvl w:ilvl="8" w:tplc="29D8B932">
      <w:numFmt w:val="bullet"/>
      <w:lvlText w:val="•"/>
      <w:lvlJc w:val="left"/>
      <w:pPr>
        <w:ind w:left="8659" w:hanging="284"/>
      </w:pPr>
      <w:rPr>
        <w:rFonts w:hint="default"/>
        <w:lang w:val="it-IT" w:eastAsia="it-IT" w:bidi="it-IT"/>
      </w:rPr>
    </w:lvl>
  </w:abstractNum>
  <w:abstractNum w:abstractNumId="123">
    <w:nsid w:val="72F446CE"/>
    <w:multiLevelType w:val="hybridMultilevel"/>
    <w:tmpl w:val="63EE40FE"/>
    <w:lvl w:ilvl="0" w:tplc="AB94CD36">
      <w:start w:val="1"/>
      <w:numFmt w:val="decimal"/>
      <w:lvlText w:val="%1."/>
      <w:lvlJc w:val="left"/>
      <w:pPr>
        <w:ind w:left="396" w:hanging="284"/>
      </w:pPr>
      <w:rPr>
        <w:rFonts w:ascii="Arial Narrow" w:eastAsia="Arial" w:hAnsi="Arial Narrow" w:cs="Arial" w:hint="default"/>
        <w:spacing w:val="-11"/>
        <w:w w:val="99"/>
        <w:sz w:val="22"/>
        <w:szCs w:val="22"/>
        <w:lang w:val="it-IT" w:eastAsia="it-IT" w:bidi="it-IT"/>
      </w:rPr>
    </w:lvl>
    <w:lvl w:ilvl="1" w:tplc="0852928E">
      <w:numFmt w:val="bullet"/>
      <w:lvlText w:val=""/>
      <w:lvlJc w:val="left"/>
      <w:pPr>
        <w:ind w:left="680" w:hanging="284"/>
      </w:pPr>
      <w:rPr>
        <w:rFonts w:ascii="Symbol" w:eastAsia="Symbol" w:hAnsi="Symbol" w:cs="Symbol" w:hint="default"/>
        <w:w w:val="100"/>
        <w:sz w:val="20"/>
        <w:szCs w:val="20"/>
        <w:lang w:val="it-IT" w:eastAsia="it-IT" w:bidi="it-IT"/>
      </w:rPr>
    </w:lvl>
    <w:lvl w:ilvl="2" w:tplc="FCE20EC0">
      <w:numFmt w:val="bullet"/>
      <w:lvlText w:val="•"/>
      <w:lvlJc w:val="left"/>
      <w:pPr>
        <w:ind w:left="1796" w:hanging="284"/>
      </w:pPr>
      <w:rPr>
        <w:rFonts w:hint="default"/>
        <w:lang w:val="it-IT" w:eastAsia="it-IT" w:bidi="it-IT"/>
      </w:rPr>
    </w:lvl>
    <w:lvl w:ilvl="3" w:tplc="491C0CCE">
      <w:numFmt w:val="bullet"/>
      <w:lvlText w:val="•"/>
      <w:lvlJc w:val="left"/>
      <w:pPr>
        <w:ind w:left="2912" w:hanging="284"/>
      </w:pPr>
      <w:rPr>
        <w:rFonts w:hint="default"/>
        <w:lang w:val="it-IT" w:eastAsia="it-IT" w:bidi="it-IT"/>
      </w:rPr>
    </w:lvl>
    <w:lvl w:ilvl="4" w:tplc="B8F07870">
      <w:numFmt w:val="bullet"/>
      <w:lvlText w:val="•"/>
      <w:lvlJc w:val="left"/>
      <w:pPr>
        <w:ind w:left="4028" w:hanging="284"/>
      </w:pPr>
      <w:rPr>
        <w:rFonts w:hint="default"/>
        <w:lang w:val="it-IT" w:eastAsia="it-IT" w:bidi="it-IT"/>
      </w:rPr>
    </w:lvl>
    <w:lvl w:ilvl="5" w:tplc="E3783428">
      <w:numFmt w:val="bullet"/>
      <w:lvlText w:val="•"/>
      <w:lvlJc w:val="left"/>
      <w:pPr>
        <w:ind w:left="5144" w:hanging="284"/>
      </w:pPr>
      <w:rPr>
        <w:rFonts w:hint="default"/>
        <w:lang w:val="it-IT" w:eastAsia="it-IT" w:bidi="it-IT"/>
      </w:rPr>
    </w:lvl>
    <w:lvl w:ilvl="6" w:tplc="32123326">
      <w:numFmt w:val="bullet"/>
      <w:lvlText w:val="•"/>
      <w:lvlJc w:val="left"/>
      <w:pPr>
        <w:ind w:left="6260" w:hanging="284"/>
      </w:pPr>
      <w:rPr>
        <w:rFonts w:hint="default"/>
        <w:lang w:val="it-IT" w:eastAsia="it-IT" w:bidi="it-IT"/>
      </w:rPr>
    </w:lvl>
    <w:lvl w:ilvl="7" w:tplc="BEBE2DFA">
      <w:numFmt w:val="bullet"/>
      <w:lvlText w:val="•"/>
      <w:lvlJc w:val="left"/>
      <w:pPr>
        <w:ind w:left="7376" w:hanging="284"/>
      </w:pPr>
      <w:rPr>
        <w:rFonts w:hint="default"/>
        <w:lang w:val="it-IT" w:eastAsia="it-IT" w:bidi="it-IT"/>
      </w:rPr>
    </w:lvl>
    <w:lvl w:ilvl="8" w:tplc="3B7A0928">
      <w:numFmt w:val="bullet"/>
      <w:lvlText w:val="•"/>
      <w:lvlJc w:val="left"/>
      <w:pPr>
        <w:ind w:left="8492" w:hanging="284"/>
      </w:pPr>
      <w:rPr>
        <w:rFonts w:hint="default"/>
        <w:lang w:val="it-IT" w:eastAsia="it-IT" w:bidi="it-IT"/>
      </w:rPr>
    </w:lvl>
  </w:abstractNum>
  <w:abstractNum w:abstractNumId="124">
    <w:nsid w:val="73513F25"/>
    <w:multiLevelType w:val="hybridMultilevel"/>
    <w:tmpl w:val="D6423894"/>
    <w:lvl w:ilvl="0" w:tplc="E9A058C8">
      <w:start w:val="1"/>
      <w:numFmt w:val="decimal"/>
      <w:lvlText w:val="%1."/>
      <w:lvlJc w:val="left"/>
      <w:pPr>
        <w:ind w:left="396" w:hanging="284"/>
      </w:pPr>
      <w:rPr>
        <w:rFonts w:ascii="Arial Narrow" w:eastAsia="Arial" w:hAnsi="Arial Narrow" w:cs="Arial" w:hint="default"/>
        <w:spacing w:val="-11"/>
        <w:w w:val="99"/>
        <w:sz w:val="22"/>
        <w:szCs w:val="22"/>
        <w:lang w:val="it-IT" w:eastAsia="it-IT" w:bidi="it-IT"/>
      </w:rPr>
    </w:lvl>
    <w:lvl w:ilvl="1" w:tplc="E41EE390">
      <w:numFmt w:val="bullet"/>
      <w:lvlText w:val="•"/>
      <w:lvlJc w:val="left"/>
      <w:pPr>
        <w:ind w:left="1432" w:hanging="284"/>
      </w:pPr>
      <w:rPr>
        <w:rFonts w:hint="default"/>
        <w:lang w:val="it-IT" w:eastAsia="it-IT" w:bidi="it-IT"/>
      </w:rPr>
    </w:lvl>
    <w:lvl w:ilvl="2" w:tplc="912A5AF6">
      <w:numFmt w:val="bullet"/>
      <w:lvlText w:val="•"/>
      <w:lvlJc w:val="left"/>
      <w:pPr>
        <w:ind w:left="2464" w:hanging="284"/>
      </w:pPr>
      <w:rPr>
        <w:rFonts w:hint="default"/>
        <w:lang w:val="it-IT" w:eastAsia="it-IT" w:bidi="it-IT"/>
      </w:rPr>
    </w:lvl>
    <w:lvl w:ilvl="3" w:tplc="F74CB742">
      <w:numFmt w:val="bullet"/>
      <w:lvlText w:val="•"/>
      <w:lvlJc w:val="left"/>
      <w:pPr>
        <w:ind w:left="3497" w:hanging="284"/>
      </w:pPr>
      <w:rPr>
        <w:rFonts w:hint="default"/>
        <w:lang w:val="it-IT" w:eastAsia="it-IT" w:bidi="it-IT"/>
      </w:rPr>
    </w:lvl>
    <w:lvl w:ilvl="4" w:tplc="EB360A5C">
      <w:numFmt w:val="bullet"/>
      <w:lvlText w:val="•"/>
      <w:lvlJc w:val="left"/>
      <w:pPr>
        <w:ind w:left="4529" w:hanging="284"/>
      </w:pPr>
      <w:rPr>
        <w:rFonts w:hint="default"/>
        <w:lang w:val="it-IT" w:eastAsia="it-IT" w:bidi="it-IT"/>
      </w:rPr>
    </w:lvl>
    <w:lvl w:ilvl="5" w:tplc="ADA4EA6E">
      <w:numFmt w:val="bullet"/>
      <w:lvlText w:val="•"/>
      <w:lvlJc w:val="left"/>
      <w:pPr>
        <w:ind w:left="5562" w:hanging="284"/>
      </w:pPr>
      <w:rPr>
        <w:rFonts w:hint="default"/>
        <w:lang w:val="it-IT" w:eastAsia="it-IT" w:bidi="it-IT"/>
      </w:rPr>
    </w:lvl>
    <w:lvl w:ilvl="6" w:tplc="259AEC58">
      <w:numFmt w:val="bullet"/>
      <w:lvlText w:val="•"/>
      <w:lvlJc w:val="left"/>
      <w:pPr>
        <w:ind w:left="6594" w:hanging="284"/>
      </w:pPr>
      <w:rPr>
        <w:rFonts w:hint="default"/>
        <w:lang w:val="it-IT" w:eastAsia="it-IT" w:bidi="it-IT"/>
      </w:rPr>
    </w:lvl>
    <w:lvl w:ilvl="7" w:tplc="B114D7EC">
      <w:numFmt w:val="bullet"/>
      <w:lvlText w:val="•"/>
      <w:lvlJc w:val="left"/>
      <w:pPr>
        <w:ind w:left="7626" w:hanging="284"/>
      </w:pPr>
      <w:rPr>
        <w:rFonts w:hint="default"/>
        <w:lang w:val="it-IT" w:eastAsia="it-IT" w:bidi="it-IT"/>
      </w:rPr>
    </w:lvl>
    <w:lvl w:ilvl="8" w:tplc="32B494B0">
      <w:numFmt w:val="bullet"/>
      <w:lvlText w:val="•"/>
      <w:lvlJc w:val="left"/>
      <w:pPr>
        <w:ind w:left="8659" w:hanging="284"/>
      </w:pPr>
      <w:rPr>
        <w:rFonts w:hint="default"/>
        <w:lang w:val="it-IT" w:eastAsia="it-IT" w:bidi="it-IT"/>
      </w:rPr>
    </w:lvl>
  </w:abstractNum>
  <w:abstractNum w:abstractNumId="125">
    <w:nsid w:val="73FA20CD"/>
    <w:multiLevelType w:val="hybridMultilevel"/>
    <w:tmpl w:val="5F44196A"/>
    <w:lvl w:ilvl="0" w:tplc="9E047D92">
      <w:start w:val="1"/>
      <w:numFmt w:val="decimal"/>
      <w:lvlText w:val="%1."/>
      <w:lvlJc w:val="left"/>
      <w:pPr>
        <w:ind w:left="396" w:hanging="284"/>
      </w:pPr>
      <w:rPr>
        <w:rFonts w:ascii="Arial Narrow" w:eastAsia="Arial" w:hAnsi="Arial Narrow" w:cs="Times New Roman" w:hint="default"/>
        <w:spacing w:val="-23"/>
        <w:w w:val="99"/>
        <w:sz w:val="22"/>
        <w:szCs w:val="22"/>
        <w:lang w:val="it-IT" w:eastAsia="it-IT" w:bidi="it-IT"/>
      </w:rPr>
    </w:lvl>
    <w:lvl w:ilvl="1" w:tplc="53B2333C">
      <w:start w:val="1"/>
      <w:numFmt w:val="lowerLetter"/>
      <w:lvlText w:val="%2)"/>
      <w:lvlJc w:val="left"/>
      <w:pPr>
        <w:ind w:left="680" w:hanging="284"/>
      </w:pPr>
      <w:rPr>
        <w:rFonts w:ascii="Arial Narrow" w:eastAsia="Arial" w:hAnsi="Arial Narrow" w:cs="Arial" w:hint="default"/>
        <w:w w:val="99"/>
        <w:sz w:val="22"/>
        <w:szCs w:val="22"/>
        <w:lang w:val="it-IT" w:eastAsia="it-IT" w:bidi="it-IT"/>
      </w:rPr>
    </w:lvl>
    <w:lvl w:ilvl="2" w:tplc="D1461BD2">
      <w:numFmt w:val="bullet"/>
      <w:lvlText w:val="•"/>
      <w:lvlJc w:val="left"/>
      <w:pPr>
        <w:ind w:left="1796" w:hanging="284"/>
      </w:pPr>
      <w:rPr>
        <w:rFonts w:hint="default"/>
        <w:lang w:val="it-IT" w:eastAsia="it-IT" w:bidi="it-IT"/>
      </w:rPr>
    </w:lvl>
    <w:lvl w:ilvl="3" w:tplc="CF28EB4C">
      <w:numFmt w:val="bullet"/>
      <w:lvlText w:val="•"/>
      <w:lvlJc w:val="left"/>
      <w:pPr>
        <w:ind w:left="2912" w:hanging="284"/>
      </w:pPr>
      <w:rPr>
        <w:rFonts w:hint="default"/>
        <w:lang w:val="it-IT" w:eastAsia="it-IT" w:bidi="it-IT"/>
      </w:rPr>
    </w:lvl>
    <w:lvl w:ilvl="4" w:tplc="62E2E018">
      <w:numFmt w:val="bullet"/>
      <w:lvlText w:val="•"/>
      <w:lvlJc w:val="left"/>
      <w:pPr>
        <w:ind w:left="4028" w:hanging="284"/>
      </w:pPr>
      <w:rPr>
        <w:rFonts w:hint="default"/>
        <w:lang w:val="it-IT" w:eastAsia="it-IT" w:bidi="it-IT"/>
      </w:rPr>
    </w:lvl>
    <w:lvl w:ilvl="5" w:tplc="78CEF910">
      <w:numFmt w:val="bullet"/>
      <w:lvlText w:val="•"/>
      <w:lvlJc w:val="left"/>
      <w:pPr>
        <w:ind w:left="5144" w:hanging="284"/>
      </w:pPr>
      <w:rPr>
        <w:rFonts w:hint="default"/>
        <w:lang w:val="it-IT" w:eastAsia="it-IT" w:bidi="it-IT"/>
      </w:rPr>
    </w:lvl>
    <w:lvl w:ilvl="6" w:tplc="8BA235C8">
      <w:numFmt w:val="bullet"/>
      <w:lvlText w:val="•"/>
      <w:lvlJc w:val="left"/>
      <w:pPr>
        <w:ind w:left="6260" w:hanging="284"/>
      </w:pPr>
      <w:rPr>
        <w:rFonts w:hint="default"/>
        <w:lang w:val="it-IT" w:eastAsia="it-IT" w:bidi="it-IT"/>
      </w:rPr>
    </w:lvl>
    <w:lvl w:ilvl="7" w:tplc="BCB4F382">
      <w:numFmt w:val="bullet"/>
      <w:lvlText w:val="•"/>
      <w:lvlJc w:val="left"/>
      <w:pPr>
        <w:ind w:left="7376" w:hanging="284"/>
      </w:pPr>
      <w:rPr>
        <w:rFonts w:hint="default"/>
        <w:lang w:val="it-IT" w:eastAsia="it-IT" w:bidi="it-IT"/>
      </w:rPr>
    </w:lvl>
    <w:lvl w:ilvl="8" w:tplc="7B8406F0">
      <w:numFmt w:val="bullet"/>
      <w:lvlText w:val="•"/>
      <w:lvlJc w:val="left"/>
      <w:pPr>
        <w:ind w:left="8492" w:hanging="284"/>
      </w:pPr>
      <w:rPr>
        <w:rFonts w:hint="default"/>
        <w:lang w:val="it-IT" w:eastAsia="it-IT" w:bidi="it-IT"/>
      </w:rPr>
    </w:lvl>
  </w:abstractNum>
  <w:abstractNum w:abstractNumId="126">
    <w:nsid w:val="76D10DAE"/>
    <w:multiLevelType w:val="hybridMultilevel"/>
    <w:tmpl w:val="9BE4E1B6"/>
    <w:lvl w:ilvl="0" w:tplc="88385C16">
      <w:start w:val="1"/>
      <w:numFmt w:val="decimal"/>
      <w:lvlText w:val="%1."/>
      <w:lvlJc w:val="left"/>
      <w:pPr>
        <w:ind w:left="396" w:hanging="284"/>
      </w:pPr>
      <w:rPr>
        <w:rFonts w:ascii="Arial Narrow" w:eastAsia="Arial" w:hAnsi="Arial Narrow" w:cs="Arial" w:hint="default"/>
        <w:spacing w:val="-8"/>
        <w:w w:val="99"/>
        <w:sz w:val="22"/>
        <w:szCs w:val="22"/>
        <w:lang w:val="it-IT" w:eastAsia="it-IT" w:bidi="it-IT"/>
      </w:rPr>
    </w:lvl>
    <w:lvl w:ilvl="1" w:tplc="472CD8FE">
      <w:start w:val="1"/>
      <w:numFmt w:val="lowerLetter"/>
      <w:lvlText w:val="%2)"/>
      <w:lvlJc w:val="left"/>
      <w:pPr>
        <w:ind w:left="820" w:hanging="280"/>
      </w:pPr>
      <w:rPr>
        <w:rFonts w:ascii="Arial" w:eastAsia="Arial" w:hAnsi="Arial" w:cs="Arial" w:hint="default"/>
        <w:w w:val="99"/>
        <w:sz w:val="20"/>
        <w:szCs w:val="20"/>
        <w:lang w:val="it-IT" w:eastAsia="it-IT" w:bidi="it-IT"/>
      </w:rPr>
    </w:lvl>
    <w:lvl w:ilvl="2" w:tplc="11E854CE">
      <w:numFmt w:val="bullet"/>
      <w:lvlText w:val="•"/>
      <w:lvlJc w:val="left"/>
      <w:pPr>
        <w:ind w:left="1920" w:hanging="280"/>
      </w:pPr>
      <w:rPr>
        <w:rFonts w:hint="default"/>
        <w:lang w:val="it-IT" w:eastAsia="it-IT" w:bidi="it-IT"/>
      </w:rPr>
    </w:lvl>
    <w:lvl w:ilvl="3" w:tplc="B5AE594A">
      <w:numFmt w:val="bullet"/>
      <w:lvlText w:val="•"/>
      <w:lvlJc w:val="left"/>
      <w:pPr>
        <w:ind w:left="3020" w:hanging="280"/>
      </w:pPr>
      <w:rPr>
        <w:rFonts w:hint="default"/>
        <w:lang w:val="it-IT" w:eastAsia="it-IT" w:bidi="it-IT"/>
      </w:rPr>
    </w:lvl>
    <w:lvl w:ilvl="4" w:tplc="CA3618EA">
      <w:numFmt w:val="bullet"/>
      <w:lvlText w:val="•"/>
      <w:lvlJc w:val="left"/>
      <w:pPr>
        <w:ind w:left="4121" w:hanging="280"/>
      </w:pPr>
      <w:rPr>
        <w:rFonts w:hint="default"/>
        <w:lang w:val="it-IT" w:eastAsia="it-IT" w:bidi="it-IT"/>
      </w:rPr>
    </w:lvl>
    <w:lvl w:ilvl="5" w:tplc="2348F27E">
      <w:numFmt w:val="bullet"/>
      <w:lvlText w:val="•"/>
      <w:lvlJc w:val="left"/>
      <w:pPr>
        <w:ind w:left="5221" w:hanging="280"/>
      </w:pPr>
      <w:rPr>
        <w:rFonts w:hint="default"/>
        <w:lang w:val="it-IT" w:eastAsia="it-IT" w:bidi="it-IT"/>
      </w:rPr>
    </w:lvl>
    <w:lvl w:ilvl="6" w:tplc="5232A92E">
      <w:numFmt w:val="bullet"/>
      <w:lvlText w:val="•"/>
      <w:lvlJc w:val="left"/>
      <w:pPr>
        <w:ind w:left="6322" w:hanging="280"/>
      </w:pPr>
      <w:rPr>
        <w:rFonts w:hint="default"/>
        <w:lang w:val="it-IT" w:eastAsia="it-IT" w:bidi="it-IT"/>
      </w:rPr>
    </w:lvl>
    <w:lvl w:ilvl="7" w:tplc="F7D65122">
      <w:numFmt w:val="bullet"/>
      <w:lvlText w:val="•"/>
      <w:lvlJc w:val="left"/>
      <w:pPr>
        <w:ind w:left="7422" w:hanging="280"/>
      </w:pPr>
      <w:rPr>
        <w:rFonts w:hint="default"/>
        <w:lang w:val="it-IT" w:eastAsia="it-IT" w:bidi="it-IT"/>
      </w:rPr>
    </w:lvl>
    <w:lvl w:ilvl="8" w:tplc="08FC01DE">
      <w:numFmt w:val="bullet"/>
      <w:lvlText w:val="•"/>
      <w:lvlJc w:val="left"/>
      <w:pPr>
        <w:ind w:left="8523" w:hanging="280"/>
      </w:pPr>
      <w:rPr>
        <w:rFonts w:hint="default"/>
        <w:lang w:val="it-IT" w:eastAsia="it-IT" w:bidi="it-IT"/>
      </w:rPr>
    </w:lvl>
  </w:abstractNum>
  <w:abstractNum w:abstractNumId="127">
    <w:nsid w:val="78A53677"/>
    <w:multiLevelType w:val="hybridMultilevel"/>
    <w:tmpl w:val="1460F5BC"/>
    <w:lvl w:ilvl="0" w:tplc="CBA057C2">
      <w:start w:val="1"/>
      <w:numFmt w:val="decimal"/>
      <w:lvlText w:val="%1."/>
      <w:lvlJc w:val="left"/>
      <w:pPr>
        <w:ind w:left="396" w:hanging="284"/>
      </w:pPr>
      <w:rPr>
        <w:rFonts w:ascii="Arial Narrow" w:eastAsia="Arial" w:hAnsi="Arial Narrow" w:cs="Arial" w:hint="default"/>
        <w:spacing w:val="-19"/>
        <w:w w:val="99"/>
        <w:sz w:val="22"/>
        <w:szCs w:val="22"/>
        <w:lang w:val="it-IT" w:eastAsia="it-IT" w:bidi="it-IT"/>
      </w:rPr>
    </w:lvl>
    <w:lvl w:ilvl="1" w:tplc="C2746C06">
      <w:start w:val="1"/>
      <w:numFmt w:val="lowerLetter"/>
      <w:lvlText w:val="%2)"/>
      <w:lvlJc w:val="left"/>
      <w:pPr>
        <w:ind w:left="680" w:hanging="284"/>
      </w:pPr>
      <w:rPr>
        <w:rFonts w:ascii="Arial Narrow" w:eastAsia="Arial" w:hAnsi="Arial Narrow" w:cs="Arial" w:hint="default"/>
        <w:w w:val="99"/>
        <w:sz w:val="22"/>
        <w:szCs w:val="22"/>
        <w:lang w:val="it-IT" w:eastAsia="it-IT" w:bidi="it-IT"/>
      </w:rPr>
    </w:lvl>
    <w:lvl w:ilvl="2" w:tplc="74601448">
      <w:numFmt w:val="bullet"/>
      <w:lvlText w:val="•"/>
      <w:lvlJc w:val="left"/>
      <w:pPr>
        <w:ind w:left="1796" w:hanging="284"/>
      </w:pPr>
      <w:rPr>
        <w:rFonts w:hint="default"/>
        <w:lang w:val="it-IT" w:eastAsia="it-IT" w:bidi="it-IT"/>
      </w:rPr>
    </w:lvl>
    <w:lvl w:ilvl="3" w:tplc="6CB614AC">
      <w:numFmt w:val="bullet"/>
      <w:lvlText w:val="•"/>
      <w:lvlJc w:val="left"/>
      <w:pPr>
        <w:ind w:left="2912" w:hanging="284"/>
      </w:pPr>
      <w:rPr>
        <w:rFonts w:hint="default"/>
        <w:lang w:val="it-IT" w:eastAsia="it-IT" w:bidi="it-IT"/>
      </w:rPr>
    </w:lvl>
    <w:lvl w:ilvl="4" w:tplc="637027AC">
      <w:numFmt w:val="bullet"/>
      <w:lvlText w:val="•"/>
      <w:lvlJc w:val="left"/>
      <w:pPr>
        <w:ind w:left="4028" w:hanging="284"/>
      </w:pPr>
      <w:rPr>
        <w:rFonts w:hint="default"/>
        <w:lang w:val="it-IT" w:eastAsia="it-IT" w:bidi="it-IT"/>
      </w:rPr>
    </w:lvl>
    <w:lvl w:ilvl="5" w:tplc="5D54DC7A">
      <w:numFmt w:val="bullet"/>
      <w:lvlText w:val="•"/>
      <w:lvlJc w:val="left"/>
      <w:pPr>
        <w:ind w:left="5144" w:hanging="284"/>
      </w:pPr>
      <w:rPr>
        <w:rFonts w:hint="default"/>
        <w:lang w:val="it-IT" w:eastAsia="it-IT" w:bidi="it-IT"/>
      </w:rPr>
    </w:lvl>
    <w:lvl w:ilvl="6" w:tplc="DF2E675C">
      <w:numFmt w:val="bullet"/>
      <w:lvlText w:val="•"/>
      <w:lvlJc w:val="left"/>
      <w:pPr>
        <w:ind w:left="6260" w:hanging="284"/>
      </w:pPr>
      <w:rPr>
        <w:rFonts w:hint="default"/>
        <w:lang w:val="it-IT" w:eastAsia="it-IT" w:bidi="it-IT"/>
      </w:rPr>
    </w:lvl>
    <w:lvl w:ilvl="7" w:tplc="D0CE0814">
      <w:numFmt w:val="bullet"/>
      <w:lvlText w:val="•"/>
      <w:lvlJc w:val="left"/>
      <w:pPr>
        <w:ind w:left="7376" w:hanging="284"/>
      </w:pPr>
      <w:rPr>
        <w:rFonts w:hint="default"/>
        <w:lang w:val="it-IT" w:eastAsia="it-IT" w:bidi="it-IT"/>
      </w:rPr>
    </w:lvl>
    <w:lvl w:ilvl="8" w:tplc="4F60AA82">
      <w:numFmt w:val="bullet"/>
      <w:lvlText w:val="•"/>
      <w:lvlJc w:val="left"/>
      <w:pPr>
        <w:ind w:left="8492" w:hanging="284"/>
      </w:pPr>
      <w:rPr>
        <w:rFonts w:hint="default"/>
        <w:lang w:val="it-IT" w:eastAsia="it-IT" w:bidi="it-IT"/>
      </w:rPr>
    </w:lvl>
  </w:abstractNum>
  <w:abstractNum w:abstractNumId="128">
    <w:nsid w:val="7D730A6C"/>
    <w:multiLevelType w:val="hybridMultilevel"/>
    <w:tmpl w:val="51CE9FA4"/>
    <w:lvl w:ilvl="0" w:tplc="EE90A444">
      <w:start w:val="1"/>
      <w:numFmt w:val="decimal"/>
      <w:lvlText w:val="%1."/>
      <w:lvlJc w:val="left"/>
      <w:pPr>
        <w:ind w:left="396" w:hanging="284"/>
      </w:pPr>
      <w:rPr>
        <w:rFonts w:ascii="Arial Narrow" w:eastAsia="Arial" w:hAnsi="Arial Narrow" w:cs="Arial" w:hint="default"/>
        <w:spacing w:val="-15"/>
        <w:w w:val="99"/>
        <w:sz w:val="22"/>
        <w:szCs w:val="22"/>
        <w:lang w:val="it-IT" w:eastAsia="it-IT" w:bidi="it-IT"/>
      </w:rPr>
    </w:lvl>
    <w:lvl w:ilvl="1" w:tplc="2E0CE592">
      <w:numFmt w:val="bullet"/>
      <w:lvlText w:val="•"/>
      <w:lvlJc w:val="left"/>
      <w:pPr>
        <w:ind w:left="1432" w:hanging="284"/>
      </w:pPr>
      <w:rPr>
        <w:rFonts w:hint="default"/>
        <w:lang w:val="it-IT" w:eastAsia="it-IT" w:bidi="it-IT"/>
      </w:rPr>
    </w:lvl>
    <w:lvl w:ilvl="2" w:tplc="AB1AB66A">
      <w:numFmt w:val="bullet"/>
      <w:lvlText w:val="•"/>
      <w:lvlJc w:val="left"/>
      <w:pPr>
        <w:ind w:left="2464" w:hanging="284"/>
      </w:pPr>
      <w:rPr>
        <w:rFonts w:hint="default"/>
        <w:lang w:val="it-IT" w:eastAsia="it-IT" w:bidi="it-IT"/>
      </w:rPr>
    </w:lvl>
    <w:lvl w:ilvl="3" w:tplc="7B306FDC">
      <w:numFmt w:val="bullet"/>
      <w:lvlText w:val="•"/>
      <w:lvlJc w:val="left"/>
      <w:pPr>
        <w:ind w:left="3497" w:hanging="284"/>
      </w:pPr>
      <w:rPr>
        <w:rFonts w:hint="default"/>
        <w:lang w:val="it-IT" w:eastAsia="it-IT" w:bidi="it-IT"/>
      </w:rPr>
    </w:lvl>
    <w:lvl w:ilvl="4" w:tplc="DC6E247A">
      <w:numFmt w:val="bullet"/>
      <w:lvlText w:val="•"/>
      <w:lvlJc w:val="left"/>
      <w:pPr>
        <w:ind w:left="4529" w:hanging="284"/>
      </w:pPr>
      <w:rPr>
        <w:rFonts w:hint="default"/>
        <w:lang w:val="it-IT" w:eastAsia="it-IT" w:bidi="it-IT"/>
      </w:rPr>
    </w:lvl>
    <w:lvl w:ilvl="5" w:tplc="BE10F8C0">
      <w:numFmt w:val="bullet"/>
      <w:lvlText w:val="•"/>
      <w:lvlJc w:val="left"/>
      <w:pPr>
        <w:ind w:left="5562" w:hanging="284"/>
      </w:pPr>
      <w:rPr>
        <w:rFonts w:hint="default"/>
        <w:lang w:val="it-IT" w:eastAsia="it-IT" w:bidi="it-IT"/>
      </w:rPr>
    </w:lvl>
    <w:lvl w:ilvl="6" w:tplc="6088B6CA">
      <w:numFmt w:val="bullet"/>
      <w:lvlText w:val="•"/>
      <w:lvlJc w:val="left"/>
      <w:pPr>
        <w:ind w:left="6594" w:hanging="284"/>
      </w:pPr>
      <w:rPr>
        <w:rFonts w:hint="default"/>
        <w:lang w:val="it-IT" w:eastAsia="it-IT" w:bidi="it-IT"/>
      </w:rPr>
    </w:lvl>
    <w:lvl w:ilvl="7" w:tplc="E9B09AAA">
      <w:numFmt w:val="bullet"/>
      <w:lvlText w:val="•"/>
      <w:lvlJc w:val="left"/>
      <w:pPr>
        <w:ind w:left="7626" w:hanging="284"/>
      </w:pPr>
      <w:rPr>
        <w:rFonts w:hint="default"/>
        <w:lang w:val="it-IT" w:eastAsia="it-IT" w:bidi="it-IT"/>
      </w:rPr>
    </w:lvl>
    <w:lvl w:ilvl="8" w:tplc="F0021FF4">
      <w:numFmt w:val="bullet"/>
      <w:lvlText w:val="•"/>
      <w:lvlJc w:val="left"/>
      <w:pPr>
        <w:ind w:left="8659" w:hanging="284"/>
      </w:pPr>
      <w:rPr>
        <w:rFonts w:hint="default"/>
        <w:lang w:val="it-IT" w:eastAsia="it-IT" w:bidi="it-IT"/>
      </w:rPr>
    </w:lvl>
  </w:abstractNum>
  <w:abstractNum w:abstractNumId="129">
    <w:nsid w:val="7F0408B3"/>
    <w:multiLevelType w:val="hybridMultilevel"/>
    <w:tmpl w:val="A1C455B6"/>
    <w:lvl w:ilvl="0" w:tplc="813A2726">
      <w:start w:val="1"/>
      <w:numFmt w:val="decimal"/>
      <w:lvlText w:val="%1."/>
      <w:lvlJc w:val="left"/>
      <w:pPr>
        <w:ind w:left="396" w:hanging="284"/>
      </w:pPr>
      <w:rPr>
        <w:rFonts w:ascii="Arial Narrow" w:eastAsia="Arial" w:hAnsi="Arial Narrow" w:cs="Arial" w:hint="default"/>
        <w:spacing w:val="-12"/>
        <w:w w:val="99"/>
        <w:sz w:val="22"/>
        <w:szCs w:val="22"/>
        <w:lang w:val="it-IT" w:eastAsia="it-IT" w:bidi="it-IT"/>
      </w:rPr>
    </w:lvl>
    <w:lvl w:ilvl="1" w:tplc="FFFFFFFF">
      <w:numFmt w:val="bullet"/>
      <w:lvlText w:val="•"/>
      <w:lvlJc w:val="left"/>
      <w:pPr>
        <w:ind w:left="1432" w:hanging="284"/>
      </w:pPr>
      <w:rPr>
        <w:rFonts w:hint="default"/>
        <w:lang w:val="it-IT" w:eastAsia="it-IT" w:bidi="it-IT"/>
      </w:rPr>
    </w:lvl>
    <w:lvl w:ilvl="2" w:tplc="FFFFFFFF">
      <w:numFmt w:val="bullet"/>
      <w:lvlText w:val="•"/>
      <w:lvlJc w:val="left"/>
      <w:pPr>
        <w:ind w:left="2464" w:hanging="284"/>
      </w:pPr>
      <w:rPr>
        <w:rFonts w:hint="default"/>
        <w:lang w:val="it-IT" w:eastAsia="it-IT" w:bidi="it-IT"/>
      </w:rPr>
    </w:lvl>
    <w:lvl w:ilvl="3" w:tplc="FFFFFFFF">
      <w:numFmt w:val="bullet"/>
      <w:lvlText w:val="•"/>
      <w:lvlJc w:val="left"/>
      <w:pPr>
        <w:ind w:left="3497" w:hanging="284"/>
      </w:pPr>
      <w:rPr>
        <w:rFonts w:hint="default"/>
        <w:lang w:val="it-IT" w:eastAsia="it-IT" w:bidi="it-IT"/>
      </w:rPr>
    </w:lvl>
    <w:lvl w:ilvl="4" w:tplc="FFFFFFFF">
      <w:numFmt w:val="bullet"/>
      <w:lvlText w:val="•"/>
      <w:lvlJc w:val="left"/>
      <w:pPr>
        <w:ind w:left="4529" w:hanging="284"/>
      </w:pPr>
      <w:rPr>
        <w:rFonts w:hint="default"/>
        <w:lang w:val="it-IT" w:eastAsia="it-IT" w:bidi="it-IT"/>
      </w:rPr>
    </w:lvl>
    <w:lvl w:ilvl="5" w:tplc="FFFFFFFF">
      <w:numFmt w:val="bullet"/>
      <w:lvlText w:val="•"/>
      <w:lvlJc w:val="left"/>
      <w:pPr>
        <w:ind w:left="5562" w:hanging="284"/>
      </w:pPr>
      <w:rPr>
        <w:rFonts w:hint="default"/>
        <w:lang w:val="it-IT" w:eastAsia="it-IT" w:bidi="it-IT"/>
      </w:rPr>
    </w:lvl>
    <w:lvl w:ilvl="6" w:tplc="FFFFFFFF">
      <w:numFmt w:val="bullet"/>
      <w:lvlText w:val="•"/>
      <w:lvlJc w:val="left"/>
      <w:pPr>
        <w:ind w:left="6594" w:hanging="284"/>
      </w:pPr>
      <w:rPr>
        <w:rFonts w:hint="default"/>
        <w:lang w:val="it-IT" w:eastAsia="it-IT" w:bidi="it-IT"/>
      </w:rPr>
    </w:lvl>
    <w:lvl w:ilvl="7" w:tplc="FFFFFFFF">
      <w:numFmt w:val="bullet"/>
      <w:lvlText w:val="•"/>
      <w:lvlJc w:val="left"/>
      <w:pPr>
        <w:ind w:left="7626" w:hanging="284"/>
      </w:pPr>
      <w:rPr>
        <w:rFonts w:hint="default"/>
        <w:lang w:val="it-IT" w:eastAsia="it-IT" w:bidi="it-IT"/>
      </w:rPr>
    </w:lvl>
    <w:lvl w:ilvl="8" w:tplc="FFFFFFFF">
      <w:numFmt w:val="bullet"/>
      <w:lvlText w:val="•"/>
      <w:lvlJc w:val="left"/>
      <w:pPr>
        <w:ind w:left="8659" w:hanging="284"/>
      </w:pPr>
      <w:rPr>
        <w:rFonts w:hint="default"/>
        <w:lang w:val="it-IT" w:eastAsia="it-IT" w:bidi="it-IT"/>
      </w:rPr>
    </w:lvl>
  </w:abstractNum>
  <w:num w:numId="1">
    <w:abstractNumId w:val="111"/>
  </w:num>
  <w:num w:numId="2">
    <w:abstractNumId w:val="112"/>
  </w:num>
  <w:num w:numId="3">
    <w:abstractNumId w:val="123"/>
  </w:num>
  <w:num w:numId="4">
    <w:abstractNumId w:val="108"/>
  </w:num>
  <w:num w:numId="5">
    <w:abstractNumId w:val="7"/>
  </w:num>
  <w:num w:numId="6">
    <w:abstractNumId w:val="12"/>
  </w:num>
  <w:num w:numId="7">
    <w:abstractNumId w:val="8"/>
  </w:num>
  <w:num w:numId="8">
    <w:abstractNumId w:val="122"/>
  </w:num>
  <w:num w:numId="9">
    <w:abstractNumId w:val="32"/>
  </w:num>
  <w:num w:numId="10">
    <w:abstractNumId w:val="105"/>
  </w:num>
  <w:num w:numId="11">
    <w:abstractNumId w:val="121"/>
  </w:num>
  <w:num w:numId="12">
    <w:abstractNumId w:val="4"/>
  </w:num>
  <w:num w:numId="13">
    <w:abstractNumId w:val="6"/>
  </w:num>
  <w:num w:numId="14">
    <w:abstractNumId w:val="18"/>
  </w:num>
  <w:num w:numId="15">
    <w:abstractNumId w:val="14"/>
  </w:num>
  <w:num w:numId="16">
    <w:abstractNumId w:val="24"/>
  </w:num>
  <w:num w:numId="17">
    <w:abstractNumId w:val="113"/>
  </w:num>
  <w:num w:numId="18">
    <w:abstractNumId w:val="117"/>
  </w:num>
  <w:num w:numId="19">
    <w:abstractNumId w:val="56"/>
  </w:num>
  <w:num w:numId="20">
    <w:abstractNumId w:val="20"/>
  </w:num>
  <w:num w:numId="21">
    <w:abstractNumId w:val="38"/>
  </w:num>
  <w:num w:numId="22">
    <w:abstractNumId w:val="15"/>
  </w:num>
  <w:num w:numId="23">
    <w:abstractNumId w:val="21"/>
  </w:num>
  <w:num w:numId="24">
    <w:abstractNumId w:val="11"/>
  </w:num>
  <w:num w:numId="25">
    <w:abstractNumId w:val="125"/>
  </w:num>
  <w:num w:numId="26">
    <w:abstractNumId w:val="41"/>
  </w:num>
  <w:num w:numId="27">
    <w:abstractNumId w:val="10"/>
  </w:num>
  <w:num w:numId="28">
    <w:abstractNumId w:val="23"/>
  </w:num>
  <w:num w:numId="29">
    <w:abstractNumId w:val="31"/>
  </w:num>
  <w:num w:numId="30">
    <w:abstractNumId w:val="30"/>
  </w:num>
  <w:num w:numId="31">
    <w:abstractNumId w:val="27"/>
  </w:num>
  <w:num w:numId="32">
    <w:abstractNumId w:val="13"/>
  </w:num>
  <w:num w:numId="33">
    <w:abstractNumId w:val="43"/>
  </w:num>
  <w:num w:numId="34">
    <w:abstractNumId w:val="116"/>
  </w:num>
  <w:num w:numId="35">
    <w:abstractNumId w:val="37"/>
  </w:num>
  <w:num w:numId="36">
    <w:abstractNumId w:val="19"/>
  </w:num>
  <w:num w:numId="37">
    <w:abstractNumId w:val="45"/>
  </w:num>
  <w:num w:numId="38">
    <w:abstractNumId w:val="53"/>
  </w:num>
  <w:num w:numId="39">
    <w:abstractNumId w:val="124"/>
  </w:num>
  <w:num w:numId="40">
    <w:abstractNumId w:val="127"/>
  </w:num>
  <w:num w:numId="41">
    <w:abstractNumId w:val="115"/>
  </w:num>
  <w:num w:numId="42">
    <w:abstractNumId w:val="1"/>
  </w:num>
  <w:num w:numId="43">
    <w:abstractNumId w:val="28"/>
  </w:num>
  <w:num w:numId="44">
    <w:abstractNumId w:val="25"/>
  </w:num>
  <w:num w:numId="45">
    <w:abstractNumId w:val="17"/>
  </w:num>
  <w:num w:numId="46">
    <w:abstractNumId w:val="44"/>
  </w:num>
  <w:num w:numId="47">
    <w:abstractNumId w:val="50"/>
  </w:num>
  <w:num w:numId="48">
    <w:abstractNumId w:val="0"/>
  </w:num>
  <w:num w:numId="49">
    <w:abstractNumId w:val="52"/>
  </w:num>
  <w:num w:numId="50">
    <w:abstractNumId w:val="16"/>
  </w:num>
  <w:num w:numId="51">
    <w:abstractNumId w:val="104"/>
  </w:num>
  <w:num w:numId="52">
    <w:abstractNumId w:val="119"/>
  </w:num>
  <w:num w:numId="53">
    <w:abstractNumId w:val="126"/>
  </w:num>
  <w:num w:numId="54">
    <w:abstractNumId w:val="107"/>
  </w:num>
  <w:num w:numId="55">
    <w:abstractNumId w:val="71"/>
    <w:lvlOverride w:ilvl="0">
      <w:startOverride w:val="1"/>
      <w:lvl w:ilvl="0">
        <w:start w:val="1"/>
        <w:numFmt w:val="bullet"/>
        <w:pStyle w:val="Elencocontinua"/>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56">
    <w:abstractNumId w:val="36"/>
  </w:num>
  <w:num w:numId="57">
    <w:abstractNumId w:val="29"/>
  </w:num>
  <w:num w:numId="58">
    <w:abstractNumId w:val="33"/>
  </w:num>
  <w:num w:numId="59">
    <w:abstractNumId w:val="2"/>
  </w:num>
  <w:num w:numId="60">
    <w:abstractNumId w:val="110"/>
  </w:num>
  <w:num w:numId="61">
    <w:abstractNumId w:val="3"/>
  </w:num>
  <w:num w:numId="62">
    <w:abstractNumId w:val="49"/>
  </w:num>
  <w:num w:numId="63">
    <w:abstractNumId w:val="39"/>
  </w:num>
  <w:num w:numId="64">
    <w:abstractNumId w:val="114"/>
  </w:num>
  <w:num w:numId="65">
    <w:abstractNumId w:val="129"/>
  </w:num>
  <w:num w:numId="66">
    <w:abstractNumId w:val="48"/>
  </w:num>
  <w:num w:numId="67">
    <w:abstractNumId w:val="47"/>
  </w:num>
  <w:num w:numId="68">
    <w:abstractNumId w:val="34"/>
  </w:num>
  <w:num w:numId="69">
    <w:abstractNumId w:val="5"/>
  </w:num>
  <w:num w:numId="70">
    <w:abstractNumId w:val="9"/>
  </w:num>
  <w:num w:numId="71">
    <w:abstractNumId w:val="51"/>
  </w:num>
  <w:num w:numId="72">
    <w:abstractNumId w:val="35"/>
  </w:num>
  <w:num w:numId="73">
    <w:abstractNumId w:val="128"/>
  </w:num>
  <w:num w:numId="74">
    <w:abstractNumId w:val="26"/>
  </w:num>
  <w:num w:numId="75">
    <w:abstractNumId w:val="109"/>
  </w:num>
  <w:num w:numId="76">
    <w:abstractNumId w:val="106"/>
  </w:num>
  <w:num w:numId="77">
    <w:abstractNumId w:val="22"/>
  </w:num>
  <w:num w:numId="78">
    <w:abstractNumId w:val="40"/>
  </w:num>
  <w:num w:numId="79">
    <w:abstractNumId w:val="118"/>
  </w:num>
  <w:num w:numId="8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0"/>
  </w:num>
  <w:num w:numId="82">
    <w:abstractNumId w:val="36"/>
  </w:num>
  <w:num w:numId="83">
    <w:abstractNumId w:val="4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A77"/>
    <w:rsid w:val="0000223C"/>
    <w:rsid w:val="00002341"/>
    <w:rsid w:val="00002E0E"/>
    <w:rsid w:val="00003DB9"/>
    <w:rsid w:val="00007E9D"/>
    <w:rsid w:val="00012CB2"/>
    <w:rsid w:val="00012DCE"/>
    <w:rsid w:val="000152D4"/>
    <w:rsid w:val="0002310A"/>
    <w:rsid w:val="000347D1"/>
    <w:rsid w:val="00035E8E"/>
    <w:rsid w:val="000365BB"/>
    <w:rsid w:val="00040A49"/>
    <w:rsid w:val="00043B78"/>
    <w:rsid w:val="000468D1"/>
    <w:rsid w:val="000521BE"/>
    <w:rsid w:val="00052C3D"/>
    <w:rsid w:val="00076FE7"/>
    <w:rsid w:val="00085C9F"/>
    <w:rsid w:val="00090BB8"/>
    <w:rsid w:val="0009594A"/>
    <w:rsid w:val="00096236"/>
    <w:rsid w:val="0009708C"/>
    <w:rsid w:val="000A118E"/>
    <w:rsid w:val="000A5863"/>
    <w:rsid w:val="000B100C"/>
    <w:rsid w:val="000B372E"/>
    <w:rsid w:val="000B7682"/>
    <w:rsid w:val="000C2C0F"/>
    <w:rsid w:val="000C75FB"/>
    <w:rsid w:val="000D1E0F"/>
    <w:rsid w:val="000D654E"/>
    <w:rsid w:val="000D7784"/>
    <w:rsid w:val="000D7FA9"/>
    <w:rsid w:val="000E0FD6"/>
    <w:rsid w:val="000E262A"/>
    <w:rsid w:val="000E3F70"/>
    <w:rsid w:val="000E41A2"/>
    <w:rsid w:val="000E794E"/>
    <w:rsid w:val="000F62FA"/>
    <w:rsid w:val="00101D81"/>
    <w:rsid w:val="001104D5"/>
    <w:rsid w:val="00111267"/>
    <w:rsid w:val="00116760"/>
    <w:rsid w:val="00117AC4"/>
    <w:rsid w:val="00121659"/>
    <w:rsid w:val="00124280"/>
    <w:rsid w:val="001411A4"/>
    <w:rsid w:val="001428A6"/>
    <w:rsid w:val="00142C31"/>
    <w:rsid w:val="0015059D"/>
    <w:rsid w:val="001548A0"/>
    <w:rsid w:val="001564D6"/>
    <w:rsid w:val="00166C4F"/>
    <w:rsid w:val="00171D06"/>
    <w:rsid w:val="001754DA"/>
    <w:rsid w:val="0019109B"/>
    <w:rsid w:val="00191121"/>
    <w:rsid w:val="001944C0"/>
    <w:rsid w:val="00196822"/>
    <w:rsid w:val="001A0A29"/>
    <w:rsid w:val="001A2E09"/>
    <w:rsid w:val="001A446C"/>
    <w:rsid w:val="001A684C"/>
    <w:rsid w:val="001A6FDD"/>
    <w:rsid w:val="001B1C0C"/>
    <w:rsid w:val="001D2713"/>
    <w:rsid w:val="001D3A80"/>
    <w:rsid w:val="001D43BC"/>
    <w:rsid w:val="001D5630"/>
    <w:rsid w:val="001E1BB4"/>
    <w:rsid w:val="001E394B"/>
    <w:rsid w:val="001F001F"/>
    <w:rsid w:val="001F2EA5"/>
    <w:rsid w:val="001F5A2E"/>
    <w:rsid w:val="00204C4D"/>
    <w:rsid w:val="00206EAA"/>
    <w:rsid w:val="002071CD"/>
    <w:rsid w:val="00210A4D"/>
    <w:rsid w:val="00211100"/>
    <w:rsid w:val="00211D98"/>
    <w:rsid w:val="002132FF"/>
    <w:rsid w:val="00214747"/>
    <w:rsid w:val="002168D4"/>
    <w:rsid w:val="00220911"/>
    <w:rsid w:val="00232E40"/>
    <w:rsid w:val="002342FB"/>
    <w:rsid w:val="00236FA3"/>
    <w:rsid w:val="0024288F"/>
    <w:rsid w:val="00242AA8"/>
    <w:rsid w:val="00246CE5"/>
    <w:rsid w:val="00260DF1"/>
    <w:rsid w:val="00260F90"/>
    <w:rsid w:val="002620F6"/>
    <w:rsid w:val="00262172"/>
    <w:rsid w:val="00262489"/>
    <w:rsid w:val="00265FCE"/>
    <w:rsid w:val="00273149"/>
    <w:rsid w:val="002751EB"/>
    <w:rsid w:val="0027530F"/>
    <w:rsid w:val="00282F30"/>
    <w:rsid w:val="00287F8C"/>
    <w:rsid w:val="00293065"/>
    <w:rsid w:val="00293572"/>
    <w:rsid w:val="00295486"/>
    <w:rsid w:val="00295D31"/>
    <w:rsid w:val="002A6796"/>
    <w:rsid w:val="002A7260"/>
    <w:rsid w:val="002A7570"/>
    <w:rsid w:val="002B1BFB"/>
    <w:rsid w:val="002B73F2"/>
    <w:rsid w:val="002C0B47"/>
    <w:rsid w:val="002C548C"/>
    <w:rsid w:val="002C7774"/>
    <w:rsid w:val="002D4C4A"/>
    <w:rsid w:val="002D6A16"/>
    <w:rsid w:val="002E0D3D"/>
    <w:rsid w:val="002E3EF3"/>
    <w:rsid w:val="002E49E0"/>
    <w:rsid w:val="002F02E3"/>
    <w:rsid w:val="002F12A9"/>
    <w:rsid w:val="002F25A7"/>
    <w:rsid w:val="002F3727"/>
    <w:rsid w:val="002F4CB0"/>
    <w:rsid w:val="002F5073"/>
    <w:rsid w:val="002F636C"/>
    <w:rsid w:val="002F6D32"/>
    <w:rsid w:val="0030364B"/>
    <w:rsid w:val="00310CAC"/>
    <w:rsid w:val="003231F3"/>
    <w:rsid w:val="00331461"/>
    <w:rsid w:val="003337F0"/>
    <w:rsid w:val="0033449A"/>
    <w:rsid w:val="003352BF"/>
    <w:rsid w:val="003368A2"/>
    <w:rsid w:val="003372B9"/>
    <w:rsid w:val="00342881"/>
    <w:rsid w:val="0034318E"/>
    <w:rsid w:val="003478FB"/>
    <w:rsid w:val="00347BC3"/>
    <w:rsid w:val="003546AF"/>
    <w:rsid w:val="00357A2F"/>
    <w:rsid w:val="003646F8"/>
    <w:rsid w:val="00365459"/>
    <w:rsid w:val="003735ED"/>
    <w:rsid w:val="00373C98"/>
    <w:rsid w:val="00380121"/>
    <w:rsid w:val="0038053F"/>
    <w:rsid w:val="003854BA"/>
    <w:rsid w:val="003A22F8"/>
    <w:rsid w:val="003A2D74"/>
    <w:rsid w:val="003A4D3A"/>
    <w:rsid w:val="003B6F5F"/>
    <w:rsid w:val="003B7229"/>
    <w:rsid w:val="003C062C"/>
    <w:rsid w:val="003C1EB2"/>
    <w:rsid w:val="003C316C"/>
    <w:rsid w:val="003C4483"/>
    <w:rsid w:val="003C62BA"/>
    <w:rsid w:val="003C6B4D"/>
    <w:rsid w:val="003C7BD8"/>
    <w:rsid w:val="003D50E4"/>
    <w:rsid w:val="003D5B57"/>
    <w:rsid w:val="003D6D00"/>
    <w:rsid w:val="003E075A"/>
    <w:rsid w:val="003E5C8B"/>
    <w:rsid w:val="003E5DFB"/>
    <w:rsid w:val="003F283E"/>
    <w:rsid w:val="003F2E2F"/>
    <w:rsid w:val="003F48DA"/>
    <w:rsid w:val="003F7A32"/>
    <w:rsid w:val="004009D6"/>
    <w:rsid w:val="00402B7D"/>
    <w:rsid w:val="004034F7"/>
    <w:rsid w:val="00406D43"/>
    <w:rsid w:val="00407B89"/>
    <w:rsid w:val="004125AD"/>
    <w:rsid w:val="004128C0"/>
    <w:rsid w:val="004132BE"/>
    <w:rsid w:val="004174EB"/>
    <w:rsid w:val="00431932"/>
    <w:rsid w:val="00432565"/>
    <w:rsid w:val="004337B9"/>
    <w:rsid w:val="00440ACA"/>
    <w:rsid w:val="00441E4C"/>
    <w:rsid w:val="00446431"/>
    <w:rsid w:val="00451030"/>
    <w:rsid w:val="0045265A"/>
    <w:rsid w:val="00453444"/>
    <w:rsid w:val="00457580"/>
    <w:rsid w:val="0046000A"/>
    <w:rsid w:val="00461D9F"/>
    <w:rsid w:val="00465505"/>
    <w:rsid w:val="00465592"/>
    <w:rsid w:val="004678C4"/>
    <w:rsid w:val="004818AE"/>
    <w:rsid w:val="00487460"/>
    <w:rsid w:val="0048779F"/>
    <w:rsid w:val="00493172"/>
    <w:rsid w:val="00495523"/>
    <w:rsid w:val="00495EC4"/>
    <w:rsid w:val="0049663F"/>
    <w:rsid w:val="00496B6B"/>
    <w:rsid w:val="004A0578"/>
    <w:rsid w:val="004A4A13"/>
    <w:rsid w:val="004B3B08"/>
    <w:rsid w:val="004B67A4"/>
    <w:rsid w:val="004C3B84"/>
    <w:rsid w:val="004D5780"/>
    <w:rsid w:val="004D57C1"/>
    <w:rsid w:val="004D6D00"/>
    <w:rsid w:val="004E050D"/>
    <w:rsid w:val="004E2753"/>
    <w:rsid w:val="004E50F7"/>
    <w:rsid w:val="004E7F52"/>
    <w:rsid w:val="004E7F5B"/>
    <w:rsid w:val="004F0D39"/>
    <w:rsid w:val="004F25CB"/>
    <w:rsid w:val="004F7415"/>
    <w:rsid w:val="005001EA"/>
    <w:rsid w:val="0050027F"/>
    <w:rsid w:val="00505B82"/>
    <w:rsid w:val="00507B51"/>
    <w:rsid w:val="00514D94"/>
    <w:rsid w:val="005175CD"/>
    <w:rsid w:val="00522765"/>
    <w:rsid w:val="005247B2"/>
    <w:rsid w:val="0052670B"/>
    <w:rsid w:val="00527B82"/>
    <w:rsid w:val="00527F3F"/>
    <w:rsid w:val="0053038F"/>
    <w:rsid w:val="00535EFE"/>
    <w:rsid w:val="005400FA"/>
    <w:rsid w:val="00544B9B"/>
    <w:rsid w:val="00544F82"/>
    <w:rsid w:val="0054725D"/>
    <w:rsid w:val="005621FA"/>
    <w:rsid w:val="00562D89"/>
    <w:rsid w:val="00570824"/>
    <w:rsid w:val="00573317"/>
    <w:rsid w:val="00577B2B"/>
    <w:rsid w:val="00583420"/>
    <w:rsid w:val="00596954"/>
    <w:rsid w:val="005A1AED"/>
    <w:rsid w:val="005A4668"/>
    <w:rsid w:val="005A5D43"/>
    <w:rsid w:val="005B115A"/>
    <w:rsid w:val="005B5E78"/>
    <w:rsid w:val="005B6B80"/>
    <w:rsid w:val="005B73BC"/>
    <w:rsid w:val="005C287C"/>
    <w:rsid w:val="005C4DAA"/>
    <w:rsid w:val="005C6B35"/>
    <w:rsid w:val="005D0F8F"/>
    <w:rsid w:val="005D18DB"/>
    <w:rsid w:val="005E2F97"/>
    <w:rsid w:val="005F5999"/>
    <w:rsid w:val="00603148"/>
    <w:rsid w:val="00603CBA"/>
    <w:rsid w:val="00604E34"/>
    <w:rsid w:val="00616FE5"/>
    <w:rsid w:val="006214F0"/>
    <w:rsid w:val="006245F8"/>
    <w:rsid w:val="006416F3"/>
    <w:rsid w:val="00641D87"/>
    <w:rsid w:val="00643BBD"/>
    <w:rsid w:val="006451AF"/>
    <w:rsid w:val="006527AE"/>
    <w:rsid w:val="00652E1F"/>
    <w:rsid w:val="00660DBD"/>
    <w:rsid w:val="00661AEB"/>
    <w:rsid w:val="00665FA0"/>
    <w:rsid w:val="00666919"/>
    <w:rsid w:val="0067062B"/>
    <w:rsid w:val="00670F08"/>
    <w:rsid w:val="00677996"/>
    <w:rsid w:val="00681E68"/>
    <w:rsid w:val="00690800"/>
    <w:rsid w:val="006959AE"/>
    <w:rsid w:val="006A1758"/>
    <w:rsid w:val="006B690A"/>
    <w:rsid w:val="006C0D52"/>
    <w:rsid w:val="006C1052"/>
    <w:rsid w:val="006C1C93"/>
    <w:rsid w:val="006C3F8C"/>
    <w:rsid w:val="006D2032"/>
    <w:rsid w:val="006D425F"/>
    <w:rsid w:val="006E3D6D"/>
    <w:rsid w:val="006E5CCC"/>
    <w:rsid w:val="006F2E4B"/>
    <w:rsid w:val="006F3AB3"/>
    <w:rsid w:val="00701CD0"/>
    <w:rsid w:val="007038E3"/>
    <w:rsid w:val="007107BE"/>
    <w:rsid w:val="0071394D"/>
    <w:rsid w:val="00717AAA"/>
    <w:rsid w:val="0072130C"/>
    <w:rsid w:val="0072522F"/>
    <w:rsid w:val="007311A8"/>
    <w:rsid w:val="00734DAA"/>
    <w:rsid w:val="007363AF"/>
    <w:rsid w:val="007406D5"/>
    <w:rsid w:val="007449AE"/>
    <w:rsid w:val="007537AC"/>
    <w:rsid w:val="00755908"/>
    <w:rsid w:val="00756FA8"/>
    <w:rsid w:val="00761EA1"/>
    <w:rsid w:val="0076224C"/>
    <w:rsid w:val="007627B7"/>
    <w:rsid w:val="00763AE5"/>
    <w:rsid w:val="00765487"/>
    <w:rsid w:val="007656E1"/>
    <w:rsid w:val="00767F08"/>
    <w:rsid w:val="007737FC"/>
    <w:rsid w:val="007770E7"/>
    <w:rsid w:val="007868E1"/>
    <w:rsid w:val="00786937"/>
    <w:rsid w:val="00791143"/>
    <w:rsid w:val="007929E1"/>
    <w:rsid w:val="007B0058"/>
    <w:rsid w:val="007B0E05"/>
    <w:rsid w:val="007B23F4"/>
    <w:rsid w:val="007B5082"/>
    <w:rsid w:val="007B5D2A"/>
    <w:rsid w:val="007B6C1D"/>
    <w:rsid w:val="007C39D1"/>
    <w:rsid w:val="007C5DEA"/>
    <w:rsid w:val="007E0858"/>
    <w:rsid w:val="007E1A3C"/>
    <w:rsid w:val="007E28D6"/>
    <w:rsid w:val="007E7E9E"/>
    <w:rsid w:val="007F44D2"/>
    <w:rsid w:val="007F4D98"/>
    <w:rsid w:val="008067BF"/>
    <w:rsid w:val="008068F7"/>
    <w:rsid w:val="00807A96"/>
    <w:rsid w:val="008124C1"/>
    <w:rsid w:val="00814695"/>
    <w:rsid w:val="00816A9D"/>
    <w:rsid w:val="0082051A"/>
    <w:rsid w:val="008241D9"/>
    <w:rsid w:val="00825BD7"/>
    <w:rsid w:val="00826545"/>
    <w:rsid w:val="00827FAB"/>
    <w:rsid w:val="00844CA8"/>
    <w:rsid w:val="0084550E"/>
    <w:rsid w:val="008456C0"/>
    <w:rsid w:val="00850193"/>
    <w:rsid w:val="00850B2C"/>
    <w:rsid w:val="00864426"/>
    <w:rsid w:val="008647D9"/>
    <w:rsid w:val="00865378"/>
    <w:rsid w:val="00867AF8"/>
    <w:rsid w:val="00870B25"/>
    <w:rsid w:val="0087444B"/>
    <w:rsid w:val="00880E3D"/>
    <w:rsid w:val="0088396F"/>
    <w:rsid w:val="0088569A"/>
    <w:rsid w:val="0089282E"/>
    <w:rsid w:val="008A1F47"/>
    <w:rsid w:val="008B0238"/>
    <w:rsid w:val="008B2357"/>
    <w:rsid w:val="008B37BC"/>
    <w:rsid w:val="008B53F8"/>
    <w:rsid w:val="008C7C6D"/>
    <w:rsid w:val="008D2094"/>
    <w:rsid w:val="008D5A84"/>
    <w:rsid w:val="008D7C03"/>
    <w:rsid w:val="008E13C6"/>
    <w:rsid w:val="008E1B05"/>
    <w:rsid w:val="008F3AC8"/>
    <w:rsid w:val="008F4791"/>
    <w:rsid w:val="00900DB5"/>
    <w:rsid w:val="00903D59"/>
    <w:rsid w:val="00917450"/>
    <w:rsid w:val="0092724C"/>
    <w:rsid w:val="00930EE1"/>
    <w:rsid w:val="0093130E"/>
    <w:rsid w:val="00935F1E"/>
    <w:rsid w:val="00937CDC"/>
    <w:rsid w:val="00943BEF"/>
    <w:rsid w:val="00946720"/>
    <w:rsid w:val="0095074B"/>
    <w:rsid w:val="0095361E"/>
    <w:rsid w:val="00954980"/>
    <w:rsid w:val="00954BF4"/>
    <w:rsid w:val="00957E2C"/>
    <w:rsid w:val="00962985"/>
    <w:rsid w:val="00966CEE"/>
    <w:rsid w:val="009741DC"/>
    <w:rsid w:val="009776CD"/>
    <w:rsid w:val="00983362"/>
    <w:rsid w:val="0098382C"/>
    <w:rsid w:val="00984C2D"/>
    <w:rsid w:val="00987E8F"/>
    <w:rsid w:val="009908BF"/>
    <w:rsid w:val="00992733"/>
    <w:rsid w:val="00997923"/>
    <w:rsid w:val="009A06E8"/>
    <w:rsid w:val="009A4E05"/>
    <w:rsid w:val="009B22CC"/>
    <w:rsid w:val="009B3318"/>
    <w:rsid w:val="009B7E7D"/>
    <w:rsid w:val="009C3B70"/>
    <w:rsid w:val="009C3C34"/>
    <w:rsid w:val="009C3C42"/>
    <w:rsid w:val="009C4252"/>
    <w:rsid w:val="009C7136"/>
    <w:rsid w:val="009E1E14"/>
    <w:rsid w:val="009E51B5"/>
    <w:rsid w:val="009E53CA"/>
    <w:rsid w:val="009E732A"/>
    <w:rsid w:val="009F1C50"/>
    <w:rsid w:val="009F3204"/>
    <w:rsid w:val="009F37A3"/>
    <w:rsid w:val="009F3E30"/>
    <w:rsid w:val="009F4A4C"/>
    <w:rsid w:val="00A10745"/>
    <w:rsid w:val="00A109C6"/>
    <w:rsid w:val="00A142CE"/>
    <w:rsid w:val="00A14F2C"/>
    <w:rsid w:val="00A17498"/>
    <w:rsid w:val="00A306FF"/>
    <w:rsid w:val="00A31B49"/>
    <w:rsid w:val="00A428B9"/>
    <w:rsid w:val="00A436CB"/>
    <w:rsid w:val="00A453AB"/>
    <w:rsid w:val="00A46CAF"/>
    <w:rsid w:val="00A503EA"/>
    <w:rsid w:val="00A5256E"/>
    <w:rsid w:val="00A67DBF"/>
    <w:rsid w:val="00A77E4B"/>
    <w:rsid w:val="00A85449"/>
    <w:rsid w:val="00A86761"/>
    <w:rsid w:val="00A94C54"/>
    <w:rsid w:val="00A97F0F"/>
    <w:rsid w:val="00AA1FC4"/>
    <w:rsid w:val="00AA4521"/>
    <w:rsid w:val="00AA499B"/>
    <w:rsid w:val="00AA5A25"/>
    <w:rsid w:val="00AA65B4"/>
    <w:rsid w:val="00AB489A"/>
    <w:rsid w:val="00AC1818"/>
    <w:rsid w:val="00AC3474"/>
    <w:rsid w:val="00AC74D5"/>
    <w:rsid w:val="00AD19B9"/>
    <w:rsid w:val="00AE0735"/>
    <w:rsid w:val="00AE0F6B"/>
    <w:rsid w:val="00AE322A"/>
    <w:rsid w:val="00AE5029"/>
    <w:rsid w:val="00AE5BD7"/>
    <w:rsid w:val="00AE7444"/>
    <w:rsid w:val="00AF00D4"/>
    <w:rsid w:val="00AF07CF"/>
    <w:rsid w:val="00AF1D91"/>
    <w:rsid w:val="00AF2853"/>
    <w:rsid w:val="00AF2A28"/>
    <w:rsid w:val="00B034F9"/>
    <w:rsid w:val="00B04480"/>
    <w:rsid w:val="00B04923"/>
    <w:rsid w:val="00B05F39"/>
    <w:rsid w:val="00B07E1F"/>
    <w:rsid w:val="00B15D44"/>
    <w:rsid w:val="00B166FD"/>
    <w:rsid w:val="00B24344"/>
    <w:rsid w:val="00B32A77"/>
    <w:rsid w:val="00B3483A"/>
    <w:rsid w:val="00B404B6"/>
    <w:rsid w:val="00B40E9D"/>
    <w:rsid w:val="00B463AB"/>
    <w:rsid w:val="00B517BE"/>
    <w:rsid w:val="00B51F37"/>
    <w:rsid w:val="00B53528"/>
    <w:rsid w:val="00B54883"/>
    <w:rsid w:val="00B57D94"/>
    <w:rsid w:val="00B60210"/>
    <w:rsid w:val="00B648C6"/>
    <w:rsid w:val="00B67339"/>
    <w:rsid w:val="00B704A6"/>
    <w:rsid w:val="00B7374A"/>
    <w:rsid w:val="00B770C1"/>
    <w:rsid w:val="00B84333"/>
    <w:rsid w:val="00B84ED9"/>
    <w:rsid w:val="00B90C43"/>
    <w:rsid w:val="00B91737"/>
    <w:rsid w:val="00B95131"/>
    <w:rsid w:val="00B96CF8"/>
    <w:rsid w:val="00BA2F8B"/>
    <w:rsid w:val="00BB00C2"/>
    <w:rsid w:val="00BB03D0"/>
    <w:rsid w:val="00BB0C89"/>
    <w:rsid w:val="00BB3825"/>
    <w:rsid w:val="00BB5F27"/>
    <w:rsid w:val="00BC1D58"/>
    <w:rsid w:val="00BC61DC"/>
    <w:rsid w:val="00BD20AF"/>
    <w:rsid w:val="00BD355E"/>
    <w:rsid w:val="00BD5854"/>
    <w:rsid w:val="00BD7C64"/>
    <w:rsid w:val="00BE0581"/>
    <w:rsid w:val="00BF01B7"/>
    <w:rsid w:val="00BF0E56"/>
    <w:rsid w:val="00BF2A40"/>
    <w:rsid w:val="00C04544"/>
    <w:rsid w:val="00C06CD1"/>
    <w:rsid w:val="00C07C64"/>
    <w:rsid w:val="00C15223"/>
    <w:rsid w:val="00C1716B"/>
    <w:rsid w:val="00C17F87"/>
    <w:rsid w:val="00C20037"/>
    <w:rsid w:val="00C20B18"/>
    <w:rsid w:val="00C21A6F"/>
    <w:rsid w:val="00C2368B"/>
    <w:rsid w:val="00C23C4B"/>
    <w:rsid w:val="00C31A69"/>
    <w:rsid w:val="00C34B63"/>
    <w:rsid w:val="00C4050E"/>
    <w:rsid w:val="00C42CCD"/>
    <w:rsid w:val="00C4444D"/>
    <w:rsid w:val="00C46713"/>
    <w:rsid w:val="00C46829"/>
    <w:rsid w:val="00C47D88"/>
    <w:rsid w:val="00C52BA4"/>
    <w:rsid w:val="00C55778"/>
    <w:rsid w:val="00C5617B"/>
    <w:rsid w:val="00C62D15"/>
    <w:rsid w:val="00C66473"/>
    <w:rsid w:val="00C67974"/>
    <w:rsid w:val="00C7476C"/>
    <w:rsid w:val="00C757D6"/>
    <w:rsid w:val="00C76C68"/>
    <w:rsid w:val="00C81C8E"/>
    <w:rsid w:val="00C83E05"/>
    <w:rsid w:val="00C84D5A"/>
    <w:rsid w:val="00C86BA6"/>
    <w:rsid w:val="00C93B9D"/>
    <w:rsid w:val="00C97BF0"/>
    <w:rsid w:val="00CB0DC8"/>
    <w:rsid w:val="00CB27A7"/>
    <w:rsid w:val="00CB2E7C"/>
    <w:rsid w:val="00CC260B"/>
    <w:rsid w:val="00CC2982"/>
    <w:rsid w:val="00CD1AA2"/>
    <w:rsid w:val="00CD1D41"/>
    <w:rsid w:val="00CD4543"/>
    <w:rsid w:val="00CD48CF"/>
    <w:rsid w:val="00CE08E9"/>
    <w:rsid w:val="00CE266C"/>
    <w:rsid w:val="00CE5334"/>
    <w:rsid w:val="00CE54C7"/>
    <w:rsid w:val="00CF0AA5"/>
    <w:rsid w:val="00CF1BA4"/>
    <w:rsid w:val="00CF1DF9"/>
    <w:rsid w:val="00CF450C"/>
    <w:rsid w:val="00CF6904"/>
    <w:rsid w:val="00D041FD"/>
    <w:rsid w:val="00D07116"/>
    <w:rsid w:val="00D148E4"/>
    <w:rsid w:val="00D16A9D"/>
    <w:rsid w:val="00D24C1C"/>
    <w:rsid w:val="00D32DA4"/>
    <w:rsid w:val="00D34301"/>
    <w:rsid w:val="00D364D8"/>
    <w:rsid w:val="00D40354"/>
    <w:rsid w:val="00D4151F"/>
    <w:rsid w:val="00D41F00"/>
    <w:rsid w:val="00D44043"/>
    <w:rsid w:val="00D44683"/>
    <w:rsid w:val="00D50FCA"/>
    <w:rsid w:val="00D5211A"/>
    <w:rsid w:val="00D64DC0"/>
    <w:rsid w:val="00D71296"/>
    <w:rsid w:val="00D7371F"/>
    <w:rsid w:val="00D829C2"/>
    <w:rsid w:val="00D832D3"/>
    <w:rsid w:val="00D85D2B"/>
    <w:rsid w:val="00D86E4C"/>
    <w:rsid w:val="00D93FDE"/>
    <w:rsid w:val="00DA014C"/>
    <w:rsid w:val="00DA2909"/>
    <w:rsid w:val="00DA3266"/>
    <w:rsid w:val="00DC3B92"/>
    <w:rsid w:val="00DC5779"/>
    <w:rsid w:val="00DD12AD"/>
    <w:rsid w:val="00DD599B"/>
    <w:rsid w:val="00DE6AC0"/>
    <w:rsid w:val="00DF2BFD"/>
    <w:rsid w:val="00DF467B"/>
    <w:rsid w:val="00DF4EDA"/>
    <w:rsid w:val="00DF6CCA"/>
    <w:rsid w:val="00DF7585"/>
    <w:rsid w:val="00E00E19"/>
    <w:rsid w:val="00E0121D"/>
    <w:rsid w:val="00E0278C"/>
    <w:rsid w:val="00E22728"/>
    <w:rsid w:val="00E22F25"/>
    <w:rsid w:val="00E237D3"/>
    <w:rsid w:val="00E25287"/>
    <w:rsid w:val="00E260C3"/>
    <w:rsid w:val="00E330E4"/>
    <w:rsid w:val="00E3384D"/>
    <w:rsid w:val="00E34217"/>
    <w:rsid w:val="00E36C4E"/>
    <w:rsid w:val="00E36F6E"/>
    <w:rsid w:val="00E4038A"/>
    <w:rsid w:val="00E44646"/>
    <w:rsid w:val="00E472F1"/>
    <w:rsid w:val="00E50A39"/>
    <w:rsid w:val="00E66F72"/>
    <w:rsid w:val="00E73C5A"/>
    <w:rsid w:val="00E77DE1"/>
    <w:rsid w:val="00E81831"/>
    <w:rsid w:val="00E90AE1"/>
    <w:rsid w:val="00E95E8C"/>
    <w:rsid w:val="00EA2E94"/>
    <w:rsid w:val="00EA3CFC"/>
    <w:rsid w:val="00EA62C3"/>
    <w:rsid w:val="00EA6A9B"/>
    <w:rsid w:val="00EB608A"/>
    <w:rsid w:val="00EC0A67"/>
    <w:rsid w:val="00EC661E"/>
    <w:rsid w:val="00ED0AB1"/>
    <w:rsid w:val="00ED2D44"/>
    <w:rsid w:val="00ED48C5"/>
    <w:rsid w:val="00ED6A49"/>
    <w:rsid w:val="00ED74E9"/>
    <w:rsid w:val="00EE6AF0"/>
    <w:rsid w:val="00EF26DF"/>
    <w:rsid w:val="00EF280A"/>
    <w:rsid w:val="00EF7E6E"/>
    <w:rsid w:val="00F10C81"/>
    <w:rsid w:val="00F11F08"/>
    <w:rsid w:val="00F1713F"/>
    <w:rsid w:val="00F3050C"/>
    <w:rsid w:val="00F3079A"/>
    <w:rsid w:val="00F36C04"/>
    <w:rsid w:val="00F45467"/>
    <w:rsid w:val="00F476C5"/>
    <w:rsid w:val="00F550AF"/>
    <w:rsid w:val="00F552AB"/>
    <w:rsid w:val="00F55AE8"/>
    <w:rsid w:val="00F55E77"/>
    <w:rsid w:val="00F57934"/>
    <w:rsid w:val="00F60E40"/>
    <w:rsid w:val="00F701D7"/>
    <w:rsid w:val="00F713C2"/>
    <w:rsid w:val="00F72B8E"/>
    <w:rsid w:val="00F758E7"/>
    <w:rsid w:val="00F75E63"/>
    <w:rsid w:val="00F85E48"/>
    <w:rsid w:val="00F90260"/>
    <w:rsid w:val="00F905E7"/>
    <w:rsid w:val="00F9181F"/>
    <w:rsid w:val="00F9262D"/>
    <w:rsid w:val="00F92BCF"/>
    <w:rsid w:val="00F93431"/>
    <w:rsid w:val="00FA0EE9"/>
    <w:rsid w:val="00FA3EDE"/>
    <w:rsid w:val="00FA563A"/>
    <w:rsid w:val="00FA61C1"/>
    <w:rsid w:val="00FA6CD1"/>
    <w:rsid w:val="00FA7132"/>
    <w:rsid w:val="00FB3BE6"/>
    <w:rsid w:val="00FB3EF7"/>
    <w:rsid w:val="00FC09CC"/>
    <w:rsid w:val="00FC0BD2"/>
    <w:rsid w:val="00FC232A"/>
    <w:rsid w:val="00FC278D"/>
    <w:rsid w:val="00FD1437"/>
    <w:rsid w:val="00FD315E"/>
    <w:rsid w:val="00FD4128"/>
    <w:rsid w:val="00FD7335"/>
    <w:rsid w:val="00FD7B5F"/>
    <w:rsid w:val="00FE5DEF"/>
    <w:rsid w:val="00FE655C"/>
    <w:rsid w:val="00FF42D1"/>
    <w:rsid w:val="00FF52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494898"/>
  <w15:docId w15:val="{C286E15D-01BD-4043-AD96-5CB17F34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86" w:line="360" w:lineRule="auto"/>
        <w:ind w:left="397" w:right="125" w:hanging="284"/>
        <w:jc w:val="both"/>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FA61C1"/>
    <w:rPr>
      <w:rFonts w:ascii="Arial" w:eastAsia="Arial" w:hAnsi="Arial" w:cs="Arial"/>
      <w:lang w:val="it-IT" w:eastAsia="it-IT" w:bidi="it-IT"/>
    </w:rPr>
  </w:style>
  <w:style w:type="paragraph" w:styleId="Titolo1">
    <w:name w:val="heading 1"/>
    <w:basedOn w:val="Normale"/>
    <w:link w:val="Titolo1Carattere"/>
    <w:uiPriority w:val="1"/>
    <w:qFormat/>
    <w:rsid w:val="00F552AB"/>
    <w:pPr>
      <w:spacing w:before="92"/>
      <w:ind w:left="112"/>
      <w:outlineLvl w:val="0"/>
    </w:pPr>
    <w:rPr>
      <w:b/>
      <w:bCs/>
      <w:i/>
      <w:sz w:val="24"/>
      <w:szCs w:val="24"/>
    </w:rPr>
  </w:style>
  <w:style w:type="paragraph" w:styleId="Titolo2">
    <w:name w:val="heading 2"/>
    <w:basedOn w:val="Normale"/>
    <w:link w:val="Titolo2Carattere"/>
    <w:uiPriority w:val="1"/>
    <w:qFormat/>
    <w:rsid w:val="000365BB"/>
    <w:pPr>
      <w:keepNext/>
      <w:numPr>
        <w:numId w:val="56"/>
      </w:numPr>
      <w:spacing w:before="94"/>
      <w:outlineLvl w:val="1"/>
    </w:pPr>
    <w:rPr>
      <w:rFonts w:ascii="Arial Narrow" w:hAnsi="Arial Narrow" w:cstheme="minorHAnsi"/>
      <w:b/>
      <w:bCs/>
      <w:sz w:val="20"/>
      <w:szCs w:val="20"/>
    </w:rPr>
  </w:style>
  <w:style w:type="paragraph" w:styleId="Titolo3">
    <w:name w:val="heading 3"/>
    <w:basedOn w:val="Normale"/>
    <w:next w:val="Normale"/>
    <w:link w:val="Titolo3Carattere"/>
    <w:uiPriority w:val="1"/>
    <w:unhideWhenUsed/>
    <w:qFormat/>
    <w:rsid w:val="00EF26DF"/>
    <w:pPr>
      <w:keepNext/>
      <w:adjustRightInd w:val="0"/>
      <w:spacing w:before="240" w:after="60"/>
      <w:outlineLvl w:val="2"/>
    </w:pPr>
    <w:rPr>
      <w:rFonts w:ascii="Calibri Light" w:eastAsia="Times New Roman" w:hAnsi="Calibri Light" w:cs="Times New Roman"/>
      <w:b/>
      <w:bCs/>
      <w:color w:val="000000"/>
      <w:sz w:val="26"/>
      <w:szCs w:val="26"/>
      <w:shd w:val="clear" w:color="auto" w:fill="FFFFFF"/>
      <w:lang w:bidi="ar-SA"/>
    </w:rPr>
  </w:style>
  <w:style w:type="paragraph" w:styleId="Titolo4">
    <w:name w:val="heading 4"/>
    <w:basedOn w:val="Normale"/>
    <w:next w:val="Normale"/>
    <w:link w:val="Titolo4Carattere"/>
    <w:uiPriority w:val="99"/>
    <w:unhideWhenUsed/>
    <w:qFormat/>
    <w:rsid w:val="00EF26DF"/>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9"/>
    <w:qFormat/>
    <w:rsid w:val="00EF26DF"/>
    <w:pPr>
      <w:adjustRightInd w:val="0"/>
      <w:spacing w:before="240" w:after="60"/>
      <w:outlineLvl w:val="4"/>
    </w:pPr>
    <w:rPr>
      <w:rFonts w:eastAsia="Times New Roman"/>
      <w:b/>
      <w:bCs/>
      <w:i/>
      <w:iCs/>
      <w:color w:val="000000"/>
      <w:sz w:val="26"/>
      <w:szCs w:val="26"/>
      <w:shd w:val="clear" w:color="auto" w:fill="FFFFFF"/>
      <w:lang w:bidi="ar-SA"/>
    </w:rPr>
  </w:style>
  <w:style w:type="paragraph" w:styleId="Titolo6">
    <w:name w:val="heading 6"/>
    <w:basedOn w:val="Normale"/>
    <w:next w:val="Normale"/>
    <w:link w:val="Titolo6Carattere"/>
    <w:uiPriority w:val="99"/>
    <w:qFormat/>
    <w:rsid w:val="00EF26DF"/>
    <w:pPr>
      <w:keepNext/>
      <w:adjustRightInd w:val="0"/>
      <w:jc w:val="center"/>
      <w:outlineLvl w:val="5"/>
    </w:pPr>
    <w:rPr>
      <w:rFonts w:eastAsia="Times New Roman"/>
      <w:b/>
      <w:bCs/>
      <w:color w:val="000000"/>
      <w:sz w:val="24"/>
      <w:szCs w:val="24"/>
      <w:shd w:val="clear" w:color="auto" w:fill="FFFFFF"/>
      <w:lang w:bidi="ar-SA"/>
    </w:rPr>
  </w:style>
  <w:style w:type="paragraph" w:styleId="Titolo7">
    <w:name w:val="heading 7"/>
    <w:basedOn w:val="Normale"/>
    <w:next w:val="Normale"/>
    <w:link w:val="Titolo7Carattere"/>
    <w:uiPriority w:val="99"/>
    <w:qFormat/>
    <w:rsid w:val="00EF26DF"/>
    <w:pPr>
      <w:keepNext/>
      <w:adjustRightInd w:val="0"/>
      <w:jc w:val="center"/>
      <w:outlineLvl w:val="6"/>
    </w:pPr>
    <w:rPr>
      <w:rFonts w:eastAsia="Times New Roman"/>
      <w:b/>
      <w:bCs/>
      <w:color w:val="000000"/>
      <w:sz w:val="20"/>
      <w:szCs w:val="20"/>
      <w:shd w:val="clear" w:color="auto" w:fill="FFFFFF"/>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1"/>
    <w:rsid w:val="00EF26DF"/>
    <w:rPr>
      <w:rFonts w:ascii="Arial" w:eastAsia="Arial" w:hAnsi="Arial" w:cs="Arial"/>
      <w:b/>
      <w:bCs/>
      <w:i/>
      <w:sz w:val="24"/>
      <w:szCs w:val="24"/>
      <w:lang w:val="it-IT" w:eastAsia="it-IT" w:bidi="it-IT"/>
    </w:rPr>
  </w:style>
  <w:style w:type="character" w:customStyle="1" w:styleId="Titolo2Carattere">
    <w:name w:val="Titolo 2 Carattere"/>
    <w:link w:val="Titolo2"/>
    <w:uiPriority w:val="1"/>
    <w:rsid w:val="000365BB"/>
    <w:rPr>
      <w:rFonts w:ascii="Arial Narrow" w:eastAsia="Arial" w:hAnsi="Arial Narrow" w:cstheme="minorHAnsi"/>
      <w:b/>
      <w:bCs/>
      <w:sz w:val="20"/>
      <w:szCs w:val="20"/>
      <w:lang w:val="it-IT" w:eastAsia="it-IT" w:bidi="it-IT"/>
    </w:rPr>
  </w:style>
  <w:style w:type="character" w:customStyle="1" w:styleId="Titolo3Carattere">
    <w:name w:val="Titolo 3 Carattere"/>
    <w:basedOn w:val="Carpredefinitoparagrafo"/>
    <w:link w:val="Titolo3"/>
    <w:uiPriority w:val="1"/>
    <w:rsid w:val="00EF26DF"/>
    <w:rPr>
      <w:rFonts w:ascii="Calibri Light" w:eastAsia="Times New Roman" w:hAnsi="Calibri Light" w:cs="Times New Roman"/>
      <w:b/>
      <w:bCs/>
      <w:color w:val="000000"/>
      <w:sz w:val="26"/>
      <w:szCs w:val="26"/>
      <w:lang w:val="it-IT" w:eastAsia="it-IT"/>
    </w:rPr>
  </w:style>
  <w:style w:type="character" w:customStyle="1" w:styleId="Titolo4Carattere">
    <w:name w:val="Titolo 4 Carattere"/>
    <w:basedOn w:val="Carpredefinitoparagrafo"/>
    <w:link w:val="Titolo4"/>
    <w:uiPriority w:val="99"/>
    <w:rsid w:val="00EF26DF"/>
    <w:rPr>
      <w:rFonts w:asciiTheme="majorHAnsi" w:eastAsiaTheme="majorEastAsia" w:hAnsiTheme="majorHAnsi" w:cstheme="majorBidi"/>
      <w:i/>
      <w:iCs/>
      <w:color w:val="365F91" w:themeColor="accent1" w:themeShade="BF"/>
      <w:lang w:val="it-IT" w:eastAsia="it-IT" w:bidi="it-IT"/>
    </w:rPr>
  </w:style>
  <w:style w:type="character" w:customStyle="1" w:styleId="Titolo5Carattere">
    <w:name w:val="Titolo 5 Carattere"/>
    <w:basedOn w:val="Carpredefinitoparagrafo"/>
    <w:link w:val="Titolo5"/>
    <w:uiPriority w:val="99"/>
    <w:rsid w:val="00EF26DF"/>
    <w:rPr>
      <w:rFonts w:ascii="Arial" w:eastAsia="Times New Roman" w:hAnsi="Arial" w:cs="Arial"/>
      <w:b/>
      <w:bCs/>
      <w:i/>
      <w:iCs/>
      <w:color w:val="000000"/>
      <w:sz w:val="26"/>
      <w:szCs w:val="26"/>
      <w:lang w:val="it-IT" w:eastAsia="it-IT"/>
    </w:rPr>
  </w:style>
  <w:style w:type="character" w:customStyle="1" w:styleId="Titolo6Carattere">
    <w:name w:val="Titolo 6 Carattere"/>
    <w:basedOn w:val="Carpredefinitoparagrafo"/>
    <w:link w:val="Titolo6"/>
    <w:uiPriority w:val="99"/>
    <w:rsid w:val="00EF26DF"/>
    <w:rPr>
      <w:rFonts w:ascii="Arial" w:eastAsia="Times New Roman" w:hAnsi="Arial" w:cs="Arial"/>
      <w:b/>
      <w:bCs/>
      <w:color w:val="000000"/>
      <w:sz w:val="24"/>
      <w:szCs w:val="24"/>
      <w:lang w:val="it-IT" w:eastAsia="it-IT"/>
    </w:rPr>
  </w:style>
  <w:style w:type="character" w:customStyle="1" w:styleId="Titolo7Carattere">
    <w:name w:val="Titolo 7 Carattere"/>
    <w:basedOn w:val="Carpredefinitoparagrafo"/>
    <w:link w:val="Titolo7"/>
    <w:uiPriority w:val="99"/>
    <w:rsid w:val="00EF26DF"/>
    <w:rPr>
      <w:rFonts w:ascii="Arial" w:eastAsia="Times New Roman" w:hAnsi="Arial" w:cs="Arial"/>
      <w:b/>
      <w:bCs/>
      <w:color w:val="000000"/>
      <w:sz w:val="20"/>
      <w:szCs w:val="20"/>
      <w:lang w:val="it-IT" w:eastAsia="it-IT"/>
    </w:rPr>
  </w:style>
  <w:style w:type="table" w:customStyle="1" w:styleId="TableNormal">
    <w:name w:val="Table Normal"/>
    <w:uiPriority w:val="2"/>
    <w:semiHidden/>
    <w:unhideWhenUsed/>
    <w:qFormat/>
    <w:rsid w:val="00F552AB"/>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F552AB"/>
    <w:pPr>
      <w:ind w:left="396"/>
    </w:pPr>
    <w:rPr>
      <w:sz w:val="20"/>
      <w:szCs w:val="20"/>
    </w:rPr>
  </w:style>
  <w:style w:type="character" w:customStyle="1" w:styleId="CorpotestoCarattere">
    <w:name w:val="Corpo testo Carattere"/>
    <w:link w:val="Corpotesto"/>
    <w:uiPriority w:val="1"/>
    <w:rsid w:val="00EF26DF"/>
    <w:rPr>
      <w:rFonts w:ascii="Arial" w:eastAsia="Arial" w:hAnsi="Arial" w:cs="Arial"/>
      <w:sz w:val="20"/>
      <w:szCs w:val="20"/>
      <w:lang w:val="it-IT" w:eastAsia="it-IT" w:bidi="it-IT"/>
    </w:rPr>
  </w:style>
  <w:style w:type="paragraph" w:styleId="Paragrafoelenco">
    <w:name w:val="List Paragraph"/>
    <w:aliases w:val="Punto elenco 1,Bullet edison,Paragrafo elenco 2,Bullet List,FooterText,numbered,Paragraphe de liste1,Bulletr List Paragraph,列出段落,列出段落1,List Paragraph21,Listeafsnit1,Parágrafo da Lista1,Párrafo de lista1,Elenco Bullet point"/>
    <w:basedOn w:val="Normale"/>
    <w:link w:val="ParagrafoelencoCarattere"/>
    <w:uiPriority w:val="1"/>
    <w:qFormat/>
    <w:rsid w:val="00F552AB"/>
    <w:pPr>
      <w:ind w:left="396"/>
    </w:pPr>
  </w:style>
  <w:style w:type="paragraph" w:customStyle="1" w:styleId="TableParagraph">
    <w:name w:val="Table Paragraph"/>
    <w:basedOn w:val="Normale"/>
    <w:uiPriority w:val="1"/>
    <w:qFormat/>
    <w:rsid w:val="00F552AB"/>
  </w:style>
  <w:style w:type="paragraph" w:styleId="Intestazione">
    <w:name w:val="header"/>
    <w:basedOn w:val="Normale"/>
    <w:link w:val="IntestazioneCarattere"/>
    <w:uiPriority w:val="99"/>
    <w:unhideWhenUsed/>
    <w:rsid w:val="00A67DBF"/>
    <w:pPr>
      <w:tabs>
        <w:tab w:val="center" w:pos="4819"/>
        <w:tab w:val="right" w:pos="9638"/>
      </w:tabs>
    </w:pPr>
  </w:style>
  <w:style w:type="character" w:customStyle="1" w:styleId="IntestazioneCarattere">
    <w:name w:val="Intestazione Carattere"/>
    <w:basedOn w:val="Carpredefinitoparagrafo"/>
    <w:link w:val="Intestazione"/>
    <w:uiPriority w:val="99"/>
    <w:rsid w:val="00A67DBF"/>
    <w:rPr>
      <w:rFonts w:ascii="Arial" w:eastAsia="Arial" w:hAnsi="Arial" w:cs="Arial"/>
      <w:lang w:val="it-IT" w:eastAsia="it-IT" w:bidi="it-IT"/>
    </w:rPr>
  </w:style>
  <w:style w:type="paragraph" w:styleId="Pidipagina">
    <w:name w:val="footer"/>
    <w:basedOn w:val="Normale"/>
    <w:link w:val="PidipaginaCarattere"/>
    <w:uiPriority w:val="99"/>
    <w:unhideWhenUsed/>
    <w:rsid w:val="00A67DBF"/>
    <w:pPr>
      <w:tabs>
        <w:tab w:val="center" w:pos="4819"/>
        <w:tab w:val="right" w:pos="9638"/>
      </w:tabs>
    </w:pPr>
  </w:style>
  <w:style w:type="character" w:customStyle="1" w:styleId="PidipaginaCarattere">
    <w:name w:val="Piè di pagina Carattere"/>
    <w:basedOn w:val="Carpredefinitoparagrafo"/>
    <w:link w:val="Pidipagina"/>
    <w:uiPriority w:val="99"/>
    <w:rsid w:val="00A67DBF"/>
    <w:rPr>
      <w:rFonts w:ascii="Arial" w:eastAsia="Arial" w:hAnsi="Arial" w:cs="Arial"/>
      <w:lang w:val="it-IT" w:eastAsia="it-IT" w:bidi="it-IT"/>
    </w:rPr>
  </w:style>
  <w:style w:type="paragraph" w:styleId="Rientrocorpodeltesto">
    <w:name w:val="Body Text Indent"/>
    <w:basedOn w:val="Normale"/>
    <w:link w:val="RientrocorpodeltestoCarattere"/>
    <w:uiPriority w:val="99"/>
    <w:unhideWhenUsed/>
    <w:rsid w:val="00A67DBF"/>
    <w:pPr>
      <w:spacing w:after="120"/>
      <w:ind w:left="283"/>
    </w:pPr>
  </w:style>
  <w:style w:type="character" w:customStyle="1" w:styleId="RientrocorpodeltestoCarattere">
    <w:name w:val="Rientro corpo del testo Carattere"/>
    <w:basedOn w:val="Carpredefinitoparagrafo"/>
    <w:link w:val="Rientrocorpodeltesto"/>
    <w:uiPriority w:val="99"/>
    <w:rsid w:val="00A67DBF"/>
    <w:rPr>
      <w:rFonts w:ascii="Arial" w:eastAsia="Arial" w:hAnsi="Arial" w:cs="Arial"/>
      <w:lang w:val="it-IT" w:eastAsia="it-IT" w:bidi="it-IT"/>
    </w:rPr>
  </w:style>
  <w:style w:type="character" w:customStyle="1" w:styleId="Definition">
    <w:name w:val="Definition"/>
    <w:uiPriority w:val="99"/>
    <w:rsid w:val="00EC0A67"/>
    <w:rPr>
      <w:i/>
      <w:iCs/>
    </w:rPr>
  </w:style>
  <w:style w:type="paragraph" w:customStyle="1" w:styleId="DefinitionTerm">
    <w:name w:val="Definition Term"/>
    <w:next w:val="DefinitionList"/>
    <w:uiPriority w:val="99"/>
    <w:rsid w:val="00EF26DF"/>
    <w:pPr>
      <w:adjustRightInd w:val="0"/>
    </w:pPr>
    <w:rPr>
      <w:rFonts w:ascii="Arial" w:eastAsia="Times New Roman" w:hAnsi="Arial" w:cs="Arial"/>
      <w:sz w:val="24"/>
      <w:szCs w:val="24"/>
      <w:lang w:val="it-IT" w:eastAsia="it-IT"/>
    </w:rPr>
  </w:style>
  <w:style w:type="paragraph" w:customStyle="1" w:styleId="DefinitionList">
    <w:name w:val="Definition List"/>
    <w:next w:val="DefinitionTerm"/>
    <w:uiPriority w:val="99"/>
    <w:rsid w:val="00EF26DF"/>
    <w:pPr>
      <w:adjustRightInd w:val="0"/>
      <w:ind w:left="360"/>
    </w:pPr>
    <w:rPr>
      <w:rFonts w:ascii="Arial" w:eastAsia="Times New Roman" w:hAnsi="Arial" w:cs="Arial"/>
      <w:sz w:val="24"/>
      <w:szCs w:val="24"/>
      <w:lang w:val="it-IT" w:eastAsia="it-IT"/>
    </w:rPr>
  </w:style>
  <w:style w:type="paragraph" w:customStyle="1" w:styleId="H1">
    <w:name w:val="H1"/>
    <w:next w:val="Normale"/>
    <w:uiPriority w:val="99"/>
    <w:rsid w:val="00EF26DF"/>
    <w:pPr>
      <w:keepNext/>
      <w:adjustRightInd w:val="0"/>
      <w:spacing w:before="100" w:after="100"/>
      <w:outlineLvl w:val="1"/>
    </w:pPr>
    <w:rPr>
      <w:rFonts w:ascii="Arial" w:eastAsia="Times New Roman" w:hAnsi="Arial" w:cs="Arial"/>
      <w:b/>
      <w:bCs/>
      <w:sz w:val="48"/>
      <w:szCs w:val="48"/>
      <w:lang w:val="it-IT" w:eastAsia="it-IT"/>
    </w:rPr>
  </w:style>
  <w:style w:type="paragraph" w:customStyle="1" w:styleId="H2">
    <w:name w:val="H2"/>
    <w:next w:val="Normale"/>
    <w:uiPriority w:val="99"/>
    <w:rsid w:val="00EF26DF"/>
    <w:pPr>
      <w:keepNext/>
      <w:adjustRightInd w:val="0"/>
      <w:spacing w:before="100" w:after="100"/>
      <w:outlineLvl w:val="2"/>
    </w:pPr>
    <w:rPr>
      <w:rFonts w:ascii="Arial" w:eastAsia="Times New Roman" w:hAnsi="Arial" w:cs="Arial"/>
      <w:b/>
      <w:bCs/>
      <w:sz w:val="36"/>
      <w:szCs w:val="36"/>
      <w:lang w:val="it-IT" w:eastAsia="it-IT"/>
    </w:rPr>
  </w:style>
  <w:style w:type="paragraph" w:customStyle="1" w:styleId="H3">
    <w:name w:val="H3"/>
    <w:next w:val="Normale"/>
    <w:uiPriority w:val="99"/>
    <w:rsid w:val="00EF26DF"/>
    <w:pPr>
      <w:keepNext/>
      <w:adjustRightInd w:val="0"/>
      <w:spacing w:before="100" w:after="100"/>
      <w:outlineLvl w:val="3"/>
    </w:pPr>
    <w:rPr>
      <w:rFonts w:ascii="Arial" w:eastAsia="Times New Roman" w:hAnsi="Arial" w:cs="Arial"/>
      <w:b/>
      <w:bCs/>
      <w:sz w:val="28"/>
      <w:szCs w:val="28"/>
      <w:lang w:val="it-IT" w:eastAsia="it-IT"/>
    </w:rPr>
  </w:style>
  <w:style w:type="paragraph" w:customStyle="1" w:styleId="H4">
    <w:name w:val="H4"/>
    <w:next w:val="Normale"/>
    <w:uiPriority w:val="99"/>
    <w:rsid w:val="00EF26DF"/>
    <w:pPr>
      <w:keepNext/>
      <w:adjustRightInd w:val="0"/>
      <w:spacing w:before="100" w:after="100"/>
      <w:outlineLvl w:val="4"/>
    </w:pPr>
    <w:rPr>
      <w:rFonts w:ascii="Arial" w:eastAsia="Times New Roman" w:hAnsi="Arial" w:cs="Arial"/>
      <w:b/>
      <w:bCs/>
      <w:sz w:val="24"/>
      <w:szCs w:val="24"/>
      <w:lang w:val="it-IT" w:eastAsia="it-IT"/>
    </w:rPr>
  </w:style>
  <w:style w:type="paragraph" w:customStyle="1" w:styleId="H5">
    <w:name w:val="H5"/>
    <w:next w:val="Normale"/>
    <w:uiPriority w:val="99"/>
    <w:rsid w:val="00EF26DF"/>
    <w:pPr>
      <w:keepNext/>
      <w:adjustRightInd w:val="0"/>
      <w:spacing w:before="100" w:after="100"/>
      <w:outlineLvl w:val="5"/>
    </w:pPr>
    <w:rPr>
      <w:rFonts w:ascii="Arial" w:eastAsia="Times New Roman" w:hAnsi="Arial" w:cs="Arial"/>
      <w:b/>
      <w:bCs/>
      <w:sz w:val="20"/>
      <w:szCs w:val="20"/>
      <w:lang w:val="it-IT" w:eastAsia="it-IT"/>
    </w:rPr>
  </w:style>
  <w:style w:type="paragraph" w:customStyle="1" w:styleId="H6">
    <w:name w:val="H6"/>
    <w:next w:val="Normale"/>
    <w:uiPriority w:val="99"/>
    <w:rsid w:val="00EF26DF"/>
    <w:pPr>
      <w:keepNext/>
      <w:adjustRightInd w:val="0"/>
      <w:spacing w:before="100" w:after="100"/>
      <w:outlineLvl w:val="6"/>
    </w:pPr>
    <w:rPr>
      <w:rFonts w:ascii="Arial" w:eastAsia="Times New Roman" w:hAnsi="Arial" w:cs="Arial"/>
      <w:b/>
      <w:bCs/>
      <w:sz w:val="16"/>
      <w:szCs w:val="16"/>
      <w:lang w:val="it-IT" w:eastAsia="it-IT"/>
    </w:rPr>
  </w:style>
  <w:style w:type="paragraph" w:customStyle="1" w:styleId="Address">
    <w:name w:val="Address"/>
    <w:next w:val="Normale"/>
    <w:uiPriority w:val="99"/>
    <w:rsid w:val="00EF26DF"/>
    <w:pPr>
      <w:adjustRightInd w:val="0"/>
    </w:pPr>
    <w:rPr>
      <w:rFonts w:ascii="Arial" w:eastAsia="Times New Roman" w:hAnsi="Arial" w:cs="Arial"/>
      <w:i/>
      <w:iCs/>
      <w:sz w:val="24"/>
      <w:szCs w:val="24"/>
      <w:lang w:val="it-IT" w:eastAsia="it-IT"/>
    </w:rPr>
  </w:style>
  <w:style w:type="paragraph" w:customStyle="1" w:styleId="Blockquote">
    <w:name w:val="Blockquote"/>
    <w:next w:val="Normale"/>
    <w:uiPriority w:val="99"/>
    <w:rsid w:val="00EF26DF"/>
    <w:pPr>
      <w:adjustRightInd w:val="0"/>
      <w:spacing w:before="100" w:after="100"/>
      <w:ind w:left="360" w:right="360"/>
    </w:pPr>
    <w:rPr>
      <w:rFonts w:ascii="Arial" w:eastAsia="Times New Roman" w:hAnsi="Arial" w:cs="Arial"/>
      <w:sz w:val="24"/>
      <w:szCs w:val="24"/>
      <w:lang w:val="it-IT" w:eastAsia="it-IT"/>
    </w:rPr>
  </w:style>
  <w:style w:type="character" w:customStyle="1" w:styleId="CITE">
    <w:name w:val="CITE"/>
    <w:uiPriority w:val="99"/>
    <w:rsid w:val="00EF26DF"/>
    <w:rPr>
      <w:i/>
      <w:iCs/>
    </w:rPr>
  </w:style>
  <w:style w:type="character" w:customStyle="1" w:styleId="CODE">
    <w:name w:val="CODE"/>
    <w:uiPriority w:val="99"/>
    <w:rsid w:val="00EF26DF"/>
    <w:rPr>
      <w:rFonts w:ascii="Courier New" w:hAnsi="Courier New" w:cs="Courier New"/>
      <w:sz w:val="20"/>
      <w:szCs w:val="20"/>
    </w:rPr>
  </w:style>
  <w:style w:type="character" w:styleId="Enfasicorsivo">
    <w:name w:val="Emphasis"/>
    <w:uiPriority w:val="99"/>
    <w:qFormat/>
    <w:rsid w:val="00EF26DF"/>
    <w:rPr>
      <w:i/>
      <w:iCs/>
      <w:color w:val="000000"/>
      <w:shd w:val="clear" w:color="auto" w:fill="FFFFFF"/>
    </w:rPr>
  </w:style>
  <w:style w:type="character" w:styleId="Collegamentoipertestuale">
    <w:name w:val="Hyperlink"/>
    <w:uiPriority w:val="99"/>
    <w:rsid w:val="00EF26DF"/>
    <w:rPr>
      <w:color w:val="0000FF"/>
      <w:u w:val="single"/>
      <w:shd w:val="clear" w:color="auto" w:fill="FFFFFF"/>
    </w:rPr>
  </w:style>
  <w:style w:type="character" w:styleId="Collegamentovisitato">
    <w:name w:val="FollowedHyperlink"/>
    <w:uiPriority w:val="99"/>
    <w:rsid w:val="00EF26DF"/>
    <w:rPr>
      <w:color w:val="800080"/>
      <w:u w:val="single"/>
      <w:shd w:val="clear" w:color="auto" w:fill="FFFFFF"/>
    </w:rPr>
  </w:style>
  <w:style w:type="character" w:customStyle="1" w:styleId="Keyboard">
    <w:name w:val="Keyboard"/>
    <w:uiPriority w:val="99"/>
    <w:rsid w:val="00EF26DF"/>
    <w:rPr>
      <w:rFonts w:ascii="Courier New" w:hAnsi="Courier New" w:cs="Courier New"/>
      <w:b/>
      <w:bCs/>
      <w:sz w:val="20"/>
      <w:szCs w:val="20"/>
    </w:rPr>
  </w:style>
  <w:style w:type="paragraph" w:customStyle="1" w:styleId="Preformatted">
    <w:name w:val="Preformatted"/>
    <w:next w:val="Normale"/>
    <w:uiPriority w:val="99"/>
    <w:rsid w:val="00EF26DF"/>
    <w:pPr>
      <w:tabs>
        <w:tab w:val="left" w:pos="0"/>
        <w:tab w:val="left" w:pos="959"/>
        <w:tab w:val="left" w:pos="1918"/>
        <w:tab w:val="left" w:pos="2877"/>
        <w:tab w:val="left" w:pos="3836"/>
        <w:tab w:val="left" w:pos="4795"/>
        <w:tab w:val="left" w:pos="5754"/>
        <w:tab w:val="left" w:pos="6713"/>
        <w:tab w:val="left" w:pos="7672"/>
        <w:tab w:val="left" w:pos="8631"/>
        <w:tab w:val="left" w:pos="9590"/>
      </w:tabs>
      <w:adjustRightInd w:val="0"/>
    </w:pPr>
    <w:rPr>
      <w:rFonts w:ascii="Courier New" w:eastAsia="Times New Roman" w:hAnsi="Courier New" w:cs="Courier New"/>
      <w:sz w:val="20"/>
      <w:szCs w:val="20"/>
      <w:lang w:val="it-IT" w:eastAsia="it-IT"/>
    </w:rPr>
  </w:style>
  <w:style w:type="paragraph" w:customStyle="1" w:styleId="z-BottomofForm">
    <w:name w:val="z-Bottom of Form"/>
    <w:next w:val="Normale"/>
    <w:uiPriority w:val="99"/>
    <w:rsid w:val="00EF26DF"/>
    <w:pPr>
      <w:pBdr>
        <w:top w:val="double" w:sz="6" w:space="0" w:color="000000"/>
      </w:pBdr>
      <w:adjustRightInd w:val="0"/>
      <w:jc w:val="center"/>
    </w:pPr>
    <w:rPr>
      <w:rFonts w:ascii="Arial" w:eastAsia="Times New Roman" w:hAnsi="Arial" w:cs="Arial"/>
      <w:vanish/>
      <w:sz w:val="16"/>
      <w:szCs w:val="16"/>
      <w:lang w:val="it-IT" w:eastAsia="it-IT"/>
    </w:rPr>
  </w:style>
  <w:style w:type="paragraph" w:customStyle="1" w:styleId="z-TopofForm">
    <w:name w:val="z-Top of Form"/>
    <w:next w:val="Normale"/>
    <w:uiPriority w:val="99"/>
    <w:rsid w:val="00EF26DF"/>
    <w:pPr>
      <w:pBdr>
        <w:bottom w:val="double" w:sz="6" w:space="0" w:color="000000"/>
      </w:pBdr>
      <w:adjustRightInd w:val="0"/>
      <w:jc w:val="center"/>
    </w:pPr>
    <w:rPr>
      <w:rFonts w:ascii="Arial" w:eastAsia="Times New Roman" w:hAnsi="Arial" w:cs="Arial"/>
      <w:vanish/>
      <w:sz w:val="16"/>
      <w:szCs w:val="16"/>
      <w:lang w:val="it-IT" w:eastAsia="it-IT"/>
    </w:rPr>
  </w:style>
  <w:style w:type="character" w:customStyle="1" w:styleId="Sample">
    <w:name w:val="Sample"/>
    <w:uiPriority w:val="99"/>
    <w:rsid w:val="00EF26DF"/>
    <w:rPr>
      <w:rFonts w:ascii="Courier New" w:hAnsi="Courier New" w:cs="Courier New"/>
    </w:rPr>
  </w:style>
  <w:style w:type="character" w:styleId="Enfasigrassetto">
    <w:name w:val="Strong"/>
    <w:uiPriority w:val="99"/>
    <w:qFormat/>
    <w:rsid w:val="00EF26DF"/>
    <w:rPr>
      <w:b/>
      <w:bCs/>
      <w:color w:val="000000"/>
      <w:shd w:val="clear" w:color="auto" w:fill="FFFFFF"/>
    </w:rPr>
  </w:style>
  <w:style w:type="character" w:customStyle="1" w:styleId="Typewriter">
    <w:name w:val="Typewriter"/>
    <w:uiPriority w:val="99"/>
    <w:rsid w:val="00EF26DF"/>
    <w:rPr>
      <w:rFonts w:ascii="Courier New" w:hAnsi="Courier New" w:cs="Courier New"/>
      <w:sz w:val="20"/>
      <w:szCs w:val="20"/>
    </w:rPr>
  </w:style>
  <w:style w:type="character" w:customStyle="1" w:styleId="Variable">
    <w:name w:val="Variable"/>
    <w:uiPriority w:val="99"/>
    <w:rsid w:val="00EF26DF"/>
    <w:rPr>
      <w:i/>
      <w:iCs/>
    </w:rPr>
  </w:style>
  <w:style w:type="character" w:customStyle="1" w:styleId="HTMLMarkup">
    <w:name w:val="HTML Markup"/>
    <w:uiPriority w:val="99"/>
    <w:rsid w:val="00EF26DF"/>
    <w:rPr>
      <w:vanish/>
      <w:color w:val="FF0000"/>
    </w:rPr>
  </w:style>
  <w:style w:type="character" w:customStyle="1" w:styleId="Comment">
    <w:name w:val="Comment"/>
    <w:uiPriority w:val="99"/>
    <w:rsid w:val="00EF26DF"/>
    <w:rPr>
      <w:vanish/>
    </w:rPr>
  </w:style>
  <w:style w:type="paragraph" w:styleId="Rientrocorpodeltesto2">
    <w:name w:val="Body Text Indent 2"/>
    <w:basedOn w:val="Normale"/>
    <w:link w:val="Rientrocorpodeltesto2Carattere"/>
    <w:uiPriority w:val="99"/>
    <w:rsid w:val="00EF26DF"/>
    <w:pPr>
      <w:adjustRightInd w:val="0"/>
      <w:ind w:left="1440"/>
    </w:pPr>
    <w:rPr>
      <w:rFonts w:eastAsia="Times New Roman"/>
      <w:sz w:val="24"/>
      <w:szCs w:val="24"/>
      <w:lang w:bidi="ar-SA"/>
    </w:rPr>
  </w:style>
  <w:style w:type="character" w:customStyle="1" w:styleId="Rientrocorpodeltesto2Carattere">
    <w:name w:val="Rientro corpo del testo 2 Carattere"/>
    <w:basedOn w:val="Carpredefinitoparagrafo"/>
    <w:link w:val="Rientrocorpodeltesto2"/>
    <w:uiPriority w:val="99"/>
    <w:rsid w:val="00EF26DF"/>
    <w:rPr>
      <w:rFonts w:ascii="Arial" w:eastAsia="Times New Roman" w:hAnsi="Arial" w:cs="Arial"/>
      <w:sz w:val="24"/>
      <w:szCs w:val="24"/>
      <w:lang w:val="it-IT" w:eastAsia="it-IT"/>
    </w:rPr>
  </w:style>
  <w:style w:type="paragraph" w:customStyle="1" w:styleId="Stile">
    <w:name w:val="Stile"/>
    <w:next w:val="Normale"/>
    <w:uiPriority w:val="99"/>
    <w:rsid w:val="00EF26DF"/>
    <w:pPr>
      <w:adjustRightInd w:val="0"/>
    </w:pPr>
    <w:rPr>
      <w:rFonts w:ascii="Arial" w:eastAsia="Times New Roman" w:hAnsi="Arial" w:cs="Arial"/>
      <w:color w:val="000000"/>
      <w:sz w:val="24"/>
      <w:szCs w:val="24"/>
      <w:shd w:val="clear" w:color="auto" w:fill="FFFFFF"/>
      <w:lang w:val="it-IT" w:eastAsia="it-IT"/>
    </w:rPr>
  </w:style>
  <w:style w:type="paragraph" w:customStyle="1" w:styleId="Default">
    <w:name w:val="Default"/>
    <w:next w:val="Normale"/>
    <w:rsid w:val="00EF26DF"/>
    <w:pPr>
      <w:adjustRightInd w:val="0"/>
    </w:pPr>
    <w:rPr>
      <w:rFonts w:ascii="Arial" w:eastAsia="Times New Roman" w:hAnsi="Arial" w:cs="Arial"/>
      <w:color w:val="000000"/>
      <w:sz w:val="24"/>
      <w:szCs w:val="24"/>
      <w:lang w:val="it-IT" w:eastAsia="it-IT"/>
    </w:rPr>
  </w:style>
  <w:style w:type="paragraph" w:customStyle="1" w:styleId="Liv4">
    <w:name w:val="Liv4"/>
    <w:next w:val="Normale"/>
    <w:uiPriority w:val="99"/>
    <w:rsid w:val="00EF26DF"/>
    <w:pPr>
      <w:adjustRightInd w:val="0"/>
      <w:spacing w:before="120"/>
      <w:ind w:firstLine="113"/>
    </w:pPr>
    <w:rPr>
      <w:rFonts w:ascii="Arial" w:eastAsia="Times New Roman" w:hAnsi="Arial" w:cs="Arial"/>
      <w:b/>
      <w:bCs/>
      <w:i/>
      <w:iCs/>
      <w:color w:val="000000"/>
      <w:sz w:val="16"/>
      <w:szCs w:val="16"/>
      <w:shd w:val="clear" w:color="auto" w:fill="FFFFFF"/>
      <w:lang w:val="it-IT" w:eastAsia="it-IT"/>
    </w:rPr>
  </w:style>
  <w:style w:type="paragraph" w:customStyle="1" w:styleId="Terminedefinizione">
    <w:name w:val="Termine definizione"/>
    <w:next w:val="Elencodefinizione"/>
    <w:uiPriority w:val="99"/>
    <w:rsid w:val="00EF26DF"/>
    <w:pPr>
      <w:adjustRightInd w:val="0"/>
    </w:pPr>
    <w:rPr>
      <w:rFonts w:ascii="Arial" w:eastAsia="Times New Roman" w:hAnsi="Arial" w:cs="Arial"/>
      <w:color w:val="000000"/>
      <w:sz w:val="24"/>
      <w:szCs w:val="24"/>
      <w:shd w:val="clear" w:color="auto" w:fill="FFFFFF"/>
      <w:lang w:val="it-IT" w:eastAsia="it-IT"/>
    </w:rPr>
  </w:style>
  <w:style w:type="paragraph" w:customStyle="1" w:styleId="Elencodefinizione">
    <w:name w:val="Elenco definizione"/>
    <w:next w:val="Terminedefinizione"/>
    <w:uiPriority w:val="99"/>
    <w:rsid w:val="00EF26DF"/>
    <w:pPr>
      <w:adjustRightInd w:val="0"/>
      <w:ind w:left="360"/>
    </w:pPr>
    <w:rPr>
      <w:rFonts w:ascii="Arial" w:eastAsia="Times New Roman" w:hAnsi="Arial" w:cs="Arial"/>
      <w:color w:val="000000"/>
      <w:sz w:val="24"/>
      <w:szCs w:val="24"/>
      <w:shd w:val="clear" w:color="auto" w:fill="FFFFFF"/>
      <w:lang w:val="it-IT" w:eastAsia="it-IT"/>
    </w:rPr>
  </w:style>
  <w:style w:type="character" w:customStyle="1" w:styleId="Definizione">
    <w:name w:val="Definizione"/>
    <w:uiPriority w:val="99"/>
    <w:rsid w:val="00EF26DF"/>
    <w:rPr>
      <w:i/>
      <w:iCs/>
      <w:color w:val="000000"/>
      <w:shd w:val="clear" w:color="auto" w:fill="FFFFFF"/>
    </w:rPr>
  </w:style>
  <w:style w:type="paragraph" w:customStyle="1" w:styleId="Indirizzo">
    <w:name w:val="Indirizzo"/>
    <w:next w:val="Normale"/>
    <w:uiPriority w:val="99"/>
    <w:rsid w:val="00EF26DF"/>
    <w:pPr>
      <w:adjustRightInd w:val="0"/>
    </w:pPr>
    <w:rPr>
      <w:rFonts w:ascii="Arial" w:eastAsia="Times New Roman" w:hAnsi="Arial" w:cs="Arial"/>
      <w:i/>
      <w:iCs/>
      <w:color w:val="000000"/>
      <w:sz w:val="24"/>
      <w:szCs w:val="24"/>
      <w:shd w:val="clear" w:color="auto" w:fill="FFFFFF"/>
      <w:lang w:val="it-IT" w:eastAsia="it-IT"/>
    </w:rPr>
  </w:style>
  <w:style w:type="character" w:customStyle="1" w:styleId="Tastiera">
    <w:name w:val="Tastiera"/>
    <w:uiPriority w:val="99"/>
    <w:rsid w:val="00EF26DF"/>
    <w:rPr>
      <w:rFonts w:ascii="Courier New" w:hAnsi="Courier New" w:cs="Courier New"/>
      <w:b/>
      <w:bCs/>
      <w:color w:val="000000"/>
      <w:sz w:val="20"/>
      <w:szCs w:val="20"/>
      <w:shd w:val="clear" w:color="auto" w:fill="FFFFFF"/>
    </w:rPr>
  </w:style>
  <w:style w:type="paragraph" w:customStyle="1" w:styleId="Preformattato">
    <w:name w:val="Preformattato"/>
    <w:next w:val="Normale"/>
    <w:uiPriority w:val="99"/>
    <w:rsid w:val="00EF26DF"/>
    <w:pPr>
      <w:adjustRightInd w:val="0"/>
    </w:pPr>
    <w:rPr>
      <w:rFonts w:ascii="Courier New" w:eastAsia="Times New Roman" w:hAnsi="Courier New" w:cs="Courier New"/>
      <w:color w:val="000000"/>
      <w:sz w:val="20"/>
      <w:szCs w:val="20"/>
      <w:shd w:val="clear" w:color="auto" w:fill="FFFFFF"/>
      <w:lang w:val="it-IT" w:eastAsia="it-IT"/>
    </w:rPr>
  </w:style>
  <w:style w:type="character" w:customStyle="1" w:styleId="Esempio">
    <w:name w:val="Esempio"/>
    <w:uiPriority w:val="99"/>
    <w:rsid w:val="00EF26DF"/>
    <w:rPr>
      <w:rFonts w:ascii="Courier New" w:hAnsi="Courier New" w:cs="Courier New"/>
      <w:color w:val="000000"/>
      <w:shd w:val="clear" w:color="auto" w:fill="FFFFFF"/>
    </w:rPr>
  </w:style>
  <w:style w:type="character" w:customStyle="1" w:styleId="Macchinadascrivere">
    <w:name w:val="Macchina da scrivere"/>
    <w:uiPriority w:val="99"/>
    <w:rsid w:val="00EF26DF"/>
    <w:rPr>
      <w:rFonts w:ascii="Courier New" w:hAnsi="Courier New" w:cs="Courier New"/>
      <w:color w:val="000000"/>
      <w:sz w:val="20"/>
      <w:szCs w:val="20"/>
      <w:shd w:val="clear" w:color="auto" w:fill="FFFFFF"/>
    </w:rPr>
  </w:style>
  <w:style w:type="character" w:customStyle="1" w:styleId="Variabile">
    <w:name w:val="Variabile"/>
    <w:uiPriority w:val="99"/>
    <w:rsid w:val="00EF26DF"/>
    <w:rPr>
      <w:i/>
      <w:iCs/>
      <w:color w:val="000000"/>
      <w:shd w:val="clear" w:color="auto" w:fill="FFFFFF"/>
    </w:rPr>
  </w:style>
  <w:style w:type="character" w:customStyle="1" w:styleId="Commento">
    <w:name w:val="Commento"/>
    <w:uiPriority w:val="99"/>
    <w:rsid w:val="00EF26DF"/>
    <w:rPr>
      <w:vanish/>
      <w:color w:val="000000"/>
      <w:shd w:val="clear" w:color="auto" w:fill="FFFFFF"/>
    </w:rPr>
  </w:style>
  <w:style w:type="paragraph" w:customStyle="1" w:styleId="primo-livello">
    <w:name w:val="primo-livello"/>
    <w:uiPriority w:val="99"/>
    <w:rsid w:val="00EF26DF"/>
    <w:pPr>
      <w:adjustRightInd w:val="0"/>
      <w:spacing w:before="100" w:after="100"/>
    </w:pPr>
    <w:rPr>
      <w:rFonts w:ascii="Arial" w:eastAsia="Times New Roman" w:hAnsi="Arial" w:cs="Arial"/>
      <w:color w:val="000000"/>
      <w:sz w:val="24"/>
      <w:szCs w:val="24"/>
      <w:shd w:val="clear" w:color="auto" w:fill="FFFFFF"/>
      <w:lang w:val="it-IT" w:eastAsia="it-IT"/>
    </w:rPr>
  </w:style>
  <w:style w:type="paragraph" w:customStyle="1" w:styleId="livello-alfabetico">
    <w:name w:val="livello-alfabetico"/>
    <w:uiPriority w:val="99"/>
    <w:rsid w:val="00EF26DF"/>
    <w:pPr>
      <w:adjustRightInd w:val="0"/>
      <w:spacing w:before="100" w:after="100"/>
    </w:pPr>
    <w:rPr>
      <w:rFonts w:ascii="Arial" w:eastAsia="Times New Roman" w:hAnsi="Arial" w:cs="Arial"/>
      <w:color w:val="000000"/>
      <w:sz w:val="24"/>
      <w:szCs w:val="24"/>
      <w:shd w:val="clear" w:color="auto" w:fill="FFFFFF"/>
      <w:lang w:val="it-IT" w:eastAsia="it-IT"/>
    </w:rPr>
  </w:style>
  <w:style w:type="paragraph" w:styleId="Testofumetto">
    <w:name w:val="Balloon Text"/>
    <w:basedOn w:val="Normale"/>
    <w:link w:val="TestofumettoCarattere"/>
    <w:uiPriority w:val="99"/>
    <w:rsid w:val="00EF26DF"/>
    <w:pPr>
      <w:adjustRightInd w:val="0"/>
    </w:pPr>
    <w:rPr>
      <w:rFonts w:ascii="Tahoma" w:eastAsia="Times New Roman" w:hAnsi="Tahoma" w:cs="Tahoma"/>
      <w:color w:val="000000"/>
      <w:sz w:val="16"/>
      <w:szCs w:val="16"/>
      <w:shd w:val="clear" w:color="auto" w:fill="FFFFFF"/>
      <w:lang w:bidi="ar-SA"/>
    </w:rPr>
  </w:style>
  <w:style w:type="character" w:customStyle="1" w:styleId="TestofumettoCarattere">
    <w:name w:val="Testo fumetto Carattere"/>
    <w:basedOn w:val="Carpredefinitoparagrafo"/>
    <w:link w:val="Testofumetto"/>
    <w:uiPriority w:val="99"/>
    <w:rsid w:val="00EF26DF"/>
    <w:rPr>
      <w:rFonts w:ascii="Tahoma" w:eastAsia="Times New Roman" w:hAnsi="Tahoma" w:cs="Tahoma"/>
      <w:color w:val="000000"/>
      <w:sz w:val="16"/>
      <w:szCs w:val="16"/>
      <w:lang w:val="it-IT" w:eastAsia="it-IT"/>
    </w:rPr>
  </w:style>
  <w:style w:type="paragraph" w:styleId="Rientrocorpodeltesto3">
    <w:name w:val="Body Text Indent 3"/>
    <w:basedOn w:val="Normale"/>
    <w:link w:val="Rientrocorpodeltesto3Carattere"/>
    <w:uiPriority w:val="99"/>
    <w:rsid w:val="00EF26DF"/>
    <w:pPr>
      <w:adjustRightInd w:val="0"/>
      <w:ind w:firstLine="708"/>
    </w:pPr>
    <w:rPr>
      <w:rFonts w:eastAsia="Times New Roman"/>
      <w:color w:val="000000"/>
      <w:sz w:val="24"/>
      <w:szCs w:val="24"/>
      <w:shd w:val="clear" w:color="auto" w:fill="FFFFFF"/>
      <w:lang w:bidi="ar-SA"/>
    </w:rPr>
  </w:style>
  <w:style w:type="character" w:customStyle="1" w:styleId="Rientrocorpodeltesto3Carattere">
    <w:name w:val="Rientro corpo del testo 3 Carattere"/>
    <w:basedOn w:val="Carpredefinitoparagrafo"/>
    <w:link w:val="Rientrocorpodeltesto3"/>
    <w:uiPriority w:val="99"/>
    <w:rsid w:val="00EF26DF"/>
    <w:rPr>
      <w:rFonts w:ascii="Arial" w:eastAsia="Times New Roman" w:hAnsi="Arial" w:cs="Arial"/>
      <w:color w:val="000000"/>
      <w:sz w:val="24"/>
      <w:szCs w:val="24"/>
      <w:lang w:val="it-IT" w:eastAsia="it-IT"/>
    </w:rPr>
  </w:style>
  <w:style w:type="paragraph" w:styleId="NormaleWeb">
    <w:name w:val="Normal (Web)"/>
    <w:basedOn w:val="Normale"/>
    <w:uiPriority w:val="99"/>
    <w:qFormat/>
    <w:rsid w:val="00EF26DF"/>
    <w:pPr>
      <w:adjustRightInd w:val="0"/>
      <w:spacing w:before="100" w:after="100"/>
    </w:pPr>
    <w:rPr>
      <w:rFonts w:eastAsia="Times New Roman"/>
      <w:color w:val="000000"/>
      <w:sz w:val="24"/>
      <w:szCs w:val="24"/>
      <w:shd w:val="clear" w:color="auto" w:fill="FFFFFF"/>
      <w:lang w:bidi="ar-SA"/>
    </w:rPr>
  </w:style>
  <w:style w:type="paragraph" w:styleId="Mappadocumento">
    <w:name w:val="Document Map"/>
    <w:basedOn w:val="Normale"/>
    <w:link w:val="MappadocumentoCarattere"/>
    <w:uiPriority w:val="99"/>
    <w:rsid w:val="00EF26DF"/>
    <w:pPr>
      <w:adjustRightInd w:val="0"/>
    </w:pPr>
    <w:rPr>
      <w:rFonts w:ascii="Tahoma" w:eastAsia="Times New Roman" w:hAnsi="Tahoma" w:cs="Tahoma"/>
      <w:color w:val="000000"/>
      <w:sz w:val="24"/>
      <w:szCs w:val="24"/>
      <w:shd w:val="clear" w:color="auto" w:fill="FFFFFF"/>
      <w:lang w:bidi="ar-SA"/>
    </w:rPr>
  </w:style>
  <w:style w:type="character" w:customStyle="1" w:styleId="MappadocumentoCarattere">
    <w:name w:val="Mappa documento Carattere"/>
    <w:basedOn w:val="Carpredefinitoparagrafo"/>
    <w:link w:val="Mappadocumento"/>
    <w:uiPriority w:val="99"/>
    <w:rsid w:val="00EF26DF"/>
    <w:rPr>
      <w:rFonts w:ascii="Tahoma" w:eastAsia="Times New Roman" w:hAnsi="Tahoma" w:cs="Tahoma"/>
      <w:color w:val="000000"/>
      <w:sz w:val="24"/>
      <w:szCs w:val="24"/>
      <w:lang w:val="it-IT" w:eastAsia="it-IT"/>
    </w:rPr>
  </w:style>
  <w:style w:type="paragraph" w:styleId="Corpodeltesto2">
    <w:name w:val="Body Text 2"/>
    <w:basedOn w:val="Normale"/>
    <w:link w:val="Corpodeltesto2Carattere"/>
    <w:uiPriority w:val="99"/>
    <w:rsid w:val="00EF26DF"/>
    <w:pPr>
      <w:adjustRightInd w:val="0"/>
      <w:ind w:left="1416" w:hanging="1416"/>
    </w:pPr>
    <w:rPr>
      <w:rFonts w:eastAsia="Times New Roman"/>
      <w:color w:val="000000"/>
      <w:sz w:val="20"/>
      <w:szCs w:val="20"/>
      <w:shd w:val="clear" w:color="auto" w:fill="FFFFFF"/>
      <w:lang w:bidi="ar-SA"/>
    </w:rPr>
  </w:style>
  <w:style w:type="character" w:customStyle="1" w:styleId="Corpodeltesto2Carattere">
    <w:name w:val="Corpo del testo 2 Carattere"/>
    <w:basedOn w:val="Carpredefinitoparagrafo"/>
    <w:link w:val="Corpodeltesto2"/>
    <w:uiPriority w:val="99"/>
    <w:rsid w:val="00EF26DF"/>
    <w:rPr>
      <w:rFonts w:ascii="Arial" w:eastAsia="Times New Roman" w:hAnsi="Arial" w:cs="Arial"/>
      <w:color w:val="000000"/>
      <w:sz w:val="20"/>
      <w:szCs w:val="20"/>
      <w:lang w:val="it-IT" w:eastAsia="it-IT"/>
    </w:rPr>
  </w:style>
  <w:style w:type="character" w:styleId="Numeropagina">
    <w:name w:val="page number"/>
    <w:uiPriority w:val="99"/>
    <w:rsid w:val="00EF26DF"/>
    <w:rPr>
      <w:color w:val="000000"/>
      <w:shd w:val="clear" w:color="auto" w:fill="FFFFFF"/>
    </w:rPr>
  </w:style>
  <w:style w:type="paragraph" w:styleId="Finemodulo-z">
    <w:name w:val="HTML Bottom of Form"/>
    <w:basedOn w:val="Normale"/>
    <w:next w:val="Normale"/>
    <w:link w:val="Finemodulo-zCarattere"/>
    <w:uiPriority w:val="99"/>
    <w:rsid w:val="00EF26DF"/>
    <w:pPr>
      <w:pBdr>
        <w:top w:val="single" w:sz="6" w:space="0" w:color="auto"/>
      </w:pBdr>
      <w:adjustRightInd w:val="0"/>
      <w:jc w:val="center"/>
    </w:pPr>
    <w:rPr>
      <w:rFonts w:eastAsia="Times New Roman"/>
      <w:vanish/>
      <w:color w:val="0033CC"/>
      <w:sz w:val="16"/>
      <w:szCs w:val="16"/>
      <w:shd w:val="clear" w:color="auto" w:fill="FFFFFF"/>
      <w:lang w:bidi="ar-SA"/>
    </w:rPr>
  </w:style>
  <w:style w:type="character" w:customStyle="1" w:styleId="Finemodulo-zCarattere">
    <w:name w:val="Fine modulo -z Carattere"/>
    <w:basedOn w:val="Carpredefinitoparagrafo"/>
    <w:link w:val="Finemodulo-z"/>
    <w:uiPriority w:val="99"/>
    <w:rsid w:val="00EF26DF"/>
    <w:rPr>
      <w:rFonts w:ascii="Arial" w:eastAsia="Times New Roman" w:hAnsi="Arial" w:cs="Arial"/>
      <w:vanish/>
      <w:color w:val="0033CC"/>
      <w:sz w:val="16"/>
      <w:szCs w:val="16"/>
      <w:lang w:val="it-IT" w:eastAsia="it-IT"/>
    </w:rPr>
  </w:style>
  <w:style w:type="character" w:customStyle="1" w:styleId="hcp5">
    <w:name w:val="hcp5"/>
    <w:uiPriority w:val="99"/>
    <w:rsid w:val="00EF26DF"/>
    <w:rPr>
      <w:color w:val="000000"/>
      <w:shd w:val="clear" w:color="auto" w:fill="FFFFFF"/>
    </w:rPr>
  </w:style>
  <w:style w:type="paragraph" w:customStyle="1" w:styleId="Stile6">
    <w:name w:val="Stile6"/>
    <w:next w:val="Normale"/>
    <w:uiPriority w:val="99"/>
    <w:rsid w:val="00EF26DF"/>
    <w:pPr>
      <w:adjustRightInd w:val="0"/>
    </w:pPr>
    <w:rPr>
      <w:rFonts w:ascii="Arial" w:eastAsia="Times New Roman" w:hAnsi="Arial" w:cs="Arial"/>
      <w:color w:val="000000"/>
      <w:sz w:val="24"/>
      <w:szCs w:val="24"/>
      <w:shd w:val="clear" w:color="auto" w:fill="FFFFFF"/>
      <w:lang w:val="it-IT" w:eastAsia="it-IT"/>
    </w:rPr>
  </w:style>
  <w:style w:type="paragraph" w:customStyle="1" w:styleId="mnormale">
    <w:name w:val="mnormale"/>
    <w:uiPriority w:val="99"/>
    <w:rsid w:val="00EF26DF"/>
    <w:pPr>
      <w:adjustRightInd w:val="0"/>
      <w:spacing w:before="100" w:after="100"/>
    </w:pPr>
    <w:rPr>
      <w:rFonts w:ascii="Arial" w:eastAsia="Times New Roman" w:hAnsi="Arial" w:cs="Arial"/>
      <w:color w:val="000000"/>
      <w:sz w:val="24"/>
      <w:szCs w:val="24"/>
      <w:shd w:val="clear" w:color="auto" w:fill="FFFFFF"/>
      <w:lang w:val="it-IT" w:eastAsia="it-IT"/>
    </w:rPr>
  </w:style>
  <w:style w:type="paragraph" w:customStyle="1" w:styleId="ItaOggi">
    <w:name w:val="ItaOggi"/>
    <w:uiPriority w:val="99"/>
    <w:rsid w:val="00EF26DF"/>
    <w:pPr>
      <w:adjustRightInd w:val="0"/>
      <w:spacing w:line="200" w:lineRule="exact"/>
      <w:ind w:firstLine="170"/>
    </w:pPr>
    <w:rPr>
      <w:rFonts w:ascii="Arial" w:eastAsia="Times New Roman" w:hAnsi="Arial" w:cs="Arial"/>
      <w:color w:val="000000"/>
      <w:sz w:val="18"/>
      <w:szCs w:val="18"/>
      <w:shd w:val="clear" w:color="auto" w:fill="FFFFFF"/>
      <w:lang w:val="it-IT" w:eastAsia="it-IT"/>
    </w:rPr>
  </w:style>
  <w:style w:type="paragraph" w:customStyle="1" w:styleId="tabella">
    <w:name w:val="tabella"/>
    <w:uiPriority w:val="99"/>
    <w:rsid w:val="00EF26DF"/>
    <w:pPr>
      <w:adjustRightInd w:val="0"/>
      <w:spacing w:line="200" w:lineRule="exact"/>
    </w:pPr>
    <w:rPr>
      <w:rFonts w:ascii="Arial" w:eastAsia="Times New Roman" w:hAnsi="Arial" w:cs="Arial"/>
      <w:color w:val="000000"/>
      <w:sz w:val="18"/>
      <w:szCs w:val="18"/>
      <w:shd w:val="clear" w:color="auto" w:fill="FFFFFF"/>
      <w:lang w:val="it-IT" w:eastAsia="it-IT"/>
    </w:rPr>
  </w:style>
  <w:style w:type="character" w:customStyle="1" w:styleId="CarattereCarattere">
    <w:name w:val="Carattere Carattere"/>
    <w:uiPriority w:val="99"/>
    <w:rsid w:val="00EF26DF"/>
    <w:rPr>
      <w:color w:val="000000"/>
      <w:sz w:val="28"/>
      <w:szCs w:val="28"/>
      <w:shd w:val="clear" w:color="auto" w:fill="FFFFFF"/>
    </w:rPr>
  </w:style>
  <w:style w:type="paragraph" w:customStyle="1" w:styleId="Stile2">
    <w:name w:val="Stile2"/>
    <w:next w:val="Normale"/>
    <w:uiPriority w:val="99"/>
    <w:rsid w:val="00EF26DF"/>
    <w:pPr>
      <w:adjustRightInd w:val="0"/>
    </w:pPr>
    <w:rPr>
      <w:rFonts w:ascii="Arial" w:eastAsia="Times New Roman" w:hAnsi="Arial" w:cs="Arial"/>
      <w:color w:val="000000"/>
      <w:sz w:val="24"/>
      <w:szCs w:val="24"/>
      <w:shd w:val="clear" w:color="auto" w:fill="FFFFFF"/>
      <w:lang w:val="it-IT" w:eastAsia="it-IT"/>
    </w:rPr>
  </w:style>
  <w:style w:type="paragraph" w:customStyle="1" w:styleId="Stile1">
    <w:name w:val="Stile1"/>
    <w:next w:val="Normale"/>
    <w:uiPriority w:val="99"/>
    <w:rsid w:val="00EF26DF"/>
    <w:pPr>
      <w:adjustRightInd w:val="0"/>
    </w:pPr>
    <w:rPr>
      <w:rFonts w:ascii="Arial" w:eastAsia="Times New Roman" w:hAnsi="Arial" w:cs="Arial"/>
      <w:color w:val="000000"/>
      <w:sz w:val="24"/>
      <w:szCs w:val="24"/>
      <w:shd w:val="clear" w:color="auto" w:fill="FFFFFF"/>
      <w:lang w:val="it-IT" w:eastAsia="it-IT"/>
    </w:rPr>
  </w:style>
  <w:style w:type="paragraph" w:customStyle="1" w:styleId="Stile3">
    <w:name w:val="Stile3"/>
    <w:next w:val="Normale"/>
    <w:uiPriority w:val="99"/>
    <w:rsid w:val="00EF26DF"/>
    <w:pPr>
      <w:adjustRightInd w:val="0"/>
    </w:pPr>
    <w:rPr>
      <w:rFonts w:ascii="Arial" w:eastAsia="Times New Roman" w:hAnsi="Arial" w:cs="Arial"/>
      <w:color w:val="000000"/>
      <w:sz w:val="24"/>
      <w:szCs w:val="24"/>
      <w:shd w:val="clear" w:color="auto" w:fill="FFFFFF"/>
      <w:lang w:val="it-IT" w:eastAsia="it-IT"/>
    </w:rPr>
  </w:style>
  <w:style w:type="paragraph" w:styleId="Didascalia">
    <w:name w:val="caption"/>
    <w:basedOn w:val="Normale"/>
    <w:next w:val="Normale"/>
    <w:uiPriority w:val="99"/>
    <w:qFormat/>
    <w:rsid w:val="00EF26DF"/>
    <w:pPr>
      <w:adjustRightInd w:val="0"/>
    </w:pPr>
    <w:rPr>
      <w:rFonts w:eastAsia="Times New Roman"/>
      <w:b/>
      <w:bCs/>
      <w:color w:val="000000"/>
      <w:sz w:val="20"/>
      <w:szCs w:val="20"/>
      <w:shd w:val="clear" w:color="auto" w:fill="FFFFFF"/>
      <w:lang w:bidi="ar-SA"/>
    </w:rPr>
  </w:style>
  <w:style w:type="paragraph" w:customStyle="1" w:styleId="VariabiliTabelle">
    <w:name w:val="Variabili Tabelle"/>
    <w:next w:val="Normale"/>
    <w:uiPriority w:val="99"/>
    <w:rsid w:val="00EF26DF"/>
    <w:pPr>
      <w:adjustRightInd w:val="0"/>
      <w:jc w:val="center"/>
    </w:pPr>
    <w:rPr>
      <w:rFonts w:ascii="Tahoma" w:eastAsia="Times New Roman" w:hAnsi="Tahoma" w:cs="Tahoma"/>
      <w:color w:val="000000"/>
      <w:sz w:val="18"/>
      <w:szCs w:val="18"/>
      <w:shd w:val="clear" w:color="auto" w:fill="FFFFFF"/>
      <w:lang w:val="it-IT" w:eastAsia="it-IT"/>
    </w:rPr>
  </w:style>
  <w:style w:type="paragraph" w:customStyle="1" w:styleId="Tabelle">
    <w:name w:val="Tabelle"/>
    <w:next w:val="Normale"/>
    <w:uiPriority w:val="99"/>
    <w:rsid w:val="00EF26DF"/>
    <w:pPr>
      <w:adjustRightInd w:val="0"/>
      <w:jc w:val="center"/>
    </w:pPr>
    <w:rPr>
      <w:rFonts w:ascii="Tahoma" w:eastAsia="Times New Roman" w:hAnsi="Tahoma" w:cs="Tahoma"/>
      <w:color w:val="000000"/>
      <w:sz w:val="18"/>
      <w:szCs w:val="18"/>
      <w:shd w:val="clear" w:color="auto" w:fill="FFFFFF"/>
      <w:lang w:val="it-IT" w:eastAsia="it-IT"/>
    </w:rPr>
  </w:style>
  <w:style w:type="paragraph" w:styleId="Corpodeltesto3">
    <w:name w:val="Body Text 3"/>
    <w:basedOn w:val="Normale"/>
    <w:link w:val="Corpodeltesto3Carattere"/>
    <w:uiPriority w:val="99"/>
    <w:rsid w:val="00EF26DF"/>
    <w:pPr>
      <w:adjustRightInd w:val="0"/>
    </w:pPr>
    <w:rPr>
      <w:rFonts w:eastAsia="Times New Roman"/>
      <w:color w:val="000000"/>
      <w:sz w:val="18"/>
      <w:szCs w:val="18"/>
      <w:shd w:val="clear" w:color="auto" w:fill="FFFFFF"/>
      <w:lang w:bidi="ar-SA"/>
    </w:rPr>
  </w:style>
  <w:style w:type="character" w:customStyle="1" w:styleId="Corpodeltesto3Carattere">
    <w:name w:val="Corpo del testo 3 Carattere"/>
    <w:basedOn w:val="Carpredefinitoparagrafo"/>
    <w:link w:val="Corpodeltesto3"/>
    <w:uiPriority w:val="99"/>
    <w:rsid w:val="00EF26DF"/>
    <w:rPr>
      <w:rFonts w:ascii="Arial" w:eastAsia="Times New Roman" w:hAnsi="Arial" w:cs="Arial"/>
      <w:color w:val="000000"/>
      <w:sz w:val="18"/>
      <w:szCs w:val="18"/>
      <w:lang w:val="it-IT" w:eastAsia="it-IT"/>
    </w:rPr>
  </w:style>
  <w:style w:type="paragraph" w:customStyle="1" w:styleId="StileTahoma10ptAutomaticoInferioreSingolaAutomatico">
    <w:name w:val="Stile Tahoma 10 pt Automatico Inferiore: (Singola Automatico  ."/>
    <w:uiPriority w:val="99"/>
    <w:rsid w:val="00EF26DF"/>
    <w:pPr>
      <w:pBdr>
        <w:bottom w:val="single" w:sz="6" w:space="0" w:color="auto"/>
      </w:pBdr>
      <w:adjustRightInd w:val="0"/>
    </w:pPr>
    <w:rPr>
      <w:rFonts w:ascii="Tahoma" w:eastAsia="Times New Roman" w:hAnsi="Tahoma" w:cs="Tahoma"/>
      <w:color w:val="000000"/>
      <w:sz w:val="20"/>
      <w:szCs w:val="20"/>
      <w:shd w:val="clear" w:color="auto" w:fill="FFFFFF"/>
      <w:lang w:val="it-IT" w:eastAsia="it-IT"/>
    </w:rPr>
  </w:style>
  <w:style w:type="paragraph" w:customStyle="1" w:styleId="RigaSopraTitolo1">
    <w:name w:val="Riga Sopra Titolo 1"/>
    <w:next w:val="Titolo1"/>
    <w:uiPriority w:val="99"/>
    <w:rsid w:val="00EF26DF"/>
    <w:pPr>
      <w:keepNext/>
      <w:adjustRightInd w:val="0"/>
      <w:jc w:val="center"/>
    </w:pPr>
    <w:rPr>
      <w:rFonts w:ascii="Tahoma" w:eastAsia="Times New Roman" w:hAnsi="Tahoma" w:cs="Tahoma"/>
      <w:color w:val="000000"/>
      <w:sz w:val="28"/>
      <w:szCs w:val="28"/>
      <w:shd w:val="clear" w:color="auto" w:fill="FFFFFF"/>
      <w:lang w:val="it-IT" w:eastAsia="it-IT"/>
    </w:rPr>
  </w:style>
  <w:style w:type="paragraph" w:customStyle="1" w:styleId="Legenda">
    <w:name w:val="Legenda"/>
    <w:next w:val="Normale"/>
    <w:uiPriority w:val="99"/>
    <w:rsid w:val="00EF26DF"/>
    <w:pPr>
      <w:adjustRightInd w:val="0"/>
      <w:ind w:left="850" w:hanging="850"/>
    </w:pPr>
    <w:rPr>
      <w:rFonts w:ascii="Arial" w:eastAsia="Times New Roman" w:hAnsi="Arial" w:cs="Arial"/>
      <w:color w:val="000000"/>
      <w:sz w:val="18"/>
      <w:szCs w:val="18"/>
      <w:shd w:val="clear" w:color="auto" w:fill="FFFFFF"/>
      <w:lang w:val="it-IT" w:eastAsia="it-IT"/>
    </w:rPr>
  </w:style>
  <w:style w:type="paragraph" w:customStyle="1" w:styleId="Formule">
    <w:name w:val="Formule"/>
    <w:next w:val="Normale"/>
    <w:uiPriority w:val="99"/>
    <w:rsid w:val="00EF26DF"/>
    <w:pPr>
      <w:adjustRightInd w:val="0"/>
      <w:jc w:val="center"/>
    </w:pPr>
    <w:rPr>
      <w:rFonts w:ascii="Arial" w:eastAsia="Times New Roman" w:hAnsi="Arial" w:cs="Arial"/>
      <w:color w:val="000000"/>
      <w:sz w:val="18"/>
      <w:szCs w:val="18"/>
      <w:shd w:val="clear" w:color="auto" w:fill="FFFFFF"/>
      <w:lang w:val="it-IT" w:eastAsia="it-IT"/>
    </w:rPr>
  </w:style>
  <w:style w:type="paragraph" w:customStyle="1" w:styleId="VariabiliIdentificativiPersone">
    <w:name w:val="Variabili Identificativi Persone"/>
    <w:next w:val="Normale"/>
    <w:uiPriority w:val="99"/>
    <w:rsid w:val="00EF26DF"/>
    <w:pPr>
      <w:adjustRightInd w:val="0"/>
      <w:jc w:val="center"/>
    </w:pPr>
    <w:rPr>
      <w:rFonts w:ascii="Tahoma" w:eastAsia="Times New Roman" w:hAnsi="Tahoma" w:cs="Tahoma"/>
      <w:color w:val="000000"/>
      <w:sz w:val="18"/>
      <w:szCs w:val="18"/>
      <w:shd w:val="clear" w:color="auto" w:fill="FFFFFF"/>
      <w:lang w:val="it-IT" w:eastAsia="it-IT"/>
    </w:rPr>
  </w:style>
  <w:style w:type="paragraph" w:customStyle="1" w:styleId="IntestazioneResponsabili">
    <w:name w:val="Intestazione Responsabili"/>
    <w:uiPriority w:val="99"/>
    <w:rsid w:val="00EF26DF"/>
    <w:pPr>
      <w:adjustRightInd w:val="0"/>
      <w:jc w:val="center"/>
    </w:pPr>
    <w:rPr>
      <w:rFonts w:ascii="Tahoma" w:eastAsia="Times New Roman" w:hAnsi="Tahoma" w:cs="Tahoma"/>
      <w:color w:val="000000"/>
      <w:sz w:val="20"/>
      <w:szCs w:val="20"/>
      <w:shd w:val="clear" w:color="auto" w:fill="FFFFFF"/>
      <w:lang w:val="it-IT" w:eastAsia="it-IT"/>
    </w:rPr>
  </w:style>
  <w:style w:type="paragraph" w:customStyle="1" w:styleId="ProvinciaeData">
    <w:name w:val="Provincia e Data"/>
    <w:uiPriority w:val="99"/>
    <w:rsid w:val="00EF26DF"/>
    <w:pPr>
      <w:adjustRightInd w:val="0"/>
      <w:ind w:left="15"/>
    </w:pPr>
    <w:rPr>
      <w:rFonts w:ascii="Tahoma" w:eastAsia="Times New Roman" w:hAnsi="Tahoma" w:cs="Tahoma"/>
      <w:color w:val="000000"/>
      <w:sz w:val="20"/>
      <w:szCs w:val="20"/>
      <w:shd w:val="clear" w:color="auto" w:fill="FFFFFF"/>
      <w:lang w:val="it-IT" w:eastAsia="it-IT"/>
    </w:rPr>
  </w:style>
  <w:style w:type="paragraph" w:customStyle="1" w:styleId="Stile4">
    <w:name w:val="Stile4"/>
    <w:next w:val="Normale"/>
    <w:uiPriority w:val="99"/>
    <w:rsid w:val="00EF26DF"/>
    <w:pPr>
      <w:adjustRightInd w:val="0"/>
    </w:pPr>
    <w:rPr>
      <w:rFonts w:ascii="Arial" w:eastAsia="Times New Roman" w:hAnsi="Arial" w:cs="Arial"/>
      <w:color w:val="000000"/>
      <w:sz w:val="24"/>
      <w:szCs w:val="24"/>
      <w:shd w:val="clear" w:color="auto" w:fill="FFFFFF"/>
      <w:lang w:val="it-IT" w:eastAsia="it-IT"/>
    </w:rPr>
  </w:style>
  <w:style w:type="paragraph" w:customStyle="1" w:styleId="Normativa">
    <w:name w:val="Normativa"/>
    <w:next w:val="Normale"/>
    <w:uiPriority w:val="99"/>
    <w:rsid w:val="00EF26DF"/>
    <w:pPr>
      <w:adjustRightInd w:val="0"/>
      <w:spacing w:after="120"/>
      <w:ind w:firstLine="851"/>
    </w:pPr>
    <w:rPr>
      <w:rFonts w:ascii="Arial" w:eastAsia="Times New Roman" w:hAnsi="Arial" w:cs="Arial"/>
      <w:i/>
      <w:iCs/>
      <w:color w:val="0000FF"/>
      <w:sz w:val="20"/>
      <w:szCs w:val="20"/>
      <w:shd w:val="clear" w:color="auto" w:fill="FFFFFF"/>
      <w:lang w:val="it-IT" w:eastAsia="it-IT"/>
    </w:rPr>
  </w:style>
  <w:style w:type="paragraph" w:customStyle="1" w:styleId="TestoNormale">
    <w:name w:val="TestoNormale"/>
    <w:uiPriority w:val="99"/>
    <w:rsid w:val="00EF26DF"/>
    <w:pPr>
      <w:adjustRightInd w:val="0"/>
      <w:spacing w:before="120" w:after="120"/>
      <w:ind w:firstLine="851"/>
    </w:pPr>
    <w:rPr>
      <w:rFonts w:ascii="Arial" w:eastAsia="Times New Roman" w:hAnsi="Arial" w:cs="Arial"/>
      <w:color w:val="000000"/>
      <w:sz w:val="24"/>
      <w:szCs w:val="24"/>
      <w:shd w:val="clear" w:color="auto" w:fill="FFFFFF"/>
      <w:lang w:val="it-IT" w:eastAsia="it-IT"/>
    </w:rPr>
  </w:style>
  <w:style w:type="character" w:customStyle="1" w:styleId="TestoNormaleCarattere">
    <w:name w:val="TestoNormale Carattere"/>
    <w:uiPriority w:val="99"/>
    <w:rsid w:val="00EF26DF"/>
    <w:rPr>
      <w:color w:val="000000"/>
      <w:sz w:val="16"/>
      <w:szCs w:val="16"/>
      <w:shd w:val="clear" w:color="auto" w:fill="FFFFFF"/>
    </w:rPr>
  </w:style>
  <w:style w:type="character" w:customStyle="1" w:styleId="CarattereCarattere2">
    <w:name w:val="Carattere Carattere2"/>
    <w:uiPriority w:val="99"/>
    <w:rsid w:val="00EF26DF"/>
    <w:rPr>
      <w:b/>
      <w:bCs/>
      <w:color w:val="008080"/>
      <w:shd w:val="clear" w:color="auto" w:fill="FFFFFF"/>
    </w:rPr>
  </w:style>
  <w:style w:type="paragraph" w:styleId="Elencocontinua">
    <w:name w:val="List Continue"/>
    <w:basedOn w:val="Normale"/>
    <w:uiPriority w:val="99"/>
    <w:rsid w:val="00EF26DF"/>
    <w:pPr>
      <w:numPr>
        <w:numId w:val="55"/>
      </w:numPr>
      <w:adjustRightInd w:val="0"/>
      <w:spacing w:after="120"/>
      <w:ind w:left="360" w:hanging="360"/>
    </w:pPr>
    <w:rPr>
      <w:rFonts w:eastAsia="Times New Roman"/>
      <w:color w:val="000000"/>
      <w:sz w:val="24"/>
      <w:szCs w:val="24"/>
      <w:shd w:val="clear" w:color="auto" w:fill="FFFFFF"/>
      <w:lang w:bidi="ar-SA"/>
    </w:rPr>
  </w:style>
  <w:style w:type="paragraph" w:customStyle="1" w:styleId="Pidipagina0">
    <w:name w:val="Pi_ di pagina"/>
    <w:uiPriority w:val="99"/>
    <w:rsid w:val="00EF26DF"/>
    <w:pPr>
      <w:adjustRightInd w:val="0"/>
      <w:ind w:firstLine="567"/>
    </w:pPr>
    <w:rPr>
      <w:rFonts w:ascii="Arial" w:eastAsia="Times New Roman" w:hAnsi="Arial" w:cs="Arial"/>
      <w:color w:val="000000"/>
      <w:sz w:val="24"/>
      <w:szCs w:val="24"/>
      <w:shd w:val="clear" w:color="auto" w:fill="FFFFFF"/>
      <w:lang w:val="it-IT" w:eastAsia="it-IT"/>
    </w:rPr>
  </w:style>
  <w:style w:type="paragraph" w:styleId="Elenco">
    <w:name w:val="List"/>
    <w:basedOn w:val="Normale"/>
    <w:uiPriority w:val="99"/>
    <w:rsid w:val="00EF26DF"/>
    <w:pPr>
      <w:adjustRightInd w:val="0"/>
      <w:ind w:left="567" w:hanging="567"/>
    </w:pPr>
    <w:rPr>
      <w:rFonts w:eastAsia="Times New Roman"/>
      <w:color w:val="000000"/>
      <w:sz w:val="24"/>
      <w:szCs w:val="24"/>
      <w:shd w:val="clear" w:color="auto" w:fill="FFFFFF"/>
      <w:lang w:bidi="ar-SA"/>
    </w:rPr>
  </w:style>
  <w:style w:type="paragraph" w:styleId="Testodelblocco">
    <w:name w:val="Block Text"/>
    <w:basedOn w:val="Normale"/>
    <w:uiPriority w:val="99"/>
    <w:rsid w:val="00EF26DF"/>
    <w:pPr>
      <w:adjustRightInd w:val="0"/>
      <w:ind w:left="567" w:right="51"/>
    </w:pPr>
    <w:rPr>
      <w:rFonts w:eastAsia="Times New Roman"/>
      <w:color w:val="000000"/>
      <w:sz w:val="24"/>
      <w:szCs w:val="24"/>
      <w:shd w:val="clear" w:color="auto" w:fill="FFFFFF"/>
      <w:lang w:bidi="ar-SA"/>
    </w:rPr>
  </w:style>
  <w:style w:type="paragraph" w:customStyle="1" w:styleId="p5">
    <w:name w:val="p5"/>
    <w:uiPriority w:val="99"/>
    <w:rsid w:val="00EF26DF"/>
    <w:pPr>
      <w:adjustRightInd w:val="0"/>
      <w:spacing w:line="220" w:lineRule="atLeast"/>
    </w:pPr>
    <w:rPr>
      <w:rFonts w:ascii="Arial" w:eastAsia="Times New Roman" w:hAnsi="Arial" w:cs="Arial"/>
      <w:color w:val="000000"/>
      <w:sz w:val="24"/>
      <w:szCs w:val="24"/>
      <w:shd w:val="clear" w:color="auto" w:fill="FFFFFF"/>
      <w:lang w:val="it-IT" w:eastAsia="it-IT"/>
    </w:rPr>
  </w:style>
  <w:style w:type="paragraph" w:customStyle="1" w:styleId="p13">
    <w:name w:val="p13"/>
    <w:uiPriority w:val="99"/>
    <w:rsid w:val="00EF26DF"/>
    <w:pPr>
      <w:adjustRightInd w:val="0"/>
      <w:spacing w:line="220" w:lineRule="atLeast"/>
    </w:pPr>
    <w:rPr>
      <w:rFonts w:ascii="Arial" w:eastAsia="Times New Roman" w:hAnsi="Arial" w:cs="Arial"/>
      <w:color w:val="000000"/>
      <w:sz w:val="24"/>
      <w:szCs w:val="24"/>
      <w:shd w:val="clear" w:color="auto" w:fill="FFFFFF"/>
      <w:lang w:val="it-IT" w:eastAsia="it-IT"/>
    </w:rPr>
  </w:style>
  <w:style w:type="paragraph" w:customStyle="1" w:styleId="p17">
    <w:name w:val="p17"/>
    <w:uiPriority w:val="99"/>
    <w:rsid w:val="00EF26DF"/>
    <w:pPr>
      <w:adjustRightInd w:val="0"/>
      <w:spacing w:line="240" w:lineRule="atLeast"/>
    </w:pPr>
    <w:rPr>
      <w:rFonts w:ascii="Arial" w:eastAsia="Times New Roman" w:hAnsi="Arial" w:cs="Arial"/>
      <w:color w:val="000000"/>
      <w:sz w:val="24"/>
      <w:szCs w:val="24"/>
      <w:shd w:val="clear" w:color="auto" w:fill="FFFFFF"/>
      <w:lang w:val="it-IT" w:eastAsia="it-IT"/>
    </w:rPr>
  </w:style>
  <w:style w:type="paragraph" w:customStyle="1" w:styleId="p19">
    <w:name w:val="p19"/>
    <w:uiPriority w:val="99"/>
    <w:rsid w:val="00EF26DF"/>
    <w:pPr>
      <w:adjustRightInd w:val="0"/>
      <w:spacing w:line="240" w:lineRule="atLeast"/>
    </w:pPr>
    <w:rPr>
      <w:rFonts w:ascii="Arial" w:eastAsia="Times New Roman" w:hAnsi="Arial" w:cs="Arial"/>
      <w:color w:val="000000"/>
      <w:sz w:val="24"/>
      <w:szCs w:val="24"/>
      <w:shd w:val="clear" w:color="auto" w:fill="FFFFFF"/>
      <w:lang w:val="it-IT" w:eastAsia="it-IT"/>
    </w:rPr>
  </w:style>
  <w:style w:type="paragraph" w:customStyle="1" w:styleId="p20">
    <w:name w:val="p20"/>
    <w:uiPriority w:val="99"/>
    <w:rsid w:val="00EF26DF"/>
    <w:pPr>
      <w:adjustRightInd w:val="0"/>
      <w:spacing w:line="240" w:lineRule="atLeast"/>
    </w:pPr>
    <w:rPr>
      <w:rFonts w:ascii="Arial" w:eastAsia="Times New Roman" w:hAnsi="Arial" w:cs="Arial"/>
      <w:color w:val="000000"/>
      <w:sz w:val="24"/>
      <w:szCs w:val="24"/>
      <w:shd w:val="clear" w:color="auto" w:fill="FFFFFF"/>
      <w:lang w:val="it-IT" w:eastAsia="it-IT"/>
    </w:rPr>
  </w:style>
  <w:style w:type="paragraph" w:customStyle="1" w:styleId="p23">
    <w:name w:val="p23"/>
    <w:uiPriority w:val="99"/>
    <w:rsid w:val="00EF26DF"/>
    <w:pPr>
      <w:adjustRightInd w:val="0"/>
      <w:spacing w:line="240" w:lineRule="atLeast"/>
    </w:pPr>
    <w:rPr>
      <w:rFonts w:ascii="Arial" w:eastAsia="Times New Roman" w:hAnsi="Arial" w:cs="Arial"/>
      <w:color w:val="000000"/>
      <w:sz w:val="24"/>
      <w:szCs w:val="24"/>
      <w:shd w:val="clear" w:color="auto" w:fill="FFFFFF"/>
      <w:lang w:val="it-IT" w:eastAsia="it-IT"/>
    </w:rPr>
  </w:style>
  <w:style w:type="paragraph" w:customStyle="1" w:styleId="Stile5">
    <w:name w:val="Stile5"/>
    <w:next w:val="Normale"/>
    <w:uiPriority w:val="99"/>
    <w:rsid w:val="00EF26DF"/>
    <w:pPr>
      <w:adjustRightInd w:val="0"/>
    </w:pPr>
    <w:rPr>
      <w:rFonts w:ascii="Arial" w:eastAsia="Times New Roman" w:hAnsi="Arial" w:cs="Arial"/>
      <w:color w:val="000000"/>
      <w:sz w:val="24"/>
      <w:szCs w:val="24"/>
      <w:shd w:val="clear" w:color="auto" w:fill="FFFFFF"/>
      <w:lang w:val="it-IT" w:eastAsia="it-IT"/>
    </w:rPr>
  </w:style>
  <w:style w:type="paragraph" w:customStyle="1" w:styleId="p66">
    <w:name w:val="p66"/>
    <w:uiPriority w:val="99"/>
    <w:rsid w:val="00EF26DF"/>
    <w:pPr>
      <w:adjustRightInd w:val="0"/>
      <w:spacing w:line="220" w:lineRule="atLeast"/>
    </w:pPr>
    <w:rPr>
      <w:rFonts w:ascii="Arial" w:eastAsia="Times New Roman" w:hAnsi="Arial" w:cs="Arial"/>
      <w:color w:val="000000"/>
      <w:sz w:val="24"/>
      <w:szCs w:val="24"/>
      <w:shd w:val="clear" w:color="auto" w:fill="FFFFFF"/>
      <w:lang w:val="it-IT" w:eastAsia="it-IT"/>
    </w:rPr>
  </w:style>
  <w:style w:type="paragraph" w:customStyle="1" w:styleId="c3">
    <w:name w:val="c3"/>
    <w:uiPriority w:val="99"/>
    <w:rsid w:val="00EF26DF"/>
    <w:pPr>
      <w:adjustRightInd w:val="0"/>
      <w:spacing w:line="240" w:lineRule="atLeast"/>
      <w:jc w:val="center"/>
    </w:pPr>
    <w:rPr>
      <w:rFonts w:ascii="Arial" w:eastAsia="Times New Roman" w:hAnsi="Arial" w:cs="Arial"/>
      <w:color w:val="000000"/>
      <w:sz w:val="24"/>
      <w:szCs w:val="24"/>
      <w:shd w:val="clear" w:color="auto" w:fill="FFFFFF"/>
      <w:lang w:val="it-IT" w:eastAsia="it-IT"/>
    </w:rPr>
  </w:style>
  <w:style w:type="paragraph" w:customStyle="1" w:styleId="t1">
    <w:name w:val="t1"/>
    <w:uiPriority w:val="99"/>
    <w:rsid w:val="00EF26DF"/>
    <w:pPr>
      <w:adjustRightInd w:val="0"/>
      <w:spacing w:line="240" w:lineRule="atLeast"/>
    </w:pPr>
    <w:rPr>
      <w:rFonts w:ascii="Arial" w:eastAsia="Times New Roman" w:hAnsi="Arial" w:cs="Arial"/>
      <w:color w:val="000000"/>
      <w:sz w:val="24"/>
      <w:szCs w:val="24"/>
      <w:shd w:val="clear" w:color="auto" w:fill="FFFFFF"/>
      <w:lang w:val="it-IT" w:eastAsia="it-IT"/>
    </w:rPr>
  </w:style>
  <w:style w:type="paragraph" w:customStyle="1" w:styleId="t2">
    <w:name w:val="t2"/>
    <w:uiPriority w:val="99"/>
    <w:rsid w:val="00EF26DF"/>
    <w:pPr>
      <w:adjustRightInd w:val="0"/>
      <w:spacing w:line="520" w:lineRule="atLeast"/>
    </w:pPr>
    <w:rPr>
      <w:rFonts w:ascii="Arial" w:eastAsia="Times New Roman" w:hAnsi="Arial" w:cs="Arial"/>
      <w:color w:val="000000"/>
      <w:sz w:val="24"/>
      <w:szCs w:val="24"/>
      <w:shd w:val="clear" w:color="auto" w:fill="FFFFFF"/>
      <w:lang w:val="it-IT" w:eastAsia="it-IT"/>
    </w:rPr>
  </w:style>
  <w:style w:type="paragraph" w:customStyle="1" w:styleId="p6">
    <w:name w:val="p6"/>
    <w:uiPriority w:val="99"/>
    <w:rsid w:val="00EF26DF"/>
    <w:pPr>
      <w:adjustRightInd w:val="0"/>
      <w:spacing w:line="240" w:lineRule="atLeast"/>
      <w:ind w:left="6624" w:hanging="7776"/>
    </w:pPr>
    <w:rPr>
      <w:rFonts w:ascii="Arial" w:eastAsia="Times New Roman" w:hAnsi="Arial" w:cs="Arial"/>
      <w:color w:val="000000"/>
      <w:sz w:val="24"/>
      <w:szCs w:val="24"/>
      <w:shd w:val="clear" w:color="auto" w:fill="FFFFFF"/>
      <w:lang w:val="it-IT" w:eastAsia="it-IT"/>
    </w:rPr>
  </w:style>
  <w:style w:type="paragraph" w:customStyle="1" w:styleId="p7">
    <w:name w:val="p7"/>
    <w:uiPriority w:val="99"/>
    <w:rsid w:val="00EF26DF"/>
    <w:pPr>
      <w:adjustRightInd w:val="0"/>
      <w:spacing w:line="240" w:lineRule="atLeast"/>
      <w:ind w:left="720" w:hanging="432"/>
    </w:pPr>
    <w:rPr>
      <w:rFonts w:ascii="Arial" w:eastAsia="Times New Roman" w:hAnsi="Arial" w:cs="Arial"/>
      <w:color w:val="000000"/>
      <w:sz w:val="24"/>
      <w:szCs w:val="24"/>
      <w:shd w:val="clear" w:color="auto" w:fill="FFFFFF"/>
      <w:lang w:val="it-IT" w:eastAsia="it-IT"/>
    </w:rPr>
  </w:style>
  <w:style w:type="paragraph" w:customStyle="1" w:styleId="p9">
    <w:name w:val="p9"/>
    <w:uiPriority w:val="99"/>
    <w:rsid w:val="00EF26DF"/>
    <w:pPr>
      <w:adjustRightInd w:val="0"/>
      <w:spacing w:line="240" w:lineRule="atLeast"/>
      <w:ind w:left="2304" w:hanging="288"/>
    </w:pPr>
    <w:rPr>
      <w:rFonts w:ascii="Arial" w:eastAsia="Times New Roman" w:hAnsi="Arial" w:cs="Arial"/>
      <w:color w:val="000000"/>
      <w:sz w:val="24"/>
      <w:szCs w:val="24"/>
      <w:shd w:val="clear" w:color="auto" w:fill="FFFFFF"/>
      <w:lang w:val="it-IT" w:eastAsia="it-IT"/>
    </w:rPr>
  </w:style>
  <w:style w:type="paragraph" w:customStyle="1" w:styleId="p11">
    <w:name w:val="p11"/>
    <w:uiPriority w:val="99"/>
    <w:rsid w:val="00EF26DF"/>
    <w:pPr>
      <w:adjustRightInd w:val="0"/>
      <w:spacing w:line="260" w:lineRule="atLeast"/>
    </w:pPr>
    <w:rPr>
      <w:rFonts w:ascii="Arial" w:eastAsia="Times New Roman" w:hAnsi="Arial" w:cs="Arial"/>
      <w:color w:val="000000"/>
      <w:sz w:val="24"/>
      <w:szCs w:val="24"/>
      <w:shd w:val="clear" w:color="auto" w:fill="FFFFFF"/>
      <w:lang w:val="it-IT" w:eastAsia="it-IT"/>
    </w:rPr>
  </w:style>
  <w:style w:type="paragraph" w:customStyle="1" w:styleId="Elenco21">
    <w:name w:val="Elenco 21"/>
    <w:uiPriority w:val="99"/>
    <w:rsid w:val="00EF26DF"/>
    <w:pPr>
      <w:adjustRightInd w:val="0"/>
      <w:ind w:left="566" w:hanging="283"/>
    </w:pPr>
    <w:rPr>
      <w:rFonts w:ascii="Courier New" w:eastAsia="Times New Roman" w:hAnsi="Courier New" w:cs="Courier New"/>
      <w:color w:val="000000"/>
      <w:sz w:val="24"/>
      <w:szCs w:val="24"/>
      <w:shd w:val="clear" w:color="auto" w:fill="FFFFFF"/>
      <w:lang w:val="it-IT" w:eastAsia="it-IT"/>
    </w:rPr>
  </w:style>
  <w:style w:type="paragraph" w:customStyle="1" w:styleId="p18">
    <w:name w:val="p18"/>
    <w:uiPriority w:val="99"/>
    <w:rsid w:val="00EF26DF"/>
    <w:pPr>
      <w:adjustRightInd w:val="0"/>
      <w:spacing w:line="460" w:lineRule="atLeast"/>
      <w:ind w:left="720" w:hanging="144"/>
    </w:pPr>
    <w:rPr>
      <w:rFonts w:ascii="Arial" w:eastAsia="Times New Roman" w:hAnsi="Arial" w:cs="Arial"/>
      <w:color w:val="000000"/>
      <w:sz w:val="24"/>
      <w:szCs w:val="24"/>
      <w:shd w:val="clear" w:color="auto" w:fill="FFFFFF"/>
      <w:lang w:val="it-IT" w:eastAsia="it-IT"/>
    </w:rPr>
  </w:style>
  <w:style w:type="paragraph" w:styleId="Nessunaspaziatura">
    <w:name w:val="No Spacing"/>
    <w:uiPriority w:val="1"/>
    <w:qFormat/>
    <w:rsid w:val="00EF26DF"/>
    <w:pPr>
      <w:adjustRightInd w:val="0"/>
    </w:pPr>
    <w:rPr>
      <w:rFonts w:ascii="Calibri" w:eastAsia="Times New Roman" w:hAnsi="Calibri" w:cs="Calibri"/>
      <w:lang w:val="it-IT" w:eastAsia="it-IT"/>
    </w:rPr>
  </w:style>
  <w:style w:type="paragraph" w:styleId="Titolosommario">
    <w:name w:val="TOC Heading"/>
    <w:basedOn w:val="Titolo1"/>
    <w:next w:val="Normale"/>
    <w:uiPriority w:val="39"/>
    <w:unhideWhenUsed/>
    <w:qFormat/>
    <w:rsid w:val="00EF26DF"/>
    <w:pPr>
      <w:keepNext/>
      <w:keepLines/>
      <w:spacing w:before="240" w:line="259" w:lineRule="auto"/>
      <w:ind w:left="0"/>
      <w:jc w:val="left"/>
      <w:outlineLvl w:val="9"/>
    </w:pPr>
    <w:rPr>
      <w:rFonts w:ascii="Calibri Light" w:eastAsia="Times New Roman" w:hAnsi="Calibri Light" w:cs="Times New Roman"/>
      <w:b w:val="0"/>
      <w:bCs w:val="0"/>
      <w:color w:val="2E74B5"/>
      <w:sz w:val="32"/>
      <w:szCs w:val="32"/>
      <w:lang w:bidi="ar-SA"/>
    </w:rPr>
  </w:style>
  <w:style w:type="paragraph" w:styleId="Sommario1">
    <w:name w:val="toc 1"/>
    <w:basedOn w:val="Normale"/>
    <w:next w:val="Normale"/>
    <w:autoRedefine/>
    <w:uiPriority w:val="39"/>
    <w:unhideWhenUsed/>
    <w:rsid w:val="00983362"/>
    <w:pPr>
      <w:tabs>
        <w:tab w:val="left" w:pos="960"/>
        <w:tab w:val="right" w:leader="dot" w:pos="9632"/>
      </w:tabs>
      <w:adjustRightInd w:val="0"/>
      <w:spacing w:before="0" w:line="240" w:lineRule="auto"/>
      <w:ind w:left="284" w:right="0"/>
    </w:pPr>
    <w:rPr>
      <w:rFonts w:ascii="Arial Narrow" w:eastAsia="Times New Roman" w:hAnsi="Arial Narrow" w:cs="Calibri"/>
      <w:b/>
      <w:bCs/>
      <w:color w:val="000000"/>
      <w:szCs w:val="20"/>
      <w:shd w:val="clear" w:color="auto" w:fill="FFFFFF"/>
      <w:lang w:bidi="ar-SA"/>
    </w:rPr>
  </w:style>
  <w:style w:type="paragraph" w:styleId="Sommario2">
    <w:name w:val="toc 2"/>
    <w:basedOn w:val="Normale"/>
    <w:next w:val="Normale"/>
    <w:autoRedefine/>
    <w:uiPriority w:val="39"/>
    <w:unhideWhenUsed/>
    <w:rsid w:val="00983362"/>
    <w:pPr>
      <w:tabs>
        <w:tab w:val="left" w:pos="1200"/>
        <w:tab w:val="right" w:leader="dot" w:pos="9632"/>
      </w:tabs>
      <w:adjustRightInd w:val="0"/>
      <w:spacing w:before="0" w:line="240" w:lineRule="auto"/>
      <w:ind w:left="284" w:right="0"/>
    </w:pPr>
    <w:rPr>
      <w:rFonts w:ascii="Arial Narrow" w:eastAsia="Times New Roman" w:hAnsi="Arial Narrow" w:cs="Calibri"/>
      <w:i/>
      <w:iCs/>
      <w:color w:val="000000"/>
      <w:sz w:val="20"/>
      <w:szCs w:val="20"/>
      <w:shd w:val="clear" w:color="auto" w:fill="FFFFFF"/>
      <w:lang w:bidi="ar-SA"/>
    </w:rPr>
  </w:style>
  <w:style w:type="paragraph" w:styleId="Sommario3">
    <w:name w:val="toc 3"/>
    <w:basedOn w:val="Normale"/>
    <w:next w:val="Normale"/>
    <w:autoRedefine/>
    <w:uiPriority w:val="39"/>
    <w:unhideWhenUsed/>
    <w:rsid w:val="00EF26DF"/>
    <w:pPr>
      <w:adjustRightInd w:val="0"/>
      <w:ind w:left="480"/>
    </w:pPr>
    <w:rPr>
      <w:rFonts w:ascii="Calibri" w:eastAsia="Times New Roman" w:hAnsi="Calibri" w:cs="Calibri"/>
      <w:color w:val="000000"/>
      <w:sz w:val="20"/>
      <w:szCs w:val="20"/>
      <w:shd w:val="clear" w:color="auto" w:fill="FFFFFF"/>
      <w:lang w:bidi="ar-SA"/>
    </w:rPr>
  </w:style>
  <w:style w:type="paragraph" w:styleId="Sommario4">
    <w:name w:val="toc 4"/>
    <w:basedOn w:val="Normale"/>
    <w:next w:val="Normale"/>
    <w:autoRedefine/>
    <w:uiPriority w:val="39"/>
    <w:unhideWhenUsed/>
    <w:rsid w:val="00EF26DF"/>
    <w:pPr>
      <w:adjustRightInd w:val="0"/>
      <w:ind w:left="720"/>
    </w:pPr>
    <w:rPr>
      <w:rFonts w:ascii="Calibri" w:eastAsia="Times New Roman" w:hAnsi="Calibri" w:cs="Calibri"/>
      <w:color w:val="000000"/>
      <w:sz w:val="20"/>
      <w:szCs w:val="20"/>
      <w:shd w:val="clear" w:color="auto" w:fill="FFFFFF"/>
      <w:lang w:bidi="ar-SA"/>
    </w:rPr>
  </w:style>
  <w:style w:type="paragraph" w:styleId="Sommario5">
    <w:name w:val="toc 5"/>
    <w:basedOn w:val="Normale"/>
    <w:next w:val="Normale"/>
    <w:autoRedefine/>
    <w:uiPriority w:val="39"/>
    <w:unhideWhenUsed/>
    <w:rsid w:val="00EF26DF"/>
    <w:pPr>
      <w:adjustRightInd w:val="0"/>
      <w:ind w:left="960"/>
    </w:pPr>
    <w:rPr>
      <w:rFonts w:ascii="Calibri" w:eastAsia="Times New Roman" w:hAnsi="Calibri" w:cs="Calibri"/>
      <w:color w:val="000000"/>
      <w:sz w:val="20"/>
      <w:szCs w:val="20"/>
      <w:shd w:val="clear" w:color="auto" w:fill="FFFFFF"/>
      <w:lang w:bidi="ar-SA"/>
    </w:rPr>
  </w:style>
  <w:style w:type="paragraph" w:styleId="Sommario6">
    <w:name w:val="toc 6"/>
    <w:basedOn w:val="Normale"/>
    <w:next w:val="Normale"/>
    <w:autoRedefine/>
    <w:uiPriority w:val="39"/>
    <w:unhideWhenUsed/>
    <w:rsid w:val="00EF26DF"/>
    <w:pPr>
      <w:adjustRightInd w:val="0"/>
      <w:ind w:left="1200"/>
    </w:pPr>
    <w:rPr>
      <w:rFonts w:ascii="Calibri" w:eastAsia="Times New Roman" w:hAnsi="Calibri" w:cs="Calibri"/>
      <w:color w:val="000000"/>
      <w:sz w:val="20"/>
      <w:szCs w:val="20"/>
      <w:shd w:val="clear" w:color="auto" w:fill="FFFFFF"/>
      <w:lang w:bidi="ar-SA"/>
    </w:rPr>
  </w:style>
  <w:style w:type="paragraph" w:styleId="Sommario7">
    <w:name w:val="toc 7"/>
    <w:basedOn w:val="Normale"/>
    <w:next w:val="Normale"/>
    <w:autoRedefine/>
    <w:uiPriority w:val="39"/>
    <w:unhideWhenUsed/>
    <w:rsid w:val="00EF26DF"/>
    <w:pPr>
      <w:adjustRightInd w:val="0"/>
      <w:ind w:left="1440"/>
    </w:pPr>
    <w:rPr>
      <w:rFonts w:ascii="Calibri" w:eastAsia="Times New Roman" w:hAnsi="Calibri" w:cs="Calibri"/>
      <w:color w:val="000000"/>
      <w:sz w:val="20"/>
      <w:szCs w:val="20"/>
      <w:shd w:val="clear" w:color="auto" w:fill="FFFFFF"/>
      <w:lang w:bidi="ar-SA"/>
    </w:rPr>
  </w:style>
  <w:style w:type="paragraph" w:styleId="Sommario8">
    <w:name w:val="toc 8"/>
    <w:basedOn w:val="Normale"/>
    <w:next w:val="Normale"/>
    <w:autoRedefine/>
    <w:uiPriority w:val="39"/>
    <w:unhideWhenUsed/>
    <w:rsid w:val="00EF26DF"/>
    <w:pPr>
      <w:adjustRightInd w:val="0"/>
      <w:ind w:left="1680"/>
    </w:pPr>
    <w:rPr>
      <w:rFonts w:ascii="Calibri" w:eastAsia="Times New Roman" w:hAnsi="Calibri" w:cs="Calibri"/>
      <w:color w:val="000000"/>
      <w:sz w:val="20"/>
      <w:szCs w:val="20"/>
      <w:shd w:val="clear" w:color="auto" w:fill="FFFFFF"/>
      <w:lang w:bidi="ar-SA"/>
    </w:rPr>
  </w:style>
  <w:style w:type="paragraph" w:styleId="Sommario9">
    <w:name w:val="toc 9"/>
    <w:basedOn w:val="Normale"/>
    <w:next w:val="Normale"/>
    <w:autoRedefine/>
    <w:uiPriority w:val="39"/>
    <w:unhideWhenUsed/>
    <w:rsid w:val="00EF26DF"/>
    <w:pPr>
      <w:adjustRightInd w:val="0"/>
      <w:ind w:left="1920"/>
    </w:pPr>
    <w:rPr>
      <w:rFonts w:ascii="Calibri" w:eastAsia="Times New Roman" w:hAnsi="Calibri" w:cs="Calibri"/>
      <w:color w:val="000000"/>
      <w:sz w:val="20"/>
      <w:szCs w:val="20"/>
      <w:shd w:val="clear" w:color="auto" w:fill="FFFFFF"/>
      <w:lang w:bidi="ar-SA"/>
    </w:rPr>
  </w:style>
  <w:style w:type="paragraph" w:customStyle="1" w:styleId="COMIntestazioneFinanziamento">
    <w:name w:val="COM_Intestazione_Finanziamento"/>
    <w:basedOn w:val="Normale"/>
    <w:link w:val="COMIntestazioneFinanziamentoCarattere"/>
    <w:qFormat/>
    <w:rsid w:val="004174EB"/>
    <w:rPr>
      <w:rFonts w:ascii="Arial Narrow" w:eastAsia="Times New Roman" w:hAnsi="Arial Narrow" w:cs="Times New Roman"/>
      <w:i/>
      <w:color w:val="A6A6A6"/>
      <w:sz w:val="18"/>
      <w:szCs w:val="18"/>
      <w:lang w:bidi="he-IL"/>
    </w:rPr>
  </w:style>
  <w:style w:type="character" w:customStyle="1" w:styleId="COMIntestazioneFinanziamentoCarattere">
    <w:name w:val="COM_Intestazione_Finanziamento Carattere"/>
    <w:link w:val="COMIntestazioneFinanziamento"/>
    <w:rsid w:val="004174EB"/>
    <w:rPr>
      <w:rFonts w:ascii="Arial Narrow" w:eastAsia="Times New Roman" w:hAnsi="Arial Narrow" w:cs="Times New Roman"/>
      <w:i/>
      <w:color w:val="A6A6A6"/>
      <w:sz w:val="18"/>
      <w:szCs w:val="18"/>
      <w:lang w:val="it-IT" w:eastAsia="it-IT" w:bidi="he-IL"/>
    </w:rPr>
  </w:style>
  <w:style w:type="paragraph" w:styleId="Titolo">
    <w:name w:val="Title"/>
    <w:basedOn w:val="Normale"/>
    <w:link w:val="TitoloCarattere"/>
    <w:rsid w:val="004174EB"/>
    <w:pPr>
      <w:jc w:val="center"/>
    </w:pPr>
    <w:rPr>
      <w:rFonts w:ascii="Arial Narrow" w:eastAsia="Times New Roman" w:hAnsi="Arial Narrow" w:cs="Times New Roman"/>
      <w:b/>
      <w:bCs/>
      <w:sz w:val="20"/>
      <w:szCs w:val="20"/>
      <w:lang w:bidi="ar-SA"/>
    </w:rPr>
  </w:style>
  <w:style w:type="character" w:customStyle="1" w:styleId="TitoloCarattere">
    <w:name w:val="Titolo Carattere"/>
    <w:basedOn w:val="Carpredefinitoparagrafo"/>
    <w:link w:val="Titolo"/>
    <w:rsid w:val="004174EB"/>
    <w:rPr>
      <w:rFonts w:ascii="Arial Narrow" w:eastAsia="Times New Roman" w:hAnsi="Arial Narrow" w:cs="Times New Roman"/>
      <w:b/>
      <w:bCs/>
      <w:sz w:val="20"/>
      <w:szCs w:val="20"/>
      <w:lang w:val="it-IT" w:eastAsia="it-IT"/>
    </w:rPr>
  </w:style>
  <w:style w:type="paragraph" w:customStyle="1" w:styleId="CSAComunediCarbonia">
    <w:name w:val="CSA_Comune di Carbonia"/>
    <w:basedOn w:val="Intestazione"/>
    <w:link w:val="CSAComunediCarboniaCarattere"/>
    <w:qFormat/>
    <w:rsid w:val="004174EB"/>
    <w:pPr>
      <w:jc w:val="center"/>
    </w:pPr>
    <w:rPr>
      <w:rFonts w:ascii="Arial Narrow" w:eastAsia="Times New Roman" w:hAnsi="Arial Narrow" w:cs="Times New Roman"/>
      <w:b/>
      <w:sz w:val="52"/>
      <w:szCs w:val="20"/>
      <w:lang w:bidi="ar-SA"/>
    </w:rPr>
  </w:style>
  <w:style w:type="character" w:customStyle="1" w:styleId="CSAComunediCarboniaCarattere">
    <w:name w:val="CSA_Comune di Carbonia Carattere"/>
    <w:link w:val="CSAComunediCarbonia"/>
    <w:rsid w:val="004174EB"/>
    <w:rPr>
      <w:rFonts w:ascii="Arial Narrow" w:eastAsia="Times New Roman" w:hAnsi="Arial Narrow" w:cs="Times New Roman"/>
      <w:b/>
      <w:sz w:val="52"/>
      <w:szCs w:val="20"/>
    </w:rPr>
  </w:style>
  <w:style w:type="paragraph" w:customStyle="1" w:styleId="COMOggetto">
    <w:name w:val="COM_Oggetto"/>
    <w:basedOn w:val="Normale"/>
    <w:link w:val="COMOggettoCarattere"/>
    <w:qFormat/>
    <w:rsid w:val="004174EB"/>
    <w:pPr>
      <w:spacing w:line="276" w:lineRule="auto"/>
    </w:pPr>
    <w:rPr>
      <w:rFonts w:ascii="Arial Narrow" w:eastAsia="Times New Roman" w:hAnsi="Arial Narrow" w:cs="Times New Roman"/>
      <w:b/>
      <w:sz w:val="20"/>
      <w:szCs w:val="20"/>
      <w:lang w:bidi="ar-SA"/>
    </w:rPr>
  </w:style>
  <w:style w:type="character" w:customStyle="1" w:styleId="COMOggettoCarattere">
    <w:name w:val="COM_Oggetto Carattere"/>
    <w:link w:val="COMOggetto"/>
    <w:rsid w:val="004174EB"/>
    <w:rPr>
      <w:rFonts w:ascii="Arial Narrow" w:eastAsia="Times New Roman" w:hAnsi="Arial Narrow" w:cs="Times New Roman"/>
      <w:b/>
      <w:sz w:val="20"/>
      <w:szCs w:val="20"/>
      <w:lang w:val="it-IT" w:eastAsia="it-IT"/>
    </w:rPr>
  </w:style>
  <w:style w:type="character" w:styleId="Rimandocommento">
    <w:name w:val="annotation reference"/>
    <w:basedOn w:val="Carpredefinitoparagrafo"/>
    <w:uiPriority w:val="99"/>
    <w:semiHidden/>
    <w:unhideWhenUsed/>
    <w:rsid w:val="004174EB"/>
    <w:rPr>
      <w:sz w:val="16"/>
      <w:szCs w:val="16"/>
    </w:rPr>
  </w:style>
  <w:style w:type="paragraph" w:styleId="Testocommento">
    <w:name w:val="annotation text"/>
    <w:basedOn w:val="Normale"/>
    <w:link w:val="TestocommentoCarattere"/>
    <w:uiPriority w:val="99"/>
    <w:unhideWhenUsed/>
    <w:rsid w:val="004174EB"/>
    <w:rPr>
      <w:rFonts w:ascii="Arial Narrow" w:eastAsia="Times New Roman" w:hAnsi="Arial Narrow" w:cs="Times New Roman"/>
      <w:sz w:val="20"/>
      <w:szCs w:val="20"/>
      <w:lang w:bidi="ar-SA"/>
    </w:rPr>
  </w:style>
  <w:style w:type="character" w:customStyle="1" w:styleId="TestocommentoCarattere">
    <w:name w:val="Testo commento Carattere"/>
    <w:basedOn w:val="Carpredefinitoparagrafo"/>
    <w:link w:val="Testocommento"/>
    <w:uiPriority w:val="99"/>
    <w:rsid w:val="004174EB"/>
    <w:rPr>
      <w:rFonts w:ascii="Arial Narrow" w:eastAsia="Times New Roman" w:hAnsi="Arial Narrow" w:cs="Times New Roman"/>
      <w:sz w:val="20"/>
      <w:szCs w:val="20"/>
      <w:lang w:val="it-IT" w:eastAsia="it-IT"/>
    </w:rPr>
  </w:style>
  <w:style w:type="table" w:styleId="Grigliatabella">
    <w:name w:val="Table Grid"/>
    <w:basedOn w:val="Tabellanormale"/>
    <w:uiPriority w:val="39"/>
    <w:rsid w:val="004174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ggettocommento">
    <w:name w:val="annotation subject"/>
    <w:basedOn w:val="Testocommento"/>
    <w:next w:val="Testocommento"/>
    <w:link w:val="SoggettocommentoCarattere"/>
    <w:uiPriority w:val="99"/>
    <w:semiHidden/>
    <w:unhideWhenUsed/>
    <w:rsid w:val="008A1F47"/>
    <w:pPr>
      <w:widowControl w:val="0"/>
      <w:autoSpaceDE w:val="0"/>
      <w:autoSpaceDN w:val="0"/>
      <w:jc w:val="left"/>
    </w:pPr>
    <w:rPr>
      <w:rFonts w:ascii="Arial" w:eastAsia="Arial" w:hAnsi="Arial" w:cs="Arial"/>
      <w:b/>
      <w:bCs/>
      <w:lang w:bidi="it-IT"/>
    </w:rPr>
  </w:style>
  <w:style w:type="character" w:customStyle="1" w:styleId="SoggettocommentoCarattere">
    <w:name w:val="Soggetto commento Carattere"/>
    <w:basedOn w:val="TestocommentoCarattere"/>
    <w:link w:val="Soggettocommento"/>
    <w:uiPriority w:val="99"/>
    <w:semiHidden/>
    <w:rsid w:val="008A1F47"/>
    <w:rPr>
      <w:rFonts w:ascii="Arial" w:eastAsia="Arial" w:hAnsi="Arial" w:cs="Arial"/>
      <w:b/>
      <w:bCs/>
      <w:sz w:val="20"/>
      <w:szCs w:val="20"/>
      <w:lang w:val="it-IT" w:eastAsia="it-IT" w:bidi="it-IT"/>
    </w:rPr>
  </w:style>
  <w:style w:type="paragraph" w:styleId="Testonotadichiusura">
    <w:name w:val="endnote text"/>
    <w:basedOn w:val="Normale"/>
    <w:link w:val="TestonotadichiusuraCarattere"/>
    <w:semiHidden/>
    <w:rsid w:val="00D71296"/>
    <w:rPr>
      <w:rFonts w:ascii="Times New Roman" w:eastAsia="Times New Roman" w:hAnsi="Times New Roman" w:cs="Times New Roman"/>
      <w:sz w:val="20"/>
      <w:szCs w:val="20"/>
      <w:lang w:bidi="ar-SA"/>
    </w:rPr>
  </w:style>
  <w:style w:type="character" w:customStyle="1" w:styleId="TestonotadichiusuraCarattere">
    <w:name w:val="Testo nota di chiusura Carattere"/>
    <w:basedOn w:val="Carpredefinitoparagrafo"/>
    <w:link w:val="Testonotadichiusura"/>
    <w:semiHidden/>
    <w:rsid w:val="00D71296"/>
    <w:rPr>
      <w:rFonts w:ascii="Times New Roman" w:eastAsia="Times New Roman" w:hAnsi="Times New Roman" w:cs="Times New Roman"/>
      <w:sz w:val="20"/>
      <w:szCs w:val="20"/>
      <w:lang w:val="it-IT" w:eastAsia="it-IT"/>
    </w:rPr>
  </w:style>
  <w:style w:type="paragraph" w:customStyle="1" w:styleId="Articolo">
    <w:name w:val="Articolo"/>
    <w:basedOn w:val="Normale"/>
    <w:autoRedefine/>
    <w:rsid w:val="00D71296"/>
    <w:pPr>
      <w:ind w:left="322" w:hanging="322"/>
      <w:jc w:val="center"/>
    </w:pPr>
    <w:rPr>
      <w:rFonts w:ascii="Tahoma" w:eastAsia="Times New Roman" w:hAnsi="Tahoma" w:cs="Tahoma"/>
      <w:b/>
      <w:sz w:val="24"/>
      <w:szCs w:val="20"/>
      <w:lang w:bidi="ar-SA"/>
    </w:rPr>
  </w:style>
  <w:style w:type="character" w:styleId="Rimandonotadichiusura">
    <w:name w:val="endnote reference"/>
    <w:semiHidden/>
    <w:rsid w:val="00D71296"/>
    <w:rPr>
      <w:vertAlign w:val="superscript"/>
    </w:rPr>
  </w:style>
  <w:style w:type="paragraph" w:styleId="Revisione">
    <w:name w:val="Revision"/>
    <w:hidden/>
    <w:uiPriority w:val="99"/>
    <w:semiHidden/>
    <w:rsid w:val="001411A4"/>
    <w:rPr>
      <w:rFonts w:ascii="Arial" w:eastAsia="Arial" w:hAnsi="Arial" w:cs="Arial"/>
      <w:lang w:val="it-IT" w:eastAsia="it-IT" w:bidi="it-IT"/>
    </w:rPr>
  </w:style>
  <w:style w:type="paragraph" w:styleId="PreformattatoHTML">
    <w:name w:val="HTML Preformatted"/>
    <w:basedOn w:val="Normale"/>
    <w:link w:val="PreformattatoHTMLCarattere"/>
    <w:uiPriority w:val="99"/>
    <w:semiHidden/>
    <w:unhideWhenUsed/>
    <w:rsid w:val="00F91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PreformattatoHTMLCarattere">
    <w:name w:val="Preformattato HTML Carattere"/>
    <w:basedOn w:val="Carpredefinitoparagrafo"/>
    <w:link w:val="PreformattatoHTML"/>
    <w:uiPriority w:val="99"/>
    <w:semiHidden/>
    <w:rsid w:val="00F9181F"/>
    <w:rPr>
      <w:rFonts w:ascii="Courier New" w:eastAsia="Times New Roman" w:hAnsi="Courier New" w:cs="Courier New"/>
      <w:sz w:val="20"/>
      <w:szCs w:val="20"/>
      <w:lang w:val="it-IT" w:eastAsia="it-IT"/>
    </w:rPr>
  </w:style>
  <w:style w:type="character" w:customStyle="1" w:styleId="Menzionenonrisolta1">
    <w:name w:val="Menzione non risolta1"/>
    <w:basedOn w:val="Carpredefinitoparagrafo"/>
    <w:uiPriority w:val="99"/>
    <w:semiHidden/>
    <w:unhideWhenUsed/>
    <w:rsid w:val="00A31B49"/>
    <w:rPr>
      <w:color w:val="605E5C"/>
      <w:shd w:val="clear" w:color="auto" w:fill="E1DFDD"/>
    </w:rPr>
  </w:style>
  <w:style w:type="character" w:customStyle="1" w:styleId="Menzionenonrisolta2">
    <w:name w:val="Menzione non risolta2"/>
    <w:basedOn w:val="Carpredefinitoparagrafo"/>
    <w:uiPriority w:val="99"/>
    <w:semiHidden/>
    <w:unhideWhenUsed/>
    <w:rsid w:val="00C4050E"/>
    <w:rPr>
      <w:color w:val="605E5C"/>
      <w:shd w:val="clear" w:color="auto" w:fill="E1DFDD"/>
    </w:rPr>
  </w:style>
  <w:style w:type="paragraph" w:customStyle="1" w:styleId="CSANormale">
    <w:name w:val="CSA_Normale"/>
    <w:basedOn w:val="Normale"/>
    <w:link w:val="CSANormaleCarattere"/>
    <w:qFormat/>
    <w:rsid w:val="001F001F"/>
    <w:rPr>
      <w:rFonts w:ascii="Arial Narrow" w:eastAsia="Times New Roman" w:hAnsi="Arial Narrow" w:cs="Times New Roman"/>
      <w:sz w:val="20"/>
      <w:szCs w:val="20"/>
      <w:lang w:bidi="ar-SA"/>
    </w:rPr>
  </w:style>
  <w:style w:type="character" w:customStyle="1" w:styleId="CSANormaleCarattere">
    <w:name w:val="CSA_Normale Carattere"/>
    <w:link w:val="CSANormale"/>
    <w:rsid w:val="001F001F"/>
    <w:rPr>
      <w:rFonts w:ascii="Arial Narrow" w:eastAsia="Times New Roman" w:hAnsi="Arial Narrow" w:cs="Times New Roman"/>
      <w:sz w:val="20"/>
      <w:szCs w:val="20"/>
      <w:lang w:val="it-IT" w:eastAsia="it-IT"/>
    </w:rPr>
  </w:style>
  <w:style w:type="character" w:customStyle="1" w:styleId="Menzionenonrisolta3">
    <w:name w:val="Menzione non risolta3"/>
    <w:basedOn w:val="Carpredefinitoparagrafo"/>
    <w:uiPriority w:val="99"/>
    <w:semiHidden/>
    <w:unhideWhenUsed/>
    <w:rsid w:val="00596954"/>
    <w:rPr>
      <w:color w:val="605E5C"/>
      <w:shd w:val="clear" w:color="auto" w:fill="E1DFDD"/>
    </w:rPr>
  </w:style>
  <w:style w:type="paragraph" w:customStyle="1" w:styleId="CorpodelTesto">
    <w:name w:val="Corpo del Testo"/>
    <w:basedOn w:val="Normale"/>
    <w:qFormat/>
    <w:rsid w:val="00690800"/>
    <w:pPr>
      <w:suppressAutoHyphens/>
      <w:spacing w:before="40"/>
    </w:pPr>
    <w:rPr>
      <w:rFonts w:ascii="Times New Roman" w:eastAsia="Times New Roman" w:hAnsi="Times New Roman" w:cs="Times New Roman"/>
      <w:kern w:val="1"/>
      <w:sz w:val="24"/>
      <w:szCs w:val="24"/>
      <w:lang w:bidi="he-IL"/>
    </w:rPr>
  </w:style>
  <w:style w:type="character" w:customStyle="1" w:styleId="Menzionenonrisolta4">
    <w:name w:val="Menzione non risolta4"/>
    <w:basedOn w:val="Carpredefinitoparagrafo"/>
    <w:uiPriority w:val="99"/>
    <w:semiHidden/>
    <w:unhideWhenUsed/>
    <w:rsid w:val="003C4483"/>
    <w:rPr>
      <w:color w:val="605E5C"/>
      <w:shd w:val="clear" w:color="auto" w:fill="E1DFDD"/>
    </w:rPr>
  </w:style>
  <w:style w:type="character" w:customStyle="1" w:styleId="UnresolvedMention">
    <w:name w:val="Unresolved Mention"/>
    <w:basedOn w:val="Carpredefinitoparagrafo"/>
    <w:uiPriority w:val="99"/>
    <w:semiHidden/>
    <w:unhideWhenUsed/>
    <w:rsid w:val="00791143"/>
    <w:rPr>
      <w:color w:val="605E5C"/>
      <w:shd w:val="clear" w:color="auto" w:fill="E1DFDD"/>
    </w:rPr>
  </w:style>
  <w:style w:type="character" w:customStyle="1" w:styleId="ParagrafoelencoCarattere">
    <w:name w:val="Paragrafo elenco Carattere"/>
    <w:aliases w:val="Punto elenco 1 Carattere,Bullet edison Carattere,Paragrafo elenco 2 Carattere,Bullet List Carattere,FooterText Carattere,numbered Carattere,Paragraphe de liste1 Carattere,Bulletr List Paragraph Carattere,列出段落 Carattere"/>
    <w:link w:val="Paragrafoelenco"/>
    <w:uiPriority w:val="1"/>
    <w:qFormat/>
    <w:locked/>
    <w:rsid w:val="000D7FA9"/>
    <w:rPr>
      <w:rFonts w:ascii="Arial" w:eastAsia="Arial" w:hAnsi="Arial" w:cs="Arial"/>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8905">
      <w:bodyDiv w:val="1"/>
      <w:marLeft w:val="0"/>
      <w:marRight w:val="0"/>
      <w:marTop w:val="0"/>
      <w:marBottom w:val="0"/>
      <w:divBdr>
        <w:top w:val="none" w:sz="0" w:space="0" w:color="auto"/>
        <w:left w:val="none" w:sz="0" w:space="0" w:color="auto"/>
        <w:bottom w:val="none" w:sz="0" w:space="0" w:color="auto"/>
        <w:right w:val="none" w:sz="0" w:space="0" w:color="auto"/>
      </w:divBdr>
    </w:div>
    <w:div w:id="140124982">
      <w:bodyDiv w:val="1"/>
      <w:marLeft w:val="0"/>
      <w:marRight w:val="0"/>
      <w:marTop w:val="0"/>
      <w:marBottom w:val="0"/>
      <w:divBdr>
        <w:top w:val="none" w:sz="0" w:space="0" w:color="auto"/>
        <w:left w:val="none" w:sz="0" w:space="0" w:color="auto"/>
        <w:bottom w:val="none" w:sz="0" w:space="0" w:color="auto"/>
        <w:right w:val="none" w:sz="0" w:space="0" w:color="auto"/>
      </w:divBdr>
    </w:div>
    <w:div w:id="160968449">
      <w:bodyDiv w:val="1"/>
      <w:marLeft w:val="0"/>
      <w:marRight w:val="0"/>
      <w:marTop w:val="0"/>
      <w:marBottom w:val="0"/>
      <w:divBdr>
        <w:top w:val="none" w:sz="0" w:space="0" w:color="auto"/>
        <w:left w:val="none" w:sz="0" w:space="0" w:color="auto"/>
        <w:bottom w:val="none" w:sz="0" w:space="0" w:color="auto"/>
        <w:right w:val="none" w:sz="0" w:space="0" w:color="auto"/>
      </w:divBdr>
      <w:divsChild>
        <w:div w:id="361248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745932">
      <w:bodyDiv w:val="1"/>
      <w:marLeft w:val="0"/>
      <w:marRight w:val="0"/>
      <w:marTop w:val="0"/>
      <w:marBottom w:val="0"/>
      <w:divBdr>
        <w:top w:val="none" w:sz="0" w:space="0" w:color="auto"/>
        <w:left w:val="none" w:sz="0" w:space="0" w:color="auto"/>
        <w:bottom w:val="none" w:sz="0" w:space="0" w:color="auto"/>
        <w:right w:val="none" w:sz="0" w:space="0" w:color="auto"/>
      </w:divBdr>
    </w:div>
    <w:div w:id="378012783">
      <w:bodyDiv w:val="1"/>
      <w:marLeft w:val="0"/>
      <w:marRight w:val="0"/>
      <w:marTop w:val="0"/>
      <w:marBottom w:val="0"/>
      <w:divBdr>
        <w:top w:val="none" w:sz="0" w:space="0" w:color="auto"/>
        <w:left w:val="none" w:sz="0" w:space="0" w:color="auto"/>
        <w:bottom w:val="none" w:sz="0" w:space="0" w:color="auto"/>
        <w:right w:val="none" w:sz="0" w:space="0" w:color="auto"/>
      </w:divBdr>
    </w:div>
    <w:div w:id="386950396">
      <w:bodyDiv w:val="1"/>
      <w:marLeft w:val="0"/>
      <w:marRight w:val="0"/>
      <w:marTop w:val="0"/>
      <w:marBottom w:val="0"/>
      <w:divBdr>
        <w:top w:val="none" w:sz="0" w:space="0" w:color="auto"/>
        <w:left w:val="none" w:sz="0" w:space="0" w:color="auto"/>
        <w:bottom w:val="none" w:sz="0" w:space="0" w:color="auto"/>
        <w:right w:val="none" w:sz="0" w:space="0" w:color="auto"/>
      </w:divBdr>
    </w:div>
    <w:div w:id="439297596">
      <w:bodyDiv w:val="1"/>
      <w:marLeft w:val="0"/>
      <w:marRight w:val="0"/>
      <w:marTop w:val="0"/>
      <w:marBottom w:val="0"/>
      <w:divBdr>
        <w:top w:val="none" w:sz="0" w:space="0" w:color="auto"/>
        <w:left w:val="none" w:sz="0" w:space="0" w:color="auto"/>
        <w:bottom w:val="none" w:sz="0" w:space="0" w:color="auto"/>
        <w:right w:val="none" w:sz="0" w:space="0" w:color="auto"/>
      </w:divBdr>
    </w:div>
    <w:div w:id="669676302">
      <w:bodyDiv w:val="1"/>
      <w:marLeft w:val="0"/>
      <w:marRight w:val="0"/>
      <w:marTop w:val="0"/>
      <w:marBottom w:val="0"/>
      <w:divBdr>
        <w:top w:val="none" w:sz="0" w:space="0" w:color="auto"/>
        <w:left w:val="none" w:sz="0" w:space="0" w:color="auto"/>
        <w:bottom w:val="none" w:sz="0" w:space="0" w:color="auto"/>
        <w:right w:val="none" w:sz="0" w:space="0" w:color="auto"/>
      </w:divBdr>
    </w:div>
    <w:div w:id="823930139">
      <w:bodyDiv w:val="1"/>
      <w:marLeft w:val="0"/>
      <w:marRight w:val="0"/>
      <w:marTop w:val="0"/>
      <w:marBottom w:val="0"/>
      <w:divBdr>
        <w:top w:val="none" w:sz="0" w:space="0" w:color="auto"/>
        <w:left w:val="none" w:sz="0" w:space="0" w:color="auto"/>
        <w:bottom w:val="none" w:sz="0" w:space="0" w:color="auto"/>
        <w:right w:val="none" w:sz="0" w:space="0" w:color="auto"/>
      </w:divBdr>
      <w:divsChild>
        <w:div w:id="1574008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377967">
              <w:blockQuote w:val="1"/>
              <w:marLeft w:val="720"/>
              <w:marRight w:val="720"/>
              <w:marTop w:val="100"/>
              <w:marBottom w:val="100"/>
              <w:divBdr>
                <w:top w:val="none" w:sz="0" w:space="0" w:color="auto"/>
                <w:left w:val="none" w:sz="0" w:space="0" w:color="auto"/>
                <w:bottom w:val="none" w:sz="0" w:space="0" w:color="auto"/>
                <w:right w:val="none" w:sz="0" w:space="0" w:color="auto"/>
              </w:divBdr>
            </w:div>
            <w:div w:id="319043493">
              <w:blockQuote w:val="1"/>
              <w:marLeft w:val="720"/>
              <w:marRight w:val="720"/>
              <w:marTop w:val="100"/>
              <w:marBottom w:val="100"/>
              <w:divBdr>
                <w:top w:val="none" w:sz="0" w:space="0" w:color="auto"/>
                <w:left w:val="none" w:sz="0" w:space="0" w:color="auto"/>
                <w:bottom w:val="none" w:sz="0" w:space="0" w:color="auto"/>
                <w:right w:val="none" w:sz="0" w:space="0" w:color="auto"/>
              </w:divBdr>
            </w:div>
            <w:div w:id="813371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5821695">
      <w:bodyDiv w:val="1"/>
      <w:marLeft w:val="0"/>
      <w:marRight w:val="0"/>
      <w:marTop w:val="0"/>
      <w:marBottom w:val="0"/>
      <w:divBdr>
        <w:top w:val="none" w:sz="0" w:space="0" w:color="auto"/>
        <w:left w:val="none" w:sz="0" w:space="0" w:color="auto"/>
        <w:bottom w:val="none" w:sz="0" w:space="0" w:color="auto"/>
        <w:right w:val="none" w:sz="0" w:space="0" w:color="auto"/>
      </w:divBdr>
    </w:div>
    <w:div w:id="947394627">
      <w:bodyDiv w:val="1"/>
      <w:marLeft w:val="0"/>
      <w:marRight w:val="0"/>
      <w:marTop w:val="0"/>
      <w:marBottom w:val="0"/>
      <w:divBdr>
        <w:top w:val="none" w:sz="0" w:space="0" w:color="auto"/>
        <w:left w:val="none" w:sz="0" w:space="0" w:color="auto"/>
        <w:bottom w:val="none" w:sz="0" w:space="0" w:color="auto"/>
        <w:right w:val="none" w:sz="0" w:space="0" w:color="auto"/>
      </w:divBdr>
    </w:div>
    <w:div w:id="1102409552">
      <w:bodyDiv w:val="1"/>
      <w:marLeft w:val="0"/>
      <w:marRight w:val="0"/>
      <w:marTop w:val="0"/>
      <w:marBottom w:val="0"/>
      <w:divBdr>
        <w:top w:val="none" w:sz="0" w:space="0" w:color="auto"/>
        <w:left w:val="none" w:sz="0" w:space="0" w:color="auto"/>
        <w:bottom w:val="none" w:sz="0" w:space="0" w:color="auto"/>
        <w:right w:val="none" w:sz="0" w:space="0" w:color="auto"/>
      </w:divBdr>
    </w:div>
    <w:div w:id="1114054786">
      <w:bodyDiv w:val="1"/>
      <w:marLeft w:val="0"/>
      <w:marRight w:val="0"/>
      <w:marTop w:val="0"/>
      <w:marBottom w:val="0"/>
      <w:divBdr>
        <w:top w:val="none" w:sz="0" w:space="0" w:color="auto"/>
        <w:left w:val="none" w:sz="0" w:space="0" w:color="auto"/>
        <w:bottom w:val="none" w:sz="0" w:space="0" w:color="auto"/>
        <w:right w:val="none" w:sz="0" w:space="0" w:color="auto"/>
      </w:divBdr>
      <w:divsChild>
        <w:div w:id="750347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1721154">
      <w:bodyDiv w:val="1"/>
      <w:marLeft w:val="0"/>
      <w:marRight w:val="0"/>
      <w:marTop w:val="0"/>
      <w:marBottom w:val="0"/>
      <w:divBdr>
        <w:top w:val="none" w:sz="0" w:space="0" w:color="auto"/>
        <w:left w:val="none" w:sz="0" w:space="0" w:color="auto"/>
        <w:bottom w:val="none" w:sz="0" w:space="0" w:color="auto"/>
        <w:right w:val="none" w:sz="0" w:space="0" w:color="auto"/>
      </w:divBdr>
      <w:divsChild>
        <w:div w:id="1233275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79188">
      <w:bodyDiv w:val="1"/>
      <w:marLeft w:val="0"/>
      <w:marRight w:val="0"/>
      <w:marTop w:val="0"/>
      <w:marBottom w:val="0"/>
      <w:divBdr>
        <w:top w:val="none" w:sz="0" w:space="0" w:color="auto"/>
        <w:left w:val="none" w:sz="0" w:space="0" w:color="auto"/>
        <w:bottom w:val="none" w:sz="0" w:space="0" w:color="auto"/>
        <w:right w:val="none" w:sz="0" w:space="0" w:color="auto"/>
      </w:divBdr>
    </w:div>
    <w:div w:id="1290360766">
      <w:bodyDiv w:val="1"/>
      <w:marLeft w:val="0"/>
      <w:marRight w:val="0"/>
      <w:marTop w:val="0"/>
      <w:marBottom w:val="0"/>
      <w:divBdr>
        <w:top w:val="none" w:sz="0" w:space="0" w:color="auto"/>
        <w:left w:val="none" w:sz="0" w:space="0" w:color="auto"/>
        <w:bottom w:val="none" w:sz="0" w:space="0" w:color="auto"/>
        <w:right w:val="none" w:sz="0" w:space="0" w:color="auto"/>
      </w:divBdr>
    </w:div>
    <w:div w:id="1373840968">
      <w:bodyDiv w:val="1"/>
      <w:marLeft w:val="0"/>
      <w:marRight w:val="0"/>
      <w:marTop w:val="0"/>
      <w:marBottom w:val="0"/>
      <w:divBdr>
        <w:top w:val="none" w:sz="0" w:space="0" w:color="auto"/>
        <w:left w:val="none" w:sz="0" w:space="0" w:color="auto"/>
        <w:bottom w:val="none" w:sz="0" w:space="0" w:color="auto"/>
        <w:right w:val="none" w:sz="0" w:space="0" w:color="auto"/>
      </w:divBdr>
    </w:div>
    <w:div w:id="1450707722">
      <w:bodyDiv w:val="1"/>
      <w:marLeft w:val="0"/>
      <w:marRight w:val="0"/>
      <w:marTop w:val="0"/>
      <w:marBottom w:val="0"/>
      <w:divBdr>
        <w:top w:val="none" w:sz="0" w:space="0" w:color="auto"/>
        <w:left w:val="none" w:sz="0" w:space="0" w:color="auto"/>
        <w:bottom w:val="none" w:sz="0" w:space="0" w:color="auto"/>
        <w:right w:val="none" w:sz="0" w:space="0" w:color="auto"/>
      </w:divBdr>
    </w:div>
    <w:div w:id="1520048092">
      <w:bodyDiv w:val="1"/>
      <w:marLeft w:val="0"/>
      <w:marRight w:val="0"/>
      <w:marTop w:val="0"/>
      <w:marBottom w:val="0"/>
      <w:divBdr>
        <w:top w:val="none" w:sz="0" w:space="0" w:color="auto"/>
        <w:left w:val="none" w:sz="0" w:space="0" w:color="auto"/>
        <w:bottom w:val="none" w:sz="0" w:space="0" w:color="auto"/>
        <w:right w:val="none" w:sz="0" w:space="0" w:color="auto"/>
      </w:divBdr>
    </w:div>
    <w:div w:id="1620145382">
      <w:bodyDiv w:val="1"/>
      <w:marLeft w:val="0"/>
      <w:marRight w:val="0"/>
      <w:marTop w:val="0"/>
      <w:marBottom w:val="0"/>
      <w:divBdr>
        <w:top w:val="none" w:sz="0" w:space="0" w:color="auto"/>
        <w:left w:val="none" w:sz="0" w:space="0" w:color="auto"/>
        <w:bottom w:val="none" w:sz="0" w:space="0" w:color="auto"/>
        <w:right w:val="none" w:sz="0" w:space="0" w:color="auto"/>
      </w:divBdr>
    </w:div>
    <w:div w:id="1707829034">
      <w:bodyDiv w:val="1"/>
      <w:marLeft w:val="0"/>
      <w:marRight w:val="0"/>
      <w:marTop w:val="0"/>
      <w:marBottom w:val="0"/>
      <w:divBdr>
        <w:top w:val="none" w:sz="0" w:space="0" w:color="auto"/>
        <w:left w:val="none" w:sz="0" w:space="0" w:color="auto"/>
        <w:bottom w:val="none" w:sz="0" w:space="0" w:color="auto"/>
        <w:right w:val="none" w:sz="0" w:space="0" w:color="auto"/>
      </w:divBdr>
    </w:div>
    <w:div w:id="1866598745">
      <w:bodyDiv w:val="1"/>
      <w:marLeft w:val="0"/>
      <w:marRight w:val="0"/>
      <w:marTop w:val="0"/>
      <w:marBottom w:val="0"/>
      <w:divBdr>
        <w:top w:val="none" w:sz="0" w:space="0" w:color="auto"/>
        <w:left w:val="none" w:sz="0" w:space="0" w:color="auto"/>
        <w:bottom w:val="none" w:sz="0" w:space="0" w:color="auto"/>
        <w:right w:val="none" w:sz="0" w:space="0" w:color="auto"/>
      </w:divBdr>
    </w:div>
    <w:div w:id="1914662999">
      <w:bodyDiv w:val="1"/>
      <w:marLeft w:val="0"/>
      <w:marRight w:val="0"/>
      <w:marTop w:val="0"/>
      <w:marBottom w:val="0"/>
      <w:divBdr>
        <w:top w:val="none" w:sz="0" w:space="0" w:color="auto"/>
        <w:left w:val="none" w:sz="0" w:space="0" w:color="auto"/>
        <w:bottom w:val="none" w:sz="0" w:space="0" w:color="auto"/>
        <w:right w:val="none" w:sz="0" w:space="0" w:color="auto"/>
      </w:divBdr>
    </w:div>
    <w:div w:id="1939210786">
      <w:bodyDiv w:val="1"/>
      <w:marLeft w:val="0"/>
      <w:marRight w:val="0"/>
      <w:marTop w:val="0"/>
      <w:marBottom w:val="0"/>
      <w:divBdr>
        <w:top w:val="none" w:sz="0" w:space="0" w:color="auto"/>
        <w:left w:val="none" w:sz="0" w:space="0" w:color="auto"/>
        <w:bottom w:val="none" w:sz="0" w:space="0" w:color="auto"/>
        <w:right w:val="none" w:sz="0" w:space="0" w:color="auto"/>
      </w:divBdr>
    </w:div>
    <w:div w:id="2056199778">
      <w:bodyDiv w:val="1"/>
      <w:marLeft w:val="0"/>
      <w:marRight w:val="0"/>
      <w:marTop w:val="0"/>
      <w:marBottom w:val="0"/>
      <w:divBdr>
        <w:top w:val="none" w:sz="0" w:space="0" w:color="auto"/>
        <w:left w:val="none" w:sz="0" w:space="0" w:color="auto"/>
        <w:bottom w:val="none" w:sz="0" w:space="0" w:color="auto"/>
        <w:right w:val="none" w:sz="0" w:space="0" w:color="auto"/>
      </w:divBdr>
    </w:div>
    <w:div w:id="2090953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osettiegatti.eu/info/norme/statali/2023_0036_A_II.14_DL_ed_secuzion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settiegatti.eu/info/norme/statali/2023_0036_A_I.htm" TargetMode="External"/><Relationship Id="rId5" Type="http://schemas.openxmlformats.org/officeDocument/2006/relationships/webSettings" Target="webSettings.xml"/><Relationship Id="rId10" Type="http://schemas.openxmlformats.org/officeDocument/2006/relationships/hyperlink" Target="https://www.bosettiegatti.eu/info/norme/statali/2023_0036_A_I.htm" TargetMode="External"/><Relationship Id="rId4" Type="http://schemas.openxmlformats.org/officeDocument/2006/relationships/settings" Target="settings.xml"/><Relationship Id="rId9" Type="http://schemas.openxmlformats.org/officeDocument/2006/relationships/hyperlink" Target="https://dejure.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C32EA-B512-424C-B88E-10CDD9C72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50</Pages>
  <Words>29357</Words>
  <Characters>167341</Characters>
  <Application>Microsoft Office Word</Application>
  <DocSecurity>0</DocSecurity>
  <Lines>1394</Lines>
  <Paragraphs>392</Paragraphs>
  <ScaleCrop>false</ScaleCrop>
  <HeadingPairs>
    <vt:vector size="2" baseType="variant">
      <vt:variant>
        <vt:lpstr>Titolo</vt:lpstr>
      </vt:variant>
      <vt:variant>
        <vt:i4>1</vt:i4>
      </vt:variant>
    </vt:vector>
  </HeadingPairs>
  <TitlesOfParts>
    <vt:vector size="1" baseType="lpstr">
      <vt:lpstr>MODELLO CSA</vt:lpstr>
    </vt:vector>
  </TitlesOfParts>
  <Company>Grizli777</Company>
  <LinksUpToDate>false</LinksUpToDate>
  <CharactersWithSpaces>196306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CSA</dc:title>
  <dc:subject/>
  <dc:creator>TEAM ESPERTI FAB.IMB.MAS.</dc:creator>
  <cp:keywords/>
  <dc:description/>
  <cp:lastModifiedBy>Chiara Fabrizi</cp:lastModifiedBy>
  <cp:revision>4</cp:revision>
  <cp:lastPrinted>2024-02-01T17:10:00Z</cp:lastPrinted>
  <dcterms:created xsi:type="dcterms:W3CDTF">2024-03-21T12:07:00Z</dcterms:created>
  <dcterms:modified xsi:type="dcterms:W3CDTF">2024-03-22T11:16:00Z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2018-10-19T00:00:00Z</vt:filetime>
  </property>
  <property fmtid="{D5CDD505-2E9C-101B-9397-08002B2CF9AE}" pid="3" name="Creator">
    <vt:lpwstr>Microsoft® Word 2010</vt:lpwstr>
  </property>
  <property fmtid="{D5CDD505-2E9C-101B-9397-08002B2CF9AE}" pid="4" name="LastSaved">
    <vt:filetime>2021-06-14T00:00:00Z</vt:filetime>
  </property>
</Properties>
</file>